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7625" w14:textId="5EA77D91" w:rsidR="005C23E8" w:rsidRPr="004349F5" w:rsidRDefault="005C23E8" w:rsidP="008B0831">
      <w:pPr>
        <w:pStyle w:val="BodyCopy10pt"/>
        <w:rPr>
          <w:lang w:val="en-GB"/>
        </w:rPr>
      </w:pPr>
      <w:r w:rsidRPr="00285988">
        <w:rPr>
          <w:lang w:val="en-GB"/>
        </w:rPr>
        <w:t xml:space="preserve"> </w:t>
      </w:r>
    </w:p>
    <w:p w14:paraId="5ED9B4D7" w14:textId="77777777" w:rsidR="00D83634" w:rsidRDefault="00D83634" w:rsidP="00165A18">
      <w:pPr>
        <w:pStyle w:val="Heading4"/>
        <w:jc w:val="center"/>
        <w:rPr>
          <w:rFonts w:ascii="Century Schoolbook" w:hAnsi="Century Schoolbook" w:cs="Calibri"/>
          <w:b/>
          <w:bCs/>
          <w:color w:val="0A7A83"/>
          <w:kern w:val="32"/>
          <w:sz w:val="52"/>
          <w:szCs w:val="52"/>
          <w:lang w:val="en-GB"/>
        </w:rPr>
      </w:pPr>
    </w:p>
    <w:p w14:paraId="2F159AFF" w14:textId="6AE7EF71" w:rsidR="00D83634" w:rsidRPr="00626B4A" w:rsidRDefault="00165A18" w:rsidP="00165A18">
      <w:pPr>
        <w:pStyle w:val="Heading4"/>
        <w:jc w:val="center"/>
        <w:rPr>
          <w:rFonts w:ascii="Aharoni" w:hAnsi="Aharoni" w:cs="Aharoni"/>
          <w:b/>
          <w:bCs/>
          <w:color w:val="0A7A83"/>
          <w:kern w:val="32"/>
          <w:sz w:val="52"/>
          <w:szCs w:val="52"/>
          <w:lang w:val="en-GB"/>
        </w:rPr>
      </w:pPr>
      <w:r w:rsidRPr="00626B4A">
        <w:rPr>
          <w:rFonts w:ascii="Aharoni" w:hAnsi="Aharoni" w:cs="Aharoni" w:hint="cs"/>
          <w:b/>
          <w:bCs/>
          <w:color w:val="0A7A83"/>
          <w:kern w:val="32"/>
          <w:sz w:val="52"/>
          <w:szCs w:val="52"/>
          <w:lang w:val="en-GB"/>
        </w:rPr>
        <w:t>Australian Core Skills Framework</w:t>
      </w:r>
    </w:p>
    <w:p w14:paraId="4F77B880" w14:textId="613AFD55" w:rsidR="00165A18" w:rsidRPr="00626B4A" w:rsidRDefault="00165A18" w:rsidP="00165A18">
      <w:pPr>
        <w:pStyle w:val="Heading4"/>
        <w:jc w:val="center"/>
        <w:rPr>
          <w:rFonts w:ascii="Aharoni" w:hAnsi="Aharoni" w:cs="Aharoni"/>
          <w:b/>
          <w:bCs/>
          <w:color w:val="0A7A83"/>
          <w:kern w:val="32"/>
          <w:sz w:val="52"/>
          <w:szCs w:val="52"/>
          <w:lang w:val="en-GB"/>
        </w:rPr>
      </w:pPr>
      <w:r w:rsidRPr="00626B4A">
        <w:rPr>
          <w:rFonts w:ascii="Aharoni" w:hAnsi="Aharoni" w:cs="Aharoni" w:hint="cs"/>
          <w:b/>
          <w:bCs/>
          <w:color w:val="0A7A83"/>
          <w:kern w:val="32"/>
          <w:sz w:val="52"/>
          <w:szCs w:val="52"/>
          <w:lang w:val="en-GB"/>
        </w:rPr>
        <w:t xml:space="preserve"> (ACSF)</w:t>
      </w:r>
    </w:p>
    <w:p w14:paraId="47B16E76" w14:textId="77777777" w:rsidR="007032C3" w:rsidRPr="00626B4A" w:rsidRDefault="007032C3" w:rsidP="007032C3">
      <w:pPr>
        <w:rPr>
          <w:rFonts w:ascii="Aharoni" w:hAnsi="Aharoni" w:cs="Aharoni"/>
          <w:lang w:eastAsia="ja-JP"/>
        </w:rPr>
      </w:pPr>
    </w:p>
    <w:p w14:paraId="5807DCAA" w14:textId="3EEDF0AC" w:rsidR="0041370B" w:rsidRPr="00626B4A" w:rsidRDefault="00165A18" w:rsidP="00165A18">
      <w:pPr>
        <w:pStyle w:val="Heading4"/>
        <w:jc w:val="center"/>
        <w:rPr>
          <w:rFonts w:ascii="Aharoni" w:hAnsi="Aharoni" w:cs="Aharoni"/>
          <w:sz w:val="52"/>
          <w:szCs w:val="52"/>
        </w:rPr>
      </w:pPr>
      <w:r w:rsidRPr="00626B4A">
        <w:rPr>
          <w:rFonts w:ascii="Aharoni" w:hAnsi="Aharoni" w:cs="Aharoni" w:hint="cs"/>
          <w:b/>
          <w:bCs/>
          <w:color w:val="0A7A83"/>
          <w:kern w:val="32"/>
          <w:sz w:val="52"/>
          <w:szCs w:val="52"/>
          <w:lang w:val="en-GB"/>
        </w:rPr>
        <w:t>Exit Level Guide</w:t>
      </w:r>
    </w:p>
    <w:p w14:paraId="40A94644" w14:textId="77777777" w:rsidR="0041370B" w:rsidRDefault="0041370B" w:rsidP="0041370B">
      <w:pPr>
        <w:pStyle w:val="Title"/>
      </w:pPr>
    </w:p>
    <w:p w14:paraId="0307E724" w14:textId="77777777" w:rsidR="00D83634" w:rsidRPr="00D83634" w:rsidRDefault="00D83634" w:rsidP="00D83634">
      <w:pPr>
        <w:rPr>
          <w:lang w:val="en-AU" w:eastAsia="ja-JP"/>
        </w:rPr>
      </w:pPr>
    </w:p>
    <w:p w14:paraId="38F976BF" w14:textId="77777777" w:rsidR="0041370B" w:rsidRDefault="0041370B" w:rsidP="0041370B">
      <w:pPr>
        <w:pStyle w:val="Title"/>
      </w:pPr>
    </w:p>
    <w:p w14:paraId="554D4145" w14:textId="6AF9B125" w:rsidR="0041370B" w:rsidRDefault="0041370B" w:rsidP="0041370B">
      <w:pPr>
        <w:pStyle w:val="Title"/>
      </w:pPr>
    </w:p>
    <w:p w14:paraId="0FCDE3A3" w14:textId="77777777" w:rsidR="0041370B" w:rsidRDefault="0041370B" w:rsidP="0041370B">
      <w:pPr>
        <w:pStyle w:val="Title"/>
      </w:pPr>
    </w:p>
    <w:p w14:paraId="68A2A972" w14:textId="77777777" w:rsidR="0041370B" w:rsidRDefault="0041370B" w:rsidP="0041370B">
      <w:pPr>
        <w:pStyle w:val="Title"/>
      </w:pPr>
    </w:p>
    <w:p w14:paraId="434B7453" w14:textId="77777777" w:rsidR="0041370B" w:rsidRDefault="0041370B" w:rsidP="0041370B">
      <w:pPr>
        <w:pStyle w:val="Title"/>
      </w:pPr>
    </w:p>
    <w:p w14:paraId="40BA5BEF" w14:textId="77777777" w:rsidR="0041370B" w:rsidRDefault="0041370B" w:rsidP="0041370B">
      <w:pPr>
        <w:pStyle w:val="Title"/>
      </w:pPr>
      <w:r>
        <w:t xml:space="preserve"> </w:t>
      </w:r>
    </w:p>
    <w:p w14:paraId="2E47C2D1" w14:textId="77777777" w:rsidR="001B2216" w:rsidRDefault="001B2216" w:rsidP="001B2216">
      <w:pPr>
        <w:rPr>
          <w:lang w:val="en-AU" w:eastAsia="ja-JP"/>
        </w:rPr>
      </w:pPr>
    </w:p>
    <w:p w14:paraId="6AF6B81B" w14:textId="50AEC799" w:rsidR="000958CF" w:rsidRPr="007415B6" w:rsidRDefault="000958CF" w:rsidP="000958CF">
      <w:pPr>
        <w:pStyle w:val="Heading2"/>
        <w:rPr>
          <w:rFonts w:eastAsia="MS Mincho" w:cs="Arial"/>
          <w:color w:val="262626" w:themeColor="text1" w:themeTint="D9"/>
          <w:sz w:val="36"/>
          <w:szCs w:val="36"/>
        </w:rPr>
      </w:pPr>
      <w:bookmarkStart w:id="0" w:name="_Toc215578672"/>
      <w:r>
        <w:rPr>
          <w:rFonts w:eastAsia="MS Mincho" w:cs="Arial"/>
          <w:color w:val="262626" w:themeColor="text1" w:themeTint="D9"/>
          <w:sz w:val="36"/>
          <w:szCs w:val="36"/>
        </w:rPr>
        <w:lastRenderedPageBreak/>
        <w:t>Introduction</w:t>
      </w:r>
      <w:bookmarkEnd w:id="0"/>
    </w:p>
    <w:p w14:paraId="1601C7B1" w14:textId="77777777" w:rsidR="000958CF" w:rsidRDefault="000958CF" w:rsidP="000958CF">
      <w:pPr>
        <w:pStyle w:val="BodyText"/>
        <w:spacing w:before="99" w:line="247" w:lineRule="auto"/>
        <w:ind w:right="1467"/>
        <w:rPr>
          <w:rFonts w:eastAsia="MS Mincho" w:cs="Arial"/>
          <w:color w:val="262626" w:themeColor="text1" w:themeTint="D9"/>
          <w:lang w:val="en-AU"/>
        </w:rPr>
      </w:pPr>
      <w:r w:rsidRPr="78AD946C">
        <w:rPr>
          <w:rFonts w:eastAsia="MS Mincho" w:cs="Arial"/>
          <w:color w:val="262626" w:themeColor="text1" w:themeTint="D9"/>
          <w:lang w:val="en-AU"/>
        </w:rPr>
        <w:t xml:space="preserve">This document identifies the Australian Core Skills Framework (ACSF) </w:t>
      </w:r>
      <w:r>
        <w:rPr>
          <w:rFonts w:eastAsia="MS Mincho" w:cs="Arial"/>
          <w:color w:val="262626" w:themeColor="text1" w:themeTint="D9"/>
          <w:lang w:val="en-AU"/>
        </w:rPr>
        <w:t>Exit level</w:t>
      </w:r>
      <w:r w:rsidRPr="78AD946C">
        <w:rPr>
          <w:rFonts w:eastAsia="MS Mincho" w:cs="Arial"/>
          <w:color w:val="262626" w:themeColor="text1" w:themeTint="D9"/>
          <w:lang w:val="en-AU"/>
        </w:rPr>
        <w:t xml:space="preserve">s </w:t>
      </w:r>
      <w:r>
        <w:rPr>
          <w:rFonts w:eastAsia="MS Mincho" w:cs="Arial"/>
          <w:color w:val="262626" w:themeColor="text1" w:themeTint="D9"/>
          <w:lang w:val="en-AU"/>
        </w:rPr>
        <w:t xml:space="preserve">a student will be able to </w:t>
      </w:r>
      <w:r w:rsidRPr="78AD946C">
        <w:rPr>
          <w:rFonts w:eastAsia="MS Mincho" w:cs="Arial"/>
          <w:color w:val="262626" w:themeColor="text1" w:themeTint="D9"/>
          <w:lang w:val="en-AU"/>
        </w:rPr>
        <w:t>demonstrat</w:t>
      </w:r>
      <w:r>
        <w:rPr>
          <w:rFonts w:eastAsia="MS Mincho" w:cs="Arial"/>
          <w:color w:val="262626" w:themeColor="text1" w:themeTint="D9"/>
          <w:lang w:val="en-AU"/>
        </w:rPr>
        <w:t>e</w:t>
      </w:r>
      <w:r w:rsidRPr="78AD946C">
        <w:rPr>
          <w:rFonts w:eastAsia="MS Mincho" w:cs="Arial"/>
          <w:color w:val="262626" w:themeColor="text1" w:themeTint="D9"/>
          <w:lang w:val="en-AU"/>
        </w:rPr>
        <w:t xml:space="preserve"> on balance, across each course’s core unit</w:t>
      </w:r>
      <w:r>
        <w:rPr>
          <w:rFonts w:eastAsia="MS Mincho" w:cs="Arial"/>
          <w:color w:val="262626" w:themeColor="text1" w:themeTint="D9"/>
          <w:lang w:val="en-AU"/>
        </w:rPr>
        <w:t xml:space="preserve">s when they successfully complete the course. </w:t>
      </w:r>
    </w:p>
    <w:p w14:paraId="26461DEC" w14:textId="41AFE864" w:rsidR="000958CF" w:rsidRPr="000958CF" w:rsidRDefault="000958CF" w:rsidP="000958CF">
      <w:pPr>
        <w:pStyle w:val="BodyText"/>
        <w:spacing w:before="99" w:line="247" w:lineRule="auto"/>
        <w:ind w:right="1467"/>
        <w:rPr>
          <w:rFonts w:eastAsia="MS Mincho" w:cs="Arial"/>
          <w:color w:val="262626" w:themeColor="text1" w:themeTint="D9"/>
        </w:rPr>
      </w:pPr>
      <w:r w:rsidRPr="52EF20BA">
        <w:rPr>
          <w:rFonts w:eastAsia="MS Mincho" w:cs="Arial"/>
          <w:color w:val="262626" w:themeColor="text1" w:themeTint="D9"/>
        </w:rPr>
        <w:t xml:space="preserve">The tasks listed for each </w:t>
      </w:r>
      <w:r>
        <w:rPr>
          <w:rFonts w:eastAsia="MS Mincho" w:cs="Arial"/>
          <w:color w:val="262626" w:themeColor="text1" w:themeTint="D9"/>
        </w:rPr>
        <w:t xml:space="preserve">subsidised </w:t>
      </w:r>
      <w:r w:rsidRPr="52EF20BA">
        <w:rPr>
          <w:rFonts w:eastAsia="MS Mincho" w:cs="Arial"/>
          <w:color w:val="262626" w:themeColor="text1" w:themeTint="D9"/>
        </w:rPr>
        <w:t xml:space="preserve">course are a summary across these core units.  </w:t>
      </w:r>
    </w:p>
    <w:p w14:paraId="5A1AE75B" w14:textId="4661855D" w:rsidR="00723113" w:rsidRPr="00F737ED" w:rsidRDefault="00723113" w:rsidP="00723113">
      <w:pPr>
        <w:pStyle w:val="Heading2"/>
        <w:rPr>
          <w:rFonts w:eastAsia="MS Mincho" w:cs="Arial"/>
          <w:color w:val="262626" w:themeColor="text1" w:themeTint="D9"/>
          <w:sz w:val="36"/>
          <w:szCs w:val="36"/>
        </w:rPr>
      </w:pPr>
      <w:bookmarkStart w:id="1" w:name="_Toc215578673"/>
      <w:r w:rsidRPr="00F737ED">
        <w:rPr>
          <w:rFonts w:eastAsia="MS Mincho" w:cs="Arial"/>
          <w:color w:val="262626" w:themeColor="text1" w:themeTint="D9"/>
          <w:sz w:val="36"/>
          <w:szCs w:val="36"/>
        </w:rPr>
        <w:t>How to use this document</w:t>
      </w:r>
      <w:bookmarkEnd w:id="1"/>
      <w:r w:rsidRPr="00F737ED">
        <w:rPr>
          <w:rFonts w:eastAsia="MS Mincho" w:cs="Arial"/>
          <w:color w:val="262626" w:themeColor="text1" w:themeTint="D9"/>
          <w:sz w:val="36"/>
          <w:szCs w:val="36"/>
        </w:rPr>
        <w:t xml:space="preserve"> </w:t>
      </w:r>
    </w:p>
    <w:p w14:paraId="552A7EF9" w14:textId="77777777" w:rsidR="00723113" w:rsidRDefault="00723113" w:rsidP="00723113">
      <w:pPr>
        <w:pStyle w:val="BodyText"/>
        <w:spacing w:before="99" w:line="247" w:lineRule="auto"/>
        <w:ind w:right="1467"/>
        <w:rPr>
          <w:rFonts w:eastAsia="MS Mincho" w:cs="Arial"/>
          <w:color w:val="262626" w:themeColor="text1" w:themeTint="D9"/>
          <w:lang w:val="en-AU"/>
        </w:rPr>
      </w:pPr>
      <w:r>
        <w:rPr>
          <w:rFonts w:eastAsia="MS Mincho" w:cs="Arial"/>
          <w:color w:val="262626" w:themeColor="text1" w:themeTint="D9"/>
          <w:lang w:val="en-AU"/>
        </w:rPr>
        <w:t xml:space="preserve">This document </w:t>
      </w:r>
      <w:r w:rsidRPr="3634E5FD">
        <w:rPr>
          <w:rFonts w:eastAsia="MS Mincho" w:cs="Arial"/>
          <w:color w:val="262626" w:themeColor="text1" w:themeTint="D9"/>
          <w:lang w:val="en-AU"/>
        </w:rPr>
        <w:t>support</w:t>
      </w:r>
      <w:r>
        <w:rPr>
          <w:rFonts w:eastAsia="MS Mincho" w:cs="Arial"/>
          <w:color w:val="262626" w:themeColor="text1" w:themeTint="D9"/>
          <w:lang w:val="en-AU"/>
        </w:rPr>
        <w:t>s</w:t>
      </w:r>
      <w:r w:rsidRPr="3634E5FD">
        <w:rPr>
          <w:rFonts w:eastAsia="MS Mincho" w:cs="Arial"/>
          <w:color w:val="262626" w:themeColor="text1" w:themeTint="D9"/>
          <w:lang w:val="en-AU"/>
        </w:rPr>
        <w:t xml:space="preserve"> training providers </w:t>
      </w:r>
      <w:r>
        <w:rPr>
          <w:rFonts w:eastAsia="MS Mincho" w:cs="Arial"/>
          <w:color w:val="262626" w:themeColor="text1" w:themeTint="D9"/>
          <w:lang w:val="en-AU"/>
        </w:rPr>
        <w:t xml:space="preserve">to </w:t>
      </w:r>
      <w:r w:rsidRPr="3634E5FD">
        <w:rPr>
          <w:rFonts w:eastAsia="MS Mincho" w:cs="Arial"/>
          <w:color w:val="262626" w:themeColor="text1" w:themeTint="D9"/>
          <w:lang w:val="en-AU"/>
        </w:rPr>
        <w:t>understand the inherent literacy and numeracy capabilities for their subsid</w:t>
      </w:r>
      <w:r>
        <w:rPr>
          <w:rFonts w:eastAsia="MS Mincho" w:cs="Arial"/>
          <w:color w:val="262626" w:themeColor="text1" w:themeTint="D9"/>
          <w:lang w:val="en-AU"/>
        </w:rPr>
        <w:t>is</w:t>
      </w:r>
      <w:r w:rsidRPr="3634E5FD">
        <w:rPr>
          <w:rFonts w:eastAsia="MS Mincho" w:cs="Arial"/>
          <w:color w:val="262626" w:themeColor="text1" w:themeTint="D9"/>
          <w:lang w:val="en-AU"/>
        </w:rPr>
        <w:t xml:space="preserve">ed courses.  </w:t>
      </w:r>
    </w:p>
    <w:p w14:paraId="5A560C65" w14:textId="77777777" w:rsidR="00723113" w:rsidRDefault="00723113" w:rsidP="00723113">
      <w:pPr>
        <w:pStyle w:val="BodyText"/>
        <w:spacing w:before="99" w:line="247" w:lineRule="auto"/>
        <w:ind w:right="1467"/>
        <w:rPr>
          <w:rFonts w:eastAsia="MS Mincho" w:cs="Arial"/>
          <w:color w:val="262626" w:themeColor="text1" w:themeTint="D9"/>
          <w:lang w:val="en-AU"/>
        </w:rPr>
      </w:pPr>
      <w:r w:rsidRPr="3634E5FD">
        <w:rPr>
          <w:rFonts w:eastAsia="MS Mincho" w:cs="Arial"/>
          <w:color w:val="262626" w:themeColor="text1" w:themeTint="D9"/>
          <w:lang w:val="en-AU"/>
        </w:rPr>
        <w:t xml:space="preserve">Training </w:t>
      </w:r>
      <w:r>
        <w:rPr>
          <w:rFonts w:eastAsia="MS Mincho" w:cs="Arial"/>
          <w:color w:val="262626" w:themeColor="text1" w:themeTint="D9"/>
          <w:lang w:val="en-AU"/>
        </w:rPr>
        <w:t>p</w:t>
      </w:r>
      <w:r w:rsidRPr="3634E5FD">
        <w:rPr>
          <w:rFonts w:eastAsia="MS Mincho" w:cs="Arial"/>
          <w:color w:val="262626" w:themeColor="text1" w:themeTint="D9"/>
          <w:lang w:val="en-AU"/>
        </w:rPr>
        <w:t>roviders can use this information in conjunction with</w:t>
      </w:r>
      <w:r>
        <w:rPr>
          <w:rFonts w:eastAsia="MS Mincho" w:cs="Arial"/>
          <w:color w:val="262626" w:themeColor="text1" w:themeTint="D9"/>
          <w:lang w:val="en-AU"/>
        </w:rPr>
        <w:t>:</w:t>
      </w:r>
    </w:p>
    <w:p w14:paraId="322654C9" w14:textId="47F94387" w:rsidR="00723113" w:rsidRPr="009C0B42" w:rsidRDefault="001D5479" w:rsidP="00723113">
      <w:pPr>
        <w:pStyle w:val="BodyText"/>
        <w:numPr>
          <w:ilvl w:val="0"/>
          <w:numId w:val="131"/>
        </w:numPr>
        <w:spacing w:before="99" w:after="0"/>
        <w:ind w:right="1467"/>
        <w:rPr>
          <w:rFonts w:eastAsia="MS Mincho" w:cs="Arial"/>
          <w:color w:val="262626" w:themeColor="text1" w:themeTint="D9"/>
          <w:lang w:val="en-AU"/>
        </w:rPr>
      </w:pPr>
      <w:r>
        <w:rPr>
          <w:rFonts w:eastAsia="MS Mincho" w:cs="Arial"/>
          <w:color w:val="262626" w:themeColor="text1" w:themeTint="D9"/>
          <w:lang w:val="en-AU"/>
        </w:rPr>
        <w:t xml:space="preserve"> </w:t>
      </w:r>
      <w:r w:rsidR="00723113" w:rsidRPr="009C0B42">
        <w:rPr>
          <w:rFonts w:eastAsia="MS Mincho" w:cs="Arial"/>
          <w:color w:val="262626" w:themeColor="text1" w:themeTint="D9"/>
          <w:lang w:val="en-AU"/>
        </w:rPr>
        <w:t>their own course content</w:t>
      </w:r>
    </w:p>
    <w:p w14:paraId="038F718C" w14:textId="77777777" w:rsidR="00723113" w:rsidRPr="005D0346" w:rsidRDefault="00723113" w:rsidP="00723113">
      <w:pPr>
        <w:pStyle w:val="BodyText"/>
        <w:numPr>
          <w:ilvl w:val="0"/>
          <w:numId w:val="130"/>
        </w:numPr>
        <w:spacing w:before="99" w:after="0"/>
        <w:ind w:right="1467"/>
        <w:rPr>
          <w:rFonts w:eastAsia="MS Mincho" w:cs="Arial"/>
          <w:color w:val="262626"/>
          <w:lang w:val="en-AU"/>
        </w:rPr>
      </w:pPr>
      <w:r w:rsidRPr="3634E5FD">
        <w:rPr>
          <w:rFonts w:eastAsia="MS Mincho" w:cs="Arial"/>
          <w:color w:val="262626" w:themeColor="text1" w:themeTint="D9"/>
          <w:lang w:val="en-AU"/>
        </w:rPr>
        <w:t>assessment approach</w:t>
      </w:r>
    </w:p>
    <w:p w14:paraId="3103C920" w14:textId="77777777" w:rsidR="00723113" w:rsidRPr="005D0346" w:rsidRDefault="00723113" w:rsidP="00723113">
      <w:pPr>
        <w:pStyle w:val="BodyText"/>
        <w:numPr>
          <w:ilvl w:val="0"/>
          <w:numId w:val="130"/>
        </w:numPr>
        <w:spacing w:before="99" w:after="0"/>
        <w:ind w:right="1467"/>
        <w:rPr>
          <w:rFonts w:eastAsia="MS Mincho" w:cs="Arial"/>
          <w:color w:val="262626"/>
          <w:lang w:val="en-AU"/>
        </w:rPr>
      </w:pPr>
      <w:r w:rsidRPr="3634E5FD">
        <w:rPr>
          <w:rFonts w:eastAsia="MS Mincho" w:cs="Arial"/>
          <w:color w:val="262626" w:themeColor="text1" w:themeTint="D9"/>
          <w:lang w:val="en-AU"/>
        </w:rPr>
        <w:t>delivery method</w:t>
      </w:r>
    </w:p>
    <w:p w14:paraId="79478C1D" w14:textId="419257F4" w:rsidR="00723113" w:rsidRPr="009C0B42" w:rsidRDefault="00723113" w:rsidP="00723113">
      <w:pPr>
        <w:pStyle w:val="BodyText"/>
        <w:numPr>
          <w:ilvl w:val="0"/>
          <w:numId w:val="130"/>
        </w:numPr>
        <w:spacing w:before="99" w:after="0"/>
        <w:ind w:right="1467"/>
        <w:rPr>
          <w:rFonts w:eastAsia="MS Mincho" w:cs="Arial"/>
          <w:color w:val="262626"/>
          <w:lang w:val="en-AU"/>
        </w:rPr>
      </w:pPr>
      <w:r w:rsidRPr="3634E5FD">
        <w:rPr>
          <w:rFonts w:eastAsia="MS Mincho" w:cs="Arial"/>
          <w:color w:val="262626" w:themeColor="text1" w:themeTint="D9"/>
          <w:lang w:val="en-AU"/>
        </w:rPr>
        <w:t>industry expectations</w:t>
      </w:r>
      <w:r w:rsidR="001D5479">
        <w:rPr>
          <w:rFonts w:eastAsia="MS Mincho" w:cs="Arial"/>
          <w:color w:val="262626" w:themeColor="text1" w:themeTint="D9"/>
          <w:lang w:val="en-AU"/>
        </w:rPr>
        <w:t>.</w:t>
      </w:r>
    </w:p>
    <w:p w14:paraId="487BAFB6" w14:textId="77777777" w:rsidR="00CC5695" w:rsidRDefault="00723113" w:rsidP="00723113">
      <w:pPr>
        <w:pStyle w:val="BodyText"/>
        <w:spacing w:before="99" w:line="247" w:lineRule="auto"/>
        <w:ind w:right="1467"/>
        <w:rPr>
          <w:rFonts w:eastAsia="MS Mincho" w:cs="Arial"/>
          <w:color w:val="262626" w:themeColor="text1" w:themeTint="D9"/>
          <w:lang w:val="en-AU"/>
        </w:rPr>
      </w:pPr>
      <w:r>
        <w:rPr>
          <w:rFonts w:eastAsia="MS Mincho" w:cs="Arial"/>
          <w:color w:val="262626" w:themeColor="text1" w:themeTint="D9"/>
          <w:lang w:val="en-AU"/>
        </w:rPr>
        <w:t>T</w:t>
      </w:r>
      <w:r w:rsidRPr="3634E5FD">
        <w:rPr>
          <w:rFonts w:eastAsia="MS Mincho" w:cs="Arial"/>
          <w:color w:val="262626" w:themeColor="text1" w:themeTint="D9"/>
          <w:lang w:val="en-AU"/>
        </w:rPr>
        <w:t>o determine when their learners will need to demonstrate these capabilities.  For example, will learners need to demonstrate these literacy and numeracy capabilities</w:t>
      </w:r>
      <w:r w:rsidR="00CC5695">
        <w:rPr>
          <w:rFonts w:eastAsia="MS Mincho" w:cs="Arial"/>
          <w:color w:val="262626" w:themeColor="text1" w:themeTint="D9"/>
          <w:lang w:val="en-AU"/>
        </w:rPr>
        <w:t>:</w:t>
      </w:r>
    </w:p>
    <w:p w14:paraId="298A7012" w14:textId="77777777" w:rsidR="00CC5695" w:rsidRPr="001D5479" w:rsidRDefault="00723113" w:rsidP="001D5479">
      <w:pPr>
        <w:pStyle w:val="BodyText"/>
        <w:numPr>
          <w:ilvl w:val="0"/>
          <w:numId w:val="131"/>
        </w:numPr>
        <w:spacing w:before="99" w:after="0"/>
        <w:ind w:right="1467"/>
        <w:rPr>
          <w:rFonts w:eastAsia="MS Mincho" w:cs="Arial"/>
          <w:color w:val="262626" w:themeColor="text1" w:themeTint="D9"/>
          <w:lang w:val="en-AU"/>
        </w:rPr>
      </w:pPr>
      <w:r w:rsidRPr="3634E5FD">
        <w:rPr>
          <w:rFonts w:eastAsia="MS Mincho" w:cs="Arial"/>
          <w:color w:val="262626" w:themeColor="text1" w:themeTint="D9"/>
          <w:lang w:val="en-AU"/>
        </w:rPr>
        <w:t>during the UAN process</w:t>
      </w:r>
    </w:p>
    <w:p w14:paraId="2C0A6629" w14:textId="77777777" w:rsidR="00CC5695" w:rsidRPr="001D5479" w:rsidRDefault="00723113" w:rsidP="001D5479">
      <w:pPr>
        <w:pStyle w:val="BodyText"/>
        <w:numPr>
          <w:ilvl w:val="0"/>
          <w:numId w:val="131"/>
        </w:numPr>
        <w:spacing w:before="99" w:after="0"/>
        <w:ind w:right="1467"/>
        <w:rPr>
          <w:rFonts w:eastAsia="MS Mincho" w:cs="Arial"/>
          <w:color w:val="262626" w:themeColor="text1" w:themeTint="D9"/>
          <w:lang w:val="en-AU"/>
        </w:rPr>
      </w:pPr>
      <w:r w:rsidRPr="3634E5FD">
        <w:rPr>
          <w:rFonts w:eastAsia="MS Mincho" w:cs="Arial"/>
          <w:color w:val="262626" w:themeColor="text1" w:themeTint="D9"/>
          <w:lang w:val="en-AU"/>
        </w:rPr>
        <w:t>during course delivery</w:t>
      </w:r>
    </w:p>
    <w:p w14:paraId="35019998" w14:textId="77777777" w:rsidR="00CC5695" w:rsidRPr="001D5479" w:rsidRDefault="00723113" w:rsidP="001D5479">
      <w:pPr>
        <w:pStyle w:val="BodyText"/>
        <w:numPr>
          <w:ilvl w:val="0"/>
          <w:numId w:val="131"/>
        </w:numPr>
        <w:spacing w:before="99" w:after="0"/>
        <w:ind w:right="1467"/>
        <w:rPr>
          <w:rFonts w:eastAsia="MS Mincho" w:cs="Arial"/>
          <w:color w:val="262626" w:themeColor="text1" w:themeTint="D9"/>
          <w:lang w:val="en-AU"/>
        </w:rPr>
      </w:pPr>
      <w:r w:rsidRPr="3634E5FD">
        <w:rPr>
          <w:rFonts w:eastAsia="MS Mincho" w:cs="Arial"/>
          <w:color w:val="262626" w:themeColor="text1" w:themeTint="D9"/>
          <w:lang w:val="en-AU"/>
        </w:rPr>
        <w:t>on assessment of competency</w:t>
      </w:r>
    </w:p>
    <w:p w14:paraId="564CB767" w14:textId="3C5A2039" w:rsidR="007415B6" w:rsidRPr="007415B6" w:rsidRDefault="00723113" w:rsidP="007415B6">
      <w:pPr>
        <w:pStyle w:val="BodyText"/>
        <w:numPr>
          <w:ilvl w:val="0"/>
          <w:numId w:val="131"/>
        </w:numPr>
        <w:spacing w:before="99" w:after="0"/>
        <w:ind w:right="1467"/>
        <w:rPr>
          <w:rFonts w:eastAsia="MS Mincho" w:cs="Arial"/>
          <w:color w:val="262626" w:themeColor="text1" w:themeTint="D9"/>
          <w:lang w:val="en-AU"/>
        </w:rPr>
      </w:pPr>
      <w:r w:rsidRPr="3634E5FD">
        <w:rPr>
          <w:rFonts w:eastAsia="MS Mincho" w:cs="Arial"/>
          <w:color w:val="262626" w:themeColor="text1" w:themeTint="D9"/>
          <w:lang w:val="en-AU"/>
        </w:rPr>
        <w:t>as a graduate of the course</w:t>
      </w:r>
      <w:r w:rsidR="001D5479">
        <w:rPr>
          <w:rFonts w:eastAsia="MS Mincho" w:cs="Arial"/>
          <w:color w:val="262626" w:themeColor="text1" w:themeTint="D9"/>
          <w:lang w:val="en-AU"/>
        </w:rPr>
        <w:t>.</w:t>
      </w:r>
    </w:p>
    <w:p w14:paraId="0DC42B52" w14:textId="75295F9B" w:rsidR="00E93E8D" w:rsidRPr="00E93E8D" w:rsidRDefault="00E93E8D" w:rsidP="00E93E8D">
      <w:pPr>
        <w:pStyle w:val="Heading2"/>
        <w:rPr>
          <w:rFonts w:eastAsia="MS Mincho" w:cs="Arial"/>
          <w:color w:val="262626" w:themeColor="text1" w:themeTint="D9"/>
          <w:sz w:val="36"/>
          <w:szCs w:val="36"/>
        </w:rPr>
      </w:pPr>
      <w:bookmarkStart w:id="2" w:name="_Toc215578674"/>
      <w:r w:rsidRPr="00E93E8D">
        <w:rPr>
          <w:rFonts w:eastAsia="MS Mincho" w:cs="Arial"/>
          <w:color w:val="262626" w:themeColor="text1" w:themeTint="D9"/>
          <w:sz w:val="36"/>
          <w:szCs w:val="36"/>
        </w:rPr>
        <w:t xml:space="preserve">Skills SA </w:t>
      </w:r>
      <w:r>
        <w:rPr>
          <w:rFonts w:eastAsia="MS Mincho" w:cs="Arial"/>
          <w:color w:val="262626" w:themeColor="text1" w:themeTint="D9"/>
          <w:sz w:val="36"/>
          <w:szCs w:val="36"/>
        </w:rPr>
        <w:t xml:space="preserve">Literacy and Numeracy </w:t>
      </w:r>
      <w:r w:rsidRPr="00E93E8D">
        <w:rPr>
          <w:rFonts w:eastAsia="MS Mincho" w:cs="Arial"/>
          <w:color w:val="262626" w:themeColor="text1" w:themeTint="D9"/>
          <w:sz w:val="36"/>
          <w:szCs w:val="36"/>
        </w:rPr>
        <w:t>Requirement</w:t>
      </w:r>
      <w:bookmarkEnd w:id="2"/>
    </w:p>
    <w:p w14:paraId="0456B9AB" w14:textId="3BB0EEC1" w:rsidR="00723113" w:rsidRDefault="00723113" w:rsidP="00723113">
      <w:pPr>
        <w:pStyle w:val="BodyText"/>
        <w:spacing w:before="99" w:line="247" w:lineRule="auto"/>
        <w:ind w:right="1467"/>
        <w:rPr>
          <w:rFonts w:eastAsia="MS Mincho" w:cs="Arial"/>
          <w:color w:val="262626" w:themeColor="text1" w:themeTint="D9"/>
        </w:rPr>
      </w:pPr>
      <w:r w:rsidRPr="3121EA94">
        <w:rPr>
          <w:rFonts w:eastAsia="MS Mincho" w:cs="Arial"/>
          <w:color w:val="262626" w:themeColor="text1" w:themeTint="D9"/>
        </w:rPr>
        <w:t xml:space="preserve">Skills SA requires training providers </w:t>
      </w:r>
      <w:r>
        <w:rPr>
          <w:rFonts w:eastAsia="MS Mincho" w:cs="Arial"/>
          <w:color w:val="262626" w:themeColor="text1" w:themeTint="D9"/>
        </w:rPr>
        <w:t>to assess learners to determine</w:t>
      </w:r>
      <w:r w:rsidRPr="3121EA94">
        <w:rPr>
          <w:rFonts w:eastAsia="MS Mincho" w:cs="Arial"/>
          <w:color w:val="262626" w:themeColor="text1" w:themeTint="D9"/>
        </w:rPr>
        <w:t xml:space="preserve"> if they are at ACSF </w:t>
      </w:r>
      <w:r>
        <w:rPr>
          <w:rFonts w:eastAsia="MS Mincho" w:cs="Arial"/>
          <w:color w:val="262626" w:themeColor="text1" w:themeTint="D9"/>
        </w:rPr>
        <w:t>Exit level</w:t>
      </w:r>
      <w:r w:rsidRPr="3121EA94">
        <w:rPr>
          <w:rFonts w:eastAsia="MS Mincho" w:cs="Arial"/>
          <w:color w:val="262626" w:themeColor="text1" w:themeTint="D9"/>
        </w:rPr>
        <w:t xml:space="preserve"> 2 in reading and numeracy, at a minimum. However, training providers</w:t>
      </w:r>
      <w:r>
        <w:rPr>
          <w:rFonts w:eastAsia="MS Mincho" w:cs="Arial"/>
          <w:color w:val="262626" w:themeColor="text1" w:themeTint="D9"/>
        </w:rPr>
        <w:t xml:space="preserve"> reserve the right, based on this document and their consideration of course content, assessment, delivery and industry expectations, to set a </w:t>
      </w:r>
      <w:r w:rsidRPr="3121EA94">
        <w:rPr>
          <w:rFonts w:eastAsia="MS Mincho" w:cs="Arial"/>
          <w:color w:val="262626" w:themeColor="text1" w:themeTint="D9"/>
        </w:rPr>
        <w:t xml:space="preserve">higher ACSF </w:t>
      </w:r>
      <w:r>
        <w:rPr>
          <w:rFonts w:eastAsia="MS Mincho" w:cs="Arial"/>
          <w:color w:val="262626" w:themeColor="text1" w:themeTint="D9"/>
        </w:rPr>
        <w:t>Exit level</w:t>
      </w:r>
      <w:r w:rsidRPr="3121EA94">
        <w:rPr>
          <w:rFonts w:eastAsia="MS Mincho" w:cs="Arial"/>
          <w:color w:val="262626" w:themeColor="text1" w:themeTint="D9"/>
        </w:rPr>
        <w:t xml:space="preserve"> in reading or numeracy</w:t>
      </w:r>
      <w:r>
        <w:rPr>
          <w:rFonts w:eastAsia="MS Mincho" w:cs="Arial"/>
          <w:color w:val="262626" w:themeColor="text1" w:themeTint="D9"/>
        </w:rPr>
        <w:t>,</w:t>
      </w:r>
      <w:r w:rsidRPr="3121EA94">
        <w:rPr>
          <w:rFonts w:eastAsia="MS Mincho" w:cs="Arial"/>
          <w:color w:val="262626" w:themeColor="text1" w:themeTint="D9"/>
        </w:rPr>
        <w:t xml:space="preserve"> </w:t>
      </w:r>
      <w:r>
        <w:rPr>
          <w:rFonts w:eastAsia="MS Mincho" w:cs="Arial"/>
          <w:color w:val="262626" w:themeColor="text1" w:themeTint="D9"/>
        </w:rPr>
        <w:t xml:space="preserve">or </w:t>
      </w:r>
      <w:r w:rsidRPr="3121EA94">
        <w:rPr>
          <w:rFonts w:eastAsia="MS Mincho" w:cs="Arial"/>
          <w:color w:val="262626" w:themeColor="text1" w:themeTint="D9"/>
        </w:rPr>
        <w:t>require the learner to complete a writing assessment</w:t>
      </w:r>
      <w:r>
        <w:rPr>
          <w:rFonts w:eastAsia="MS Mincho" w:cs="Arial"/>
          <w:color w:val="262626" w:themeColor="text1" w:themeTint="D9"/>
        </w:rPr>
        <w:t xml:space="preserve">. </w:t>
      </w:r>
    </w:p>
    <w:p w14:paraId="783EC0A2" w14:textId="7EC97D9E" w:rsidR="00723113" w:rsidRPr="00E93E8D" w:rsidRDefault="00723113" w:rsidP="00E93E8D">
      <w:pPr>
        <w:pStyle w:val="BodyText"/>
        <w:spacing w:before="99" w:line="247" w:lineRule="auto"/>
        <w:ind w:right="1467"/>
        <w:rPr>
          <w:rFonts w:eastAsia="MS Mincho" w:cs="Arial"/>
          <w:color w:val="262626" w:themeColor="text1" w:themeTint="D9"/>
        </w:rPr>
      </w:pPr>
      <w:r>
        <w:rPr>
          <w:rFonts w:eastAsia="MS Mincho" w:cs="Arial"/>
          <w:color w:val="262626" w:themeColor="text1" w:themeTint="D9"/>
        </w:rPr>
        <w:t xml:space="preserve">For more guidance around the UAN literacy and numeracy flexibilities, please refer to the published UAN Guidelines. </w:t>
      </w:r>
    </w:p>
    <w:p w14:paraId="4E38F638" w14:textId="77777777" w:rsidR="00E7322C" w:rsidRDefault="00E7322C" w:rsidP="52EF20BA">
      <w:pPr>
        <w:pStyle w:val="BodyText"/>
        <w:spacing w:before="99" w:line="247" w:lineRule="auto"/>
        <w:ind w:right="1467"/>
        <w:rPr>
          <w:rFonts w:eastAsia="MS Mincho" w:cs="Arial"/>
          <w:color w:val="262626" w:themeColor="text1" w:themeTint="D9"/>
        </w:rPr>
      </w:pPr>
    </w:p>
    <w:p w14:paraId="5FAFD6B5" w14:textId="77777777" w:rsidR="00E7322C" w:rsidRDefault="00E7322C" w:rsidP="52EF20BA">
      <w:pPr>
        <w:pStyle w:val="BodyText"/>
        <w:spacing w:before="99" w:line="247" w:lineRule="auto"/>
        <w:ind w:right="1467"/>
        <w:rPr>
          <w:rFonts w:eastAsia="MS Mincho" w:cs="Arial"/>
          <w:color w:val="262626" w:themeColor="text1" w:themeTint="D9"/>
        </w:rPr>
      </w:pPr>
    </w:p>
    <w:p w14:paraId="36891E64" w14:textId="77777777" w:rsidR="00E7322C" w:rsidRDefault="00E7322C" w:rsidP="52EF20BA">
      <w:pPr>
        <w:pStyle w:val="BodyText"/>
        <w:spacing w:before="99" w:line="247" w:lineRule="auto"/>
        <w:ind w:right="1467"/>
        <w:rPr>
          <w:rFonts w:eastAsia="MS Mincho" w:cs="Arial"/>
          <w:color w:val="262626" w:themeColor="text1" w:themeTint="D9"/>
        </w:rPr>
      </w:pPr>
    </w:p>
    <w:p w14:paraId="3D8C4561" w14:textId="77777777" w:rsidR="00E7322C" w:rsidRPr="00901143" w:rsidRDefault="00E7322C" w:rsidP="52EF20BA">
      <w:pPr>
        <w:pStyle w:val="BodyText"/>
        <w:spacing w:before="99" w:line="247" w:lineRule="auto"/>
        <w:ind w:right="1467"/>
        <w:rPr>
          <w:rFonts w:eastAsia="MS Mincho" w:cs="Arial"/>
          <w:color w:val="262626" w:themeColor="text1" w:themeTint="D9"/>
        </w:rPr>
      </w:pPr>
    </w:p>
    <w:p w14:paraId="3060B88D" w14:textId="256A14B7" w:rsidR="009053DE" w:rsidRPr="009053DE" w:rsidRDefault="0041370B" w:rsidP="009053DE">
      <w:pPr>
        <w:pStyle w:val="Heading1"/>
        <w:rPr>
          <w:noProof/>
        </w:rPr>
      </w:pPr>
      <w:bookmarkStart w:id="3" w:name="_Toc153494482"/>
      <w:bookmarkStart w:id="4" w:name="_Toc155795165"/>
      <w:bookmarkStart w:id="5" w:name="_Toc156928530"/>
      <w:bookmarkStart w:id="6" w:name="_Toc156994110"/>
      <w:bookmarkStart w:id="7" w:name="_Toc157690388"/>
      <w:bookmarkStart w:id="8" w:name="_Toc158031234"/>
      <w:bookmarkStart w:id="9" w:name="_Toc158204501"/>
      <w:bookmarkStart w:id="10" w:name="_Toc158204808"/>
      <w:bookmarkStart w:id="11" w:name="_Toc158285421"/>
      <w:bookmarkStart w:id="12" w:name="_Toc158380256"/>
      <w:bookmarkStart w:id="13" w:name="_Toc158624951"/>
      <w:bookmarkStart w:id="14" w:name="_Toc158794647"/>
      <w:bookmarkStart w:id="15" w:name="_Toc159423819"/>
      <w:bookmarkStart w:id="16" w:name="_Toc159840003"/>
      <w:bookmarkStart w:id="17" w:name="_Toc161165825"/>
      <w:bookmarkStart w:id="18" w:name="_Toc161216454"/>
      <w:bookmarkStart w:id="19" w:name="_Toc161302524"/>
      <w:bookmarkStart w:id="20" w:name="_Toc161308724"/>
      <w:bookmarkStart w:id="21" w:name="_Toc161312896"/>
      <w:bookmarkStart w:id="22" w:name="_Toc163043909"/>
      <w:bookmarkStart w:id="23" w:name="_Toc163047449"/>
      <w:bookmarkStart w:id="24" w:name="_Toc163747067"/>
      <w:bookmarkStart w:id="25" w:name="_Toc165445145"/>
      <w:bookmarkStart w:id="26" w:name="_Toc166043867"/>
      <w:bookmarkStart w:id="27" w:name="_Toc166562257"/>
      <w:bookmarkStart w:id="28" w:name="_Toc168385082"/>
      <w:bookmarkStart w:id="29" w:name="_Toc169072421"/>
      <w:bookmarkStart w:id="30" w:name="_Toc169695571"/>
      <w:bookmarkStart w:id="31" w:name="_Toc169695856"/>
      <w:bookmarkStart w:id="32" w:name="_Toc215578675"/>
      <w:r>
        <w:lastRenderedPageBreak/>
        <w:t>Contents</w:t>
      </w:r>
      <w:bookmarkStart w:id="33" w:name="_Toc15347953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lang w:val="en-US"/>
        </w:rPr>
        <w:fldChar w:fldCharType="begin"/>
      </w:r>
      <w:r>
        <w:rPr>
          <w:lang w:val="en-US"/>
        </w:rPr>
        <w:instrText xml:space="preserve"> TOC \o "1-3" \h \z \u </w:instrText>
      </w:r>
      <w:r>
        <w:rPr>
          <w:lang w:val="en-US"/>
        </w:rPr>
        <w:fldChar w:fldCharType="separate"/>
      </w:r>
    </w:p>
    <w:p w14:paraId="29390F1D" w14:textId="264C4C17" w:rsidR="009053DE" w:rsidRDefault="009053DE">
      <w:pPr>
        <w:pStyle w:val="TOC3"/>
        <w:rPr>
          <w:rFonts w:eastAsiaTheme="minorEastAsia" w:cstheme="minorBidi"/>
          <w:noProof/>
          <w:color w:val="auto"/>
          <w:kern w:val="2"/>
          <w:sz w:val="24"/>
          <w:szCs w:val="24"/>
          <w:lang w:eastAsia="en-AU"/>
          <w14:ligatures w14:val="standardContextual"/>
        </w:rPr>
      </w:pPr>
      <w:hyperlink w:anchor="_Toc215578676" w:history="1">
        <w:r w:rsidRPr="005A3A6E">
          <w:rPr>
            <w:rStyle w:val="Hyperlink"/>
            <w:noProof/>
            <w:lang w:val="en-US"/>
          </w:rPr>
          <w:t>22569VIC Certificate II in Plumbing (Pre-apprenticeship)</w:t>
        </w:r>
        <w:r>
          <w:rPr>
            <w:noProof/>
            <w:webHidden/>
          </w:rPr>
          <w:tab/>
        </w:r>
        <w:r>
          <w:rPr>
            <w:noProof/>
            <w:webHidden/>
          </w:rPr>
          <w:fldChar w:fldCharType="begin"/>
        </w:r>
        <w:r>
          <w:rPr>
            <w:noProof/>
            <w:webHidden/>
          </w:rPr>
          <w:instrText xml:space="preserve"> PAGEREF _Toc215578676 \h </w:instrText>
        </w:r>
        <w:r>
          <w:rPr>
            <w:noProof/>
            <w:webHidden/>
          </w:rPr>
        </w:r>
        <w:r>
          <w:rPr>
            <w:noProof/>
            <w:webHidden/>
          </w:rPr>
          <w:fldChar w:fldCharType="separate"/>
        </w:r>
        <w:r>
          <w:rPr>
            <w:noProof/>
            <w:webHidden/>
          </w:rPr>
          <w:t>10</w:t>
        </w:r>
        <w:r>
          <w:rPr>
            <w:noProof/>
            <w:webHidden/>
          </w:rPr>
          <w:fldChar w:fldCharType="end"/>
        </w:r>
      </w:hyperlink>
    </w:p>
    <w:p w14:paraId="0D058D8D" w14:textId="7282B7E8" w:rsidR="009053DE" w:rsidRDefault="009053DE">
      <w:pPr>
        <w:pStyle w:val="TOC3"/>
        <w:rPr>
          <w:rFonts w:eastAsiaTheme="minorEastAsia" w:cstheme="minorBidi"/>
          <w:noProof/>
          <w:color w:val="auto"/>
          <w:kern w:val="2"/>
          <w:sz w:val="24"/>
          <w:szCs w:val="24"/>
          <w:lang w:eastAsia="en-AU"/>
          <w14:ligatures w14:val="standardContextual"/>
        </w:rPr>
      </w:pPr>
      <w:hyperlink w:anchor="_Toc215578677" w:history="1">
        <w:r w:rsidRPr="005A3A6E">
          <w:rPr>
            <w:rStyle w:val="Hyperlink"/>
            <w:noProof/>
            <w:lang w:val="en-US"/>
          </w:rPr>
          <w:t>22603VIC Certificate IV in Cyber Security</w:t>
        </w:r>
        <w:r>
          <w:rPr>
            <w:noProof/>
            <w:webHidden/>
          </w:rPr>
          <w:tab/>
        </w:r>
        <w:r>
          <w:rPr>
            <w:noProof/>
            <w:webHidden/>
          </w:rPr>
          <w:fldChar w:fldCharType="begin"/>
        </w:r>
        <w:r>
          <w:rPr>
            <w:noProof/>
            <w:webHidden/>
          </w:rPr>
          <w:instrText xml:space="preserve"> PAGEREF _Toc215578677 \h </w:instrText>
        </w:r>
        <w:r>
          <w:rPr>
            <w:noProof/>
            <w:webHidden/>
          </w:rPr>
        </w:r>
        <w:r>
          <w:rPr>
            <w:noProof/>
            <w:webHidden/>
          </w:rPr>
          <w:fldChar w:fldCharType="separate"/>
        </w:r>
        <w:r>
          <w:rPr>
            <w:noProof/>
            <w:webHidden/>
          </w:rPr>
          <w:t>11</w:t>
        </w:r>
        <w:r>
          <w:rPr>
            <w:noProof/>
            <w:webHidden/>
          </w:rPr>
          <w:fldChar w:fldCharType="end"/>
        </w:r>
      </w:hyperlink>
    </w:p>
    <w:p w14:paraId="29140EAD" w14:textId="032C225F" w:rsidR="009053DE" w:rsidRDefault="009053DE">
      <w:pPr>
        <w:pStyle w:val="TOC3"/>
        <w:rPr>
          <w:rFonts w:eastAsiaTheme="minorEastAsia" w:cstheme="minorBidi"/>
          <w:noProof/>
          <w:color w:val="auto"/>
          <w:kern w:val="2"/>
          <w:sz w:val="24"/>
          <w:szCs w:val="24"/>
          <w:lang w:eastAsia="en-AU"/>
          <w14:ligatures w14:val="standardContextual"/>
        </w:rPr>
      </w:pPr>
      <w:hyperlink w:anchor="_Toc215578678" w:history="1">
        <w:r w:rsidRPr="005A3A6E">
          <w:rPr>
            <w:rStyle w:val="Hyperlink"/>
            <w:noProof/>
            <w:lang w:val="en-US"/>
          </w:rPr>
          <w:t>ACM20121 Certificate II in Animal Care</w:t>
        </w:r>
        <w:r>
          <w:rPr>
            <w:noProof/>
            <w:webHidden/>
          </w:rPr>
          <w:tab/>
        </w:r>
        <w:r>
          <w:rPr>
            <w:noProof/>
            <w:webHidden/>
          </w:rPr>
          <w:fldChar w:fldCharType="begin"/>
        </w:r>
        <w:r>
          <w:rPr>
            <w:noProof/>
            <w:webHidden/>
          </w:rPr>
          <w:instrText xml:space="preserve"> PAGEREF _Toc215578678 \h </w:instrText>
        </w:r>
        <w:r>
          <w:rPr>
            <w:noProof/>
            <w:webHidden/>
          </w:rPr>
        </w:r>
        <w:r>
          <w:rPr>
            <w:noProof/>
            <w:webHidden/>
          </w:rPr>
          <w:fldChar w:fldCharType="separate"/>
        </w:r>
        <w:r>
          <w:rPr>
            <w:noProof/>
            <w:webHidden/>
          </w:rPr>
          <w:t>11</w:t>
        </w:r>
        <w:r>
          <w:rPr>
            <w:noProof/>
            <w:webHidden/>
          </w:rPr>
          <w:fldChar w:fldCharType="end"/>
        </w:r>
      </w:hyperlink>
    </w:p>
    <w:p w14:paraId="0183BC06" w14:textId="61CC3C63" w:rsidR="009053DE" w:rsidRDefault="009053DE">
      <w:pPr>
        <w:pStyle w:val="TOC3"/>
        <w:rPr>
          <w:rFonts w:eastAsiaTheme="minorEastAsia" w:cstheme="minorBidi"/>
          <w:noProof/>
          <w:color w:val="auto"/>
          <w:kern w:val="2"/>
          <w:sz w:val="24"/>
          <w:szCs w:val="24"/>
          <w:lang w:eastAsia="en-AU"/>
          <w14:ligatures w14:val="standardContextual"/>
        </w:rPr>
      </w:pPr>
      <w:hyperlink w:anchor="_Toc215578679" w:history="1">
        <w:r w:rsidRPr="005A3A6E">
          <w:rPr>
            <w:rStyle w:val="Hyperlink"/>
            <w:noProof/>
            <w:lang w:val="en-US"/>
          </w:rPr>
          <w:t>ACM40818 Certificate IV in Farriery</w:t>
        </w:r>
        <w:r>
          <w:rPr>
            <w:noProof/>
            <w:webHidden/>
          </w:rPr>
          <w:tab/>
        </w:r>
        <w:r>
          <w:rPr>
            <w:noProof/>
            <w:webHidden/>
          </w:rPr>
          <w:fldChar w:fldCharType="begin"/>
        </w:r>
        <w:r>
          <w:rPr>
            <w:noProof/>
            <w:webHidden/>
          </w:rPr>
          <w:instrText xml:space="preserve"> PAGEREF _Toc215578679 \h </w:instrText>
        </w:r>
        <w:r>
          <w:rPr>
            <w:noProof/>
            <w:webHidden/>
          </w:rPr>
        </w:r>
        <w:r>
          <w:rPr>
            <w:noProof/>
            <w:webHidden/>
          </w:rPr>
          <w:fldChar w:fldCharType="separate"/>
        </w:r>
        <w:r>
          <w:rPr>
            <w:noProof/>
            <w:webHidden/>
          </w:rPr>
          <w:t>12</w:t>
        </w:r>
        <w:r>
          <w:rPr>
            <w:noProof/>
            <w:webHidden/>
          </w:rPr>
          <w:fldChar w:fldCharType="end"/>
        </w:r>
      </w:hyperlink>
    </w:p>
    <w:p w14:paraId="35D0D5FF" w14:textId="69C9723E" w:rsidR="009053DE" w:rsidRDefault="009053DE">
      <w:pPr>
        <w:pStyle w:val="TOC3"/>
        <w:rPr>
          <w:rFonts w:eastAsiaTheme="minorEastAsia" w:cstheme="minorBidi"/>
          <w:noProof/>
          <w:color w:val="auto"/>
          <w:kern w:val="2"/>
          <w:sz w:val="24"/>
          <w:szCs w:val="24"/>
          <w:lang w:eastAsia="en-AU"/>
          <w14:ligatures w14:val="standardContextual"/>
        </w:rPr>
      </w:pPr>
      <w:hyperlink w:anchor="_Toc215578680" w:history="1">
        <w:r w:rsidRPr="005A3A6E">
          <w:rPr>
            <w:rStyle w:val="Hyperlink"/>
            <w:noProof/>
            <w:lang w:val="en-US"/>
          </w:rPr>
          <w:t>AHC20122 Certificate II in Agriculture</w:t>
        </w:r>
        <w:r>
          <w:rPr>
            <w:noProof/>
            <w:webHidden/>
          </w:rPr>
          <w:tab/>
        </w:r>
        <w:r>
          <w:rPr>
            <w:noProof/>
            <w:webHidden/>
          </w:rPr>
          <w:fldChar w:fldCharType="begin"/>
        </w:r>
        <w:r>
          <w:rPr>
            <w:noProof/>
            <w:webHidden/>
          </w:rPr>
          <w:instrText xml:space="preserve"> PAGEREF _Toc215578680 \h </w:instrText>
        </w:r>
        <w:r>
          <w:rPr>
            <w:noProof/>
            <w:webHidden/>
          </w:rPr>
        </w:r>
        <w:r>
          <w:rPr>
            <w:noProof/>
            <w:webHidden/>
          </w:rPr>
          <w:fldChar w:fldCharType="separate"/>
        </w:r>
        <w:r>
          <w:rPr>
            <w:noProof/>
            <w:webHidden/>
          </w:rPr>
          <w:t>13</w:t>
        </w:r>
        <w:r>
          <w:rPr>
            <w:noProof/>
            <w:webHidden/>
          </w:rPr>
          <w:fldChar w:fldCharType="end"/>
        </w:r>
      </w:hyperlink>
    </w:p>
    <w:p w14:paraId="27AE6ABC" w14:textId="14113D98" w:rsidR="009053DE" w:rsidRDefault="009053DE">
      <w:pPr>
        <w:pStyle w:val="TOC3"/>
        <w:rPr>
          <w:rFonts w:eastAsiaTheme="minorEastAsia" w:cstheme="minorBidi"/>
          <w:noProof/>
          <w:color w:val="auto"/>
          <w:kern w:val="2"/>
          <w:sz w:val="24"/>
          <w:szCs w:val="24"/>
          <w:lang w:eastAsia="en-AU"/>
          <w14:ligatures w14:val="standardContextual"/>
        </w:rPr>
      </w:pPr>
      <w:hyperlink w:anchor="_Toc215578681" w:history="1">
        <w:r w:rsidRPr="005A3A6E">
          <w:rPr>
            <w:rStyle w:val="Hyperlink"/>
            <w:noProof/>
            <w:lang w:val="en-US"/>
          </w:rPr>
          <w:t>AHC20422 Certificate II in Horticulture</w:t>
        </w:r>
        <w:r>
          <w:rPr>
            <w:noProof/>
            <w:webHidden/>
          </w:rPr>
          <w:tab/>
        </w:r>
        <w:r>
          <w:rPr>
            <w:noProof/>
            <w:webHidden/>
          </w:rPr>
          <w:fldChar w:fldCharType="begin"/>
        </w:r>
        <w:r>
          <w:rPr>
            <w:noProof/>
            <w:webHidden/>
          </w:rPr>
          <w:instrText xml:space="preserve"> PAGEREF _Toc215578681 \h </w:instrText>
        </w:r>
        <w:r>
          <w:rPr>
            <w:noProof/>
            <w:webHidden/>
          </w:rPr>
        </w:r>
        <w:r>
          <w:rPr>
            <w:noProof/>
            <w:webHidden/>
          </w:rPr>
          <w:fldChar w:fldCharType="separate"/>
        </w:r>
        <w:r>
          <w:rPr>
            <w:noProof/>
            <w:webHidden/>
          </w:rPr>
          <w:t>14</w:t>
        </w:r>
        <w:r>
          <w:rPr>
            <w:noProof/>
            <w:webHidden/>
          </w:rPr>
          <w:fldChar w:fldCharType="end"/>
        </w:r>
      </w:hyperlink>
    </w:p>
    <w:p w14:paraId="69417E18" w14:textId="3CA413B6" w:rsidR="009053DE" w:rsidRDefault="009053DE">
      <w:pPr>
        <w:pStyle w:val="TOC3"/>
        <w:rPr>
          <w:rFonts w:eastAsiaTheme="minorEastAsia" w:cstheme="minorBidi"/>
          <w:noProof/>
          <w:color w:val="auto"/>
          <w:kern w:val="2"/>
          <w:sz w:val="24"/>
          <w:szCs w:val="24"/>
          <w:lang w:eastAsia="en-AU"/>
          <w14:ligatures w14:val="standardContextual"/>
        </w:rPr>
      </w:pPr>
      <w:hyperlink w:anchor="_Toc215578682" w:history="1">
        <w:r w:rsidRPr="005A3A6E">
          <w:rPr>
            <w:rStyle w:val="Hyperlink"/>
            <w:noProof/>
            <w:lang w:val="en-US"/>
          </w:rPr>
          <w:t>AHC20520 Certificate II in Arboriculture</w:t>
        </w:r>
        <w:r>
          <w:rPr>
            <w:noProof/>
            <w:webHidden/>
          </w:rPr>
          <w:tab/>
        </w:r>
        <w:r>
          <w:rPr>
            <w:noProof/>
            <w:webHidden/>
          </w:rPr>
          <w:fldChar w:fldCharType="begin"/>
        </w:r>
        <w:r>
          <w:rPr>
            <w:noProof/>
            <w:webHidden/>
          </w:rPr>
          <w:instrText xml:space="preserve"> PAGEREF _Toc215578682 \h </w:instrText>
        </w:r>
        <w:r>
          <w:rPr>
            <w:noProof/>
            <w:webHidden/>
          </w:rPr>
        </w:r>
        <w:r>
          <w:rPr>
            <w:noProof/>
            <w:webHidden/>
          </w:rPr>
          <w:fldChar w:fldCharType="separate"/>
        </w:r>
        <w:r>
          <w:rPr>
            <w:noProof/>
            <w:webHidden/>
          </w:rPr>
          <w:t>15</w:t>
        </w:r>
        <w:r>
          <w:rPr>
            <w:noProof/>
            <w:webHidden/>
          </w:rPr>
          <w:fldChar w:fldCharType="end"/>
        </w:r>
      </w:hyperlink>
    </w:p>
    <w:p w14:paraId="108F49B8" w14:textId="5994B289" w:rsidR="009053DE" w:rsidRDefault="009053DE">
      <w:pPr>
        <w:pStyle w:val="TOC3"/>
        <w:rPr>
          <w:rFonts w:eastAsiaTheme="minorEastAsia" w:cstheme="minorBidi"/>
          <w:noProof/>
          <w:color w:val="auto"/>
          <w:kern w:val="2"/>
          <w:sz w:val="24"/>
          <w:szCs w:val="24"/>
          <w:lang w:eastAsia="en-AU"/>
          <w14:ligatures w14:val="standardContextual"/>
        </w:rPr>
      </w:pPr>
      <w:hyperlink w:anchor="_Toc215578683" w:history="1">
        <w:r w:rsidRPr="005A3A6E">
          <w:rPr>
            <w:rStyle w:val="Hyperlink"/>
            <w:noProof/>
            <w:lang w:val="en-US"/>
          </w:rPr>
          <w:t>AHC20919 Certificate II in Sports Turf Management</w:t>
        </w:r>
        <w:r>
          <w:rPr>
            <w:noProof/>
            <w:webHidden/>
          </w:rPr>
          <w:tab/>
        </w:r>
        <w:r>
          <w:rPr>
            <w:noProof/>
            <w:webHidden/>
          </w:rPr>
          <w:fldChar w:fldCharType="begin"/>
        </w:r>
        <w:r>
          <w:rPr>
            <w:noProof/>
            <w:webHidden/>
          </w:rPr>
          <w:instrText xml:space="preserve"> PAGEREF _Toc215578683 \h </w:instrText>
        </w:r>
        <w:r>
          <w:rPr>
            <w:noProof/>
            <w:webHidden/>
          </w:rPr>
        </w:r>
        <w:r>
          <w:rPr>
            <w:noProof/>
            <w:webHidden/>
          </w:rPr>
          <w:fldChar w:fldCharType="separate"/>
        </w:r>
        <w:r>
          <w:rPr>
            <w:noProof/>
            <w:webHidden/>
          </w:rPr>
          <w:t>16</w:t>
        </w:r>
        <w:r>
          <w:rPr>
            <w:noProof/>
            <w:webHidden/>
          </w:rPr>
          <w:fldChar w:fldCharType="end"/>
        </w:r>
      </w:hyperlink>
    </w:p>
    <w:p w14:paraId="640BDA01" w14:textId="59048C9D" w:rsidR="009053DE" w:rsidRDefault="009053DE">
      <w:pPr>
        <w:pStyle w:val="TOC3"/>
        <w:rPr>
          <w:rFonts w:eastAsiaTheme="minorEastAsia" w:cstheme="minorBidi"/>
          <w:noProof/>
          <w:color w:val="auto"/>
          <w:kern w:val="2"/>
          <w:sz w:val="24"/>
          <w:szCs w:val="24"/>
          <w:lang w:eastAsia="en-AU"/>
          <w14:ligatures w14:val="standardContextual"/>
        </w:rPr>
      </w:pPr>
      <w:hyperlink w:anchor="_Toc215578684" w:history="1">
        <w:r w:rsidRPr="005A3A6E">
          <w:rPr>
            <w:rStyle w:val="Hyperlink"/>
            <w:noProof/>
            <w:lang w:val="en-US"/>
          </w:rPr>
          <w:t>AHC30122 Certificate III in Agriculture</w:t>
        </w:r>
        <w:r>
          <w:rPr>
            <w:noProof/>
            <w:webHidden/>
          </w:rPr>
          <w:tab/>
        </w:r>
        <w:r>
          <w:rPr>
            <w:noProof/>
            <w:webHidden/>
          </w:rPr>
          <w:fldChar w:fldCharType="begin"/>
        </w:r>
        <w:r>
          <w:rPr>
            <w:noProof/>
            <w:webHidden/>
          </w:rPr>
          <w:instrText xml:space="preserve"> PAGEREF _Toc215578684 \h </w:instrText>
        </w:r>
        <w:r>
          <w:rPr>
            <w:noProof/>
            <w:webHidden/>
          </w:rPr>
        </w:r>
        <w:r>
          <w:rPr>
            <w:noProof/>
            <w:webHidden/>
          </w:rPr>
          <w:fldChar w:fldCharType="separate"/>
        </w:r>
        <w:r>
          <w:rPr>
            <w:noProof/>
            <w:webHidden/>
          </w:rPr>
          <w:t>17</w:t>
        </w:r>
        <w:r>
          <w:rPr>
            <w:noProof/>
            <w:webHidden/>
          </w:rPr>
          <w:fldChar w:fldCharType="end"/>
        </w:r>
      </w:hyperlink>
    </w:p>
    <w:p w14:paraId="35B7411D" w14:textId="14564F3C" w:rsidR="009053DE" w:rsidRDefault="009053DE">
      <w:pPr>
        <w:pStyle w:val="TOC3"/>
        <w:rPr>
          <w:rFonts w:eastAsiaTheme="minorEastAsia" w:cstheme="minorBidi"/>
          <w:noProof/>
          <w:color w:val="auto"/>
          <w:kern w:val="2"/>
          <w:sz w:val="24"/>
          <w:szCs w:val="24"/>
          <w:lang w:eastAsia="en-AU"/>
          <w14:ligatures w14:val="standardContextual"/>
        </w:rPr>
      </w:pPr>
      <w:hyperlink w:anchor="_Toc215578685" w:history="1">
        <w:r w:rsidRPr="005A3A6E">
          <w:rPr>
            <w:rStyle w:val="Hyperlink"/>
            <w:noProof/>
            <w:lang w:val="en-US"/>
          </w:rPr>
          <w:t>AHC30522 Certificate III in Poultry Production</w:t>
        </w:r>
        <w:r>
          <w:rPr>
            <w:noProof/>
            <w:webHidden/>
          </w:rPr>
          <w:tab/>
        </w:r>
        <w:r>
          <w:rPr>
            <w:noProof/>
            <w:webHidden/>
          </w:rPr>
          <w:fldChar w:fldCharType="begin"/>
        </w:r>
        <w:r>
          <w:rPr>
            <w:noProof/>
            <w:webHidden/>
          </w:rPr>
          <w:instrText xml:space="preserve"> PAGEREF _Toc215578685 \h </w:instrText>
        </w:r>
        <w:r>
          <w:rPr>
            <w:noProof/>
            <w:webHidden/>
          </w:rPr>
        </w:r>
        <w:r>
          <w:rPr>
            <w:noProof/>
            <w:webHidden/>
          </w:rPr>
          <w:fldChar w:fldCharType="separate"/>
        </w:r>
        <w:r>
          <w:rPr>
            <w:noProof/>
            <w:webHidden/>
          </w:rPr>
          <w:t>17</w:t>
        </w:r>
        <w:r>
          <w:rPr>
            <w:noProof/>
            <w:webHidden/>
          </w:rPr>
          <w:fldChar w:fldCharType="end"/>
        </w:r>
      </w:hyperlink>
    </w:p>
    <w:p w14:paraId="5249CCD3" w14:textId="4E917DDB" w:rsidR="009053DE" w:rsidRDefault="009053DE">
      <w:pPr>
        <w:pStyle w:val="TOC3"/>
        <w:rPr>
          <w:rFonts w:eastAsiaTheme="minorEastAsia" w:cstheme="minorBidi"/>
          <w:noProof/>
          <w:color w:val="auto"/>
          <w:kern w:val="2"/>
          <w:sz w:val="24"/>
          <w:szCs w:val="24"/>
          <w:lang w:eastAsia="en-AU"/>
          <w14:ligatures w14:val="standardContextual"/>
        </w:rPr>
      </w:pPr>
      <w:hyperlink w:anchor="_Toc215578686" w:history="1">
        <w:r w:rsidRPr="005A3A6E">
          <w:rPr>
            <w:rStyle w:val="Hyperlink"/>
            <w:noProof/>
            <w:lang w:val="en-US"/>
          </w:rPr>
          <w:t>AHC30722 Certificate III in Horticulture</w:t>
        </w:r>
        <w:r>
          <w:rPr>
            <w:noProof/>
            <w:webHidden/>
          </w:rPr>
          <w:tab/>
        </w:r>
        <w:r>
          <w:rPr>
            <w:noProof/>
            <w:webHidden/>
          </w:rPr>
          <w:fldChar w:fldCharType="begin"/>
        </w:r>
        <w:r>
          <w:rPr>
            <w:noProof/>
            <w:webHidden/>
          </w:rPr>
          <w:instrText xml:space="preserve"> PAGEREF _Toc215578686 \h </w:instrText>
        </w:r>
        <w:r>
          <w:rPr>
            <w:noProof/>
            <w:webHidden/>
          </w:rPr>
        </w:r>
        <w:r>
          <w:rPr>
            <w:noProof/>
            <w:webHidden/>
          </w:rPr>
          <w:fldChar w:fldCharType="separate"/>
        </w:r>
        <w:r>
          <w:rPr>
            <w:noProof/>
            <w:webHidden/>
          </w:rPr>
          <w:t>18</w:t>
        </w:r>
        <w:r>
          <w:rPr>
            <w:noProof/>
            <w:webHidden/>
          </w:rPr>
          <w:fldChar w:fldCharType="end"/>
        </w:r>
      </w:hyperlink>
    </w:p>
    <w:p w14:paraId="7443ABF1" w14:textId="1EE41B5E" w:rsidR="009053DE" w:rsidRDefault="009053DE">
      <w:pPr>
        <w:pStyle w:val="TOC3"/>
        <w:rPr>
          <w:rFonts w:eastAsiaTheme="minorEastAsia" w:cstheme="minorBidi"/>
          <w:noProof/>
          <w:color w:val="auto"/>
          <w:kern w:val="2"/>
          <w:sz w:val="24"/>
          <w:szCs w:val="24"/>
          <w:lang w:eastAsia="en-AU"/>
          <w14:ligatures w14:val="standardContextual"/>
        </w:rPr>
      </w:pPr>
      <w:hyperlink w:anchor="_Toc215578687" w:history="1">
        <w:r w:rsidRPr="005A3A6E">
          <w:rPr>
            <w:rStyle w:val="Hyperlink"/>
            <w:noProof/>
            <w:lang w:val="en-US"/>
          </w:rPr>
          <w:t>AHC30921 Certificate III in Landscape Construction</w:t>
        </w:r>
        <w:r>
          <w:rPr>
            <w:noProof/>
            <w:webHidden/>
          </w:rPr>
          <w:tab/>
        </w:r>
        <w:r>
          <w:rPr>
            <w:noProof/>
            <w:webHidden/>
          </w:rPr>
          <w:fldChar w:fldCharType="begin"/>
        </w:r>
        <w:r>
          <w:rPr>
            <w:noProof/>
            <w:webHidden/>
          </w:rPr>
          <w:instrText xml:space="preserve"> PAGEREF _Toc215578687 \h </w:instrText>
        </w:r>
        <w:r>
          <w:rPr>
            <w:noProof/>
            <w:webHidden/>
          </w:rPr>
        </w:r>
        <w:r>
          <w:rPr>
            <w:noProof/>
            <w:webHidden/>
          </w:rPr>
          <w:fldChar w:fldCharType="separate"/>
        </w:r>
        <w:r>
          <w:rPr>
            <w:noProof/>
            <w:webHidden/>
          </w:rPr>
          <w:t>19</w:t>
        </w:r>
        <w:r>
          <w:rPr>
            <w:noProof/>
            <w:webHidden/>
          </w:rPr>
          <w:fldChar w:fldCharType="end"/>
        </w:r>
      </w:hyperlink>
    </w:p>
    <w:p w14:paraId="63282EF7" w14:textId="3CDD76DD" w:rsidR="009053DE" w:rsidRDefault="009053DE">
      <w:pPr>
        <w:pStyle w:val="TOC3"/>
        <w:rPr>
          <w:rFonts w:eastAsiaTheme="minorEastAsia" w:cstheme="minorBidi"/>
          <w:noProof/>
          <w:color w:val="auto"/>
          <w:kern w:val="2"/>
          <w:sz w:val="24"/>
          <w:szCs w:val="24"/>
          <w:lang w:eastAsia="en-AU"/>
          <w14:ligatures w14:val="standardContextual"/>
        </w:rPr>
      </w:pPr>
      <w:hyperlink w:anchor="_Toc215578688" w:history="1">
        <w:r w:rsidRPr="005A3A6E">
          <w:rPr>
            <w:rStyle w:val="Hyperlink"/>
            <w:noProof/>
            <w:lang w:val="en-US"/>
          </w:rPr>
          <w:t>AHC32822 Certificate III in Rural Operations</w:t>
        </w:r>
        <w:r>
          <w:rPr>
            <w:noProof/>
            <w:webHidden/>
          </w:rPr>
          <w:tab/>
        </w:r>
        <w:r>
          <w:rPr>
            <w:noProof/>
            <w:webHidden/>
          </w:rPr>
          <w:fldChar w:fldCharType="begin"/>
        </w:r>
        <w:r>
          <w:rPr>
            <w:noProof/>
            <w:webHidden/>
          </w:rPr>
          <w:instrText xml:space="preserve"> PAGEREF _Toc215578688 \h </w:instrText>
        </w:r>
        <w:r>
          <w:rPr>
            <w:noProof/>
            <w:webHidden/>
          </w:rPr>
        </w:r>
        <w:r>
          <w:rPr>
            <w:noProof/>
            <w:webHidden/>
          </w:rPr>
          <w:fldChar w:fldCharType="separate"/>
        </w:r>
        <w:r>
          <w:rPr>
            <w:noProof/>
            <w:webHidden/>
          </w:rPr>
          <w:t>19</w:t>
        </w:r>
        <w:r>
          <w:rPr>
            <w:noProof/>
            <w:webHidden/>
          </w:rPr>
          <w:fldChar w:fldCharType="end"/>
        </w:r>
      </w:hyperlink>
    </w:p>
    <w:p w14:paraId="179EA1A9" w14:textId="22FE8B01" w:rsidR="009053DE" w:rsidRDefault="009053DE">
      <w:pPr>
        <w:pStyle w:val="TOC3"/>
        <w:rPr>
          <w:rFonts w:eastAsiaTheme="minorEastAsia" w:cstheme="minorBidi"/>
          <w:noProof/>
          <w:color w:val="auto"/>
          <w:kern w:val="2"/>
          <w:sz w:val="24"/>
          <w:szCs w:val="24"/>
          <w:lang w:eastAsia="en-AU"/>
          <w14:ligatures w14:val="standardContextual"/>
        </w:rPr>
      </w:pPr>
      <w:hyperlink w:anchor="_Toc215578689" w:history="1">
        <w:r w:rsidRPr="005A3A6E">
          <w:rPr>
            <w:rStyle w:val="Hyperlink"/>
            <w:noProof/>
            <w:lang w:val="en-US"/>
          </w:rPr>
          <w:t>AHC40122 Certificate IV in Agriculture</w:t>
        </w:r>
        <w:r>
          <w:rPr>
            <w:noProof/>
            <w:webHidden/>
          </w:rPr>
          <w:tab/>
        </w:r>
        <w:r>
          <w:rPr>
            <w:noProof/>
            <w:webHidden/>
          </w:rPr>
          <w:fldChar w:fldCharType="begin"/>
        </w:r>
        <w:r>
          <w:rPr>
            <w:noProof/>
            <w:webHidden/>
          </w:rPr>
          <w:instrText xml:space="preserve"> PAGEREF _Toc215578689 \h </w:instrText>
        </w:r>
        <w:r>
          <w:rPr>
            <w:noProof/>
            <w:webHidden/>
          </w:rPr>
        </w:r>
        <w:r>
          <w:rPr>
            <w:noProof/>
            <w:webHidden/>
          </w:rPr>
          <w:fldChar w:fldCharType="separate"/>
        </w:r>
        <w:r>
          <w:rPr>
            <w:noProof/>
            <w:webHidden/>
          </w:rPr>
          <w:t>20</w:t>
        </w:r>
        <w:r>
          <w:rPr>
            <w:noProof/>
            <w:webHidden/>
          </w:rPr>
          <w:fldChar w:fldCharType="end"/>
        </w:r>
      </w:hyperlink>
    </w:p>
    <w:p w14:paraId="3BAC8166" w14:textId="7522E3C5" w:rsidR="009053DE" w:rsidRDefault="009053DE">
      <w:pPr>
        <w:pStyle w:val="TOC3"/>
        <w:rPr>
          <w:rFonts w:eastAsiaTheme="minorEastAsia" w:cstheme="minorBidi"/>
          <w:noProof/>
          <w:color w:val="auto"/>
          <w:kern w:val="2"/>
          <w:sz w:val="24"/>
          <w:szCs w:val="24"/>
          <w:lang w:eastAsia="en-AU"/>
          <w14:ligatures w14:val="standardContextual"/>
        </w:rPr>
      </w:pPr>
      <w:hyperlink w:anchor="_Toc215578690" w:history="1">
        <w:r w:rsidRPr="005A3A6E">
          <w:rPr>
            <w:rStyle w:val="Hyperlink"/>
            <w:noProof/>
            <w:lang w:val="en-US"/>
          </w:rPr>
          <w:t>AHC40422 Certificate IV in Horticulture</w:t>
        </w:r>
        <w:r>
          <w:rPr>
            <w:noProof/>
            <w:webHidden/>
          </w:rPr>
          <w:tab/>
        </w:r>
        <w:r>
          <w:rPr>
            <w:noProof/>
            <w:webHidden/>
          </w:rPr>
          <w:fldChar w:fldCharType="begin"/>
        </w:r>
        <w:r>
          <w:rPr>
            <w:noProof/>
            <w:webHidden/>
          </w:rPr>
          <w:instrText xml:space="preserve"> PAGEREF _Toc215578690 \h </w:instrText>
        </w:r>
        <w:r>
          <w:rPr>
            <w:noProof/>
            <w:webHidden/>
          </w:rPr>
        </w:r>
        <w:r>
          <w:rPr>
            <w:noProof/>
            <w:webHidden/>
          </w:rPr>
          <w:fldChar w:fldCharType="separate"/>
        </w:r>
        <w:r>
          <w:rPr>
            <w:noProof/>
            <w:webHidden/>
          </w:rPr>
          <w:t>21</w:t>
        </w:r>
        <w:r>
          <w:rPr>
            <w:noProof/>
            <w:webHidden/>
          </w:rPr>
          <w:fldChar w:fldCharType="end"/>
        </w:r>
      </w:hyperlink>
    </w:p>
    <w:p w14:paraId="63ECF7F3" w14:textId="60B79EEA" w:rsidR="009053DE" w:rsidRDefault="009053DE">
      <w:pPr>
        <w:pStyle w:val="TOC3"/>
        <w:rPr>
          <w:rFonts w:eastAsiaTheme="minorEastAsia" w:cstheme="minorBidi"/>
          <w:noProof/>
          <w:color w:val="auto"/>
          <w:kern w:val="2"/>
          <w:sz w:val="24"/>
          <w:szCs w:val="24"/>
          <w:lang w:eastAsia="en-AU"/>
          <w14:ligatures w14:val="standardContextual"/>
        </w:rPr>
      </w:pPr>
      <w:hyperlink w:anchor="_Toc215578691" w:history="1">
        <w:r w:rsidRPr="005A3A6E">
          <w:rPr>
            <w:rStyle w:val="Hyperlink"/>
            <w:noProof/>
            <w:lang w:val="en-US"/>
          </w:rPr>
          <w:t>AHC50122 Diploma of Agriculture</w:t>
        </w:r>
        <w:r>
          <w:rPr>
            <w:noProof/>
            <w:webHidden/>
          </w:rPr>
          <w:tab/>
        </w:r>
        <w:r>
          <w:rPr>
            <w:noProof/>
            <w:webHidden/>
          </w:rPr>
          <w:fldChar w:fldCharType="begin"/>
        </w:r>
        <w:r>
          <w:rPr>
            <w:noProof/>
            <w:webHidden/>
          </w:rPr>
          <w:instrText xml:space="preserve"> PAGEREF _Toc215578691 \h </w:instrText>
        </w:r>
        <w:r>
          <w:rPr>
            <w:noProof/>
            <w:webHidden/>
          </w:rPr>
        </w:r>
        <w:r>
          <w:rPr>
            <w:noProof/>
            <w:webHidden/>
          </w:rPr>
          <w:fldChar w:fldCharType="separate"/>
        </w:r>
        <w:r>
          <w:rPr>
            <w:noProof/>
            <w:webHidden/>
          </w:rPr>
          <w:t>21</w:t>
        </w:r>
        <w:r>
          <w:rPr>
            <w:noProof/>
            <w:webHidden/>
          </w:rPr>
          <w:fldChar w:fldCharType="end"/>
        </w:r>
      </w:hyperlink>
    </w:p>
    <w:p w14:paraId="14F11393" w14:textId="7D1C243B" w:rsidR="009053DE" w:rsidRDefault="009053DE">
      <w:pPr>
        <w:pStyle w:val="TOC3"/>
        <w:rPr>
          <w:rFonts w:eastAsiaTheme="minorEastAsia" w:cstheme="minorBidi"/>
          <w:noProof/>
          <w:color w:val="auto"/>
          <w:kern w:val="2"/>
          <w:sz w:val="24"/>
          <w:szCs w:val="24"/>
          <w:lang w:eastAsia="en-AU"/>
          <w14:ligatures w14:val="standardContextual"/>
        </w:rPr>
      </w:pPr>
      <w:hyperlink w:anchor="_Toc215578692" w:history="1">
        <w:r w:rsidRPr="005A3A6E">
          <w:rPr>
            <w:rStyle w:val="Hyperlink"/>
            <w:noProof/>
            <w:lang w:val="en-US"/>
          </w:rPr>
          <w:t>AHC50422 Diploma of Horticulture Management</w:t>
        </w:r>
        <w:r>
          <w:rPr>
            <w:noProof/>
            <w:webHidden/>
          </w:rPr>
          <w:tab/>
        </w:r>
        <w:r>
          <w:rPr>
            <w:noProof/>
            <w:webHidden/>
          </w:rPr>
          <w:fldChar w:fldCharType="begin"/>
        </w:r>
        <w:r>
          <w:rPr>
            <w:noProof/>
            <w:webHidden/>
          </w:rPr>
          <w:instrText xml:space="preserve"> PAGEREF _Toc215578692 \h </w:instrText>
        </w:r>
        <w:r>
          <w:rPr>
            <w:noProof/>
            <w:webHidden/>
          </w:rPr>
        </w:r>
        <w:r>
          <w:rPr>
            <w:noProof/>
            <w:webHidden/>
          </w:rPr>
          <w:fldChar w:fldCharType="separate"/>
        </w:r>
        <w:r>
          <w:rPr>
            <w:noProof/>
            <w:webHidden/>
          </w:rPr>
          <w:t>22</w:t>
        </w:r>
        <w:r>
          <w:rPr>
            <w:noProof/>
            <w:webHidden/>
          </w:rPr>
          <w:fldChar w:fldCharType="end"/>
        </w:r>
      </w:hyperlink>
    </w:p>
    <w:p w14:paraId="7F88B043" w14:textId="0AED3D85" w:rsidR="009053DE" w:rsidRDefault="009053DE">
      <w:pPr>
        <w:pStyle w:val="TOC3"/>
        <w:rPr>
          <w:rFonts w:eastAsiaTheme="minorEastAsia" w:cstheme="minorBidi"/>
          <w:noProof/>
          <w:color w:val="auto"/>
          <w:kern w:val="2"/>
          <w:sz w:val="24"/>
          <w:szCs w:val="24"/>
          <w:lang w:eastAsia="en-AU"/>
          <w14:ligatures w14:val="standardContextual"/>
        </w:rPr>
      </w:pPr>
      <w:hyperlink w:anchor="_Toc215578693" w:history="1">
        <w:r w:rsidRPr="005A3A6E">
          <w:rPr>
            <w:rStyle w:val="Hyperlink"/>
            <w:noProof/>
            <w:lang w:val="en-US"/>
          </w:rPr>
          <w:t>AHC50621 Diploma of Landscape Design</w:t>
        </w:r>
        <w:r>
          <w:rPr>
            <w:noProof/>
            <w:webHidden/>
          </w:rPr>
          <w:tab/>
        </w:r>
        <w:r>
          <w:rPr>
            <w:noProof/>
            <w:webHidden/>
          </w:rPr>
          <w:fldChar w:fldCharType="begin"/>
        </w:r>
        <w:r>
          <w:rPr>
            <w:noProof/>
            <w:webHidden/>
          </w:rPr>
          <w:instrText xml:space="preserve"> PAGEREF _Toc215578693 \h </w:instrText>
        </w:r>
        <w:r>
          <w:rPr>
            <w:noProof/>
            <w:webHidden/>
          </w:rPr>
        </w:r>
        <w:r>
          <w:rPr>
            <w:noProof/>
            <w:webHidden/>
          </w:rPr>
          <w:fldChar w:fldCharType="separate"/>
        </w:r>
        <w:r>
          <w:rPr>
            <w:noProof/>
            <w:webHidden/>
          </w:rPr>
          <w:t>23</w:t>
        </w:r>
        <w:r>
          <w:rPr>
            <w:noProof/>
            <w:webHidden/>
          </w:rPr>
          <w:fldChar w:fldCharType="end"/>
        </w:r>
      </w:hyperlink>
    </w:p>
    <w:p w14:paraId="39DEED95" w14:textId="0D6A2634" w:rsidR="009053DE" w:rsidRDefault="009053DE">
      <w:pPr>
        <w:pStyle w:val="TOC3"/>
        <w:rPr>
          <w:rFonts w:eastAsiaTheme="minorEastAsia" w:cstheme="minorBidi"/>
          <w:noProof/>
          <w:color w:val="auto"/>
          <w:kern w:val="2"/>
          <w:sz w:val="24"/>
          <w:szCs w:val="24"/>
          <w:lang w:eastAsia="en-AU"/>
          <w14:ligatures w14:val="standardContextual"/>
        </w:rPr>
      </w:pPr>
      <w:hyperlink w:anchor="_Toc215578694" w:history="1">
        <w:r w:rsidRPr="005A3A6E">
          <w:rPr>
            <w:rStyle w:val="Hyperlink"/>
            <w:noProof/>
            <w:lang w:val="en-US"/>
          </w:rPr>
          <w:t>AHC51422 Diploma of Agribusiness Management</w:t>
        </w:r>
        <w:r>
          <w:rPr>
            <w:noProof/>
            <w:webHidden/>
          </w:rPr>
          <w:tab/>
        </w:r>
        <w:r>
          <w:rPr>
            <w:noProof/>
            <w:webHidden/>
          </w:rPr>
          <w:fldChar w:fldCharType="begin"/>
        </w:r>
        <w:r>
          <w:rPr>
            <w:noProof/>
            <w:webHidden/>
          </w:rPr>
          <w:instrText xml:space="preserve"> PAGEREF _Toc215578694 \h </w:instrText>
        </w:r>
        <w:r>
          <w:rPr>
            <w:noProof/>
            <w:webHidden/>
          </w:rPr>
        </w:r>
        <w:r>
          <w:rPr>
            <w:noProof/>
            <w:webHidden/>
          </w:rPr>
          <w:fldChar w:fldCharType="separate"/>
        </w:r>
        <w:r>
          <w:rPr>
            <w:noProof/>
            <w:webHidden/>
          </w:rPr>
          <w:t>24</w:t>
        </w:r>
        <w:r>
          <w:rPr>
            <w:noProof/>
            <w:webHidden/>
          </w:rPr>
          <w:fldChar w:fldCharType="end"/>
        </w:r>
      </w:hyperlink>
    </w:p>
    <w:p w14:paraId="384D2EB1" w14:textId="3CE2E11B" w:rsidR="009053DE" w:rsidRDefault="009053DE">
      <w:pPr>
        <w:pStyle w:val="TOC3"/>
        <w:rPr>
          <w:rFonts w:eastAsiaTheme="minorEastAsia" w:cstheme="minorBidi"/>
          <w:noProof/>
          <w:color w:val="auto"/>
          <w:kern w:val="2"/>
          <w:sz w:val="24"/>
          <w:szCs w:val="24"/>
          <w:lang w:eastAsia="en-AU"/>
          <w14:ligatures w14:val="standardContextual"/>
        </w:rPr>
      </w:pPr>
      <w:hyperlink w:anchor="_Toc215578695" w:history="1">
        <w:r w:rsidRPr="005A3A6E">
          <w:rPr>
            <w:rStyle w:val="Hyperlink"/>
            <w:noProof/>
            <w:lang w:val="en-US"/>
          </w:rPr>
          <w:t>AMP20316 Certificate II in Meat Processing (Abattoirs)</w:t>
        </w:r>
        <w:r>
          <w:rPr>
            <w:noProof/>
            <w:webHidden/>
          </w:rPr>
          <w:tab/>
        </w:r>
        <w:r>
          <w:rPr>
            <w:noProof/>
            <w:webHidden/>
          </w:rPr>
          <w:fldChar w:fldCharType="begin"/>
        </w:r>
        <w:r>
          <w:rPr>
            <w:noProof/>
            <w:webHidden/>
          </w:rPr>
          <w:instrText xml:space="preserve"> PAGEREF _Toc215578695 \h </w:instrText>
        </w:r>
        <w:r>
          <w:rPr>
            <w:noProof/>
            <w:webHidden/>
          </w:rPr>
        </w:r>
        <w:r>
          <w:rPr>
            <w:noProof/>
            <w:webHidden/>
          </w:rPr>
          <w:fldChar w:fldCharType="separate"/>
        </w:r>
        <w:r>
          <w:rPr>
            <w:noProof/>
            <w:webHidden/>
          </w:rPr>
          <w:t>25</w:t>
        </w:r>
        <w:r>
          <w:rPr>
            <w:noProof/>
            <w:webHidden/>
          </w:rPr>
          <w:fldChar w:fldCharType="end"/>
        </w:r>
      </w:hyperlink>
    </w:p>
    <w:p w14:paraId="040513AC" w14:textId="1DFCBDB2" w:rsidR="009053DE" w:rsidRDefault="009053DE">
      <w:pPr>
        <w:pStyle w:val="TOC3"/>
        <w:rPr>
          <w:rFonts w:eastAsiaTheme="minorEastAsia" w:cstheme="minorBidi"/>
          <w:noProof/>
          <w:color w:val="auto"/>
          <w:kern w:val="2"/>
          <w:sz w:val="24"/>
          <w:szCs w:val="24"/>
          <w:lang w:eastAsia="en-AU"/>
          <w14:ligatures w14:val="standardContextual"/>
        </w:rPr>
      </w:pPr>
      <w:hyperlink w:anchor="_Toc215578696" w:history="1">
        <w:r w:rsidRPr="005A3A6E">
          <w:rPr>
            <w:rStyle w:val="Hyperlink"/>
            <w:noProof/>
            <w:lang w:val="en-US"/>
          </w:rPr>
          <w:t>AMP30116 Certificate III in Meat Processing (Boning Room)</w:t>
        </w:r>
        <w:r>
          <w:rPr>
            <w:noProof/>
            <w:webHidden/>
          </w:rPr>
          <w:tab/>
        </w:r>
        <w:r>
          <w:rPr>
            <w:noProof/>
            <w:webHidden/>
          </w:rPr>
          <w:fldChar w:fldCharType="begin"/>
        </w:r>
        <w:r>
          <w:rPr>
            <w:noProof/>
            <w:webHidden/>
          </w:rPr>
          <w:instrText xml:space="preserve"> PAGEREF _Toc215578696 \h </w:instrText>
        </w:r>
        <w:r>
          <w:rPr>
            <w:noProof/>
            <w:webHidden/>
          </w:rPr>
        </w:r>
        <w:r>
          <w:rPr>
            <w:noProof/>
            <w:webHidden/>
          </w:rPr>
          <w:fldChar w:fldCharType="separate"/>
        </w:r>
        <w:r>
          <w:rPr>
            <w:noProof/>
            <w:webHidden/>
          </w:rPr>
          <w:t>25</w:t>
        </w:r>
        <w:r>
          <w:rPr>
            <w:noProof/>
            <w:webHidden/>
          </w:rPr>
          <w:fldChar w:fldCharType="end"/>
        </w:r>
      </w:hyperlink>
    </w:p>
    <w:p w14:paraId="51D05904" w14:textId="7AA72D0F" w:rsidR="009053DE" w:rsidRDefault="009053DE">
      <w:pPr>
        <w:pStyle w:val="TOC3"/>
        <w:rPr>
          <w:rFonts w:eastAsiaTheme="minorEastAsia" w:cstheme="minorBidi"/>
          <w:noProof/>
          <w:color w:val="auto"/>
          <w:kern w:val="2"/>
          <w:sz w:val="24"/>
          <w:szCs w:val="24"/>
          <w:lang w:eastAsia="en-AU"/>
          <w14:ligatures w14:val="standardContextual"/>
        </w:rPr>
      </w:pPr>
      <w:hyperlink w:anchor="_Toc215578697" w:history="1">
        <w:r w:rsidRPr="005A3A6E">
          <w:rPr>
            <w:rStyle w:val="Hyperlink"/>
            <w:noProof/>
            <w:lang w:val="en-US"/>
          </w:rPr>
          <w:t>AMP30216 Certificate III in Meat Processing (Food Services)</w:t>
        </w:r>
        <w:r>
          <w:rPr>
            <w:noProof/>
            <w:webHidden/>
          </w:rPr>
          <w:tab/>
        </w:r>
        <w:r>
          <w:rPr>
            <w:noProof/>
            <w:webHidden/>
          </w:rPr>
          <w:fldChar w:fldCharType="begin"/>
        </w:r>
        <w:r>
          <w:rPr>
            <w:noProof/>
            <w:webHidden/>
          </w:rPr>
          <w:instrText xml:space="preserve"> PAGEREF _Toc215578697 \h </w:instrText>
        </w:r>
        <w:r>
          <w:rPr>
            <w:noProof/>
            <w:webHidden/>
          </w:rPr>
        </w:r>
        <w:r>
          <w:rPr>
            <w:noProof/>
            <w:webHidden/>
          </w:rPr>
          <w:fldChar w:fldCharType="separate"/>
        </w:r>
        <w:r>
          <w:rPr>
            <w:noProof/>
            <w:webHidden/>
          </w:rPr>
          <w:t>26</w:t>
        </w:r>
        <w:r>
          <w:rPr>
            <w:noProof/>
            <w:webHidden/>
          </w:rPr>
          <w:fldChar w:fldCharType="end"/>
        </w:r>
      </w:hyperlink>
    </w:p>
    <w:p w14:paraId="40F3DCBF" w14:textId="00B8A2A8" w:rsidR="009053DE" w:rsidRDefault="009053DE">
      <w:pPr>
        <w:pStyle w:val="TOC3"/>
        <w:rPr>
          <w:rFonts w:eastAsiaTheme="minorEastAsia" w:cstheme="minorBidi"/>
          <w:noProof/>
          <w:color w:val="auto"/>
          <w:kern w:val="2"/>
          <w:sz w:val="24"/>
          <w:szCs w:val="24"/>
          <w:lang w:eastAsia="en-AU"/>
          <w14:ligatures w14:val="standardContextual"/>
        </w:rPr>
      </w:pPr>
      <w:hyperlink w:anchor="_Toc215578698" w:history="1">
        <w:r w:rsidRPr="005A3A6E">
          <w:rPr>
            <w:rStyle w:val="Hyperlink"/>
            <w:noProof/>
            <w:lang w:val="en-US"/>
          </w:rPr>
          <w:t>AMP30322 Certificate III in Meat Safety Inspection</w:t>
        </w:r>
        <w:r>
          <w:rPr>
            <w:noProof/>
            <w:webHidden/>
          </w:rPr>
          <w:tab/>
        </w:r>
        <w:r>
          <w:rPr>
            <w:noProof/>
            <w:webHidden/>
          </w:rPr>
          <w:fldChar w:fldCharType="begin"/>
        </w:r>
        <w:r>
          <w:rPr>
            <w:noProof/>
            <w:webHidden/>
          </w:rPr>
          <w:instrText xml:space="preserve"> PAGEREF _Toc215578698 \h </w:instrText>
        </w:r>
        <w:r>
          <w:rPr>
            <w:noProof/>
            <w:webHidden/>
          </w:rPr>
        </w:r>
        <w:r>
          <w:rPr>
            <w:noProof/>
            <w:webHidden/>
          </w:rPr>
          <w:fldChar w:fldCharType="separate"/>
        </w:r>
        <w:r>
          <w:rPr>
            <w:noProof/>
            <w:webHidden/>
          </w:rPr>
          <w:t>26</w:t>
        </w:r>
        <w:r>
          <w:rPr>
            <w:noProof/>
            <w:webHidden/>
          </w:rPr>
          <w:fldChar w:fldCharType="end"/>
        </w:r>
      </w:hyperlink>
    </w:p>
    <w:p w14:paraId="6668739C" w14:textId="54E4E836" w:rsidR="009053DE" w:rsidRDefault="009053DE">
      <w:pPr>
        <w:pStyle w:val="TOC3"/>
        <w:rPr>
          <w:rFonts w:eastAsiaTheme="minorEastAsia" w:cstheme="minorBidi"/>
          <w:noProof/>
          <w:color w:val="auto"/>
          <w:kern w:val="2"/>
          <w:sz w:val="24"/>
          <w:szCs w:val="24"/>
          <w:lang w:eastAsia="en-AU"/>
          <w14:ligatures w14:val="standardContextual"/>
        </w:rPr>
      </w:pPr>
      <w:hyperlink w:anchor="_Toc215578699" w:history="1">
        <w:r w:rsidRPr="005A3A6E">
          <w:rPr>
            <w:rStyle w:val="Hyperlink"/>
            <w:noProof/>
            <w:lang w:val="en-US"/>
          </w:rPr>
          <w:t>AMP30516 Certificate III in Meat Processing (Slaughtering)</w:t>
        </w:r>
        <w:r>
          <w:rPr>
            <w:noProof/>
            <w:webHidden/>
          </w:rPr>
          <w:tab/>
        </w:r>
        <w:r>
          <w:rPr>
            <w:noProof/>
            <w:webHidden/>
          </w:rPr>
          <w:fldChar w:fldCharType="begin"/>
        </w:r>
        <w:r>
          <w:rPr>
            <w:noProof/>
            <w:webHidden/>
          </w:rPr>
          <w:instrText xml:space="preserve"> PAGEREF _Toc215578699 \h </w:instrText>
        </w:r>
        <w:r>
          <w:rPr>
            <w:noProof/>
            <w:webHidden/>
          </w:rPr>
        </w:r>
        <w:r>
          <w:rPr>
            <w:noProof/>
            <w:webHidden/>
          </w:rPr>
          <w:fldChar w:fldCharType="separate"/>
        </w:r>
        <w:r>
          <w:rPr>
            <w:noProof/>
            <w:webHidden/>
          </w:rPr>
          <w:t>26</w:t>
        </w:r>
        <w:r>
          <w:rPr>
            <w:noProof/>
            <w:webHidden/>
          </w:rPr>
          <w:fldChar w:fldCharType="end"/>
        </w:r>
      </w:hyperlink>
    </w:p>
    <w:p w14:paraId="50281AE9" w14:textId="4CA1ADC1" w:rsidR="009053DE" w:rsidRDefault="009053DE">
      <w:pPr>
        <w:pStyle w:val="TOC3"/>
        <w:rPr>
          <w:rFonts w:eastAsiaTheme="minorEastAsia" w:cstheme="minorBidi"/>
          <w:noProof/>
          <w:color w:val="auto"/>
          <w:kern w:val="2"/>
          <w:sz w:val="24"/>
          <w:szCs w:val="24"/>
          <w:lang w:eastAsia="en-AU"/>
          <w14:ligatures w14:val="standardContextual"/>
        </w:rPr>
      </w:pPr>
      <w:hyperlink w:anchor="_Toc215578700" w:history="1">
        <w:r w:rsidRPr="005A3A6E">
          <w:rPr>
            <w:rStyle w:val="Hyperlink"/>
            <w:noProof/>
            <w:lang w:val="en-US"/>
          </w:rPr>
          <w:t>AMP30622 Certificate III in Meat Processing</w:t>
        </w:r>
        <w:r>
          <w:rPr>
            <w:noProof/>
            <w:webHidden/>
          </w:rPr>
          <w:tab/>
        </w:r>
        <w:r>
          <w:rPr>
            <w:noProof/>
            <w:webHidden/>
          </w:rPr>
          <w:fldChar w:fldCharType="begin"/>
        </w:r>
        <w:r>
          <w:rPr>
            <w:noProof/>
            <w:webHidden/>
          </w:rPr>
          <w:instrText xml:space="preserve"> PAGEREF _Toc215578700 \h </w:instrText>
        </w:r>
        <w:r>
          <w:rPr>
            <w:noProof/>
            <w:webHidden/>
          </w:rPr>
        </w:r>
        <w:r>
          <w:rPr>
            <w:noProof/>
            <w:webHidden/>
          </w:rPr>
          <w:fldChar w:fldCharType="separate"/>
        </w:r>
        <w:r>
          <w:rPr>
            <w:noProof/>
            <w:webHidden/>
          </w:rPr>
          <w:t>27</w:t>
        </w:r>
        <w:r>
          <w:rPr>
            <w:noProof/>
            <w:webHidden/>
          </w:rPr>
          <w:fldChar w:fldCharType="end"/>
        </w:r>
      </w:hyperlink>
    </w:p>
    <w:p w14:paraId="2D9D446C" w14:textId="462C14FD" w:rsidR="009053DE" w:rsidRDefault="009053DE">
      <w:pPr>
        <w:pStyle w:val="TOC3"/>
        <w:rPr>
          <w:rFonts w:eastAsiaTheme="minorEastAsia" w:cstheme="minorBidi"/>
          <w:noProof/>
          <w:color w:val="auto"/>
          <w:kern w:val="2"/>
          <w:sz w:val="24"/>
          <w:szCs w:val="24"/>
          <w:lang w:eastAsia="en-AU"/>
          <w14:ligatures w14:val="standardContextual"/>
        </w:rPr>
      </w:pPr>
      <w:hyperlink w:anchor="_Toc215578701" w:history="1">
        <w:r w:rsidRPr="005A3A6E">
          <w:rPr>
            <w:rStyle w:val="Hyperlink"/>
            <w:noProof/>
            <w:lang w:val="en-US"/>
          </w:rPr>
          <w:t>AMP30815 Certificate III in Meat Processing  (Retail Butcher)</w:t>
        </w:r>
        <w:r>
          <w:rPr>
            <w:noProof/>
            <w:webHidden/>
          </w:rPr>
          <w:tab/>
        </w:r>
        <w:r>
          <w:rPr>
            <w:noProof/>
            <w:webHidden/>
          </w:rPr>
          <w:fldChar w:fldCharType="begin"/>
        </w:r>
        <w:r>
          <w:rPr>
            <w:noProof/>
            <w:webHidden/>
          </w:rPr>
          <w:instrText xml:space="preserve"> PAGEREF _Toc215578701 \h </w:instrText>
        </w:r>
        <w:r>
          <w:rPr>
            <w:noProof/>
            <w:webHidden/>
          </w:rPr>
        </w:r>
        <w:r>
          <w:rPr>
            <w:noProof/>
            <w:webHidden/>
          </w:rPr>
          <w:fldChar w:fldCharType="separate"/>
        </w:r>
        <w:r>
          <w:rPr>
            <w:noProof/>
            <w:webHidden/>
          </w:rPr>
          <w:t>28</w:t>
        </w:r>
        <w:r>
          <w:rPr>
            <w:noProof/>
            <w:webHidden/>
          </w:rPr>
          <w:fldChar w:fldCharType="end"/>
        </w:r>
      </w:hyperlink>
    </w:p>
    <w:p w14:paraId="0556ACAB" w14:textId="1223427F" w:rsidR="009053DE" w:rsidRDefault="009053DE">
      <w:pPr>
        <w:pStyle w:val="TOC3"/>
        <w:rPr>
          <w:rFonts w:eastAsiaTheme="minorEastAsia" w:cstheme="minorBidi"/>
          <w:noProof/>
          <w:color w:val="auto"/>
          <w:kern w:val="2"/>
          <w:sz w:val="24"/>
          <w:szCs w:val="24"/>
          <w:lang w:eastAsia="en-AU"/>
          <w14:ligatures w14:val="standardContextual"/>
        </w:rPr>
      </w:pPr>
      <w:hyperlink w:anchor="_Toc215578702" w:history="1">
        <w:r w:rsidRPr="005A3A6E">
          <w:rPr>
            <w:rStyle w:val="Hyperlink"/>
            <w:noProof/>
            <w:lang w:val="en-US"/>
          </w:rPr>
          <w:t>AMP30916 Certificate III in Meat Processing  (Smallgoods - General)</w:t>
        </w:r>
        <w:r>
          <w:rPr>
            <w:noProof/>
            <w:webHidden/>
          </w:rPr>
          <w:tab/>
        </w:r>
        <w:r>
          <w:rPr>
            <w:noProof/>
            <w:webHidden/>
          </w:rPr>
          <w:fldChar w:fldCharType="begin"/>
        </w:r>
        <w:r>
          <w:rPr>
            <w:noProof/>
            <w:webHidden/>
          </w:rPr>
          <w:instrText xml:space="preserve"> PAGEREF _Toc215578702 \h </w:instrText>
        </w:r>
        <w:r>
          <w:rPr>
            <w:noProof/>
            <w:webHidden/>
          </w:rPr>
        </w:r>
        <w:r>
          <w:rPr>
            <w:noProof/>
            <w:webHidden/>
          </w:rPr>
          <w:fldChar w:fldCharType="separate"/>
        </w:r>
        <w:r>
          <w:rPr>
            <w:noProof/>
            <w:webHidden/>
          </w:rPr>
          <w:t>29</w:t>
        </w:r>
        <w:r>
          <w:rPr>
            <w:noProof/>
            <w:webHidden/>
          </w:rPr>
          <w:fldChar w:fldCharType="end"/>
        </w:r>
      </w:hyperlink>
    </w:p>
    <w:p w14:paraId="692ACFE5" w14:textId="3273B011" w:rsidR="009053DE" w:rsidRDefault="009053DE">
      <w:pPr>
        <w:pStyle w:val="TOC3"/>
        <w:rPr>
          <w:rFonts w:eastAsiaTheme="minorEastAsia" w:cstheme="minorBidi"/>
          <w:noProof/>
          <w:color w:val="auto"/>
          <w:kern w:val="2"/>
          <w:sz w:val="24"/>
          <w:szCs w:val="24"/>
          <w:lang w:eastAsia="en-AU"/>
          <w14:ligatures w14:val="standardContextual"/>
        </w:rPr>
      </w:pPr>
      <w:hyperlink w:anchor="_Toc215578703" w:history="1">
        <w:r w:rsidRPr="005A3A6E">
          <w:rPr>
            <w:rStyle w:val="Hyperlink"/>
            <w:noProof/>
            <w:lang w:val="en-US"/>
          </w:rPr>
          <w:t>AMP40222 Certificate IV in Meat Processing</w:t>
        </w:r>
        <w:r>
          <w:rPr>
            <w:noProof/>
            <w:webHidden/>
          </w:rPr>
          <w:tab/>
        </w:r>
        <w:r>
          <w:rPr>
            <w:noProof/>
            <w:webHidden/>
          </w:rPr>
          <w:fldChar w:fldCharType="begin"/>
        </w:r>
        <w:r>
          <w:rPr>
            <w:noProof/>
            <w:webHidden/>
          </w:rPr>
          <w:instrText xml:space="preserve"> PAGEREF _Toc215578703 \h </w:instrText>
        </w:r>
        <w:r>
          <w:rPr>
            <w:noProof/>
            <w:webHidden/>
          </w:rPr>
        </w:r>
        <w:r>
          <w:rPr>
            <w:noProof/>
            <w:webHidden/>
          </w:rPr>
          <w:fldChar w:fldCharType="separate"/>
        </w:r>
        <w:r>
          <w:rPr>
            <w:noProof/>
            <w:webHidden/>
          </w:rPr>
          <w:t>29</w:t>
        </w:r>
        <w:r>
          <w:rPr>
            <w:noProof/>
            <w:webHidden/>
          </w:rPr>
          <w:fldChar w:fldCharType="end"/>
        </w:r>
      </w:hyperlink>
    </w:p>
    <w:p w14:paraId="2A7671BD" w14:textId="0B1950F6" w:rsidR="009053DE" w:rsidRDefault="009053DE">
      <w:pPr>
        <w:pStyle w:val="TOC3"/>
        <w:rPr>
          <w:rFonts w:eastAsiaTheme="minorEastAsia" w:cstheme="minorBidi"/>
          <w:noProof/>
          <w:color w:val="auto"/>
          <w:kern w:val="2"/>
          <w:sz w:val="24"/>
          <w:szCs w:val="24"/>
          <w:lang w:eastAsia="en-AU"/>
          <w14:ligatures w14:val="standardContextual"/>
        </w:rPr>
      </w:pPr>
      <w:hyperlink w:anchor="_Toc215578704" w:history="1">
        <w:r w:rsidRPr="005A3A6E">
          <w:rPr>
            <w:rStyle w:val="Hyperlink"/>
            <w:noProof/>
            <w:lang w:val="en-US"/>
          </w:rPr>
          <w:t>AMP40522 Certificate IV in Meat Safety Inspection</w:t>
        </w:r>
        <w:r>
          <w:rPr>
            <w:noProof/>
            <w:webHidden/>
          </w:rPr>
          <w:tab/>
        </w:r>
        <w:r>
          <w:rPr>
            <w:noProof/>
            <w:webHidden/>
          </w:rPr>
          <w:fldChar w:fldCharType="begin"/>
        </w:r>
        <w:r>
          <w:rPr>
            <w:noProof/>
            <w:webHidden/>
          </w:rPr>
          <w:instrText xml:space="preserve"> PAGEREF _Toc215578704 \h </w:instrText>
        </w:r>
        <w:r>
          <w:rPr>
            <w:noProof/>
            <w:webHidden/>
          </w:rPr>
        </w:r>
        <w:r>
          <w:rPr>
            <w:noProof/>
            <w:webHidden/>
          </w:rPr>
          <w:fldChar w:fldCharType="separate"/>
        </w:r>
        <w:r>
          <w:rPr>
            <w:noProof/>
            <w:webHidden/>
          </w:rPr>
          <w:t>30</w:t>
        </w:r>
        <w:r>
          <w:rPr>
            <w:noProof/>
            <w:webHidden/>
          </w:rPr>
          <w:fldChar w:fldCharType="end"/>
        </w:r>
      </w:hyperlink>
    </w:p>
    <w:p w14:paraId="1CF62891" w14:textId="6EEB8B39" w:rsidR="009053DE" w:rsidRDefault="009053DE">
      <w:pPr>
        <w:pStyle w:val="TOC3"/>
        <w:rPr>
          <w:rFonts w:eastAsiaTheme="minorEastAsia" w:cstheme="minorBidi"/>
          <w:noProof/>
          <w:color w:val="auto"/>
          <w:kern w:val="2"/>
          <w:sz w:val="24"/>
          <w:szCs w:val="24"/>
          <w:lang w:eastAsia="en-AU"/>
          <w14:ligatures w14:val="standardContextual"/>
        </w:rPr>
      </w:pPr>
      <w:hyperlink w:anchor="_Toc215578705" w:history="1">
        <w:r w:rsidRPr="005A3A6E">
          <w:rPr>
            <w:rStyle w:val="Hyperlink"/>
            <w:noProof/>
            <w:lang w:val="en-US"/>
          </w:rPr>
          <w:t>AUR20520 Certificate II in Automotive Servicing Technology</w:t>
        </w:r>
        <w:r>
          <w:rPr>
            <w:noProof/>
            <w:webHidden/>
          </w:rPr>
          <w:tab/>
        </w:r>
        <w:r>
          <w:rPr>
            <w:noProof/>
            <w:webHidden/>
          </w:rPr>
          <w:fldChar w:fldCharType="begin"/>
        </w:r>
        <w:r>
          <w:rPr>
            <w:noProof/>
            <w:webHidden/>
          </w:rPr>
          <w:instrText xml:space="preserve"> PAGEREF _Toc215578705 \h </w:instrText>
        </w:r>
        <w:r>
          <w:rPr>
            <w:noProof/>
            <w:webHidden/>
          </w:rPr>
        </w:r>
        <w:r>
          <w:rPr>
            <w:noProof/>
            <w:webHidden/>
          </w:rPr>
          <w:fldChar w:fldCharType="separate"/>
        </w:r>
        <w:r>
          <w:rPr>
            <w:noProof/>
            <w:webHidden/>
          </w:rPr>
          <w:t>31</w:t>
        </w:r>
        <w:r>
          <w:rPr>
            <w:noProof/>
            <w:webHidden/>
          </w:rPr>
          <w:fldChar w:fldCharType="end"/>
        </w:r>
      </w:hyperlink>
    </w:p>
    <w:p w14:paraId="2A7F1267" w14:textId="55840799" w:rsidR="009053DE" w:rsidRDefault="009053DE">
      <w:pPr>
        <w:pStyle w:val="TOC3"/>
        <w:rPr>
          <w:rFonts w:eastAsiaTheme="minorEastAsia" w:cstheme="minorBidi"/>
          <w:noProof/>
          <w:color w:val="auto"/>
          <w:kern w:val="2"/>
          <w:sz w:val="24"/>
          <w:szCs w:val="24"/>
          <w:lang w:eastAsia="en-AU"/>
          <w14:ligatures w14:val="standardContextual"/>
        </w:rPr>
      </w:pPr>
      <w:hyperlink w:anchor="_Toc215578706" w:history="1">
        <w:r w:rsidRPr="005A3A6E">
          <w:rPr>
            <w:rStyle w:val="Hyperlink"/>
            <w:noProof/>
            <w:lang w:val="en-US"/>
          </w:rPr>
          <w:t>AUR20920 Certificate II in Automotive Body  Repair Technology</w:t>
        </w:r>
        <w:r>
          <w:rPr>
            <w:noProof/>
            <w:webHidden/>
          </w:rPr>
          <w:tab/>
        </w:r>
        <w:r>
          <w:rPr>
            <w:noProof/>
            <w:webHidden/>
          </w:rPr>
          <w:fldChar w:fldCharType="begin"/>
        </w:r>
        <w:r>
          <w:rPr>
            <w:noProof/>
            <w:webHidden/>
          </w:rPr>
          <w:instrText xml:space="preserve"> PAGEREF _Toc215578706 \h </w:instrText>
        </w:r>
        <w:r>
          <w:rPr>
            <w:noProof/>
            <w:webHidden/>
          </w:rPr>
        </w:r>
        <w:r>
          <w:rPr>
            <w:noProof/>
            <w:webHidden/>
          </w:rPr>
          <w:fldChar w:fldCharType="separate"/>
        </w:r>
        <w:r>
          <w:rPr>
            <w:noProof/>
            <w:webHidden/>
          </w:rPr>
          <w:t>32</w:t>
        </w:r>
        <w:r>
          <w:rPr>
            <w:noProof/>
            <w:webHidden/>
          </w:rPr>
          <w:fldChar w:fldCharType="end"/>
        </w:r>
      </w:hyperlink>
    </w:p>
    <w:p w14:paraId="67F1B715" w14:textId="1F5AD550" w:rsidR="009053DE" w:rsidRDefault="009053DE">
      <w:pPr>
        <w:pStyle w:val="TOC3"/>
        <w:rPr>
          <w:rFonts w:eastAsiaTheme="minorEastAsia" w:cstheme="minorBidi"/>
          <w:noProof/>
          <w:color w:val="auto"/>
          <w:kern w:val="2"/>
          <w:sz w:val="24"/>
          <w:szCs w:val="24"/>
          <w:lang w:eastAsia="en-AU"/>
          <w14:ligatures w14:val="standardContextual"/>
        </w:rPr>
      </w:pPr>
      <w:hyperlink w:anchor="_Toc215578707" w:history="1">
        <w:r w:rsidRPr="005A3A6E">
          <w:rPr>
            <w:rStyle w:val="Hyperlink"/>
            <w:noProof/>
            <w:lang w:val="en-US"/>
          </w:rPr>
          <w:t>AUR21920 Certificate II in Automotive Tyre  Servicing Technology</w:t>
        </w:r>
        <w:r>
          <w:rPr>
            <w:noProof/>
            <w:webHidden/>
          </w:rPr>
          <w:tab/>
        </w:r>
        <w:r>
          <w:rPr>
            <w:noProof/>
            <w:webHidden/>
          </w:rPr>
          <w:fldChar w:fldCharType="begin"/>
        </w:r>
        <w:r>
          <w:rPr>
            <w:noProof/>
            <w:webHidden/>
          </w:rPr>
          <w:instrText xml:space="preserve"> PAGEREF _Toc215578707 \h </w:instrText>
        </w:r>
        <w:r>
          <w:rPr>
            <w:noProof/>
            <w:webHidden/>
          </w:rPr>
        </w:r>
        <w:r>
          <w:rPr>
            <w:noProof/>
            <w:webHidden/>
          </w:rPr>
          <w:fldChar w:fldCharType="separate"/>
        </w:r>
        <w:r>
          <w:rPr>
            <w:noProof/>
            <w:webHidden/>
          </w:rPr>
          <w:t>32</w:t>
        </w:r>
        <w:r>
          <w:rPr>
            <w:noProof/>
            <w:webHidden/>
          </w:rPr>
          <w:fldChar w:fldCharType="end"/>
        </w:r>
      </w:hyperlink>
    </w:p>
    <w:p w14:paraId="3F098D46" w14:textId="36138993" w:rsidR="009053DE" w:rsidRDefault="009053DE">
      <w:pPr>
        <w:pStyle w:val="TOC3"/>
        <w:rPr>
          <w:rFonts w:eastAsiaTheme="minorEastAsia" w:cstheme="minorBidi"/>
          <w:noProof/>
          <w:color w:val="auto"/>
          <w:kern w:val="2"/>
          <w:sz w:val="24"/>
          <w:szCs w:val="24"/>
          <w:lang w:eastAsia="en-AU"/>
          <w14:ligatures w14:val="standardContextual"/>
        </w:rPr>
      </w:pPr>
      <w:hyperlink w:anchor="_Toc215578708" w:history="1">
        <w:r w:rsidRPr="005A3A6E">
          <w:rPr>
            <w:rStyle w:val="Hyperlink"/>
            <w:noProof/>
            <w:lang w:val="en-US"/>
          </w:rPr>
          <w:t>AUR30220 Certificate III in Bicycle Workshop Operations</w:t>
        </w:r>
        <w:r>
          <w:rPr>
            <w:noProof/>
            <w:webHidden/>
          </w:rPr>
          <w:tab/>
        </w:r>
        <w:r>
          <w:rPr>
            <w:noProof/>
            <w:webHidden/>
          </w:rPr>
          <w:fldChar w:fldCharType="begin"/>
        </w:r>
        <w:r>
          <w:rPr>
            <w:noProof/>
            <w:webHidden/>
          </w:rPr>
          <w:instrText xml:space="preserve"> PAGEREF _Toc215578708 \h </w:instrText>
        </w:r>
        <w:r>
          <w:rPr>
            <w:noProof/>
            <w:webHidden/>
          </w:rPr>
        </w:r>
        <w:r>
          <w:rPr>
            <w:noProof/>
            <w:webHidden/>
          </w:rPr>
          <w:fldChar w:fldCharType="separate"/>
        </w:r>
        <w:r>
          <w:rPr>
            <w:noProof/>
            <w:webHidden/>
          </w:rPr>
          <w:t>33</w:t>
        </w:r>
        <w:r>
          <w:rPr>
            <w:noProof/>
            <w:webHidden/>
          </w:rPr>
          <w:fldChar w:fldCharType="end"/>
        </w:r>
      </w:hyperlink>
    </w:p>
    <w:p w14:paraId="6C7D9ECD" w14:textId="38A4183C" w:rsidR="009053DE" w:rsidRDefault="009053DE">
      <w:pPr>
        <w:pStyle w:val="TOC3"/>
        <w:rPr>
          <w:rFonts w:eastAsiaTheme="minorEastAsia" w:cstheme="minorBidi"/>
          <w:noProof/>
          <w:color w:val="auto"/>
          <w:kern w:val="2"/>
          <w:sz w:val="24"/>
          <w:szCs w:val="24"/>
          <w:lang w:eastAsia="en-AU"/>
          <w14:ligatures w14:val="standardContextual"/>
        </w:rPr>
      </w:pPr>
      <w:hyperlink w:anchor="_Toc215578709" w:history="1">
        <w:r w:rsidRPr="005A3A6E">
          <w:rPr>
            <w:rStyle w:val="Hyperlink"/>
            <w:noProof/>
            <w:lang w:val="en-US"/>
          </w:rPr>
          <w:t>AUR30320 Certificate III in Automotive  Electrical Technology</w:t>
        </w:r>
        <w:r>
          <w:rPr>
            <w:noProof/>
            <w:webHidden/>
          </w:rPr>
          <w:tab/>
        </w:r>
        <w:r>
          <w:rPr>
            <w:noProof/>
            <w:webHidden/>
          </w:rPr>
          <w:fldChar w:fldCharType="begin"/>
        </w:r>
        <w:r>
          <w:rPr>
            <w:noProof/>
            <w:webHidden/>
          </w:rPr>
          <w:instrText xml:space="preserve"> PAGEREF _Toc215578709 \h </w:instrText>
        </w:r>
        <w:r>
          <w:rPr>
            <w:noProof/>
            <w:webHidden/>
          </w:rPr>
        </w:r>
        <w:r>
          <w:rPr>
            <w:noProof/>
            <w:webHidden/>
          </w:rPr>
          <w:fldChar w:fldCharType="separate"/>
        </w:r>
        <w:r>
          <w:rPr>
            <w:noProof/>
            <w:webHidden/>
          </w:rPr>
          <w:t>34</w:t>
        </w:r>
        <w:r>
          <w:rPr>
            <w:noProof/>
            <w:webHidden/>
          </w:rPr>
          <w:fldChar w:fldCharType="end"/>
        </w:r>
      </w:hyperlink>
    </w:p>
    <w:p w14:paraId="2A421FA7" w14:textId="37E062A1" w:rsidR="009053DE" w:rsidRDefault="009053DE">
      <w:pPr>
        <w:pStyle w:val="TOC3"/>
        <w:rPr>
          <w:rFonts w:eastAsiaTheme="minorEastAsia" w:cstheme="minorBidi"/>
          <w:noProof/>
          <w:color w:val="auto"/>
          <w:kern w:val="2"/>
          <w:sz w:val="24"/>
          <w:szCs w:val="24"/>
          <w:lang w:eastAsia="en-AU"/>
          <w14:ligatures w14:val="standardContextual"/>
        </w:rPr>
      </w:pPr>
      <w:hyperlink w:anchor="_Toc215578710" w:history="1">
        <w:r w:rsidRPr="005A3A6E">
          <w:rPr>
            <w:rStyle w:val="Hyperlink"/>
            <w:noProof/>
            <w:lang w:val="en-US"/>
          </w:rPr>
          <w:t>AUR30420 Certificate III in Agricultural  Mechanical Technology</w:t>
        </w:r>
        <w:r>
          <w:rPr>
            <w:noProof/>
            <w:webHidden/>
          </w:rPr>
          <w:tab/>
        </w:r>
        <w:r>
          <w:rPr>
            <w:noProof/>
            <w:webHidden/>
          </w:rPr>
          <w:fldChar w:fldCharType="begin"/>
        </w:r>
        <w:r>
          <w:rPr>
            <w:noProof/>
            <w:webHidden/>
          </w:rPr>
          <w:instrText xml:space="preserve"> PAGEREF _Toc215578710 \h </w:instrText>
        </w:r>
        <w:r>
          <w:rPr>
            <w:noProof/>
            <w:webHidden/>
          </w:rPr>
        </w:r>
        <w:r>
          <w:rPr>
            <w:noProof/>
            <w:webHidden/>
          </w:rPr>
          <w:fldChar w:fldCharType="separate"/>
        </w:r>
        <w:r>
          <w:rPr>
            <w:noProof/>
            <w:webHidden/>
          </w:rPr>
          <w:t>36</w:t>
        </w:r>
        <w:r>
          <w:rPr>
            <w:noProof/>
            <w:webHidden/>
          </w:rPr>
          <w:fldChar w:fldCharType="end"/>
        </w:r>
      </w:hyperlink>
    </w:p>
    <w:p w14:paraId="45C502D7" w14:textId="163759B7" w:rsidR="009053DE" w:rsidRDefault="009053DE">
      <w:pPr>
        <w:pStyle w:val="TOC3"/>
        <w:rPr>
          <w:rFonts w:eastAsiaTheme="minorEastAsia" w:cstheme="minorBidi"/>
          <w:noProof/>
          <w:color w:val="auto"/>
          <w:kern w:val="2"/>
          <w:sz w:val="24"/>
          <w:szCs w:val="24"/>
          <w:lang w:eastAsia="en-AU"/>
          <w14:ligatures w14:val="standardContextual"/>
        </w:rPr>
      </w:pPr>
      <w:hyperlink w:anchor="_Toc215578711" w:history="1">
        <w:r w:rsidRPr="005A3A6E">
          <w:rPr>
            <w:rStyle w:val="Hyperlink"/>
            <w:noProof/>
            <w:lang w:val="en-US"/>
          </w:rPr>
          <w:t>AUR30620 Certificate III in Light Vehicle  Mechanical Technology</w:t>
        </w:r>
        <w:r>
          <w:rPr>
            <w:noProof/>
            <w:webHidden/>
          </w:rPr>
          <w:tab/>
        </w:r>
        <w:r>
          <w:rPr>
            <w:noProof/>
            <w:webHidden/>
          </w:rPr>
          <w:fldChar w:fldCharType="begin"/>
        </w:r>
        <w:r>
          <w:rPr>
            <w:noProof/>
            <w:webHidden/>
          </w:rPr>
          <w:instrText xml:space="preserve"> PAGEREF _Toc215578711 \h </w:instrText>
        </w:r>
        <w:r>
          <w:rPr>
            <w:noProof/>
            <w:webHidden/>
          </w:rPr>
        </w:r>
        <w:r>
          <w:rPr>
            <w:noProof/>
            <w:webHidden/>
          </w:rPr>
          <w:fldChar w:fldCharType="separate"/>
        </w:r>
        <w:r>
          <w:rPr>
            <w:noProof/>
            <w:webHidden/>
          </w:rPr>
          <w:t>37</w:t>
        </w:r>
        <w:r>
          <w:rPr>
            <w:noProof/>
            <w:webHidden/>
          </w:rPr>
          <w:fldChar w:fldCharType="end"/>
        </w:r>
      </w:hyperlink>
    </w:p>
    <w:p w14:paraId="320ABC49" w14:textId="216379DF" w:rsidR="009053DE" w:rsidRDefault="009053DE">
      <w:pPr>
        <w:pStyle w:val="TOC3"/>
        <w:rPr>
          <w:rFonts w:eastAsiaTheme="minorEastAsia" w:cstheme="minorBidi"/>
          <w:noProof/>
          <w:color w:val="auto"/>
          <w:kern w:val="2"/>
          <w:sz w:val="24"/>
          <w:szCs w:val="24"/>
          <w:lang w:eastAsia="en-AU"/>
          <w14:ligatures w14:val="standardContextual"/>
        </w:rPr>
      </w:pPr>
      <w:hyperlink w:anchor="_Toc215578712" w:history="1">
        <w:r w:rsidRPr="005A3A6E">
          <w:rPr>
            <w:rStyle w:val="Hyperlink"/>
            <w:noProof/>
            <w:lang w:val="en-US"/>
          </w:rPr>
          <w:t>AUR30820 Certificate III in Motorcycle  Mechanical Technology</w:t>
        </w:r>
        <w:r>
          <w:rPr>
            <w:noProof/>
            <w:webHidden/>
          </w:rPr>
          <w:tab/>
        </w:r>
        <w:r>
          <w:rPr>
            <w:noProof/>
            <w:webHidden/>
          </w:rPr>
          <w:fldChar w:fldCharType="begin"/>
        </w:r>
        <w:r>
          <w:rPr>
            <w:noProof/>
            <w:webHidden/>
          </w:rPr>
          <w:instrText xml:space="preserve"> PAGEREF _Toc215578712 \h </w:instrText>
        </w:r>
        <w:r>
          <w:rPr>
            <w:noProof/>
            <w:webHidden/>
          </w:rPr>
        </w:r>
        <w:r>
          <w:rPr>
            <w:noProof/>
            <w:webHidden/>
          </w:rPr>
          <w:fldChar w:fldCharType="separate"/>
        </w:r>
        <w:r>
          <w:rPr>
            <w:noProof/>
            <w:webHidden/>
          </w:rPr>
          <w:t>38</w:t>
        </w:r>
        <w:r>
          <w:rPr>
            <w:noProof/>
            <w:webHidden/>
          </w:rPr>
          <w:fldChar w:fldCharType="end"/>
        </w:r>
      </w:hyperlink>
    </w:p>
    <w:p w14:paraId="60E60F9D" w14:textId="4172F7B4" w:rsidR="009053DE" w:rsidRDefault="009053DE">
      <w:pPr>
        <w:pStyle w:val="TOC3"/>
        <w:rPr>
          <w:rFonts w:eastAsiaTheme="minorEastAsia" w:cstheme="minorBidi"/>
          <w:noProof/>
          <w:color w:val="auto"/>
          <w:kern w:val="2"/>
          <w:sz w:val="24"/>
          <w:szCs w:val="24"/>
          <w:lang w:eastAsia="en-AU"/>
          <w14:ligatures w14:val="standardContextual"/>
        </w:rPr>
      </w:pPr>
      <w:hyperlink w:anchor="_Toc215578713" w:history="1">
        <w:r w:rsidRPr="005A3A6E">
          <w:rPr>
            <w:rStyle w:val="Hyperlink"/>
            <w:noProof/>
            <w:lang w:val="en-US"/>
          </w:rPr>
          <w:t>AUR31020 Certificate III in Automotive Sales</w:t>
        </w:r>
        <w:r>
          <w:rPr>
            <w:noProof/>
            <w:webHidden/>
          </w:rPr>
          <w:tab/>
        </w:r>
        <w:r>
          <w:rPr>
            <w:noProof/>
            <w:webHidden/>
          </w:rPr>
          <w:fldChar w:fldCharType="begin"/>
        </w:r>
        <w:r>
          <w:rPr>
            <w:noProof/>
            <w:webHidden/>
          </w:rPr>
          <w:instrText xml:space="preserve"> PAGEREF _Toc215578713 \h </w:instrText>
        </w:r>
        <w:r>
          <w:rPr>
            <w:noProof/>
            <w:webHidden/>
          </w:rPr>
        </w:r>
        <w:r>
          <w:rPr>
            <w:noProof/>
            <w:webHidden/>
          </w:rPr>
          <w:fldChar w:fldCharType="separate"/>
        </w:r>
        <w:r>
          <w:rPr>
            <w:noProof/>
            <w:webHidden/>
          </w:rPr>
          <w:t>41</w:t>
        </w:r>
        <w:r>
          <w:rPr>
            <w:noProof/>
            <w:webHidden/>
          </w:rPr>
          <w:fldChar w:fldCharType="end"/>
        </w:r>
      </w:hyperlink>
    </w:p>
    <w:p w14:paraId="74F1E4BB" w14:textId="6E788DBF" w:rsidR="009053DE" w:rsidRDefault="009053DE">
      <w:pPr>
        <w:pStyle w:val="TOC3"/>
        <w:rPr>
          <w:rFonts w:eastAsiaTheme="minorEastAsia" w:cstheme="minorBidi"/>
          <w:noProof/>
          <w:color w:val="auto"/>
          <w:kern w:val="2"/>
          <w:sz w:val="24"/>
          <w:szCs w:val="24"/>
          <w:lang w:eastAsia="en-AU"/>
          <w14:ligatures w14:val="standardContextual"/>
        </w:rPr>
      </w:pPr>
      <w:hyperlink w:anchor="_Toc215578714" w:history="1">
        <w:r w:rsidRPr="005A3A6E">
          <w:rPr>
            <w:rStyle w:val="Hyperlink"/>
            <w:noProof/>
            <w:lang w:val="en-US"/>
          </w:rPr>
          <w:t>AUR31120 Certificate III in Heavy Commercial Vehicle Mechanical Technology</w:t>
        </w:r>
        <w:r>
          <w:rPr>
            <w:noProof/>
            <w:webHidden/>
          </w:rPr>
          <w:tab/>
        </w:r>
        <w:r>
          <w:rPr>
            <w:noProof/>
            <w:webHidden/>
          </w:rPr>
          <w:fldChar w:fldCharType="begin"/>
        </w:r>
        <w:r>
          <w:rPr>
            <w:noProof/>
            <w:webHidden/>
          </w:rPr>
          <w:instrText xml:space="preserve"> PAGEREF _Toc215578714 \h </w:instrText>
        </w:r>
        <w:r>
          <w:rPr>
            <w:noProof/>
            <w:webHidden/>
          </w:rPr>
        </w:r>
        <w:r>
          <w:rPr>
            <w:noProof/>
            <w:webHidden/>
          </w:rPr>
          <w:fldChar w:fldCharType="separate"/>
        </w:r>
        <w:r>
          <w:rPr>
            <w:noProof/>
            <w:webHidden/>
          </w:rPr>
          <w:t>42</w:t>
        </w:r>
        <w:r>
          <w:rPr>
            <w:noProof/>
            <w:webHidden/>
          </w:rPr>
          <w:fldChar w:fldCharType="end"/>
        </w:r>
      </w:hyperlink>
    </w:p>
    <w:p w14:paraId="7EE0CCF2" w14:textId="170EE56F" w:rsidR="009053DE" w:rsidRDefault="009053DE">
      <w:pPr>
        <w:pStyle w:val="TOC3"/>
        <w:rPr>
          <w:rFonts w:eastAsiaTheme="minorEastAsia" w:cstheme="minorBidi"/>
          <w:noProof/>
          <w:color w:val="auto"/>
          <w:kern w:val="2"/>
          <w:sz w:val="24"/>
          <w:szCs w:val="24"/>
          <w:lang w:eastAsia="en-AU"/>
          <w14:ligatures w14:val="standardContextual"/>
        </w:rPr>
      </w:pPr>
      <w:hyperlink w:anchor="_Toc215578715" w:history="1">
        <w:r w:rsidRPr="005A3A6E">
          <w:rPr>
            <w:rStyle w:val="Hyperlink"/>
            <w:noProof/>
            <w:lang w:val="en-US"/>
          </w:rPr>
          <w:t>AUR31220 Certificate III in Mobile Plant Technology</w:t>
        </w:r>
        <w:r>
          <w:rPr>
            <w:noProof/>
            <w:webHidden/>
          </w:rPr>
          <w:tab/>
        </w:r>
        <w:r>
          <w:rPr>
            <w:noProof/>
            <w:webHidden/>
          </w:rPr>
          <w:fldChar w:fldCharType="begin"/>
        </w:r>
        <w:r>
          <w:rPr>
            <w:noProof/>
            <w:webHidden/>
          </w:rPr>
          <w:instrText xml:space="preserve"> PAGEREF _Toc215578715 \h </w:instrText>
        </w:r>
        <w:r>
          <w:rPr>
            <w:noProof/>
            <w:webHidden/>
          </w:rPr>
        </w:r>
        <w:r>
          <w:rPr>
            <w:noProof/>
            <w:webHidden/>
          </w:rPr>
          <w:fldChar w:fldCharType="separate"/>
        </w:r>
        <w:r>
          <w:rPr>
            <w:noProof/>
            <w:webHidden/>
          </w:rPr>
          <w:t>43</w:t>
        </w:r>
        <w:r>
          <w:rPr>
            <w:noProof/>
            <w:webHidden/>
          </w:rPr>
          <w:fldChar w:fldCharType="end"/>
        </w:r>
      </w:hyperlink>
    </w:p>
    <w:p w14:paraId="1123593A" w14:textId="4379608D" w:rsidR="009053DE" w:rsidRDefault="009053DE">
      <w:pPr>
        <w:pStyle w:val="TOC3"/>
        <w:rPr>
          <w:rFonts w:eastAsiaTheme="minorEastAsia" w:cstheme="minorBidi"/>
          <w:noProof/>
          <w:color w:val="auto"/>
          <w:kern w:val="2"/>
          <w:sz w:val="24"/>
          <w:szCs w:val="24"/>
          <w:lang w:eastAsia="en-AU"/>
          <w14:ligatures w14:val="standardContextual"/>
        </w:rPr>
      </w:pPr>
      <w:hyperlink w:anchor="_Toc215578716" w:history="1">
        <w:r w:rsidRPr="005A3A6E">
          <w:rPr>
            <w:rStyle w:val="Hyperlink"/>
            <w:noProof/>
            <w:lang w:val="en-US"/>
          </w:rPr>
          <w:t>AUR32120 Certificate III in Automotive Body  Repair Technology</w:t>
        </w:r>
        <w:r>
          <w:rPr>
            <w:noProof/>
            <w:webHidden/>
          </w:rPr>
          <w:tab/>
        </w:r>
        <w:r>
          <w:rPr>
            <w:noProof/>
            <w:webHidden/>
          </w:rPr>
          <w:fldChar w:fldCharType="begin"/>
        </w:r>
        <w:r>
          <w:rPr>
            <w:noProof/>
            <w:webHidden/>
          </w:rPr>
          <w:instrText xml:space="preserve"> PAGEREF _Toc215578716 \h </w:instrText>
        </w:r>
        <w:r>
          <w:rPr>
            <w:noProof/>
            <w:webHidden/>
          </w:rPr>
        </w:r>
        <w:r>
          <w:rPr>
            <w:noProof/>
            <w:webHidden/>
          </w:rPr>
          <w:fldChar w:fldCharType="separate"/>
        </w:r>
        <w:r>
          <w:rPr>
            <w:noProof/>
            <w:webHidden/>
          </w:rPr>
          <w:t>44</w:t>
        </w:r>
        <w:r>
          <w:rPr>
            <w:noProof/>
            <w:webHidden/>
          </w:rPr>
          <w:fldChar w:fldCharType="end"/>
        </w:r>
      </w:hyperlink>
    </w:p>
    <w:p w14:paraId="1422BC8C" w14:textId="37AAA86D" w:rsidR="009053DE" w:rsidRDefault="009053DE">
      <w:pPr>
        <w:pStyle w:val="TOC3"/>
        <w:rPr>
          <w:rFonts w:eastAsiaTheme="minorEastAsia" w:cstheme="minorBidi"/>
          <w:noProof/>
          <w:color w:val="auto"/>
          <w:kern w:val="2"/>
          <w:sz w:val="24"/>
          <w:szCs w:val="24"/>
          <w:lang w:eastAsia="en-AU"/>
          <w14:ligatures w14:val="standardContextual"/>
        </w:rPr>
      </w:pPr>
      <w:hyperlink w:anchor="_Toc215578717" w:history="1">
        <w:r w:rsidRPr="005A3A6E">
          <w:rPr>
            <w:rStyle w:val="Hyperlink"/>
            <w:noProof/>
            <w:lang w:val="en-US"/>
          </w:rPr>
          <w:t>AUR32320 Certificate III in Automotive and Marine Trimming Technology</w:t>
        </w:r>
        <w:r>
          <w:rPr>
            <w:noProof/>
            <w:webHidden/>
          </w:rPr>
          <w:tab/>
        </w:r>
        <w:r>
          <w:rPr>
            <w:noProof/>
            <w:webHidden/>
          </w:rPr>
          <w:fldChar w:fldCharType="begin"/>
        </w:r>
        <w:r>
          <w:rPr>
            <w:noProof/>
            <w:webHidden/>
          </w:rPr>
          <w:instrText xml:space="preserve"> PAGEREF _Toc215578717 \h </w:instrText>
        </w:r>
        <w:r>
          <w:rPr>
            <w:noProof/>
            <w:webHidden/>
          </w:rPr>
        </w:r>
        <w:r>
          <w:rPr>
            <w:noProof/>
            <w:webHidden/>
          </w:rPr>
          <w:fldChar w:fldCharType="separate"/>
        </w:r>
        <w:r>
          <w:rPr>
            <w:noProof/>
            <w:webHidden/>
          </w:rPr>
          <w:t>45</w:t>
        </w:r>
        <w:r>
          <w:rPr>
            <w:noProof/>
            <w:webHidden/>
          </w:rPr>
          <w:fldChar w:fldCharType="end"/>
        </w:r>
      </w:hyperlink>
    </w:p>
    <w:p w14:paraId="13A7FC5C" w14:textId="526A4FDF" w:rsidR="009053DE" w:rsidRDefault="009053DE">
      <w:pPr>
        <w:pStyle w:val="TOC3"/>
        <w:rPr>
          <w:rFonts w:eastAsiaTheme="minorEastAsia" w:cstheme="minorBidi"/>
          <w:noProof/>
          <w:color w:val="auto"/>
          <w:kern w:val="2"/>
          <w:sz w:val="24"/>
          <w:szCs w:val="24"/>
          <w:lang w:eastAsia="en-AU"/>
          <w14:ligatures w14:val="standardContextual"/>
        </w:rPr>
      </w:pPr>
      <w:hyperlink w:anchor="_Toc215578718" w:history="1">
        <w:r w:rsidRPr="005A3A6E">
          <w:rPr>
            <w:rStyle w:val="Hyperlink"/>
            <w:noProof/>
            <w:lang w:val="en-US"/>
          </w:rPr>
          <w:t>AUR32420 Certificate III in Automotive  Refinishing Technology</w:t>
        </w:r>
        <w:r>
          <w:rPr>
            <w:noProof/>
            <w:webHidden/>
          </w:rPr>
          <w:tab/>
        </w:r>
        <w:r>
          <w:rPr>
            <w:noProof/>
            <w:webHidden/>
          </w:rPr>
          <w:fldChar w:fldCharType="begin"/>
        </w:r>
        <w:r>
          <w:rPr>
            <w:noProof/>
            <w:webHidden/>
          </w:rPr>
          <w:instrText xml:space="preserve"> PAGEREF _Toc215578718 \h </w:instrText>
        </w:r>
        <w:r>
          <w:rPr>
            <w:noProof/>
            <w:webHidden/>
          </w:rPr>
        </w:r>
        <w:r>
          <w:rPr>
            <w:noProof/>
            <w:webHidden/>
          </w:rPr>
          <w:fldChar w:fldCharType="separate"/>
        </w:r>
        <w:r>
          <w:rPr>
            <w:noProof/>
            <w:webHidden/>
          </w:rPr>
          <w:t>46</w:t>
        </w:r>
        <w:r>
          <w:rPr>
            <w:noProof/>
            <w:webHidden/>
          </w:rPr>
          <w:fldChar w:fldCharType="end"/>
        </w:r>
      </w:hyperlink>
    </w:p>
    <w:p w14:paraId="2E89236C" w14:textId="7BED9738" w:rsidR="009053DE" w:rsidRDefault="009053DE">
      <w:pPr>
        <w:pStyle w:val="TOC3"/>
        <w:rPr>
          <w:rFonts w:eastAsiaTheme="minorEastAsia" w:cstheme="minorBidi"/>
          <w:noProof/>
          <w:color w:val="auto"/>
          <w:kern w:val="2"/>
          <w:sz w:val="24"/>
          <w:szCs w:val="24"/>
          <w:lang w:eastAsia="en-AU"/>
          <w14:ligatures w14:val="standardContextual"/>
        </w:rPr>
      </w:pPr>
      <w:hyperlink w:anchor="_Toc215578719" w:history="1">
        <w:r w:rsidRPr="005A3A6E">
          <w:rPr>
            <w:rStyle w:val="Hyperlink"/>
            <w:noProof/>
            <w:lang w:val="en-US"/>
          </w:rPr>
          <w:t>AUR32518 Certificate III in Automotive  Underbody Technology</w:t>
        </w:r>
        <w:r>
          <w:rPr>
            <w:noProof/>
            <w:webHidden/>
          </w:rPr>
          <w:tab/>
        </w:r>
        <w:r>
          <w:rPr>
            <w:noProof/>
            <w:webHidden/>
          </w:rPr>
          <w:fldChar w:fldCharType="begin"/>
        </w:r>
        <w:r>
          <w:rPr>
            <w:noProof/>
            <w:webHidden/>
          </w:rPr>
          <w:instrText xml:space="preserve"> PAGEREF _Toc215578719 \h </w:instrText>
        </w:r>
        <w:r>
          <w:rPr>
            <w:noProof/>
            <w:webHidden/>
          </w:rPr>
        </w:r>
        <w:r>
          <w:rPr>
            <w:noProof/>
            <w:webHidden/>
          </w:rPr>
          <w:fldChar w:fldCharType="separate"/>
        </w:r>
        <w:r>
          <w:rPr>
            <w:noProof/>
            <w:webHidden/>
          </w:rPr>
          <w:t>47</w:t>
        </w:r>
        <w:r>
          <w:rPr>
            <w:noProof/>
            <w:webHidden/>
          </w:rPr>
          <w:fldChar w:fldCharType="end"/>
        </w:r>
      </w:hyperlink>
    </w:p>
    <w:p w14:paraId="5E20C372" w14:textId="7A9DF405" w:rsidR="009053DE" w:rsidRDefault="009053DE">
      <w:pPr>
        <w:pStyle w:val="TOC3"/>
        <w:rPr>
          <w:rFonts w:eastAsiaTheme="minorEastAsia" w:cstheme="minorBidi"/>
          <w:noProof/>
          <w:color w:val="auto"/>
          <w:kern w:val="2"/>
          <w:sz w:val="24"/>
          <w:szCs w:val="24"/>
          <w:lang w:eastAsia="en-AU"/>
          <w14:ligatures w14:val="standardContextual"/>
        </w:rPr>
      </w:pPr>
      <w:hyperlink w:anchor="_Toc215578720" w:history="1">
        <w:r w:rsidRPr="005A3A6E">
          <w:rPr>
            <w:rStyle w:val="Hyperlink"/>
            <w:noProof/>
            <w:lang w:val="en-US"/>
          </w:rPr>
          <w:t>BSB50820 Diploma of Project Management</w:t>
        </w:r>
        <w:r>
          <w:rPr>
            <w:noProof/>
            <w:webHidden/>
          </w:rPr>
          <w:tab/>
        </w:r>
        <w:r>
          <w:rPr>
            <w:noProof/>
            <w:webHidden/>
          </w:rPr>
          <w:fldChar w:fldCharType="begin"/>
        </w:r>
        <w:r>
          <w:rPr>
            <w:noProof/>
            <w:webHidden/>
          </w:rPr>
          <w:instrText xml:space="preserve"> PAGEREF _Toc215578720 \h </w:instrText>
        </w:r>
        <w:r>
          <w:rPr>
            <w:noProof/>
            <w:webHidden/>
          </w:rPr>
        </w:r>
        <w:r>
          <w:rPr>
            <w:noProof/>
            <w:webHidden/>
          </w:rPr>
          <w:fldChar w:fldCharType="separate"/>
        </w:r>
        <w:r>
          <w:rPr>
            <w:noProof/>
            <w:webHidden/>
          </w:rPr>
          <w:t>50</w:t>
        </w:r>
        <w:r>
          <w:rPr>
            <w:noProof/>
            <w:webHidden/>
          </w:rPr>
          <w:fldChar w:fldCharType="end"/>
        </w:r>
      </w:hyperlink>
    </w:p>
    <w:p w14:paraId="29F6C4C2" w14:textId="660BA449" w:rsidR="009053DE" w:rsidRDefault="009053DE">
      <w:pPr>
        <w:pStyle w:val="TOC3"/>
        <w:rPr>
          <w:rFonts w:eastAsiaTheme="minorEastAsia" w:cstheme="minorBidi"/>
          <w:noProof/>
          <w:color w:val="auto"/>
          <w:kern w:val="2"/>
          <w:sz w:val="24"/>
          <w:szCs w:val="24"/>
          <w:lang w:eastAsia="en-AU"/>
          <w14:ligatures w14:val="standardContextual"/>
        </w:rPr>
      </w:pPr>
      <w:hyperlink w:anchor="_Toc215578721" w:history="1">
        <w:r w:rsidRPr="005A3A6E">
          <w:rPr>
            <w:rStyle w:val="Hyperlink"/>
            <w:noProof/>
            <w:lang w:val="en-US"/>
          </w:rPr>
          <w:t>CHC22015 Certificate II in Community Services</w:t>
        </w:r>
        <w:r>
          <w:rPr>
            <w:noProof/>
            <w:webHidden/>
          </w:rPr>
          <w:tab/>
        </w:r>
        <w:r>
          <w:rPr>
            <w:noProof/>
            <w:webHidden/>
          </w:rPr>
          <w:fldChar w:fldCharType="begin"/>
        </w:r>
        <w:r>
          <w:rPr>
            <w:noProof/>
            <w:webHidden/>
          </w:rPr>
          <w:instrText xml:space="preserve"> PAGEREF _Toc215578721 \h </w:instrText>
        </w:r>
        <w:r>
          <w:rPr>
            <w:noProof/>
            <w:webHidden/>
          </w:rPr>
        </w:r>
        <w:r>
          <w:rPr>
            <w:noProof/>
            <w:webHidden/>
          </w:rPr>
          <w:fldChar w:fldCharType="separate"/>
        </w:r>
        <w:r>
          <w:rPr>
            <w:noProof/>
            <w:webHidden/>
          </w:rPr>
          <w:t>51</w:t>
        </w:r>
        <w:r>
          <w:rPr>
            <w:noProof/>
            <w:webHidden/>
          </w:rPr>
          <w:fldChar w:fldCharType="end"/>
        </w:r>
      </w:hyperlink>
    </w:p>
    <w:p w14:paraId="7AE6FFDE" w14:textId="129BAB6D" w:rsidR="009053DE" w:rsidRDefault="009053DE">
      <w:pPr>
        <w:pStyle w:val="TOC3"/>
        <w:rPr>
          <w:rFonts w:eastAsiaTheme="minorEastAsia" w:cstheme="minorBidi"/>
          <w:noProof/>
          <w:color w:val="auto"/>
          <w:kern w:val="2"/>
          <w:sz w:val="24"/>
          <w:szCs w:val="24"/>
          <w:lang w:eastAsia="en-AU"/>
          <w14:ligatures w14:val="standardContextual"/>
        </w:rPr>
      </w:pPr>
      <w:hyperlink w:anchor="_Toc215578722" w:history="1">
        <w:r w:rsidRPr="005A3A6E">
          <w:rPr>
            <w:rStyle w:val="Hyperlink"/>
            <w:noProof/>
            <w:lang w:val="en-US"/>
          </w:rPr>
          <w:t>CHC30121 Certificate III in Early Childhood Education  and Care</w:t>
        </w:r>
        <w:r>
          <w:rPr>
            <w:noProof/>
            <w:webHidden/>
          </w:rPr>
          <w:tab/>
        </w:r>
        <w:r>
          <w:rPr>
            <w:noProof/>
            <w:webHidden/>
          </w:rPr>
          <w:fldChar w:fldCharType="begin"/>
        </w:r>
        <w:r>
          <w:rPr>
            <w:noProof/>
            <w:webHidden/>
          </w:rPr>
          <w:instrText xml:space="preserve"> PAGEREF _Toc215578722 \h </w:instrText>
        </w:r>
        <w:r>
          <w:rPr>
            <w:noProof/>
            <w:webHidden/>
          </w:rPr>
        </w:r>
        <w:r>
          <w:rPr>
            <w:noProof/>
            <w:webHidden/>
          </w:rPr>
          <w:fldChar w:fldCharType="separate"/>
        </w:r>
        <w:r>
          <w:rPr>
            <w:noProof/>
            <w:webHidden/>
          </w:rPr>
          <w:t>51</w:t>
        </w:r>
        <w:r>
          <w:rPr>
            <w:noProof/>
            <w:webHidden/>
          </w:rPr>
          <w:fldChar w:fldCharType="end"/>
        </w:r>
      </w:hyperlink>
    </w:p>
    <w:p w14:paraId="0AF2ED19" w14:textId="64C2F78B" w:rsidR="009053DE" w:rsidRDefault="009053DE">
      <w:pPr>
        <w:pStyle w:val="TOC3"/>
        <w:rPr>
          <w:rFonts w:eastAsiaTheme="minorEastAsia" w:cstheme="minorBidi"/>
          <w:noProof/>
          <w:color w:val="auto"/>
          <w:kern w:val="2"/>
          <w:sz w:val="24"/>
          <w:szCs w:val="24"/>
          <w:lang w:eastAsia="en-AU"/>
          <w14:ligatures w14:val="standardContextual"/>
        </w:rPr>
      </w:pPr>
      <w:hyperlink w:anchor="_Toc215578723" w:history="1">
        <w:r w:rsidRPr="005A3A6E">
          <w:rPr>
            <w:rStyle w:val="Hyperlink"/>
            <w:noProof/>
            <w:lang w:val="en-US"/>
          </w:rPr>
          <w:t>CHC30221 Certificate III in School Based Education Support</w:t>
        </w:r>
        <w:r>
          <w:rPr>
            <w:noProof/>
            <w:webHidden/>
          </w:rPr>
          <w:tab/>
        </w:r>
        <w:r>
          <w:rPr>
            <w:noProof/>
            <w:webHidden/>
          </w:rPr>
          <w:fldChar w:fldCharType="begin"/>
        </w:r>
        <w:r>
          <w:rPr>
            <w:noProof/>
            <w:webHidden/>
          </w:rPr>
          <w:instrText xml:space="preserve"> PAGEREF _Toc215578723 \h </w:instrText>
        </w:r>
        <w:r>
          <w:rPr>
            <w:noProof/>
            <w:webHidden/>
          </w:rPr>
        </w:r>
        <w:r>
          <w:rPr>
            <w:noProof/>
            <w:webHidden/>
          </w:rPr>
          <w:fldChar w:fldCharType="separate"/>
        </w:r>
        <w:r>
          <w:rPr>
            <w:noProof/>
            <w:webHidden/>
          </w:rPr>
          <w:t>52</w:t>
        </w:r>
        <w:r>
          <w:rPr>
            <w:noProof/>
            <w:webHidden/>
          </w:rPr>
          <w:fldChar w:fldCharType="end"/>
        </w:r>
      </w:hyperlink>
    </w:p>
    <w:p w14:paraId="247E9EE4" w14:textId="4FB23638" w:rsidR="009053DE" w:rsidRDefault="009053DE">
      <w:pPr>
        <w:pStyle w:val="TOC3"/>
        <w:rPr>
          <w:rFonts w:eastAsiaTheme="minorEastAsia" w:cstheme="minorBidi"/>
          <w:noProof/>
          <w:color w:val="auto"/>
          <w:kern w:val="2"/>
          <w:sz w:val="24"/>
          <w:szCs w:val="24"/>
          <w:lang w:eastAsia="en-AU"/>
          <w14:ligatures w14:val="standardContextual"/>
        </w:rPr>
      </w:pPr>
      <w:hyperlink w:anchor="_Toc215578724" w:history="1">
        <w:r w:rsidRPr="005A3A6E">
          <w:rPr>
            <w:rStyle w:val="Hyperlink"/>
            <w:noProof/>
            <w:lang w:val="en-US"/>
          </w:rPr>
          <w:t>CHC32015 Certificate III in Community Services</w:t>
        </w:r>
        <w:r>
          <w:rPr>
            <w:noProof/>
            <w:webHidden/>
          </w:rPr>
          <w:tab/>
        </w:r>
        <w:r>
          <w:rPr>
            <w:noProof/>
            <w:webHidden/>
          </w:rPr>
          <w:fldChar w:fldCharType="begin"/>
        </w:r>
        <w:r>
          <w:rPr>
            <w:noProof/>
            <w:webHidden/>
          </w:rPr>
          <w:instrText xml:space="preserve"> PAGEREF _Toc215578724 \h </w:instrText>
        </w:r>
        <w:r>
          <w:rPr>
            <w:noProof/>
            <w:webHidden/>
          </w:rPr>
        </w:r>
        <w:r>
          <w:rPr>
            <w:noProof/>
            <w:webHidden/>
          </w:rPr>
          <w:fldChar w:fldCharType="separate"/>
        </w:r>
        <w:r>
          <w:rPr>
            <w:noProof/>
            <w:webHidden/>
          </w:rPr>
          <w:t>52</w:t>
        </w:r>
        <w:r>
          <w:rPr>
            <w:noProof/>
            <w:webHidden/>
          </w:rPr>
          <w:fldChar w:fldCharType="end"/>
        </w:r>
      </w:hyperlink>
    </w:p>
    <w:p w14:paraId="28A25D42" w14:textId="09BDF23F" w:rsidR="009053DE" w:rsidRDefault="009053DE">
      <w:pPr>
        <w:pStyle w:val="TOC3"/>
        <w:rPr>
          <w:rFonts w:eastAsiaTheme="minorEastAsia" w:cstheme="minorBidi"/>
          <w:noProof/>
          <w:color w:val="auto"/>
          <w:kern w:val="2"/>
          <w:sz w:val="24"/>
          <w:szCs w:val="24"/>
          <w:lang w:eastAsia="en-AU"/>
          <w14:ligatures w14:val="standardContextual"/>
        </w:rPr>
      </w:pPr>
      <w:hyperlink w:anchor="_Toc215578725" w:history="1">
        <w:r w:rsidRPr="005A3A6E">
          <w:rPr>
            <w:rStyle w:val="Hyperlink"/>
            <w:noProof/>
            <w:lang w:val="en-US"/>
          </w:rPr>
          <w:t>CHC40221 Certificate IV in School Based Education Support</w:t>
        </w:r>
        <w:r>
          <w:rPr>
            <w:noProof/>
            <w:webHidden/>
          </w:rPr>
          <w:tab/>
        </w:r>
        <w:r>
          <w:rPr>
            <w:noProof/>
            <w:webHidden/>
          </w:rPr>
          <w:fldChar w:fldCharType="begin"/>
        </w:r>
        <w:r>
          <w:rPr>
            <w:noProof/>
            <w:webHidden/>
          </w:rPr>
          <w:instrText xml:space="preserve"> PAGEREF _Toc215578725 \h </w:instrText>
        </w:r>
        <w:r>
          <w:rPr>
            <w:noProof/>
            <w:webHidden/>
          </w:rPr>
        </w:r>
        <w:r>
          <w:rPr>
            <w:noProof/>
            <w:webHidden/>
          </w:rPr>
          <w:fldChar w:fldCharType="separate"/>
        </w:r>
        <w:r>
          <w:rPr>
            <w:noProof/>
            <w:webHidden/>
          </w:rPr>
          <w:t>53</w:t>
        </w:r>
        <w:r>
          <w:rPr>
            <w:noProof/>
            <w:webHidden/>
          </w:rPr>
          <w:fldChar w:fldCharType="end"/>
        </w:r>
      </w:hyperlink>
    </w:p>
    <w:p w14:paraId="77E06AF0" w14:textId="2CFFDACB" w:rsidR="009053DE" w:rsidRDefault="009053DE">
      <w:pPr>
        <w:pStyle w:val="TOC3"/>
        <w:rPr>
          <w:rFonts w:eastAsiaTheme="minorEastAsia" w:cstheme="minorBidi"/>
          <w:noProof/>
          <w:color w:val="auto"/>
          <w:kern w:val="2"/>
          <w:sz w:val="24"/>
          <w:szCs w:val="24"/>
          <w:lang w:eastAsia="en-AU"/>
          <w14:ligatures w14:val="standardContextual"/>
        </w:rPr>
      </w:pPr>
      <w:hyperlink w:anchor="_Toc215578726" w:history="1">
        <w:r w:rsidRPr="005A3A6E">
          <w:rPr>
            <w:rStyle w:val="Hyperlink"/>
            <w:noProof/>
            <w:lang w:val="en-US"/>
          </w:rPr>
          <w:t>CHC40321 Certificate IV in Child, Youth and  Family Intervention</w:t>
        </w:r>
        <w:r>
          <w:rPr>
            <w:noProof/>
            <w:webHidden/>
          </w:rPr>
          <w:tab/>
        </w:r>
        <w:r>
          <w:rPr>
            <w:noProof/>
            <w:webHidden/>
          </w:rPr>
          <w:fldChar w:fldCharType="begin"/>
        </w:r>
        <w:r>
          <w:rPr>
            <w:noProof/>
            <w:webHidden/>
          </w:rPr>
          <w:instrText xml:space="preserve"> PAGEREF _Toc215578726 \h </w:instrText>
        </w:r>
        <w:r>
          <w:rPr>
            <w:noProof/>
            <w:webHidden/>
          </w:rPr>
        </w:r>
        <w:r>
          <w:rPr>
            <w:noProof/>
            <w:webHidden/>
          </w:rPr>
          <w:fldChar w:fldCharType="separate"/>
        </w:r>
        <w:r>
          <w:rPr>
            <w:noProof/>
            <w:webHidden/>
          </w:rPr>
          <w:t>53</w:t>
        </w:r>
        <w:r>
          <w:rPr>
            <w:noProof/>
            <w:webHidden/>
          </w:rPr>
          <w:fldChar w:fldCharType="end"/>
        </w:r>
      </w:hyperlink>
    </w:p>
    <w:p w14:paraId="777381B4" w14:textId="4512E57C" w:rsidR="009053DE" w:rsidRDefault="009053DE">
      <w:pPr>
        <w:pStyle w:val="TOC3"/>
        <w:rPr>
          <w:rFonts w:eastAsiaTheme="minorEastAsia" w:cstheme="minorBidi"/>
          <w:noProof/>
          <w:color w:val="auto"/>
          <w:kern w:val="2"/>
          <w:sz w:val="24"/>
          <w:szCs w:val="24"/>
          <w:lang w:eastAsia="en-AU"/>
          <w14:ligatures w14:val="standardContextual"/>
        </w:rPr>
      </w:pPr>
      <w:hyperlink w:anchor="_Toc215578727" w:history="1">
        <w:r w:rsidRPr="005A3A6E">
          <w:rPr>
            <w:rStyle w:val="Hyperlink"/>
            <w:noProof/>
            <w:lang w:val="en-US"/>
          </w:rPr>
          <w:t>CHC40421 Certificate IV in Youth Work</w:t>
        </w:r>
        <w:r>
          <w:rPr>
            <w:noProof/>
            <w:webHidden/>
          </w:rPr>
          <w:tab/>
        </w:r>
        <w:r>
          <w:rPr>
            <w:noProof/>
            <w:webHidden/>
          </w:rPr>
          <w:fldChar w:fldCharType="begin"/>
        </w:r>
        <w:r>
          <w:rPr>
            <w:noProof/>
            <w:webHidden/>
          </w:rPr>
          <w:instrText xml:space="preserve"> PAGEREF _Toc215578727 \h </w:instrText>
        </w:r>
        <w:r>
          <w:rPr>
            <w:noProof/>
            <w:webHidden/>
          </w:rPr>
        </w:r>
        <w:r>
          <w:rPr>
            <w:noProof/>
            <w:webHidden/>
          </w:rPr>
          <w:fldChar w:fldCharType="separate"/>
        </w:r>
        <w:r>
          <w:rPr>
            <w:noProof/>
            <w:webHidden/>
          </w:rPr>
          <w:t>54</w:t>
        </w:r>
        <w:r>
          <w:rPr>
            <w:noProof/>
            <w:webHidden/>
          </w:rPr>
          <w:fldChar w:fldCharType="end"/>
        </w:r>
      </w:hyperlink>
    </w:p>
    <w:p w14:paraId="2543D4CC" w14:textId="277EB40A" w:rsidR="009053DE" w:rsidRDefault="009053DE">
      <w:pPr>
        <w:pStyle w:val="TOC3"/>
        <w:rPr>
          <w:rFonts w:eastAsiaTheme="minorEastAsia" w:cstheme="minorBidi"/>
          <w:noProof/>
          <w:color w:val="auto"/>
          <w:kern w:val="2"/>
          <w:sz w:val="24"/>
          <w:szCs w:val="24"/>
          <w:lang w:eastAsia="en-AU"/>
          <w14:ligatures w14:val="standardContextual"/>
        </w:rPr>
      </w:pPr>
      <w:hyperlink w:anchor="_Toc215578728" w:history="1">
        <w:r w:rsidRPr="005A3A6E">
          <w:rPr>
            <w:rStyle w:val="Hyperlink"/>
            <w:noProof/>
            <w:lang w:val="en-US"/>
          </w:rPr>
          <w:t>CHC41115 Certificate IV in Employment Services</w:t>
        </w:r>
        <w:r>
          <w:rPr>
            <w:noProof/>
            <w:webHidden/>
          </w:rPr>
          <w:tab/>
        </w:r>
        <w:r>
          <w:rPr>
            <w:noProof/>
            <w:webHidden/>
          </w:rPr>
          <w:fldChar w:fldCharType="begin"/>
        </w:r>
        <w:r>
          <w:rPr>
            <w:noProof/>
            <w:webHidden/>
          </w:rPr>
          <w:instrText xml:space="preserve"> PAGEREF _Toc215578728 \h </w:instrText>
        </w:r>
        <w:r>
          <w:rPr>
            <w:noProof/>
            <w:webHidden/>
          </w:rPr>
        </w:r>
        <w:r>
          <w:rPr>
            <w:noProof/>
            <w:webHidden/>
          </w:rPr>
          <w:fldChar w:fldCharType="separate"/>
        </w:r>
        <w:r>
          <w:rPr>
            <w:noProof/>
            <w:webHidden/>
          </w:rPr>
          <w:t>54</w:t>
        </w:r>
        <w:r>
          <w:rPr>
            <w:noProof/>
            <w:webHidden/>
          </w:rPr>
          <w:fldChar w:fldCharType="end"/>
        </w:r>
      </w:hyperlink>
    </w:p>
    <w:p w14:paraId="36475A12" w14:textId="6613945C" w:rsidR="009053DE" w:rsidRDefault="009053DE">
      <w:pPr>
        <w:pStyle w:val="TOC3"/>
        <w:rPr>
          <w:rFonts w:eastAsiaTheme="minorEastAsia" w:cstheme="minorBidi"/>
          <w:noProof/>
          <w:color w:val="auto"/>
          <w:kern w:val="2"/>
          <w:sz w:val="24"/>
          <w:szCs w:val="24"/>
          <w:lang w:eastAsia="en-AU"/>
          <w14:ligatures w14:val="standardContextual"/>
        </w:rPr>
      </w:pPr>
      <w:hyperlink w:anchor="_Toc215578729" w:history="1">
        <w:r w:rsidRPr="005A3A6E">
          <w:rPr>
            <w:rStyle w:val="Hyperlink"/>
            <w:noProof/>
            <w:lang w:val="en-US"/>
          </w:rPr>
          <w:t>CHC42021 Certificate IV in Community Services</w:t>
        </w:r>
        <w:r>
          <w:rPr>
            <w:noProof/>
            <w:webHidden/>
          </w:rPr>
          <w:tab/>
        </w:r>
        <w:r>
          <w:rPr>
            <w:noProof/>
            <w:webHidden/>
          </w:rPr>
          <w:fldChar w:fldCharType="begin"/>
        </w:r>
        <w:r>
          <w:rPr>
            <w:noProof/>
            <w:webHidden/>
          </w:rPr>
          <w:instrText xml:space="preserve"> PAGEREF _Toc215578729 \h </w:instrText>
        </w:r>
        <w:r>
          <w:rPr>
            <w:noProof/>
            <w:webHidden/>
          </w:rPr>
        </w:r>
        <w:r>
          <w:rPr>
            <w:noProof/>
            <w:webHidden/>
          </w:rPr>
          <w:fldChar w:fldCharType="separate"/>
        </w:r>
        <w:r>
          <w:rPr>
            <w:noProof/>
            <w:webHidden/>
          </w:rPr>
          <w:t>55</w:t>
        </w:r>
        <w:r>
          <w:rPr>
            <w:noProof/>
            <w:webHidden/>
          </w:rPr>
          <w:fldChar w:fldCharType="end"/>
        </w:r>
      </w:hyperlink>
    </w:p>
    <w:p w14:paraId="6A5734B6" w14:textId="6E375FE5" w:rsidR="009053DE" w:rsidRDefault="009053DE">
      <w:pPr>
        <w:pStyle w:val="TOC3"/>
        <w:rPr>
          <w:rFonts w:eastAsiaTheme="minorEastAsia" w:cstheme="minorBidi"/>
          <w:noProof/>
          <w:color w:val="auto"/>
          <w:kern w:val="2"/>
          <w:sz w:val="24"/>
          <w:szCs w:val="24"/>
          <w:lang w:eastAsia="en-AU"/>
          <w14:ligatures w14:val="standardContextual"/>
        </w:rPr>
      </w:pPr>
      <w:hyperlink w:anchor="_Toc215578730" w:history="1">
        <w:r w:rsidRPr="005A3A6E">
          <w:rPr>
            <w:rStyle w:val="Hyperlink"/>
            <w:noProof/>
            <w:lang w:val="en-US"/>
          </w:rPr>
          <w:t>CHC43015 Certificate IV in Ageing Support</w:t>
        </w:r>
        <w:r>
          <w:rPr>
            <w:noProof/>
            <w:webHidden/>
          </w:rPr>
          <w:tab/>
        </w:r>
        <w:r>
          <w:rPr>
            <w:noProof/>
            <w:webHidden/>
          </w:rPr>
          <w:fldChar w:fldCharType="begin"/>
        </w:r>
        <w:r>
          <w:rPr>
            <w:noProof/>
            <w:webHidden/>
          </w:rPr>
          <w:instrText xml:space="preserve"> PAGEREF _Toc215578730 \h </w:instrText>
        </w:r>
        <w:r>
          <w:rPr>
            <w:noProof/>
            <w:webHidden/>
          </w:rPr>
        </w:r>
        <w:r>
          <w:rPr>
            <w:noProof/>
            <w:webHidden/>
          </w:rPr>
          <w:fldChar w:fldCharType="separate"/>
        </w:r>
        <w:r>
          <w:rPr>
            <w:noProof/>
            <w:webHidden/>
          </w:rPr>
          <w:t>55</w:t>
        </w:r>
        <w:r>
          <w:rPr>
            <w:noProof/>
            <w:webHidden/>
          </w:rPr>
          <w:fldChar w:fldCharType="end"/>
        </w:r>
      </w:hyperlink>
    </w:p>
    <w:p w14:paraId="2E8E1198" w14:textId="4D64D30F" w:rsidR="009053DE" w:rsidRDefault="009053DE">
      <w:pPr>
        <w:pStyle w:val="TOC3"/>
        <w:rPr>
          <w:rFonts w:eastAsiaTheme="minorEastAsia" w:cstheme="minorBidi"/>
          <w:noProof/>
          <w:color w:val="auto"/>
          <w:kern w:val="2"/>
          <w:sz w:val="24"/>
          <w:szCs w:val="24"/>
          <w:lang w:eastAsia="en-AU"/>
          <w14:ligatures w14:val="standardContextual"/>
        </w:rPr>
      </w:pPr>
      <w:hyperlink w:anchor="_Toc215578731" w:history="1">
        <w:r w:rsidRPr="005A3A6E">
          <w:rPr>
            <w:rStyle w:val="Hyperlink"/>
            <w:noProof/>
            <w:lang w:val="en-US"/>
          </w:rPr>
          <w:t>CHC43121 Certificate IV in Disability Support</w:t>
        </w:r>
        <w:r>
          <w:rPr>
            <w:noProof/>
            <w:webHidden/>
          </w:rPr>
          <w:tab/>
        </w:r>
        <w:r>
          <w:rPr>
            <w:noProof/>
            <w:webHidden/>
          </w:rPr>
          <w:fldChar w:fldCharType="begin"/>
        </w:r>
        <w:r>
          <w:rPr>
            <w:noProof/>
            <w:webHidden/>
          </w:rPr>
          <w:instrText xml:space="preserve"> PAGEREF _Toc215578731 \h </w:instrText>
        </w:r>
        <w:r>
          <w:rPr>
            <w:noProof/>
            <w:webHidden/>
          </w:rPr>
        </w:r>
        <w:r>
          <w:rPr>
            <w:noProof/>
            <w:webHidden/>
          </w:rPr>
          <w:fldChar w:fldCharType="separate"/>
        </w:r>
        <w:r>
          <w:rPr>
            <w:noProof/>
            <w:webHidden/>
          </w:rPr>
          <w:t>56</w:t>
        </w:r>
        <w:r>
          <w:rPr>
            <w:noProof/>
            <w:webHidden/>
          </w:rPr>
          <w:fldChar w:fldCharType="end"/>
        </w:r>
      </w:hyperlink>
    </w:p>
    <w:p w14:paraId="1B45C824" w14:textId="519621E3" w:rsidR="009053DE" w:rsidRDefault="009053DE">
      <w:pPr>
        <w:pStyle w:val="TOC3"/>
        <w:rPr>
          <w:rFonts w:eastAsiaTheme="minorEastAsia" w:cstheme="minorBidi"/>
          <w:noProof/>
          <w:color w:val="auto"/>
          <w:kern w:val="2"/>
          <w:sz w:val="24"/>
          <w:szCs w:val="24"/>
          <w:lang w:eastAsia="en-AU"/>
          <w14:ligatures w14:val="standardContextual"/>
        </w:rPr>
      </w:pPr>
      <w:hyperlink w:anchor="_Toc215578732" w:history="1">
        <w:r w:rsidRPr="005A3A6E">
          <w:rPr>
            <w:rStyle w:val="Hyperlink"/>
            <w:noProof/>
            <w:lang w:val="en-US"/>
          </w:rPr>
          <w:t>CHC43215 Certificate IV in Alcohol and Other Drugs</w:t>
        </w:r>
        <w:r>
          <w:rPr>
            <w:noProof/>
            <w:webHidden/>
          </w:rPr>
          <w:tab/>
        </w:r>
        <w:r>
          <w:rPr>
            <w:noProof/>
            <w:webHidden/>
          </w:rPr>
          <w:fldChar w:fldCharType="begin"/>
        </w:r>
        <w:r>
          <w:rPr>
            <w:noProof/>
            <w:webHidden/>
          </w:rPr>
          <w:instrText xml:space="preserve"> PAGEREF _Toc215578732 \h </w:instrText>
        </w:r>
        <w:r>
          <w:rPr>
            <w:noProof/>
            <w:webHidden/>
          </w:rPr>
        </w:r>
        <w:r>
          <w:rPr>
            <w:noProof/>
            <w:webHidden/>
          </w:rPr>
          <w:fldChar w:fldCharType="separate"/>
        </w:r>
        <w:r>
          <w:rPr>
            <w:noProof/>
            <w:webHidden/>
          </w:rPr>
          <w:t>56</w:t>
        </w:r>
        <w:r>
          <w:rPr>
            <w:noProof/>
            <w:webHidden/>
          </w:rPr>
          <w:fldChar w:fldCharType="end"/>
        </w:r>
      </w:hyperlink>
    </w:p>
    <w:p w14:paraId="5F1BD156" w14:textId="738F79AB" w:rsidR="009053DE" w:rsidRDefault="009053DE">
      <w:pPr>
        <w:pStyle w:val="TOC3"/>
        <w:rPr>
          <w:rFonts w:eastAsiaTheme="minorEastAsia" w:cstheme="minorBidi"/>
          <w:noProof/>
          <w:color w:val="auto"/>
          <w:kern w:val="2"/>
          <w:sz w:val="24"/>
          <w:szCs w:val="24"/>
          <w:lang w:eastAsia="en-AU"/>
          <w14:ligatures w14:val="standardContextual"/>
        </w:rPr>
      </w:pPr>
      <w:hyperlink w:anchor="_Toc215578733" w:history="1">
        <w:r w:rsidRPr="005A3A6E">
          <w:rPr>
            <w:rStyle w:val="Hyperlink"/>
            <w:noProof/>
            <w:lang w:val="en-US"/>
          </w:rPr>
          <w:t>CHC43315 Certificate IV in Mental Health</w:t>
        </w:r>
        <w:r>
          <w:rPr>
            <w:noProof/>
            <w:webHidden/>
          </w:rPr>
          <w:tab/>
        </w:r>
        <w:r>
          <w:rPr>
            <w:noProof/>
            <w:webHidden/>
          </w:rPr>
          <w:fldChar w:fldCharType="begin"/>
        </w:r>
        <w:r>
          <w:rPr>
            <w:noProof/>
            <w:webHidden/>
          </w:rPr>
          <w:instrText xml:space="preserve"> PAGEREF _Toc215578733 \h </w:instrText>
        </w:r>
        <w:r>
          <w:rPr>
            <w:noProof/>
            <w:webHidden/>
          </w:rPr>
        </w:r>
        <w:r>
          <w:rPr>
            <w:noProof/>
            <w:webHidden/>
          </w:rPr>
          <w:fldChar w:fldCharType="separate"/>
        </w:r>
        <w:r>
          <w:rPr>
            <w:noProof/>
            <w:webHidden/>
          </w:rPr>
          <w:t>57</w:t>
        </w:r>
        <w:r>
          <w:rPr>
            <w:noProof/>
            <w:webHidden/>
          </w:rPr>
          <w:fldChar w:fldCharType="end"/>
        </w:r>
      </w:hyperlink>
    </w:p>
    <w:p w14:paraId="493ABC4A" w14:textId="23ED76B1" w:rsidR="009053DE" w:rsidRDefault="009053DE">
      <w:pPr>
        <w:pStyle w:val="TOC3"/>
        <w:rPr>
          <w:rFonts w:eastAsiaTheme="minorEastAsia" w:cstheme="minorBidi"/>
          <w:noProof/>
          <w:color w:val="auto"/>
          <w:kern w:val="2"/>
          <w:sz w:val="24"/>
          <w:szCs w:val="24"/>
          <w:lang w:eastAsia="en-AU"/>
          <w14:ligatures w14:val="standardContextual"/>
        </w:rPr>
      </w:pPr>
      <w:hyperlink w:anchor="_Toc215578734" w:history="1">
        <w:r w:rsidRPr="005A3A6E">
          <w:rPr>
            <w:rStyle w:val="Hyperlink"/>
            <w:noProof/>
            <w:lang w:val="en-US"/>
          </w:rPr>
          <w:t>CHC43415 Certificate IV in Leisure and Health</w:t>
        </w:r>
        <w:r>
          <w:rPr>
            <w:noProof/>
            <w:webHidden/>
          </w:rPr>
          <w:tab/>
        </w:r>
        <w:r>
          <w:rPr>
            <w:noProof/>
            <w:webHidden/>
          </w:rPr>
          <w:fldChar w:fldCharType="begin"/>
        </w:r>
        <w:r>
          <w:rPr>
            <w:noProof/>
            <w:webHidden/>
          </w:rPr>
          <w:instrText xml:space="preserve"> PAGEREF _Toc215578734 \h </w:instrText>
        </w:r>
        <w:r>
          <w:rPr>
            <w:noProof/>
            <w:webHidden/>
          </w:rPr>
        </w:r>
        <w:r>
          <w:rPr>
            <w:noProof/>
            <w:webHidden/>
          </w:rPr>
          <w:fldChar w:fldCharType="separate"/>
        </w:r>
        <w:r>
          <w:rPr>
            <w:noProof/>
            <w:webHidden/>
          </w:rPr>
          <w:t>58</w:t>
        </w:r>
        <w:r>
          <w:rPr>
            <w:noProof/>
            <w:webHidden/>
          </w:rPr>
          <w:fldChar w:fldCharType="end"/>
        </w:r>
      </w:hyperlink>
    </w:p>
    <w:p w14:paraId="6D5639DF" w14:textId="5B479544" w:rsidR="009053DE" w:rsidRDefault="009053DE">
      <w:pPr>
        <w:pStyle w:val="TOC3"/>
        <w:rPr>
          <w:rFonts w:eastAsiaTheme="minorEastAsia" w:cstheme="minorBidi"/>
          <w:noProof/>
          <w:color w:val="auto"/>
          <w:kern w:val="2"/>
          <w:sz w:val="24"/>
          <w:szCs w:val="24"/>
          <w:lang w:eastAsia="en-AU"/>
          <w14:ligatures w14:val="standardContextual"/>
        </w:rPr>
      </w:pPr>
      <w:hyperlink w:anchor="_Toc215578735" w:history="1">
        <w:r w:rsidRPr="005A3A6E">
          <w:rPr>
            <w:rStyle w:val="Hyperlink"/>
            <w:noProof/>
            <w:lang w:val="en-US"/>
          </w:rPr>
          <w:t>CHC43515 Certificate IV in Mental Health Peer Work</w:t>
        </w:r>
        <w:r>
          <w:rPr>
            <w:noProof/>
            <w:webHidden/>
          </w:rPr>
          <w:tab/>
        </w:r>
        <w:r>
          <w:rPr>
            <w:noProof/>
            <w:webHidden/>
          </w:rPr>
          <w:fldChar w:fldCharType="begin"/>
        </w:r>
        <w:r>
          <w:rPr>
            <w:noProof/>
            <w:webHidden/>
          </w:rPr>
          <w:instrText xml:space="preserve"> PAGEREF _Toc215578735 \h </w:instrText>
        </w:r>
        <w:r>
          <w:rPr>
            <w:noProof/>
            <w:webHidden/>
          </w:rPr>
        </w:r>
        <w:r>
          <w:rPr>
            <w:noProof/>
            <w:webHidden/>
          </w:rPr>
          <w:fldChar w:fldCharType="separate"/>
        </w:r>
        <w:r>
          <w:rPr>
            <w:noProof/>
            <w:webHidden/>
          </w:rPr>
          <w:t>58</w:t>
        </w:r>
        <w:r>
          <w:rPr>
            <w:noProof/>
            <w:webHidden/>
          </w:rPr>
          <w:fldChar w:fldCharType="end"/>
        </w:r>
      </w:hyperlink>
    </w:p>
    <w:p w14:paraId="1FF71BCC" w14:textId="0CCCA9B3" w:rsidR="009053DE" w:rsidRDefault="009053DE">
      <w:pPr>
        <w:pStyle w:val="TOC3"/>
        <w:rPr>
          <w:rFonts w:eastAsiaTheme="minorEastAsia" w:cstheme="minorBidi"/>
          <w:noProof/>
          <w:color w:val="auto"/>
          <w:kern w:val="2"/>
          <w:sz w:val="24"/>
          <w:szCs w:val="24"/>
          <w:lang w:eastAsia="en-AU"/>
          <w14:ligatures w14:val="standardContextual"/>
        </w:rPr>
      </w:pPr>
      <w:hyperlink w:anchor="_Toc215578736" w:history="1">
        <w:r w:rsidRPr="005A3A6E">
          <w:rPr>
            <w:rStyle w:val="Hyperlink"/>
            <w:noProof/>
            <w:lang w:val="en-US"/>
          </w:rPr>
          <w:t>CHC50221 Diploma of School Age Education and Care</w:t>
        </w:r>
        <w:r>
          <w:rPr>
            <w:noProof/>
            <w:webHidden/>
          </w:rPr>
          <w:tab/>
        </w:r>
        <w:r>
          <w:rPr>
            <w:noProof/>
            <w:webHidden/>
          </w:rPr>
          <w:fldChar w:fldCharType="begin"/>
        </w:r>
        <w:r>
          <w:rPr>
            <w:noProof/>
            <w:webHidden/>
          </w:rPr>
          <w:instrText xml:space="preserve"> PAGEREF _Toc215578736 \h </w:instrText>
        </w:r>
        <w:r>
          <w:rPr>
            <w:noProof/>
            <w:webHidden/>
          </w:rPr>
        </w:r>
        <w:r>
          <w:rPr>
            <w:noProof/>
            <w:webHidden/>
          </w:rPr>
          <w:fldChar w:fldCharType="separate"/>
        </w:r>
        <w:r>
          <w:rPr>
            <w:noProof/>
            <w:webHidden/>
          </w:rPr>
          <w:t>59</w:t>
        </w:r>
        <w:r>
          <w:rPr>
            <w:noProof/>
            <w:webHidden/>
          </w:rPr>
          <w:fldChar w:fldCharType="end"/>
        </w:r>
      </w:hyperlink>
    </w:p>
    <w:p w14:paraId="65F21748" w14:textId="1162B639" w:rsidR="009053DE" w:rsidRDefault="009053DE">
      <w:pPr>
        <w:pStyle w:val="TOC3"/>
        <w:rPr>
          <w:rFonts w:eastAsiaTheme="minorEastAsia" w:cstheme="minorBidi"/>
          <w:noProof/>
          <w:color w:val="auto"/>
          <w:kern w:val="2"/>
          <w:sz w:val="24"/>
          <w:szCs w:val="24"/>
          <w:lang w:eastAsia="en-AU"/>
          <w14:ligatures w14:val="standardContextual"/>
        </w:rPr>
      </w:pPr>
      <w:hyperlink w:anchor="_Toc215578737" w:history="1">
        <w:r w:rsidRPr="005A3A6E">
          <w:rPr>
            <w:rStyle w:val="Hyperlink"/>
            <w:noProof/>
            <w:lang w:val="en-US"/>
          </w:rPr>
          <w:t>CHC51015 Diploma of Counselling</w:t>
        </w:r>
        <w:r>
          <w:rPr>
            <w:noProof/>
            <w:webHidden/>
          </w:rPr>
          <w:tab/>
        </w:r>
        <w:r>
          <w:rPr>
            <w:noProof/>
            <w:webHidden/>
          </w:rPr>
          <w:fldChar w:fldCharType="begin"/>
        </w:r>
        <w:r>
          <w:rPr>
            <w:noProof/>
            <w:webHidden/>
          </w:rPr>
          <w:instrText xml:space="preserve"> PAGEREF _Toc215578737 \h </w:instrText>
        </w:r>
        <w:r>
          <w:rPr>
            <w:noProof/>
            <w:webHidden/>
          </w:rPr>
        </w:r>
        <w:r>
          <w:rPr>
            <w:noProof/>
            <w:webHidden/>
          </w:rPr>
          <w:fldChar w:fldCharType="separate"/>
        </w:r>
        <w:r>
          <w:rPr>
            <w:noProof/>
            <w:webHidden/>
          </w:rPr>
          <w:t>60</w:t>
        </w:r>
        <w:r>
          <w:rPr>
            <w:noProof/>
            <w:webHidden/>
          </w:rPr>
          <w:fldChar w:fldCharType="end"/>
        </w:r>
      </w:hyperlink>
    </w:p>
    <w:p w14:paraId="13740B83" w14:textId="68FB32F6" w:rsidR="009053DE" w:rsidRDefault="009053DE">
      <w:pPr>
        <w:pStyle w:val="TOC3"/>
        <w:rPr>
          <w:rFonts w:eastAsiaTheme="minorEastAsia" w:cstheme="minorBidi"/>
          <w:noProof/>
          <w:color w:val="auto"/>
          <w:kern w:val="2"/>
          <w:sz w:val="24"/>
          <w:szCs w:val="24"/>
          <w:lang w:eastAsia="en-AU"/>
          <w14:ligatures w14:val="standardContextual"/>
        </w:rPr>
      </w:pPr>
      <w:hyperlink w:anchor="_Toc215578738" w:history="1">
        <w:r w:rsidRPr="005A3A6E">
          <w:rPr>
            <w:rStyle w:val="Hyperlink"/>
            <w:noProof/>
            <w:lang w:val="en-US"/>
          </w:rPr>
          <w:t>CHC52121 Diploma of Community Development</w:t>
        </w:r>
        <w:r>
          <w:rPr>
            <w:noProof/>
            <w:webHidden/>
          </w:rPr>
          <w:tab/>
        </w:r>
        <w:r>
          <w:rPr>
            <w:noProof/>
            <w:webHidden/>
          </w:rPr>
          <w:fldChar w:fldCharType="begin"/>
        </w:r>
        <w:r>
          <w:rPr>
            <w:noProof/>
            <w:webHidden/>
          </w:rPr>
          <w:instrText xml:space="preserve"> PAGEREF _Toc215578738 \h </w:instrText>
        </w:r>
        <w:r>
          <w:rPr>
            <w:noProof/>
            <w:webHidden/>
          </w:rPr>
        </w:r>
        <w:r>
          <w:rPr>
            <w:noProof/>
            <w:webHidden/>
          </w:rPr>
          <w:fldChar w:fldCharType="separate"/>
        </w:r>
        <w:r>
          <w:rPr>
            <w:noProof/>
            <w:webHidden/>
          </w:rPr>
          <w:t>61</w:t>
        </w:r>
        <w:r>
          <w:rPr>
            <w:noProof/>
            <w:webHidden/>
          </w:rPr>
          <w:fldChar w:fldCharType="end"/>
        </w:r>
      </w:hyperlink>
    </w:p>
    <w:p w14:paraId="65EA58B6" w14:textId="0F2D0081" w:rsidR="009053DE" w:rsidRDefault="009053DE">
      <w:pPr>
        <w:pStyle w:val="TOC3"/>
        <w:rPr>
          <w:rFonts w:eastAsiaTheme="minorEastAsia" w:cstheme="minorBidi"/>
          <w:noProof/>
          <w:color w:val="auto"/>
          <w:kern w:val="2"/>
          <w:sz w:val="24"/>
          <w:szCs w:val="24"/>
          <w:lang w:eastAsia="en-AU"/>
          <w14:ligatures w14:val="standardContextual"/>
        </w:rPr>
      </w:pPr>
      <w:hyperlink w:anchor="_Toc215578739" w:history="1">
        <w:r w:rsidRPr="005A3A6E">
          <w:rPr>
            <w:rStyle w:val="Hyperlink"/>
            <w:noProof/>
            <w:lang w:val="en-US"/>
          </w:rPr>
          <w:t>CHC53315 Diploma of Mental Health</w:t>
        </w:r>
        <w:r>
          <w:rPr>
            <w:noProof/>
            <w:webHidden/>
          </w:rPr>
          <w:tab/>
        </w:r>
        <w:r>
          <w:rPr>
            <w:noProof/>
            <w:webHidden/>
          </w:rPr>
          <w:fldChar w:fldCharType="begin"/>
        </w:r>
        <w:r>
          <w:rPr>
            <w:noProof/>
            <w:webHidden/>
          </w:rPr>
          <w:instrText xml:space="preserve"> PAGEREF _Toc215578739 \h </w:instrText>
        </w:r>
        <w:r>
          <w:rPr>
            <w:noProof/>
            <w:webHidden/>
          </w:rPr>
        </w:r>
        <w:r>
          <w:rPr>
            <w:noProof/>
            <w:webHidden/>
          </w:rPr>
          <w:fldChar w:fldCharType="separate"/>
        </w:r>
        <w:r>
          <w:rPr>
            <w:noProof/>
            <w:webHidden/>
          </w:rPr>
          <w:t>61</w:t>
        </w:r>
        <w:r>
          <w:rPr>
            <w:noProof/>
            <w:webHidden/>
          </w:rPr>
          <w:fldChar w:fldCharType="end"/>
        </w:r>
      </w:hyperlink>
    </w:p>
    <w:p w14:paraId="6A5A19D4" w14:textId="59982AE8" w:rsidR="009053DE" w:rsidRDefault="009053DE">
      <w:pPr>
        <w:pStyle w:val="TOC3"/>
        <w:rPr>
          <w:rFonts w:eastAsiaTheme="minorEastAsia" w:cstheme="minorBidi"/>
          <w:noProof/>
          <w:color w:val="auto"/>
          <w:kern w:val="2"/>
          <w:sz w:val="24"/>
          <w:szCs w:val="24"/>
          <w:lang w:eastAsia="en-AU"/>
          <w14:ligatures w14:val="standardContextual"/>
        </w:rPr>
      </w:pPr>
      <w:hyperlink w:anchor="_Toc215578740" w:history="1">
        <w:r w:rsidRPr="005A3A6E">
          <w:rPr>
            <w:rStyle w:val="Hyperlink"/>
            <w:noProof/>
            <w:lang w:val="en-US"/>
          </w:rPr>
          <w:t>CHC62015 Advanced Diploma of Community  Sector Management</w:t>
        </w:r>
        <w:r>
          <w:rPr>
            <w:noProof/>
            <w:webHidden/>
          </w:rPr>
          <w:tab/>
        </w:r>
        <w:r>
          <w:rPr>
            <w:noProof/>
            <w:webHidden/>
          </w:rPr>
          <w:fldChar w:fldCharType="begin"/>
        </w:r>
        <w:r>
          <w:rPr>
            <w:noProof/>
            <w:webHidden/>
          </w:rPr>
          <w:instrText xml:space="preserve"> PAGEREF _Toc215578740 \h </w:instrText>
        </w:r>
        <w:r>
          <w:rPr>
            <w:noProof/>
            <w:webHidden/>
          </w:rPr>
        </w:r>
        <w:r>
          <w:rPr>
            <w:noProof/>
            <w:webHidden/>
          </w:rPr>
          <w:fldChar w:fldCharType="separate"/>
        </w:r>
        <w:r>
          <w:rPr>
            <w:noProof/>
            <w:webHidden/>
          </w:rPr>
          <w:t>62</w:t>
        </w:r>
        <w:r>
          <w:rPr>
            <w:noProof/>
            <w:webHidden/>
          </w:rPr>
          <w:fldChar w:fldCharType="end"/>
        </w:r>
      </w:hyperlink>
    </w:p>
    <w:p w14:paraId="1D9DC072" w14:textId="142CE157" w:rsidR="009053DE" w:rsidRDefault="009053DE">
      <w:pPr>
        <w:pStyle w:val="TOC3"/>
        <w:rPr>
          <w:rFonts w:eastAsiaTheme="minorEastAsia" w:cstheme="minorBidi"/>
          <w:noProof/>
          <w:color w:val="auto"/>
          <w:kern w:val="2"/>
          <w:sz w:val="24"/>
          <w:szCs w:val="24"/>
          <w:lang w:eastAsia="en-AU"/>
          <w14:ligatures w14:val="standardContextual"/>
        </w:rPr>
      </w:pPr>
      <w:hyperlink w:anchor="_Toc215578741" w:history="1">
        <w:r w:rsidRPr="005A3A6E">
          <w:rPr>
            <w:rStyle w:val="Hyperlink"/>
            <w:noProof/>
            <w:lang w:val="en-US"/>
          </w:rPr>
          <w:t>CPC20120 Certificate II in Construction</w:t>
        </w:r>
        <w:r>
          <w:rPr>
            <w:noProof/>
            <w:webHidden/>
          </w:rPr>
          <w:tab/>
        </w:r>
        <w:r>
          <w:rPr>
            <w:noProof/>
            <w:webHidden/>
          </w:rPr>
          <w:fldChar w:fldCharType="begin"/>
        </w:r>
        <w:r>
          <w:rPr>
            <w:noProof/>
            <w:webHidden/>
          </w:rPr>
          <w:instrText xml:space="preserve"> PAGEREF _Toc215578741 \h </w:instrText>
        </w:r>
        <w:r>
          <w:rPr>
            <w:noProof/>
            <w:webHidden/>
          </w:rPr>
        </w:r>
        <w:r>
          <w:rPr>
            <w:noProof/>
            <w:webHidden/>
          </w:rPr>
          <w:fldChar w:fldCharType="separate"/>
        </w:r>
        <w:r>
          <w:rPr>
            <w:noProof/>
            <w:webHidden/>
          </w:rPr>
          <w:t>63</w:t>
        </w:r>
        <w:r>
          <w:rPr>
            <w:noProof/>
            <w:webHidden/>
          </w:rPr>
          <w:fldChar w:fldCharType="end"/>
        </w:r>
      </w:hyperlink>
    </w:p>
    <w:p w14:paraId="47EC9481" w14:textId="1E192612" w:rsidR="009053DE" w:rsidRDefault="009053DE">
      <w:pPr>
        <w:pStyle w:val="TOC3"/>
        <w:rPr>
          <w:rFonts w:eastAsiaTheme="minorEastAsia" w:cstheme="minorBidi"/>
          <w:noProof/>
          <w:color w:val="auto"/>
          <w:kern w:val="2"/>
          <w:sz w:val="24"/>
          <w:szCs w:val="24"/>
          <w:lang w:eastAsia="en-AU"/>
          <w14:ligatures w14:val="standardContextual"/>
        </w:rPr>
      </w:pPr>
      <w:hyperlink w:anchor="_Toc215578742" w:history="1">
        <w:r w:rsidRPr="005A3A6E">
          <w:rPr>
            <w:rStyle w:val="Hyperlink"/>
            <w:noProof/>
            <w:lang w:val="en-US"/>
          </w:rPr>
          <w:t>CPP20521 Certificate II in Fire Protection Inspection and Testing</w:t>
        </w:r>
        <w:r>
          <w:rPr>
            <w:noProof/>
            <w:webHidden/>
          </w:rPr>
          <w:tab/>
        </w:r>
        <w:r>
          <w:rPr>
            <w:noProof/>
            <w:webHidden/>
          </w:rPr>
          <w:fldChar w:fldCharType="begin"/>
        </w:r>
        <w:r>
          <w:rPr>
            <w:noProof/>
            <w:webHidden/>
          </w:rPr>
          <w:instrText xml:space="preserve"> PAGEREF _Toc215578742 \h </w:instrText>
        </w:r>
        <w:r>
          <w:rPr>
            <w:noProof/>
            <w:webHidden/>
          </w:rPr>
        </w:r>
        <w:r>
          <w:rPr>
            <w:noProof/>
            <w:webHidden/>
          </w:rPr>
          <w:fldChar w:fldCharType="separate"/>
        </w:r>
        <w:r>
          <w:rPr>
            <w:noProof/>
            <w:webHidden/>
          </w:rPr>
          <w:t>63</w:t>
        </w:r>
        <w:r>
          <w:rPr>
            <w:noProof/>
            <w:webHidden/>
          </w:rPr>
          <w:fldChar w:fldCharType="end"/>
        </w:r>
      </w:hyperlink>
    </w:p>
    <w:p w14:paraId="5A09F074" w14:textId="4753DB14" w:rsidR="009053DE" w:rsidRDefault="009053DE">
      <w:pPr>
        <w:pStyle w:val="TOC3"/>
        <w:rPr>
          <w:rFonts w:eastAsiaTheme="minorEastAsia" w:cstheme="minorBidi"/>
          <w:noProof/>
          <w:color w:val="auto"/>
          <w:kern w:val="2"/>
          <w:sz w:val="24"/>
          <w:szCs w:val="24"/>
          <w:lang w:eastAsia="en-AU"/>
          <w14:ligatures w14:val="standardContextual"/>
        </w:rPr>
      </w:pPr>
      <w:hyperlink w:anchor="_Toc215578743" w:history="1">
        <w:r w:rsidRPr="005A3A6E">
          <w:rPr>
            <w:rStyle w:val="Hyperlink"/>
            <w:noProof/>
            <w:lang w:val="en-US"/>
          </w:rPr>
          <w:t>CPC30220 Certificate III in Carpentry</w:t>
        </w:r>
        <w:r>
          <w:rPr>
            <w:noProof/>
            <w:webHidden/>
          </w:rPr>
          <w:tab/>
        </w:r>
        <w:r>
          <w:rPr>
            <w:noProof/>
            <w:webHidden/>
          </w:rPr>
          <w:fldChar w:fldCharType="begin"/>
        </w:r>
        <w:r>
          <w:rPr>
            <w:noProof/>
            <w:webHidden/>
          </w:rPr>
          <w:instrText xml:space="preserve"> PAGEREF _Toc215578743 \h </w:instrText>
        </w:r>
        <w:r>
          <w:rPr>
            <w:noProof/>
            <w:webHidden/>
          </w:rPr>
        </w:r>
        <w:r>
          <w:rPr>
            <w:noProof/>
            <w:webHidden/>
          </w:rPr>
          <w:fldChar w:fldCharType="separate"/>
        </w:r>
        <w:r>
          <w:rPr>
            <w:noProof/>
            <w:webHidden/>
          </w:rPr>
          <w:t>64</w:t>
        </w:r>
        <w:r>
          <w:rPr>
            <w:noProof/>
            <w:webHidden/>
          </w:rPr>
          <w:fldChar w:fldCharType="end"/>
        </w:r>
      </w:hyperlink>
    </w:p>
    <w:p w14:paraId="4A5A78F1" w14:textId="1A7FEF1C" w:rsidR="009053DE" w:rsidRDefault="009053DE">
      <w:pPr>
        <w:pStyle w:val="TOC3"/>
        <w:rPr>
          <w:rFonts w:eastAsiaTheme="minorEastAsia" w:cstheme="minorBidi"/>
          <w:noProof/>
          <w:color w:val="auto"/>
          <w:kern w:val="2"/>
          <w:sz w:val="24"/>
          <w:szCs w:val="24"/>
          <w:lang w:eastAsia="en-AU"/>
          <w14:ligatures w14:val="standardContextual"/>
        </w:rPr>
      </w:pPr>
      <w:hyperlink w:anchor="_Toc215578744" w:history="1">
        <w:r w:rsidRPr="005A3A6E">
          <w:rPr>
            <w:rStyle w:val="Hyperlink"/>
            <w:noProof/>
            <w:lang w:val="en-US"/>
          </w:rPr>
          <w:t>CPC30320 Certificate III in Concreting</w:t>
        </w:r>
        <w:r>
          <w:rPr>
            <w:noProof/>
            <w:webHidden/>
          </w:rPr>
          <w:tab/>
        </w:r>
        <w:r>
          <w:rPr>
            <w:noProof/>
            <w:webHidden/>
          </w:rPr>
          <w:fldChar w:fldCharType="begin"/>
        </w:r>
        <w:r>
          <w:rPr>
            <w:noProof/>
            <w:webHidden/>
          </w:rPr>
          <w:instrText xml:space="preserve"> PAGEREF _Toc215578744 \h </w:instrText>
        </w:r>
        <w:r>
          <w:rPr>
            <w:noProof/>
            <w:webHidden/>
          </w:rPr>
        </w:r>
        <w:r>
          <w:rPr>
            <w:noProof/>
            <w:webHidden/>
          </w:rPr>
          <w:fldChar w:fldCharType="separate"/>
        </w:r>
        <w:r>
          <w:rPr>
            <w:noProof/>
            <w:webHidden/>
          </w:rPr>
          <w:t>65</w:t>
        </w:r>
        <w:r>
          <w:rPr>
            <w:noProof/>
            <w:webHidden/>
          </w:rPr>
          <w:fldChar w:fldCharType="end"/>
        </w:r>
      </w:hyperlink>
    </w:p>
    <w:p w14:paraId="0BDE977C" w14:textId="07826F15" w:rsidR="009053DE" w:rsidRDefault="009053DE">
      <w:pPr>
        <w:pStyle w:val="TOC3"/>
        <w:rPr>
          <w:rFonts w:eastAsiaTheme="minorEastAsia" w:cstheme="minorBidi"/>
          <w:noProof/>
          <w:color w:val="auto"/>
          <w:kern w:val="2"/>
          <w:sz w:val="24"/>
          <w:szCs w:val="24"/>
          <w:lang w:eastAsia="en-AU"/>
          <w14:ligatures w14:val="standardContextual"/>
        </w:rPr>
      </w:pPr>
      <w:hyperlink w:anchor="_Toc215578745" w:history="1">
        <w:r w:rsidRPr="005A3A6E">
          <w:rPr>
            <w:rStyle w:val="Hyperlink"/>
            <w:noProof/>
            <w:lang w:val="en-US"/>
          </w:rPr>
          <w:t>CPC31220 Certificate III in Wall and Ceiling Lining</w:t>
        </w:r>
        <w:r>
          <w:rPr>
            <w:noProof/>
            <w:webHidden/>
          </w:rPr>
          <w:tab/>
        </w:r>
        <w:r>
          <w:rPr>
            <w:noProof/>
            <w:webHidden/>
          </w:rPr>
          <w:fldChar w:fldCharType="begin"/>
        </w:r>
        <w:r>
          <w:rPr>
            <w:noProof/>
            <w:webHidden/>
          </w:rPr>
          <w:instrText xml:space="preserve"> PAGEREF _Toc215578745 \h </w:instrText>
        </w:r>
        <w:r>
          <w:rPr>
            <w:noProof/>
            <w:webHidden/>
          </w:rPr>
        </w:r>
        <w:r>
          <w:rPr>
            <w:noProof/>
            <w:webHidden/>
          </w:rPr>
          <w:fldChar w:fldCharType="separate"/>
        </w:r>
        <w:r>
          <w:rPr>
            <w:noProof/>
            <w:webHidden/>
          </w:rPr>
          <w:t>66</w:t>
        </w:r>
        <w:r>
          <w:rPr>
            <w:noProof/>
            <w:webHidden/>
          </w:rPr>
          <w:fldChar w:fldCharType="end"/>
        </w:r>
      </w:hyperlink>
    </w:p>
    <w:p w14:paraId="75663308" w14:textId="4A59B104" w:rsidR="009053DE" w:rsidRDefault="009053DE">
      <w:pPr>
        <w:pStyle w:val="TOC3"/>
        <w:rPr>
          <w:rFonts w:eastAsiaTheme="minorEastAsia" w:cstheme="minorBidi"/>
          <w:noProof/>
          <w:color w:val="auto"/>
          <w:kern w:val="2"/>
          <w:sz w:val="24"/>
          <w:szCs w:val="24"/>
          <w:lang w:eastAsia="en-AU"/>
          <w14:ligatures w14:val="standardContextual"/>
        </w:rPr>
      </w:pPr>
      <w:hyperlink w:anchor="_Toc215578746" w:history="1">
        <w:r w:rsidRPr="005A3A6E">
          <w:rPr>
            <w:rStyle w:val="Hyperlink"/>
            <w:noProof/>
            <w:lang w:val="en-US"/>
          </w:rPr>
          <w:t>CPC31320 Certificate III in Wall and Floor Tiling</w:t>
        </w:r>
        <w:r>
          <w:rPr>
            <w:noProof/>
            <w:webHidden/>
          </w:rPr>
          <w:tab/>
        </w:r>
        <w:r>
          <w:rPr>
            <w:noProof/>
            <w:webHidden/>
          </w:rPr>
          <w:fldChar w:fldCharType="begin"/>
        </w:r>
        <w:r>
          <w:rPr>
            <w:noProof/>
            <w:webHidden/>
          </w:rPr>
          <w:instrText xml:space="preserve"> PAGEREF _Toc215578746 \h </w:instrText>
        </w:r>
        <w:r>
          <w:rPr>
            <w:noProof/>
            <w:webHidden/>
          </w:rPr>
        </w:r>
        <w:r>
          <w:rPr>
            <w:noProof/>
            <w:webHidden/>
          </w:rPr>
          <w:fldChar w:fldCharType="separate"/>
        </w:r>
        <w:r>
          <w:rPr>
            <w:noProof/>
            <w:webHidden/>
          </w:rPr>
          <w:t>67</w:t>
        </w:r>
        <w:r>
          <w:rPr>
            <w:noProof/>
            <w:webHidden/>
          </w:rPr>
          <w:fldChar w:fldCharType="end"/>
        </w:r>
      </w:hyperlink>
    </w:p>
    <w:p w14:paraId="6CC0A294" w14:textId="183F2B3A" w:rsidR="009053DE" w:rsidRDefault="009053DE">
      <w:pPr>
        <w:pStyle w:val="TOC3"/>
        <w:rPr>
          <w:rFonts w:eastAsiaTheme="minorEastAsia" w:cstheme="minorBidi"/>
          <w:noProof/>
          <w:color w:val="auto"/>
          <w:kern w:val="2"/>
          <w:sz w:val="24"/>
          <w:szCs w:val="24"/>
          <w:lang w:eastAsia="en-AU"/>
          <w14:ligatures w14:val="standardContextual"/>
        </w:rPr>
      </w:pPr>
      <w:hyperlink w:anchor="_Toc215578747" w:history="1">
        <w:r w:rsidRPr="005A3A6E">
          <w:rPr>
            <w:rStyle w:val="Hyperlink"/>
            <w:noProof/>
            <w:lang w:val="en-US"/>
          </w:rPr>
          <w:t>CPC32320 Certificate III in Stonemasonry</w:t>
        </w:r>
        <w:r>
          <w:rPr>
            <w:noProof/>
            <w:webHidden/>
          </w:rPr>
          <w:tab/>
        </w:r>
        <w:r>
          <w:rPr>
            <w:noProof/>
            <w:webHidden/>
          </w:rPr>
          <w:fldChar w:fldCharType="begin"/>
        </w:r>
        <w:r>
          <w:rPr>
            <w:noProof/>
            <w:webHidden/>
          </w:rPr>
          <w:instrText xml:space="preserve"> PAGEREF _Toc215578747 \h </w:instrText>
        </w:r>
        <w:r>
          <w:rPr>
            <w:noProof/>
            <w:webHidden/>
          </w:rPr>
        </w:r>
        <w:r>
          <w:rPr>
            <w:noProof/>
            <w:webHidden/>
          </w:rPr>
          <w:fldChar w:fldCharType="separate"/>
        </w:r>
        <w:r>
          <w:rPr>
            <w:noProof/>
            <w:webHidden/>
          </w:rPr>
          <w:t>67</w:t>
        </w:r>
        <w:r>
          <w:rPr>
            <w:noProof/>
            <w:webHidden/>
          </w:rPr>
          <w:fldChar w:fldCharType="end"/>
        </w:r>
      </w:hyperlink>
    </w:p>
    <w:p w14:paraId="3529FE87" w14:textId="6210CCC5" w:rsidR="009053DE" w:rsidRDefault="009053DE">
      <w:pPr>
        <w:pStyle w:val="TOC3"/>
        <w:rPr>
          <w:rFonts w:eastAsiaTheme="minorEastAsia" w:cstheme="minorBidi"/>
          <w:noProof/>
          <w:color w:val="auto"/>
          <w:kern w:val="2"/>
          <w:sz w:val="24"/>
          <w:szCs w:val="24"/>
          <w:lang w:eastAsia="en-AU"/>
          <w14:ligatures w14:val="standardContextual"/>
        </w:rPr>
      </w:pPr>
      <w:hyperlink w:anchor="_Toc215578748" w:history="1">
        <w:r w:rsidRPr="005A3A6E">
          <w:rPr>
            <w:rStyle w:val="Hyperlink"/>
            <w:noProof/>
            <w:lang w:val="en-US"/>
          </w:rPr>
          <w:t>CPC32420 Certificate III in Plumbing</w:t>
        </w:r>
        <w:r>
          <w:rPr>
            <w:noProof/>
            <w:webHidden/>
          </w:rPr>
          <w:tab/>
        </w:r>
        <w:r>
          <w:rPr>
            <w:noProof/>
            <w:webHidden/>
          </w:rPr>
          <w:fldChar w:fldCharType="begin"/>
        </w:r>
        <w:r>
          <w:rPr>
            <w:noProof/>
            <w:webHidden/>
          </w:rPr>
          <w:instrText xml:space="preserve"> PAGEREF _Toc215578748 \h </w:instrText>
        </w:r>
        <w:r>
          <w:rPr>
            <w:noProof/>
            <w:webHidden/>
          </w:rPr>
        </w:r>
        <w:r>
          <w:rPr>
            <w:noProof/>
            <w:webHidden/>
          </w:rPr>
          <w:fldChar w:fldCharType="separate"/>
        </w:r>
        <w:r>
          <w:rPr>
            <w:noProof/>
            <w:webHidden/>
          </w:rPr>
          <w:t>68</w:t>
        </w:r>
        <w:r>
          <w:rPr>
            <w:noProof/>
            <w:webHidden/>
          </w:rPr>
          <w:fldChar w:fldCharType="end"/>
        </w:r>
      </w:hyperlink>
    </w:p>
    <w:p w14:paraId="27165723" w14:textId="5DDFD105" w:rsidR="009053DE" w:rsidRDefault="009053DE">
      <w:pPr>
        <w:pStyle w:val="TOC3"/>
        <w:rPr>
          <w:rFonts w:eastAsiaTheme="minorEastAsia" w:cstheme="minorBidi"/>
          <w:noProof/>
          <w:color w:val="auto"/>
          <w:kern w:val="2"/>
          <w:sz w:val="24"/>
          <w:szCs w:val="24"/>
          <w:lang w:eastAsia="en-AU"/>
          <w14:ligatures w14:val="standardContextual"/>
        </w:rPr>
      </w:pPr>
      <w:hyperlink w:anchor="_Toc215578749" w:history="1">
        <w:r w:rsidRPr="005A3A6E">
          <w:rPr>
            <w:rStyle w:val="Hyperlink"/>
            <w:noProof/>
            <w:lang w:val="en-US"/>
          </w:rPr>
          <w:t>CPC32620 Certificate III in Roof Plumbing</w:t>
        </w:r>
        <w:r>
          <w:rPr>
            <w:noProof/>
            <w:webHidden/>
          </w:rPr>
          <w:tab/>
        </w:r>
        <w:r>
          <w:rPr>
            <w:noProof/>
            <w:webHidden/>
          </w:rPr>
          <w:fldChar w:fldCharType="begin"/>
        </w:r>
        <w:r>
          <w:rPr>
            <w:noProof/>
            <w:webHidden/>
          </w:rPr>
          <w:instrText xml:space="preserve"> PAGEREF _Toc215578749 \h </w:instrText>
        </w:r>
        <w:r>
          <w:rPr>
            <w:noProof/>
            <w:webHidden/>
          </w:rPr>
        </w:r>
        <w:r>
          <w:rPr>
            <w:noProof/>
            <w:webHidden/>
          </w:rPr>
          <w:fldChar w:fldCharType="separate"/>
        </w:r>
        <w:r>
          <w:rPr>
            <w:noProof/>
            <w:webHidden/>
          </w:rPr>
          <w:t>69</w:t>
        </w:r>
        <w:r>
          <w:rPr>
            <w:noProof/>
            <w:webHidden/>
          </w:rPr>
          <w:fldChar w:fldCharType="end"/>
        </w:r>
      </w:hyperlink>
    </w:p>
    <w:p w14:paraId="1F19A83E" w14:textId="57920D25" w:rsidR="009053DE" w:rsidRDefault="009053DE">
      <w:pPr>
        <w:pStyle w:val="TOC3"/>
        <w:rPr>
          <w:rFonts w:eastAsiaTheme="minorEastAsia" w:cstheme="minorBidi"/>
          <w:noProof/>
          <w:color w:val="auto"/>
          <w:kern w:val="2"/>
          <w:sz w:val="24"/>
          <w:szCs w:val="24"/>
          <w:lang w:eastAsia="en-AU"/>
          <w14:ligatures w14:val="standardContextual"/>
        </w:rPr>
      </w:pPr>
      <w:hyperlink w:anchor="_Toc215578750" w:history="1">
        <w:r w:rsidRPr="005A3A6E">
          <w:rPr>
            <w:rStyle w:val="Hyperlink"/>
            <w:noProof/>
            <w:lang w:val="en-US"/>
          </w:rPr>
          <w:t>CPC32820 Certificate III in Fire Protection</w:t>
        </w:r>
        <w:r>
          <w:rPr>
            <w:noProof/>
            <w:webHidden/>
          </w:rPr>
          <w:tab/>
        </w:r>
        <w:r>
          <w:rPr>
            <w:noProof/>
            <w:webHidden/>
          </w:rPr>
          <w:fldChar w:fldCharType="begin"/>
        </w:r>
        <w:r>
          <w:rPr>
            <w:noProof/>
            <w:webHidden/>
          </w:rPr>
          <w:instrText xml:space="preserve"> PAGEREF _Toc215578750 \h </w:instrText>
        </w:r>
        <w:r>
          <w:rPr>
            <w:noProof/>
            <w:webHidden/>
          </w:rPr>
        </w:r>
        <w:r>
          <w:rPr>
            <w:noProof/>
            <w:webHidden/>
          </w:rPr>
          <w:fldChar w:fldCharType="separate"/>
        </w:r>
        <w:r>
          <w:rPr>
            <w:noProof/>
            <w:webHidden/>
          </w:rPr>
          <w:t>69</w:t>
        </w:r>
        <w:r>
          <w:rPr>
            <w:noProof/>
            <w:webHidden/>
          </w:rPr>
          <w:fldChar w:fldCharType="end"/>
        </w:r>
      </w:hyperlink>
    </w:p>
    <w:p w14:paraId="365813C9" w14:textId="78874E18" w:rsidR="009053DE" w:rsidRDefault="009053DE">
      <w:pPr>
        <w:pStyle w:val="TOC3"/>
        <w:rPr>
          <w:rFonts w:eastAsiaTheme="minorEastAsia" w:cstheme="minorBidi"/>
          <w:noProof/>
          <w:color w:val="auto"/>
          <w:kern w:val="2"/>
          <w:sz w:val="24"/>
          <w:szCs w:val="24"/>
          <w:lang w:eastAsia="en-AU"/>
          <w14:ligatures w14:val="standardContextual"/>
        </w:rPr>
      </w:pPr>
      <w:hyperlink w:anchor="_Toc215578751" w:history="1">
        <w:r w:rsidRPr="005A3A6E">
          <w:rPr>
            <w:rStyle w:val="Hyperlink"/>
            <w:noProof/>
            <w:lang w:val="en-US"/>
          </w:rPr>
          <w:t>CPC33020 Certificate III in Bricklaying and Blocklaying</w:t>
        </w:r>
        <w:r>
          <w:rPr>
            <w:noProof/>
            <w:webHidden/>
          </w:rPr>
          <w:tab/>
        </w:r>
        <w:r>
          <w:rPr>
            <w:noProof/>
            <w:webHidden/>
          </w:rPr>
          <w:fldChar w:fldCharType="begin"/>
        </w:r>
        <w:r>
          <w:rPr>
            <w:noProof/>
            <w:webHidden/>
          </w:rPr>
          <w:instrText xml:space="preserve"> PAGEREF _Toc215578751 \h </w:instrText>
        </w:r>
        <w:r>
          <w:rPr>
            <w:noProof/>
            <w:webHidden/>
          </w:rPr>
        </w:r>
        <w:r>
          <w:rPr>
            <w:noProof/>
            <w:webHidden/>
          </w:rPr>
          <w:fldChar w:fldCharType="separate"/>
        </w:r>
        <w:r>
          <w:rPr>
            <w:noProof/>
            <w:webHidden/>
          </w:rPr>
          <w:t>70</w:t>
        </w:r>
        <w:r>
          <w:rPr>
            <w:noProof/>
            <w:webHidden/>
          </w:rPr>
          <w:fldChar w:fldCharType="end"/>
        </w:r>
      </w:hyperlink>
    </w:p>
    <w:p w14:paraId="6BFBE7E0" w14:textId="1FB66431" w:rsidR="009053DE" w:rsidRDefault="009053DE">
      <w:pPr>
        <w:pStyle w:val="TOC3"/>
        <w:rPr>
          <w:rFonts w:eastAsiaTheme="minorEastAsia" w:cstheme="minorBidi"/>
          <w:noProof/>
          <w:color w:val="auto"/>
          <w:kern w:val="2"/>
          <w:sz w:val="24"/>
          <w:szCs w:val="24"/>
          <w:lang w:eastAsia="en-AU"/>
          <w14:ligatures w14:val="standardContextual"/>
        </w:rPr>
      </w:pPr>
      <w:hyperlink w:anchor="_Toc215578752" w:history="1">
        <w:r w:rsidRPr="005A3A6E">
          <w:rPr>
            <w:rStyle w:val="Hyperlink"/>
            <w:noProof/>
            <w:lang w:val="en-US"/>
          </w:rPr>
          <w:t>CPC40120 Certificate IV in Building and Construction</w:t>
        </w:r>
        <w:r>
          <w:rPr>
            <w:noProof/>
            <w:webHidden/>
          </w:rPr>
          <w:tab/>
        </w:r>
        <w:r>
          <w:rPr>
            <w:noProof/>
            <w:webHidden/>
          </w:rPr>
          <w:fldChar w:fldCharType="begin"/>
        </w:r>
        <w:r>
          <w:rPr>
            <w:noProof/>
            <w:webHidden/>
          </w:rPr>
          <w:instrText xml:space="preserve"> PAGEREF _Toc215578752 \h </w:instrText>
        </w:r>
        <w:r>
          <w:rPr>
            <w:noProof/>
            <w:webHidden/>
          </w:rPr>
        </w:r>
        <w:r>
          <w:rPr>
            <w:noProof/>
            <w:webHidden/>
          </w:rPr>
          <w:fldChar w:fldCharType="separate"/>
        </w:r>
        <w:r>
          <w:rPr>
            <w:noProof/>
            <w:webHidden/>
          </w:rPr>
          <w:t>71</w:t>
        </w:r>
        <w:r>
          <w:rPr>
            <w:noProof/>
            <w:webHidden/>
          </w:rPr>
          <w:fldChar w:fldCharType="end"/>
        </w:r>
      </w:hyperlink>
    </w:p>
    <w:p w14:paraId="39FB5EC2" w14:textId="1599B200" w:rsidR="009053DE" w:rsidRDefault="009053DE">
      <w:pPr>
        <w:pStyle w:val="TOC3"/>
        <w:rPr>
          <w:rFonts w:eastAsiaTheme="minorEastAsia" w:cstheme="minorBidi"/>
          <w:noProof/>
          <w:color w:val="auto"/>
          <w:kern w:val="2"/>
          <w:sz w:val="24"/>
          <w:szCs w:val="24"/>
          <w:lang w:eastAsia="en-AU"/>
          <w14:ligatures w14:val="standardContextual"/>
        </w:rPr>
      </w:pPr>
      <w:hyperlink w:anchor="_Toc215578753" w:history="1">
        <w:r w:rsidRPr="005A3A6E">
          <w:rPr>
            <w:rStyle w:val="Hyperlink"/>
            <w:noProof/>
            <w:lang w:val="en-US"/>
          </w:rPr>
          <w:t>CPC40320 Certificate IV in Building Project Support</w:t>
        </w:r>
        <w:r>
          <w:rPr>
            <w:noProof/>
            <w:webHidden/>
          </w:rPr>
          <w:tab/>
        </w:r>
        <w:r>
          <w:rPr>
            <w:noProof/>
            <w:webHidden/>
          </w:rPr>
          <w:fldChar w:fldCharType="begin"/>
        </w:r>
        <w:r>
          <w:rPr>
            <w:noProof/>
            <w:webHidden/>
          </w:rPr>
          <w:instrText xml:space="preserve"> PAGEREF _Toc215578753 \h </w:instrText>
        </w:r>
        <w:r>
          <w:rPr>
            <w:noProof/>
            <w:webHidden/>
          </w:rPr>
        </w:r>
        <w:r>
          <w:rPr>
            <w:noProof/>
            <w:webHidden/>
          </w:rPr>
          <w:fldChar w:fldCharType="separate"/>
        </w:r>
        <w:r>
          <w:rPr>
            <w:noProof/>
            <w:webHidden/>
          </w:rPr>
          <w:t>71</w:t>
        </w:r>
        <w:r>
          <w:rPr>
            <w:noProof/>
            <w:webHidden/>
          </w:rPr>
          <w:fldChar w:fldCharType="end"/>
        </w:r>
      </w:hyperlink>
    </w:p>
    <w:p w14:paraId="7B6EFEFB" w14:textId="10F13A21" w:rsidR="009053DE" w:rsidRDefault="009053DE">
      <w:pPr>
        <w:pStyle w:val="TOC3"/>
        <w:rPr>
          <w:rFonts w:eastAsiaTheme="minorEastAsia" w:cstheme="minorBidi"/>
          <w:noProof/>
          <w:color w:val="auto"/>
          <w:kern w:val="2"/>
          <w:sz w:val="24"/>
          <w:szCs w:val="24"/>
          <w:lang w:eastAsia="en-AU"/>
          <w14:ligatures w14:val="standardContextual"/>
        </w:rPr>
      </w:pPr>
      <w:hyperlink w:anchor="_Toc215578754" w:history="1">
        <w:r w:rsidRPr="005A3A6E">
          <w:rPr>
            <w:rStyle w:val="Hyperlink"/>
            <w:noProof/>
            <w:lang w:val="en-US"/>
          </w:rPr>
          <w:t>CPC40920 Certificate IV in Plumbing and Services</w:t>
        </w:r>
        <w:r>
          <w:rPr>
            <w:noProof/>
            <w:webHidden/>
          </w:rPr>
          <w:tab/>
        </w:r>
        <w:r>
          <w:rPr>
            <w:noProof/>
            <w:webHidden/>
          </w:rPr>
          <w:fldChar w:fldCharType="begin"/>
        </w:r>
        <w:r>
          <w:rPr>
            <w:noProof/>
            <w:webHidden/>
          </w:rPr>
          <w:instrText xml:space="preserve"> PAGEREF _Toc215578754 \h </w:instrText>
        </w:r>
        <w:r>
          <w:rPr>
            <w:noProof/>
            <w:webHidden/>
          </w:rPr>
        </w:r>
        <w:r>
          <w:rPr>
            <w:noProof/>
            <w:webHidden/>
          </w:rPr>
          <w:fldChar w:fldCharType="separate"/>
        </w:r>
        <w:r>
          <w:rPr>
            <w:noProof/>
            <w:webHidden/>
          </w:rPr>
          <w:t>72</w:t>
        </w:r>
        <w:r>
          <w:rPr>
            <w:noProof/>
            <w:webHidden/>
          </w:rPr>
          <w:fldChar w:fldCharType="end"/>
        </w:r>
      </w:hyperlink>
    </w:p>
    <w:p w14:paraId="6C38E076" w14:textId="3A7D5F0F" w:rsidR="009053DE" w:rsidRDefault="009053DE">
      <w:pPr>
        <w:pStyle w:val="TOC3"/>
        <w:rPr>
          <w:rFonts w:eastAsiaTheme="minorEastAsia" w:cstheme="minorBidi"/>
          <w:noProof/>
          <w:color w:val="auto"/>
          <w:kern w:val="2"/>
          <w:sz w:val="24"/>
          <w:szCs w:val="24"/>
          <w:lang w:eastAsia="en-AU"/>
          <w14:ligatures w14:val="standardContextual"/>
        </w:rPr>
      </w:pPr>
      <w:hyperlink w:anchor="_Toc215578755" w:history="1">
        <w:r w:rsidRPr="005A3A6E">
          <w:rPr>
            <w:rStyle w:val="Hyperlink"/>
            <w:noProof/>
            <w:lang w:val="en-US"/>
          </w:rPr>
          <w:t>CPC50220 Diploma of Building and Construction (Building)</w:t>
        </w:r>
        <w:r>
          <w:rPr>
            <w:noProof/>
            <w:webHidden/>
          </w:rPr>
          <w:tab/>
        </w:r>
        <w:r>
          <w:rPr>
            <w:noProof/>
            <w:webHidden/>
          </w:rPr>
          <w:fldChar w:fldCharType="begin"/>
        </w:r>
        <w:r>
          <w:rPr>
            <w:noProof/>
            <w:webHidden/>
          </w:rPr>
          <w:instrText xml:space="preserve"> PAGEREF _Toc215578755 \h </w:instrText>
        </w:r>
        <w:r>
          <w:rPr>
            <w:noProof/>
            <w:webHidden/>
          </w:rPr>
        </w:r>
        <w:r>
          <w:rPr>
            <w:noProof/>
            <w:webHidden/>
          </w:rPr>
          <w:fldChar w:fldCharType="separate"/>
        </w:r>
        <w:r>
          <w:rPr>
            <w:noProof/>
            <w:webHidden/>
          </w:rPr>
          <w:t>73</w:t>
        </w:r>
        <w:r>
          <w:rPr>
            <w:noProof/>
            <w:webHidden/>
          </w:rPr>
          <w:fldChar w:fldCharType="end"/>
        </w:r>
      </w:hyperlink>
    </w:p>
    <w:p w14:paraId="5D0803AE" w14:textId="07B4AD64" w:rsidR="009053DE" w:rsidRDefault="009053DE">
      <w:pPr>
        <w:pStyle w:val="TOC3"/>
        <w:rPr>
          <w:rFonts w:eastAsiaTheme="minorEastAsia" w:cstheme="minorBidi"/>
          <w:noProof/>
          <w:color w:val="auto"/>
          <w:kern w:val="2"/>
          <w:sz w:val="24"/>
          <w:szCs w:val="24"/>
          <w:lang w:eastAsia="en-AU"/>
          <w14:ligatures w14:val="standardContextual"/>
        </w:rPr>
      </w:pPr>
      <w:hyperlink w:anchor="_Toc215578756" w:history="1">
        <w:r w:rsidRPr="005A3A6E">
          <w:rPr>
            <w:rStyle w:val="Hyperlink"/>
            <w:noProof/>
            <w:lang w:val="en-US"/>
          </w:rPr>
          <w:t>CPP30119 Certificate III in Urban Pest Management</w:t>
        </w:r>
        <w:r>
          <w:rPr>
            <w:noProof/>
            <w:webHidden/>
          </w:rPr>
          <w:tab/>
        </w:r>
        <w:r>
          <w:rPr>
            <w:noProof/>
            <w:webHidden/>
          </w:rPr>
          <w:fldChar w:fldCharType="begin"/>
        </w:r>
        <w:r>
          <w:rPr>
            <w:noProof/>
            <w:webHidden/>
          </w:rPr>
          <w:instrText xml:space="preserve"> PAGEREF _Toc215578756 \h </w:instrText>
        </w:r>
        <w:r>
          <w:rPr>
            <w:noProof/>
            <w:webHidden/>
          </w:rPr>
        </w:r>
        <w:r>
          <w:rPr>
            <w:noProof/>
            <w:webHidden/>
          </w:rPr>
          <w:fldChar w:fldCharType="separate"/>
        </w:r>
        <w:r>
          <w:rPr>
            <w:noProof/>
            <w:webHidden/>
          </w:rPr>
          <w:t>73</w:t>
        </w:r>
        <w:r>
          <w:rPr>
            <w:noProof/>
            <w:webHidden/>
          </w:rPr>
          <w:fldChar w:fldCharType="end"/>
        </w:r>
      </w:hyperlink>
    </w:p>
    <w:p w14:paraId="17820AF2" w14:textId="1195B1DC" w:rsidR="009053DE" w:rsidRDefault="009053DE">
      <w:pPr>
        <w:pStyle w:val="TOC3"/>
        <w:rPr>
          <w:rFonts w:eastAsiaTheme="minorEastAsia" w:cstheme="minorBidi"/>
          <w:noProof/>
          <w:color w:val="auto"/>
          <w:kern w:val="2"/>
          <w:sz w:val="24"/>
          <w:szCs w:val="24"/>
          <w:lang w:eastAsia="en-AU"/>
          <w14:ligatures w14:val="standardContextual"/>
        </w:rPr>
      </w:pPr>
      <w:hyperlink w:anchor="_Toc215578757" w:history="1">
        <w:r w:rsidRPr="005A3A6E">
          <w:rPr>
            <w:rStyle w:val="Hyperlink"/>
            <w:noProof/>
            <w:lang w:val="en-US"/>
          </w:rPr>
          <w:t>CPP30321 Certificate III in Cleaning Operations</w:t>
        </w:r>
        <w:r>
          <w:rPr>
            <w:noProof/>
            <w:webHidden/>
          </w:rPr>
          <w:tab/>
        </w:r>
        <w:r>
          <w:rPr>
            <w:noProof/>
            <w:webHidden/>
          </w:rPr>
          <w:fldChar w:fldCharType="begin"/>
        </w:r>
        <w:r>
          <w:rPr>
            <w:noProof/>
            <w:webHidden/>
          </w:rPr>
          <w:instrText xml:space="preserve"> PAGEREF _Toc215578757 \h </w:instrText>
        </w:r>
        <w:r>
          <w:rPr>
            <w:noProof/>
            <w:webHidden/>
          </w:rPr>
        </w:r>
        <w:r>
          <w:rPr>
            <w:noProof/>
            <w:webHidden/>
          </w:rPr>
          <w:fldChar w:fldCharType="separate"/>
        </w:r>
        <w:r>
          <w:rPr>
            <w:noProof/>
            <w:webHidden/>
          </w:rPr>
          <w:t>74</w:t>
        </w:r>
        <w:r>
          <w:rPr>
            <w:noProof/>
            <w:webHidden/>
          </w:rPr>
          <w:fldChar w:fldCharType="end"/>
        </w:r>
      </w:hyperlink>
    </w:p>
    <w:p w14:paraId="72EAAC7E" w14:textId="23896FE2" w:rsidR="009053DE" w:rsidRDefault="009053DE">
      <w:pPr>
        <w:pStyle w:val="TOC3"/>
        <w:rPr>
          <w:rFonts w:eastAsiaTheme="minorEastAsia" w:cstheme="minorBidi"/>
          <w:noProof/>
          <w:color w:val="auto"/>
          <w:kern w:val="2"/>
          <w:sz w:val="24"/>
          <w:szCs w:val="24"/>
          <w:lang w:eastAsia="en-AU"/>
          <w14:ligatures w14:val="standardContextual"/>
        </w:rPr>
      </w:pPr>
      <w:hyperlink w:anchor="_Toc215578758" w:history="1">
        <w:r w:rsidRPr="005A3A6E">
          <w:rPr>
            <w:rStyle w:val="Hyperlink"/>
            <w:noProof/>
            <w:lang w:val="en-US"/>
          </w:rPr>
          <w:t>CPP30821 Certificate III in Fire Protection Inspection and Testing</w:t>
        </w:r>
        <w:r>
          <w:rPr>
            <w:noProof/>
            <w:webHidden/>
          </w:rPr>
          <w:tab/>
        </w:r>
        <w:r>
          <w:rPr>
            <w:noProof/>
            <w:webHidden/>
          </w:rPr>
          <w:fldChar w:fldCharType="begin"/>
        </w:r>
        <w:r>
          <w:rPr>
            <w:noProof/>
            <w:webHidden/>
          </w:rPr>
          <w:instrText xml:space="preserve"> PAGEREF _Toc215578758 \h </w:instrText>
        </w:r>
        <w:r>
          <w:rPr>
            <w:noProof/>
            <w:webHidden/>
          </w:rPr>
        </w:r>
        <w:r>
          <w:rPr>
            <w:noProof/>
            <w:webHidden/>
          </w:rPr>
          <w:fldChar w:fldCharType="separate"/>
        </w:r>
        <w:r>
          <w:rPr>
            <w:noProof/>
            <w:webHidden/>
          </w:rPr>
          <w:t>75</w:t>
        </w:r>
        <w:r>
          <w:rPr>
            <w:noProof/>
            <w:webHidden/>
          </w:rPr>
          <w:fldChar w:fldCharType="end"/>
        </w:r>
      </w:hyperlink>
    </w:p>
    <w:p w14:paraId="2FE86206" w14:textId="1706AA0E" w:rsidR="009053DE" w:rsidRDefault="009053DE">
      <w:pPr>
        <w:pStyle w:val="TOC3"/>
        <w:rPr>
          <w:rFonts w:eastAsiaTheme="minorEastAsia" w:cstheme="minorBidi"/>
          <w:noProof/>
          <w:color w:val="auto"/>
          <w:kern w:val="2"/>
          <w:sz w:val="24"/>
          <w:szCs w:val="24"/>
          <w:lang w:eastAsia="en-AU"/>
          <w14:ligatures w14:val="standardContextual"/>
        </w:rPr>
      </w:pPr>
      <w:hyperlink w:anchor="_Toc215578759" w:history="1">
        <w:r w:rsidRPr="005A3A6E">
          <w:rPr>
            <w:rStyle w:val="Hyperlink"/>
            <w:noProof/>
            <w:lang w:val="en-US"/>
          </w:rPr>
          <w:t>CPP41419 Certificate IV in Real Estate Practice</w:t>
        </w:r>
        <w:r>
          <w:rPr>
            <w:noProof/>
            <w:webHidden/>
          </w:rPr>
          <w:tab/>
        </w:r>
        <w:r>
          <w:rPr>
            <w:noProof/>
            <w:webHidden/>
          </w:rPr>
          <w:fldChar w:fldCharType="begin"/>
        </w:r>
        <w:r>
          <w:rPr>
            <w:noProof/>
            <w:webHidden/>
          </w:rPr>
          <w:instrText xml:space="preserve"> PAGEREF _Toc215578759 \h </w:instrText>
        </w:r>
        <w:r>
          <w:rPr>
            <w:noProof/>
            <w:webHidden/>
          </w:rPr>
        </w:r>
        <w:r>
          <w:rPr>
            <w:noProof/>
            <w:webHidden/>
          </w:rPr>
          <w:fldChar w:fldCharType="separate"/>
        </w:r>
        <w:r>
          <w:rPr>
            <w:noProof/>
            <w:webHidden/>
          </w:rPr>
          <w:t>76</w:t>
        </w:r>
        <w:r>
          <w:rPr>
            <w:noProof/>
            <w:webHidden/>
          </w:rPr>
          <w:fldChar w:fldCharType="end"/>
        </w:r>
      </w:hyperlink>
    </w:p>
    <w:p w14:paraId="01054A96" w14:textId="7B0E935F" w:rsidR="009053DE" w:rsidRDefault="009053DE">
      <w:pPr>
        <w:pStyle w:val="TOC3"/>
        <w:rPr>
          <w:rFonts w:eastAsiaTheme="minorEastAsia" w:cstheme="minorBidi"/>
          <w:noProof/>
          <w:color w:val="auto"/>
          <w:kern w:val="2"/>
          <w:sz w:val="24"/>
          <w:szCs w:val="24"/>
          <w:lang w:eastAsia="en-AU"/>
          <w14:ligatures w14:val="standardContextual"/>
        </w:rPr>
      </w:pPr>
      <w:hyperlink w:anchor="_Toc215578760" w:history="1">
        <w:r w:rsidRPr="005A3A6E">
          <w:rPr>
            <w:rStyle w:val="Hyperlink"/>
            <w:noProof/>
            <w:lang w:val="en-US"/>
          </w:rPr>
          <w:t>CUA31020 Certificate III in Screen and Media</w:t>
        </w:r>
        <w:r>
          <w:rPr>
            <w:noProof/>
            <w:webHidden/>
          </w:rPr>
          <w:tab/>
        </w:r>
        <w:r>
          <w:rPr>
            <w:noProof/>
            <w:webHidden/>
          </w:rPr>
          <w:fldChar w:fldCharType="begin"/>
        </w:r>
        <w:r>
          <w:rPr>
            <w:noProof/>
            <w:webHidden/>
          </w:rPr>
          <w:instrText xml:space="preserve"> PAGEREF _Toc215578760 \h </w:instrText>
        </w:r>
        <w:r>
          <w:rPr>
            <w:noProof/>
            <w:webHidden/>
          </w:rPr>
        </w:r>
        <w:r>
          <w:rPr>
            <w:noProof/>
            <w:webHidden/>
          </w:rPr>
          <w:fldChar w:fldCharType="separate"/>
        </w:r>
        <w:r>
          <w:rPr>
            <w:noProof/>
            <w:webHidden/>
          </w:rPr>
          <w:t>77</w:t>
        </w:r>
        <w:r>
          <w:rPr>
            <w:noProof/>
            <w:webHidden/>
          </w:rPr>
          <w:fldChar w:fldCharType="end"/>
        </w:r>
      </w:hyperlink>
    </w:p>
    <w:p w14:paraId="430B1E21" w14:textId="0E68E429" w:rsidR="009053DE" w:rsidRDefault="009053DE">
      <w:pPr>
        <w:pStyle w:val="TOC3"/>
        <w:rPr>
          <w:rFonts w:eastAsiaTheme="minorEastAsia" w:cstheme="minorBidi"/>
          <w:noProof/>
          <w:color w:val="auto"/>
          <w:kern w:val="2"/>
          <w:sz w:val="24"/>
          <w:szCs w:val="24"/>
          <w:lang w:eastAsia="en-AU"/>
          <w14:ligatures w14:val="standardContextual"/>
        </w:rPr>
      </w:pPr>
      <w:hyperlink w:anchor="_Toc215578761" w:history="1">
        <w:r w:rsidRPr="005A3A6E">
          <w:rPr>
            <w:rStyle w:val="Hyperlink"/>
            <w:noProof/>
            <w:lang w:val="en-US"/>
          </w:rPr>
          <w:t>CUA40120 Certificate IV in Dance</w:t>
        </w:r>
        <w:r>
          <w:rPr>
            <w:noProof/>
            <w:webHidden/>
          </w:rPr>
          <w:tab/>
        </w:r>
        <w:r>
          <w:rPr>
            <w:noProof/>
            <w:webHidden/>
          </w:rPr>
          <w:fldChar w:fldCharType="begin"/>
        </w:r>
        <w:r>
          <w:rPr>
            <w:noProof/>
            <w:webHidden/>
          </w:rPr>
          <w:instrText xml:space="preserve"> PAGEREF _Toc215578761 \h </w:instrText>
        </w:r>
        <w:r>
          <w:rPr>
            <w:noProof/>
            <w:webHidden/>
          </w:rPr>
        </w:r>
        <w:r>
          <w:rPr>
            <w:noProof/>
            <w:webHidden/>
          </w:rPr>
          <w:fldChar w:fldCharType="separate"/>
        </w:r>
        <w:r>
          <w:rPr>
            <w:noProof/>
            <w:webHidden/>
          </w:rPr>
          <w:t>77</w:t>
        </w:r>
        <w:r>
          <w:rPr>
            <w:noProof/>
            <w:webHidden/>
          </w:rPr>
          <w:fldChar w:fldCharType="end"/>
        </w:r>
      </w:hyperlink>
    </w:p>
    <w:p w14:paraId="1C8FB654" w14:textId="19A70AB4" w:rsidR="009053DE" w:rsidRDefault="009053DE">
      <w:pPr>
        <w:pStyle w:val="TOC3"/>
        <w:rPr>
          <w:rFonts w:eastAsiaTheme="minorEastAsia" w:cstheme="minorBidi"/>
          <w:noProof/>
          <w:color w:val="auto"/>
          <w:kern w:val="2"/>
          <w:sz w:val="24"/>
          <w:szCs w:val="24"/>
          <w:lang w:eastAsia="en-AU"/>
          <w14:ligatures w14:val="standardContextual"/>
        </w:rPr>
      </w:pPr>
      <w:hyperlink w:anchor="_Toc215578762" w:history="1">
        <w:r w:rsidRPr="005A3A6E">
          <w:rPr>
            <w:rStyle w:val="Hyperlink"/>
            <w:noProof/>
            <w:lang w:val="en-US"/>
          </w:rPr>
          <w:t>CUA40920 Certificate IV in Music</w:t>
        </w:r>
        <w:r>
          <w:rPr>
            <w:noProof/>
            <w:webHidden/>
          </w:rPr>
          <w:tab/>
        </w:r>
        <w:r>
          <w:rPr>
            <w:noProof/>
            <w:webHidden/>
          </w:rPr>
          <w:fldChar w:fldCharType="begin"/>
        </w:r>
        <w:r>
          <w:rPr>
            <w:noProof/>
            <w:webHidden/>
          </w:rPr>
          <w:instrText xml:space="preserve"> PAGEREF _Toc215578762 \h </w:instrText>
        </w:r>
        <w:r>
          <w:rPr>
            <w:noProof/>
            <w:webHidden/>
          </w:rPr>
        </w:r>
        <w:r>
          <w:rPr>
            <w:noProof/>
            <w:webHidden/>
          </w:rPr>
          <w:fldChar w:fldCharType="separate"/>
        </w:r>
        <w:r>
          <w:rPr>
            <w:noProof/>
            <w:webHidden/>
          </w:rPr>
          <w:t>78</w:t>
        </w:r>
        <w:r>
          <w:rPr>
            <w:noProof/>
            <w:webHidden/>
          </w:rPr>
          <w:fldChar w:fldCharType="end"/>
        </w:r>
      </w:hyperlink>
    </w:p>
    <w:p w14:paraId="50526764" w14:textId="4B0F90A5" w:rsidR="009053DE" w:rsidRDefault="009053DE">
      <w:pPr>
        <w:pStyle w:val="TOC3"/>
        <w:rPr>
          <w:rFonts w:eastAsiaTheme="minorEastAsia" w:cstheme="minorBidi"/>
          <w:noProof/>
          <w:color w:val="auto"/>
          <w:kern w:val="2"/>
          <w:sz w:val="24"/>
          <w:szCs w:val="24"/>
          <w:lang w:eastAsia="en-AU"/>
          <w14:ligatures w14:val="standardContextual"/>
        </w:rPr>
      </w:pPr>
      <w:hyperlink w:anchor="_Toc215578763" w:history="1">
        <w:r w:rsidRPr="005A3A6E">
          <w:rPr>
            <w:rStyle w:val="Hyperlink"/>
            <w:noProof/>
            <w:lang w:val="en-US"/>
          </w:rPr>
          <w:t>CUA51020 Diploma of Screen and Media</w:t>
        </w:r>
        <w:r>
          <w:rPr>
            <w:noProof/>
            <w:webHidden/>
          </w:rPr>
          <w:tab/>
        </w:r>
        <w:r>
          <w:rPr>
            <w:noProof/>
            <w:webHidden/>
          </w:rPr>
          <w:fldChar w:fldCharType="begin"/>
        </w:r>
        <w:r>
          <w:rPr>
            <w:noProof/>
            <w:webHidden/>
          </w:rPr>
          <w:instrText xml:space="preserve"> PAGEREF _Toc215578763 \h </w:instrText>
        </w:r>
        <w:r>
          <w:rPr>
            <w:noProof/>
            <w:webHidden/>
          </w:rPr>
        </w:r>
        <w:r>
          <w:rPr>
            <w:noProof/>
            <w:webHidden/>
          </w:rPr>
          <w:fldChar w:fldCharType="separate"/>
        </w:r>
        <w:r>
          <w:rPr>
            <w:noProof/>
            <w:webHidden/>
          </w:rPr>
          <w:t>79</w:t>
        </w:r>
        <w:r>
          <w:rPr>
            <w:noProof/>
            <w:webHidden/>
          </w:rPr>
          <w:fldChar w:fldCharType="end"/>
        </w:r>
      </w:hyperlink>
    </w:p>
    <w:p w14:paraId="04554DFC" w14:textId="682B4153" w:rsidR="009053DE" w:rsidRDefault="009053DE">
      <w:pPr>
        <w:pStyle w:val="TOC3"/>
        <w:rPr>
          <w:rFonts w:eastAsiaTheme="minorEastAsia" w:cstheme="minorBidi"/>
          <w:noProof/>
          <w:color w:val="auto"/>
          <w:kern w:val="2"/>
          <w:sz w:val="24"/>
          <w:szCs w:val="24"/>
          <w:lang w:eastAsia="en-AU"/>
          <w14:ligatures w14:val="standardContextual"/>
        </w:rPr>
      </w:pPr>
      <w:hyperlink w:anchor="_Toc215578764" w:history="1">
        <w:r w:rsidRPr="005A3A6E">
          <w:rPr>
            <w:rStyle w:val="Hyperlink"/>
            <w:noProof/>
            <w:lang w:val="en-US"/>
          </w:rPr>
          <w:t>CUA60620 Advanced Diploma of Screen and Media</w:t>
        </w:r>
        <w:r>
          <w:rPr>
            <w:noProof/>
            <w:webHidden/>
          </w:rPr>
          <w:tab/>
        </w:r>
        <w:r>
          <w:rPr>
            <w:noProof/>
            <w:webHidden/>
          </w:rPr>
          <w:fldChar w:fldCharType="begin"/>
        </w:r>
        <w:r>
          <w:rPr>
            <w:noProof/>
            <w:webHidden/>
          </w:rPr>
          <w:instrText xml:space="preserve"> PAGEREF _Toc215578764 \h </w:instrText>
        </w:r>
        <w:r>
          <w:rPr>
            <w:noProof/>
            <w:webHidden/>
          </w:rPr>
        </w:r>
        <w:r>
          <w:rPr>
            <w:noProof/>
            <w:webHidden/>
          </w:rPr>
          <w:fldChar w:fldCharType="separate"/>
        </w:r>
        <w:r>
          <w:rPr>
            <w:noProof/>
            <w:webHidden/>
          </w:rPr>
          <w:t>81</w:t>
        </w:r>
        <w:r>
          <w:rPr>
            <w:noProof/>
            <w:webHidden/>
          </w:rPr>
          <w:fldChar w:fldCharType="end"/>
        </w:r>
      </w:hyperlink>
    </w:p>
    <w:p w14:paraId="579D6A2D" w14:textId="71D9EE81" w:rsidR="009053DE" w:rsidRDefault="009053DE">
      <w:pPr>
        <w:pStyle w:val="TOC3"/>
        <w:rPr>
          <w:rFonts w:eastAsiaTheme="minorEastAsia" w:cstheme="minorBidi"/>
          <w:noProof/>
          <w:color w:val="auto"/>
          <w:kern w:val="2"/>
          <w:sz w:val="24"/>
          <w:szCs w:val="24"/>
          <w:lang w:eastAsia="en-AU"/>
          <w14:ligatures w14:val="standardContextual"/>
        </w:rPr>
      </w:pPr>
      <w:hyperlink w:anchor="_Toc215578765" w:history="1">
        <w:r w:rsidRPr="005A3A6E">
          <w:rPr>
            <w:rStyle w:val="Hyperlink"/>
            <w:noProof/>
          </w:rPr>
          <w:t>FBP30121 Certificate III in Food Processing</w:t>
        </w:r>
        <w:r>
          <w:rPr>
            <w:noProof/>
            <w:webHidden/>
          </w:rPr>
          <w:tab/>
        </w:r>
        <w:r>
          <w:rPr>
            <w:noProof/>
            <w:webHidden/>
          </w:rPr>
          <w:fldChar w:fldCharType="begin"/>
        </w:r>
        <w:r>
          <w:rPr>
            <w:noProof/>
            <w:webHidden/>
          </w:rPr>
          <w:instrText xml:space="preserve"> PAGEREF _Toc215578765 \h </w:instrText>
        </w:r>
        <w:r>
          <w:rPr>
            <w:noProof/>
            <w:webHidden/>
          </w:rPr>
        </w:r>
        <w:r>
          <w:rPr>
            <w:noProof/>
            <w:webHidden/>
          </w:rPr>
          <w:fldChar w:fldCharType="separate"/>
        </w:r>
        <w:r>
          <w:rPr>
            <w:noProof/>
            <w:webHidden/>
          </w:rPr>
          <w:t>82</w:t>
        </w:r>
        <w:r>
          <w:rPr>
            <w:noProof/>
            <w:webHidden/>
          </w:rPr>
          <w:fldChar w:fldCharType="end"/>
        </w:r>
      </w:hyperlink>
    </w:p>
    <w:p w14:paraId="4CFF31F0" w14:textId="1B21B53D" w:rsidR="009053DE" w:rsidRDefault="009053DE">
      <w:pPr>
        <w:pStyle w:val="TOC3"/>
        <w:rPr>
          <w:rFonts w:eastAsiaTheme="minorEastAsia" w:cstheme="minorBidi"/>
          <w:noProof/>
          <w:color w:val="auto"/>
          <w:kern w:val="2"/>
          <w:sz w:val="24"/>
          <w:szCs w:val="24"/>
          <w:lang w:eastAsia="en-AU"/>
          <w14:ligatures w14:val="standardContextual"/>
        </w:rPr>
      </w:pPr>
      <w:hyperlink w:anchor="_Toc215578766" w:history="1">
        <w:r w:rsidRPr="005A3A6E">
          <w:rPr>
            <w:rStyle w:val="Hyperlink"/>
            <w:noProof/>
            <w:lang w:val="en-US"/>
          </w:rPr>
          <w:t>FBP30421 Certificate III in Bread Baking</w:t>
        </w:r>
        <w:r>
          <w:rPr>
            <w:noProof/>
            <w:webHidden/>
          </w:rPr>
          <w:tab/>
        </w:r>
        <w:r>
          <w:rPr>
            <w:noProof/>
            <w:webHidden/>
          </w:rPr>
          <w:fldChar w:fldCharType="begin"/>
        </w:r>
        <w:r>
          <w:rPr>
            <w:noProof/>
            <w:webHidden/>
          </w:rPr>
          <w:instrText xml:space="preserve"> PAGEREF _Toc215578766 \h </w:instrText>
        </w:r>
        <w:r>
          <w:rPr>
            <w:noProof/>
            <w:webHidden/>
          </w:rPr>
        </w:r>
        <w:r>
          <w:rPr>
            <w:noProof/>
            <w:webHidden/>
          </w:rPr>
          <w:fldChar w:fldCharType="separate"/>
        </w:r>
        <w:r>
          <w:rPr>
            <w:noProof/>
            <w:webHidden/>
          </w:rPr>
          <w:t>82</w:t>
        </w:r>
        <w:r>
          <w:rPr>
            <w:noProof/>
            <w:webHidden/>
          </w:rPr>
          <w:fldChar w:fldCharType="end"/>
        </w:r>
      </w:hyperlink>
    </w:p>
    <w:p w14:paraId="752BAC1C" w14:textId="6D2FFEB3" w:rsidR="009053DE" w:rsidRDefault="009053DE">
      <w:pPr>
        <w:pStyle w:val="TOC3"/>
        <w:rPr>
          <w:rFonts w:eastAsiaTheme="minorEastAsia" w:cstheme="minorBidi"/>
          <w:noProof/>
          <w:color w:val="auto"/>
          <w:kern w:val="2"/>
          <w:sz w:val="24"/>
          <w:szCs w:val="24"/>
          <w:lang w:eastAsia="en-AU"/>
          <w14:ligatures w14:val="standardContextual"/>
        </w:rPr>
      </w:pPr>
      <w:hyperlink w:anchor="_Toc215578767" w:history="1">
        <w:r w:rsidRPr="005A3A6E">
          <w:rPr>
            <w:rStyle w:val="Hyperlink"/>
            <w:noProof/>
            <w:lang w:val="en-US"/>
          </w:rPr>
          <w:t>FBP30521 Certificate III in Baking</w:t>
        </w:r>
        <w:r>
          <w:rPr>
            <w:noProof/>
            <w:webHidden/>
          </w:rPr>
          <w:tab/>
        </w:r>
        <w:r>
          <w:rPr>
            <w:noProof/>
            <w:webHidden/>
          </w:rPr>
          <w:fldChar w:fldCharType="begin"/>
        </w:r>
        <w:r>
          <w:rPr>
            <w:noProof/>
            <w:webHidden/>
          </w:rPr>
          <w:instrText xml:space="preserve"> PAGEREF _Toc215578767 \h </w:instrText>
        </w:r>
        <w:r>
          <w:rPr>
            <w:noProof/>
            <w:webHidden/>
          </w:rPr>
        </w:r>
        <w:r>
          <w:rPr>
            <w:noProof/>
            <w:webHidden/>
          </w:rPr>
          <w:fldChar w:fldCharType="separate"/>
        </w:r>
        <w:r>
          <w:rPr>
            <w:noProof/>
            <w:webHidden/>
          </w:rPr>
          <w:t>83</w:t>
        </w:r>
        <w:r>
          <w:rPr>
            <w:noProof/>
            <w:webHidden/>
          </w:rPr>
          <w:fldChar w:fldCharType="end"/>
        </w:r>
      </w:hyperlink>
    </w:p>
    <w:p w14:paraId="2776ABE7" w14:textId="0C8404A6" w:rsidR="009053DE" w:rsidRDefault="009053DE">
      <w:pPr>
        <w:pStyle w:val="TOC3"/>
        <w:rPr>
          <w:rFonts w:eastAsiaTheme="minorEastAsia" w:cstheme="minorBidi"/>
          <w:noProof/>
          <w:color w:val="auto"/>
          <w:kern w:val="2"/>
          <w:sz w:val="24"/>
          <w:szCs w:val="24"/>
          <w:lang w:eastAsia="en-AU"/>
          <w14:ligatures w14:val="standardContextual"/>
        </w:rPr>
      </w:pPr>
      <w:hyperlink w:anchor="_Toc215578768" w:history="1">
        <w:r w:rsidRPr="005A3A6E">
          <w:rPr>
            <w:rStyle w:val="Hyperlink"/>
            <w:noProof/>
            <w:lang w:val="en-US"/>
          </w:rPr>
          <w:t>FNS30122 Certificate III in Financial Services</w:t>
        </w:r>
        <w:r w:rsidRPr="005A3A6E">
          <w:rPr>
            <w:rStyle w:val="Hyperlink"/>
            <w:rFonts w:eastAsia="Calibri"/>
            <w:noProof/>
          </w:rPr>
          <w:t>Certificate III in</w:t>
        </w:r>
        <w:r>
          <w:rPr>
            <w:noProof/>
            <w:webHidden/>
          </w:rPr>
          <w:tab/>
        </w:r>
        <w:r>
          <w:rPr>
            <w:noProof/>
            <w:webHidden/>
          </w:rPr>
          <w:fldChar w:fldCharType="begin"/>
        </w:r>
        <w:r>
          <w:rPr>
            <w:noProof/>
            <w:webHidden/>
          </w:rPr>
          <w:instrText xml:space="preserve"> PAGEREF _Toc215578768 \h </w:instrText>
        </w:r>
        <w:r>
          <w:rPr>
            <w:noProof/>
            <w:webHidden/>
          </w:rPr>
        </w:r>
        <w:r>
          <w:rPr>
            <w:noProof/>
            <w:webHidden/>
          </w:rPr>
          <w:fldChar w:fldCharType="separate"/>
        </w:r>
        <w:r>
          <w:rPr>
            <w:noProof/>
            <w:webHidden/>
          </w:rPr>
          <w:t>84</w:t>
        </w:r>
        <w:r>
          <w:rPr>
            <w:noProof/>
            <w:webHidden/>
          </w:rPr>
          <w:fldChar w:fldCharType="end"/>
        </w:r>
      </w:hyperlink>
    </w:p>
    <w:p w14:paraId="0EAD8EF8" w14:textId="555A9181" w:rsidR="009053DE" w:rsidRDefault="009053DE">
      <w:pPr>
        <w:pStyle w:val="TOC3"/>
        <w:rPr>
          <w:rFonts w:eastAsiaTheme="minorEastAsia" w:cstheme="minorBidi"/>
          <w:noProof/>
          <w:color w:val="auto"/>
          <w:kern w:val="2"/>
          <w:sz w:val="24"/>
          <w:szCs w:val="24"/>
          <w:lang w:eastAsia="en-AU"/>
          <w14:ligatures w14:val="standardContextual"/>
        </w:rPr>
      </w:pPr>
      <w:hyperlink w:anchor="_Toc215578769" w:history="1">
        <w:r w:rsidRPr="005A3A6E">
          <w:rPr>
            <w:rStyle w:val="Hyperlink"/>
            <w:noProof/>
            <w:lang w:val="en-US"/>
          </w:rPr>
          <w:t>FNS30322 Certificate III in Accounts Administration</w:t>
        </w:r>
        <w:r>
          <w:rPr>
            <w:noProof/>
            <w:webHidden/>
          </w:rPr>
          <w:tab/>
        </w:r>
        <w:r>
          <w:rPr>
            <w:noProof/>
            <w:webHidden/>
          </w:rPr>
          <w:fldChar w:fldCharType="begin"/>
        </w:r>
        <w:r>
          <w:rPr>
            <w:noProof/>
            <w:webHidden/>
          </w:rPr>
          <w:instrText xml:space="preserve"> PAGEREF _Toc215578769 \h </w:instrText>
        </w:r>
        <w:r>
          <w:rPr>
            <w:noProof/>
            <w:webHidden/>
          </w:rPr>
        </w:r>
        <w:r>
          <w:rPr>
            <w:noProof/>
            <w:webHidden/>
          </w:rPr>
          <w:fldChar w:fldCharType="separate"/>
        </w:r>
        <w:r>
          <w:rPr>
            <w:noProof/>
            <w:webHidden/>
          </w:rPr>
          <w:t>86</w:t>
        </w:r>
        <w:r>
          <w:rPr>
            <w:noProof/>
            <w:webHidden/>
          </w:rPr>
          <w:fldChar w:fldCharType="end"/>
        </w:r>
      </w:hyperlink>
    </w:p>
    <w:p w14:paraId="33526F99" w14:textId="4E2B6AAC" w:rsidR="009053DE" w:rsidRDefault="009053DE">
      <w:pPr>
        <w:pStyle w:val="TOC3"/>
        <w:rPr>
          <w:rFonts w:eastAsiaTheme="minorEastAsia" w:cstheme="minorBidi"/>
          <w:noProof/>
          <w:color w:val="auto"/>
          <w:kern w:val="2"/>
          <w:sz w:val="24"/>
          <w:szCs w:val="24"/>
          <w:lang w:eastAsia="en-AU"/>
          <w14:ligatures w14:val="standardContextual"/>
        </w:rPr>
      </w:pPr>
      <w:hyperlink w:anchor="_Toc215578770" w:history="1">
        <w:r w:rsidRPr="005A3A6E">
          <w:rPr>
            <w:rStyle w:val="Hyperlink"/>
            <w:noProof/>
            <w:lang w:val="en-US"/>
          </w:rPr>
          <w:t>FNS40222 Certificate IV in Accounting and Bookkeeping</w:t>
        </w:r>
        <w:r>
          <w:rPr>
            <w:noProof/>
            <w:webHidden/>
          </w:rPr>
          <w:tab/>
        </w:r>
        <w:r>
          <w:rPr>
            <w:noProof/>
            <w:webHidden/>
          </w:rPr>
          <w:fldChar w:fldCharType="begin"/>
        </w:r>
        <w:r>
          <w:rPr>
            <w:noProof/>
            <w:webHidden/>
          </w:rPr>
          <w:instrText xml:space="preserve"> PAGEREF _Toc215578770 \h </w:instrText>
        </w:r>
        <w:r>
          <w:rPr>
            <w:noProof/>
            <w:webHidden/>
          </w:rPr>
        </w:r>
        <w:r>
          <w:rPr>
            <w:noProof/>
            <w:webHidden/>
          </w:rPr>
          <w:fldChar w:fldCharType="separate"/>
        </w:r>
        <w:r>
          <w:rPr>
            <w:noProof/>
            <w:webHidden/>
          </w:rPr>
          <w:t>87</w:t>
        </w:r>
        <w:r>
          <w:rPr>
            <w:noProof/>
            <w:webHidden/>
          </w:rPr>
          <w:fldChar w:fldCharType="end"/>
        </w:r>
      </w:hyperlink>
    </w:p>
    <w:p w14:paraId="7C902090" w14:textId="38676E3F" w:rsidR="009053DE" w:rsidRDefault="009053DE">
      <w:pPr>
        <w:pStyle w:val="TOC3"/>
        <w:rPr>
          <w:rFonts w:eastAsiaTheme="minorEastAsia" w:cstheme="minorBidi"/>
          <w:noProof/>
          <w:color w:val="auto"/>
          <w:kern w:val="2"/>
          <w:sz w:val="24"/>
          <w:szCs w:val="24"/>
          <w:lang w:eastAsia="en-AU"/>
          <w14:ligatures w14:val="standardContextual"/>
        </w:rPr>
      </w:pPr>
      <w:hyperlink w:anchor="_Toc215578771" w:history="1">
        <w:r w:rsidRPr="005A3A6E">
          <w:rPr>
            <w:rStyle w:val="Hyperlink"/>
            <w:noProof/>
            <w:lang w:val="en-US"/>
          </w:rPr>
          <w:t>FWP30122 Certificate III in Forest Operations</w:t>
        </w:r>
        <w:r>
          <w:rPr>
            <w:noProof/>
            <w:webHidden/>
          </w:rPr>
          <w:tab/>
        </w:r>
        <w:r>
          <w:rPr>
            <w:noProof/>
            <w:webHidden/>
          </w:rPr>
          <w:fldChar w:fldCharType="begin"/>
        </w:r>
        <w:r>
          <w:rPr>
            <w:noProof/>
            <w:webHidden/>
          </w:rPr>
          <w:instrText xml:space="preserve"> PAGEREF _Toc215578771 \h </w:instrText>
        </w:r>
        <w:r>
          <w:rPr>
            <w:noProof/>
            <w:webHidden/>
          </w:rPr>
        </w:r>
        <w:r>
          <w:rPr>
            <w:noProof/>
            <w:webHidden/>
          </w:rPr>
          <w:fldChar w:fldCharType="separate"/>
        </w:r>
        <w:r>
          <w:rPr>
            <w:noProof/>
            <w:webHidden/>
          </w:rPr>
          <w:t>88</w:t>
        </w:r>
        <w:r>
          <w:rPr>
            <w:noProof/>
            <w:webHidden/>
          </w:rPr>
          <w:fldChar w:fldCharType="end"/>
        </w:r>
      </w:hyperlink>
    </w:p>
    <w:p w14:paraId="403E284D" w14:textId="76FF8461" w:rsidR="009053DE" w:rsidRDefault="009053DE">
      <w:pPr>
        <w:pStyle w:val="TOC3"/>
        <w:rPr>
          <w:rFonts w:eastAsiaTheme="minorEastAsia" w:cstheme="minorBidi"/>
          <w:noProof/>
          <w:color w:val="auto"/>
          <w:kern w:val="2"/>
          <w:sz w:val="24"/>
          <w:szCs w:val="24"/>
          <w:lang w:eastAsia="en-AU"/>
          <w14:ligatures w14:val="standardContextual"/>
        </w:rPr>
      </w:pPr>
      <w:hyperlink w:anchor="_Toc215578772" w:history="1">
        <w:r w:rsidRPr="005A3A6E">
          <w:rPr>
            <w:rStyle w:val="Hyperlink"/>
            <w:noProof/>
            <w:lang w:val="en-US"/>
          </w:rPr>
          <w:t>FWP30622 Certificate III in Timber Building  Products Supply</w:t>
        </w:r>
        <w:r>
          <w:rPr>
            <w:noProof/>
            <w:webHidden/>
          </w:rPr>
          <w:tab/>
        </w:r>
        <w:r>
          <w:rPr>
            <w:noProof/>
            <w:webHidden/>
          </w:rPr>
          <w:fldChar w:fldCharType="begin"/>
        </w:r>
        <w:r>
          <w:rPr>
            <w:noProof/>
            <w:webHidden/>
          </w:rPr>
          <w:instrText xml:space="preserve"> PAGEREF _Toc215578772 \h </w:instrText>
        </w:r>
        <w:r>
          <w:rPr>
            <w:noProof/>
            <w:webHidden/>
          </w:rPr>
        </w:r>
        <w:r>
          <w:rPr>
            <w:noProof/>
            <w:webHidden/>
          </w:rPr>
          <w:fldChar w:fldCharType="separate"/>
        </w:r>
        <w:r>
          <w:rPr>
            <w:noProof/>
            <w:webHidden/>
          </w:rPr>
          <w:t>89</w:t>
        </w:r>
        <w:r>
          <w:rPr>
            <w:noProof/>
            <w:webHidden/>
          </w:rPr>
          <w:fldChar w:fldCharType="end"/>
        </w:r>
      </w:hyperlink>
    </w:p>
    <w:p w14:paraId="2B9CF2B5" w14:textId="18E6310B" w:rsidR="009053DE" w:rsidRDefault="009053DE">
      <w:pPr>
        <w:pStyle w:val="TOC3"/>
        <w:rPr>
          <w:rFonts w:eastAsiaTheme="minorEastAsia" w:cstheme="minorBidi"/>
          <w:noProof/>
          <w:color w:val="auto"/>
          <w:kern w:val="2"/>
          <w:sz w:val="24"/>
          <w:szCs w:val="24"/>
          <w:lang w:eastAsia="en-AU"/>
          <w14:ligatures w14:val="standardContextual"/>
        </w:rPr>
      </w:pPr>
      <w:hyperlink w:anchor="_Toc215578773" w:history="1">
        <w:r w:rsidRPr="005A3A6E">
          <w:rPr>
            <w:rStyle w:val="Hyperlink"/>
            <w:noProof/>
            <w:lang w:val="en-US"/>
          </w:rPr>
          <w:t>FWP30920 Certificate III in Timber Frame or  Truss Manufacture</w:t>
        </w:r>
        <w:r>
          <w:rPr>
            <w:noProof/>
            <w:webHidden/>
          </w:rPr>
          <w:tab/>
        </w:r>
        <w:r>
          <w:rPr>
            <w:noProof/>
            <w:webHidden/>
          </w:rPr>
          <w:fldChar w:fldCharType="begin"/>
        </w:r>
        <w:r>
          <w:rPr>
            <w:noProof/>
            <w:webHidden/>
          </w:rPr>
          <w:instrText xml:space="preserve"> PAGEREF _Toc215578773 \h </w:instrText>
        </w:r>
        <w:r>
          <w:rPr>
            <w:noProof/>
            <w:webHidden/>
          </w:rPr>
        </w:r>
        <w:r>
          <w:rPr>
            <w:noProof/>
            <w:webHidden/>
          </w:rPr>
          <w:fldChar w:fldCharType="separate"/>
        </w:r>
        <w:r>
          <w:rPr>
            <w:noProof/>
            <w:webHidden/>
          </w:rPr>
          <w:t>90</w:t>
        </w:r>
        <w:r>
          <w:rPr>
            <w:noProof/>
            <w:webHidden/>
          </w:rPr>
          <w:fldChar w:fldCharType="end"/>
        </w:r>
      </w:hyperlink>
    </w:p>
    <w:p w14:paraId="3F17D056" w14:textId="1F85D558" w:rsidR="009053DE" w:rsidRDefault="009053DE">
      <w:pPr>
        <w:pStyle w:val="TOC3"/>
        <w:rPr>
          <w:rFonts w:eastAsiaTheme="minorEastAsia" w:cstheme="minorBidi"/>
          <w:noProof/>
          <w:color w:val="auto"/>
          <w:kern w:val="2"/>
          <w:sz w:val="24"/>
          <w:szCs w:val="24"/>
          <w:lang w:eastAsia="en-AU"/>
          <w14:ligatures w14:val="standardContextual"/>
        </w:rPr>
      </w:pPr>
      <w:hyperlink w:anchor="_Toc215578774" w:history="1">
        <w:r w:rsidRPr="005A3A6E">
          <w:rPr>
            <w:rStyle w:val="Hyperlink"/>
            <w:noProof/>
            <w:lang w:val="en-US"/>
          </w:rPr>
          <w:t>FWP31021 Certificate III in Saw Technology</w:t>
        </w:r>
        <w:r>
          <w:rPr>
            <w:noProof/>
            <w:webHidden/>
          </w:rPr>
          <w:tab/>
        </w:r>
        <w:r>
          <w:rPr>
            <w:noProof/>
            <w:webHidden/>
          </w:rPr>
          <w:fldChar w:fldCharType="begin"/>
        </w:r>
        <w:r>
          <w:rPr>
            <w:noProof/>
            <w:webHidden/>
          </w:rPr>
          <w:instrText xml:space="preserve"> PAGEREF _Toc215578774 \h </w:instrText>
        </w:r>
        <w:r>
          <w:rPr>
            <w:noProof/>
            <w:webHidden/>
          </w:rPr>
        </w:r>
        <w:r>
          <w:rPr>
            <w:noProof/>
            <w:webHidden/>
          </w:rPr>
          <w:fldChar w:fldCharType="separate"/>
        </w:r>
        <w:r>
          <w:rPr>
            <w:noProof/>
            <w:webHidden/>
          </w:rPr>
          <w:t>91</w:t>
        </w:r>
        <w:r>
          <w:rPr>
            <w:noProof/>
            <w:webHidden/>
          </w:rPr>
          <w:fldChar w:fldCharType="end"/>
        </w:r>
      </w:hyperlink>
    </w:p>
    <w:p w14:paraId="0FA05121" w14:textId="490D473A" w:rsidR="009053DE" w:rsidRDefault="009053DE">
      <w:pPr>
        <w:pStyle w:val="TOC3"/>
        <w:rPr>
          <w:rFonts w:eastAsiaTheme="minorEastAsia" w:cstheme="minorBidi"/>
          <w:noProof/>
          <w:color w:val="auto"/>
          <w:kern w:val="2"/>
          <w:sz w:val="24"/>
          <w:szCs w:val="24"/>
          <w:lang w:eastAsia="en-AU"/>
          <w14:ligatures w14:val="standardContextual"/>
        </w:rPr>
      </w:pPr>
      <w:hyperlink w:anchor="_Toc215578775" w:history="1">
        <w:r w:rsidRPr="005A3A6E">
          <w:rPr>
            <w:rStyle w:val="Hyperlink"/>
            <w:noProof/>
            <w:lang w:val="en-US"/>
          </w:rPr>
          <w:t>FWP31220 Certificate III in Timber Systems Design</w:t>
        </w:r>
        <w:r>
          <w:rPr>
            <w:noProof/>
            <w:webHidden/>
          </w:rPr>
          <w:tab/>
        </w:r>
        <w:r>
          <w:rPr>
            <w:noProof/>
            <w:webHidden/>
          </w:rPr>
          <w:fldChar w:fldCharType="begin"/>
        </w:r>
        <w:r>
          <w:rPr>
            <w:noProof/>
            <w:webHidden/>
          </w:rPr>
          <w:instrText xml:space="preserve"> PAGEREF _Toc215578775 \h </w:instrText>
        </w:r>
        <w:r>
          <w:rPr>
            <w:noProof/>
            <w:webHidden/>
          </w:rPr>
        </w:r>
        <w:r>
          <w:rPr>
            <w:noProof/>
            <w:webHidden/>
          </w:rPr>
          <w:fldChar w:fldCharType="separate"/>
        </w:r>
        <w:r>
          <w:rPr>
            <w:noProof/>
            <w:webHidden/>
          </w:rPr>
          <w:t>92</w:t>
        </w:r>
        <w:r>
          <w:rPr>
            <w:noProof/>
            <w:webHidden/>
          </w:rPr>
          <w:fldChar w:fldCharType="end"/>
        </w:r>
      </w:hyperlink>
    </w:p>
    <w:p w14:paraId="14552952" w14:textId="45D82302" w:rsidR="009053DE" w:rsidRDefault="009053DE">
      <w:pPr>
        <w:pStyle w:val="TOC3"/>
        <w:rPr>
          <w:rFonts w:eastAsiaTheme="minorEastAsia" w:cstheme="minorBidi"/>
          <w:noProof/>
          <w:color w:val="auto"/>
          <w:kern w:val="2"/>
          <w:sz w:val="24"/>
          <w:szCs w:val="24"/>
          <w:lang w:eastAsia="en-AU"/>
          <w14:ligatures w14:val="standardContextual"/>
        </w:rPr>
      </w:pPr>
      <w:hyperlink w:anchor="_Toc215578776" w:history="1">
        <w:r w:rsidRPr="005A3A6E">
          <w:rPr>
            <w:rStyle w:val="Hyperlink"/>
            <w:noProof/>
            <w:lang w:val="en-US"/>
          </w:rPr>
          <w:t>HLT30121 Certificate III in Aboriginal and/or Torres Strait Islander Health Care</w:t>
        </w:r>
        <w:r>
          <w:rPr>
            <w:noProof/>
            <w:webHidden/>
          </w:rPr>
          <w:tab/>
        </w:r>
        <w:r>
          <w:rPr>
            <w:noProof/>
            <w:webHidden/>
          </w:rPr>
          <w:fldChar w:fldCharType="begin"/>
        </w:r>
        <w:r>
          <w:rPr>
            <w:noProof/>
            <w:webHidden/>
          </w:rPr>
          <w:instrText xml:space="preserve"> PAGEREF _Toc215578776 \h </w:instrText>
        </w:r>
        <w:r>
          <w:rPr>
            <w:noProof/>
            <w:webHidden/>
          </w:rPr>
        </w:r>
        <w:r>
          <w:rPr>
            <w:noProof/>
            <w:webHidden/>
          </w:rPr>
          <w:fldChar w:fldCharType="separate"/>
        </w:r>
        <w:r>
          <w:rPr>
            <w:noProof/>
            <w:webHidden/>
          </w:rPr>
          <w:t>93</w:t>
        </w:r>
        <w:r>
          <w:rPr>
            <w:noProof/>
            <w:webHidden/>
          </w:rPr>
          <w:fldChar w:fldCharType="end"/>
        </w:r>
      </w:hyperlink>
    </w:p>
    <w:p w14:paraId="221EE976" w14:textId="6674283A" w:rsidR="009053DE" w:rsidRDefault="009053DE">
      <w:pPr>
        <w:pStyle w:val="TOC3"/>
        <w:rPr>
          <w:rFonts w:eastAsiaTheme="minorEastAsia" w:cstheme="minorBidi"/>
          <w:noProof/>
          <w:color w:val="auto"/>
          <w:kern w:val="2"/>
          <w:sz w:val="24"/>
          <w:szCs w:val="24"/>
          <w:lang w:eastAsia="en-AU"/>
          <w14:ligatures w14:val="standardContextual"/>
        </w:rPr>
      </w:pPr>
      <w:hyperlink w:anchor="_Toc215578777" w:history="1">
        <w:r w:rsidRPr="005A3A6E">
          <w:rPr>
            <w:rStyle w:val="Hyperlink"/>
            <w:noProof/>
            <w:lang w:val="en-US"/>
          </w:rPr>
          <w:t>HLT33021 Certificate III in Allied Health Assistance</w:t>
        </w:r>
        <w:r>
          <w:rPr>
            <w:noProof/>
            <w:webHidden/>
          </w:rPr>
          <w:tab/>
        </w:r>
        <w:r>
          <w:rPr>
            <w:noProof/>
            <w:webHidden/>
          </w:rPr>
          <w:fldChar w:fldCharType="begin"/>
        </w:r>
        <w:r>
          <w:rPr>
            <w:noProof/>
            <w:webHidden/>
          </w:rPr>
          <w:instrText xml:space="preserve"> PAGEREF _Toc215578777 \h </w:instrText>
        </w:r>
        <w:r>
          <w:rPr>
            <w:noProof/>
            <w:webHidden/>
          </w:rPr>
        </w:r>
        <w:r>
          <w:rPr>
            <w:noProof/>
            <w:webHidden/>
          </w:rPr>
          <w:fldChar w:fldCharType="separate"/>
        </w:r>
        <w:r>
          <w:rPr>
            <w:noProof/>
            <w:webHidden/>
          </w:rPr>
          <w:t>94</w:t>
        </w:r>
        <w:r>
          <w:rPr>
            <w:noProof/>
            <w:webHidden/>
          </w:rPr>
          <w:fldChar w:fldCharType="end"/>
        </w:r>
      </w:hyperlink>
    </w:p>
    <w:p w14:paraId="16EF0FF6" w14:textId="331719D4" w:rsidR="009053DE" w:rsidRDefault="009053DE">
      <w:pPr>
        <w:pStyle w:val="TOC3"/>
        <w:rPr>
          <w:rFonts w:eastAsiaTheme="minorEastAsia" w:cstheme="minorBidi"/>
          <w:noProof/>
          <w:color w:val="auto"/>
          <w:kern w:val="2"/>
          <w:sz w:val="24"/>
          <w:szCs w:val="24"/>
          <w:lang w:eastAsia="en-AU"/>
          <w14:ligatures w14:val="standardContextual"/>
        </w:rPr>
      </w:pPr>
      <w:hyperlink w:anchor="_Toc215578778" w:history="1">
        <w:r w:rsidRPr="005A3A6E">
          <w:rPr>
            <w:rStyle w:val="Hyperlink"/>
            <w:noProof/>
            <w:lang w:val="en-US"/>
          </w:rPr>
          <w:t>HLT33115 Certificate III in Health Services Assistance</w:t>
        </w:r>
        <w:r>
          <w:rPr>
            <w:noProof/>
            <w:webHidden/>
          </w:rPr>
          <w:tab/>
        </w:r>
        <w:r>
          <w:rPr>
            <w:noProof/>
            <w:webHidden/>
          </w:rPr>
          <w:fldChar w:fldCharType="begin"/>
        </w:r>
        <w:r>
          <w:rPr>
            <w:noProof/>
            <w:webHidden/>
          </w:rPr>
          <w:instrText xml:space="preserve"> PAGEREF _Toc215578778 \h </w:instrText>
        </w:r>
        <w:r>
          <w:rPr>
            <w:noProof/>
            <w:webHidden/>
          </w:rPr>
        </w:r>
        <w:r>
          <w:rPr>
            <w:noProof/>
            <w:webHidden/>
          </w:rPr>
          <w:fldChar w:fldCharType="separate"/>
        </w:r>
        <w:r>
          <w:rPr>
            <w:noProof/>
            <w:webHidden/>
          </w:rPr>
          <w:t>95</w:t>
        </w:r>
        <w:r>
          <w:rPr>
            <w:noProof/>
            <w:webHidden/>
          </w:rPr>
          <w:fldChar w:fldCharType="end"/>
        </w:r>
      </w:hyperlink>
    </w:p>
    <w:p w14:paraId="6C441DC4" w14:textId="6BA267E6" w:rsidR="009053DE" w:rsidRDefault="009053DE">
      <w:pPr>
        <w:pStyle w:val="TOC3"/>
        <w:rPr>
          <w:rFonts w:eastAsiaTheme="minorEastAsia" w:cstheme="minorBidi"/>
          <w:noProof/>
          <w:color w:val="auto"/>
          <w:kern w:val="2"/>
          <w:sz w:val="24"/>
          <w:szCs w:val="24"/>
          <w:lang w:eastAsia="en-AU"/>
          <w14:ligatures w14:val="standardContextual"/>
        </w:rPr>
      </w:pPr>
      <w:hyperlink w:anchor="_Toc215578779" w:history="1">
        <w:r w:rsidRPr="005A3A6E">
          <w:rPr>
            <w:rStyle w:val="Hyperlink"/>
            <w:noProof/>
            <w:lang w:val="en-US"/>
          </w:rPr>
          <w:t>HLT35021 Certificate III in Dental Assisting</w:t>
        </w:r>
        <w:r>
          <w:rPr>
            <w:noProof/>
            <w:webHidden/>
          </w:rPr>
          <w:tab/>
        </w:r>
        <w:r>
          <w:rPr>
            <w:noProof/>
            <w:webHidden/>
          </w:rPr>
          <w:fldChar w:fldCharType="begin"/>
        </w:r>
        <w:r>
          <w:rPr>
            <w:noProof/>
            <w:webHidden/>
          </w:rPr>
          <w:instrText xml:space="preserve"> PAGEREF _Toc215578779 \h </w:instrText>
        </w:r>
        <w:r>
          <w:rPr>
            <w:noProof/>
            <w:webHidden/>
          </w:rPr>
        </w:r>
        <w:r>
          <w:rPr>
            <w:noProof/>
            <w:webHidden/>
          </w:rPr>
          <w:fldChar w:fldCharType="separate"/>
        </w:r>
        <w:r>
          <w:rPr>
            <w:noProof/>
            <w:webHidden/>
          </w:rPr>
          <w:t>96</w:t>
        </w:r>
        <w:r>
          <w:rPr>
            <w:noProof/>
            <w:webHidden/>
          </w:rPr>
          <w:fldChar w:fldCharType="end"/>
        </w:r>
      </w:hyperlink>
    </w:p>
    <w:p w14:paraId="0C36DA66" w14:textId="48F07A9A" w:rsidR="009053DE" w:rsidRDefault="009053DE">
      <w:pPr>
        <w:pStyle w:val="TOC3"/>
        <w:rPr>
          <w:rFonts w:eastAsiaTheme="minorEastAsia" w:cstheme="minorBidi"/>
          <w:noProof/>
          <w:color w:val="auto"/>
          <w:kern w:val="2"/>
          <w:sz w:val="24"/>
          <w:szCs w:val="24"/>
          <w:lang w:eastAsia="en-AU"/>
          <w14:ligatures w14:val="standardContextual"/>
        </w:rPr>
      </w:pPr>
      <w:hyperlink w:anchor="_Toc215578780" w:history="1">
        <w:r w:rsidRPr="005A3A6E">
          <w:rPr>
            <w:rStyle w:val="Hyperlink"/>
            <w:noProof/>
            <w:lang w:val="en-US"/>
          </w:rPr>
          <w:t>HLT37015 Certificate III in Sterilisation Services</w:t>
        </w:r>
        <w:r>
          <w:rPr>
            <w:noProof/>
            <w:webHidden/>
          </w:rPr>
          <w:tab/>
        </w:r>
        <w:r>
          <w:rPr>
            <w:noProof/>
            <w:webHidden/>
          </w:rPr>
          <w:fldChar w:fldCharType="begin"/>
        </w:r>
        <w:r>
          <w:rPr>
            <w:noProof/>
            <w:webHidden/>
          </w:rPr>
          <w:instrText xml:space="preserve"> PAGEREF _Toc215578780 \h </w:instrText>
        </w:r>
        <w:r>
          <w:rPr>
            <w:noProof/>
            <w:webHidden/>
          </w:rPr>
        </w:r>
        <w:r>
          <w:rPr>
            <w:noProof/>
            <w:webHidden/>
          </w:rPr>
          <w:fldChar w:fldCharType="separate"/>
        </w:r>
        <w:r>
          <w:rPr>
            <w:noProof/>
            <w:webHidden/>
          </w:rPr>
          <w:t>97</w:t>
        </w:r>
        <w:r>
          <w:rPr>
            <w:noProof/>
            <w:webHidden/>
          </w:rPr>
          <w:fldChar w:fldCharType="end"/>
        </w:r>
      </w:hyperlink>
    </w:p>
    <w:p w14:paraId="2F6527A3" w14:textId="223668F6" w:rsidR="009053DE" w:rsidRDefault="009053DE">
      <w:pPr>
        <w:pStyle w:val="TOC3"/>
        <w:rPr>
          <w:rFonts w:eastAsiaTheme="minorEastAsia" w:cstheme="minorBidi"/>
          <w:noProof/>
          <w:color w:val="auto"/>
          <w:kern w:val="2"/>
          <w:sz w:val="24"/>
          <w:szCs w:val="24"/>
          <w:lang w:eastAsia="en-AU"/>
          <w14:ligatures w14:val="standardContextual"/>
        </w:rPr>
      </w:pPr>
      <w:hyperlink w:anchor="_Toc215578781" w:history="1">
        <w:r w:rsidRPr="005A3A6E">
          <w:rPr>
            <w:rStyle w:val="Hyperlink"/>
            <w:noProof/>
            <w:lang w:val="en-US"/>
          </w:rPr>
          <w:t>HLT37215 Certificate III in Pathology Collection</w:t>
        </w:r>
        <w:r>
          <w:rPr>
            <w:noProof/>
            <w:webHidden/>
          </w:rPr>
          <w:tab/>
        </w:r>
        <w:r>
          <w:rPr>
            <w:noProof/>
            <w:webHidden/>
          </w:rPr>
          <w:fldChar w:fldCharType="begin"/>
        </w:r>
        <w:r>
          <w:rPr>
            <w:noProof/>
            <w:webHidden/>
          </w:rPr>
          <w:instrText xml:space="preserve"> PAGEREF _Toc215578781 \h </w:instrText>
        </w:r>
        <w:r>
          <w:rPr>
            <w:noProof/>
            <w:webHidden/>
          </w:rPr>
        </w:r>
        <w:r>
          <w:rPr>
            <w:noProof/>
            <w:webHidden/>
          </w:rPr>
          <w:fldChar w:fldCharType="separate"/>
        </w:r>
        <w:r>
          <w:rPr>
            <w:noProof/>
            <w:webHidden/>
          </w:rPr>
          <w:t>97</w:t>
        </w:r>
        <w:r>
          <w:rPr>
            <w:noProof/>
            <w:webHidden/>
          </w:rPr>
          <w:fldChar w:fldCharType="end"/>
        </w:r>
      </w:hyperlink>
    </w:p>
    <w:p w14:paraId="56AE74FA" w14:textId="7778835A" w:rsidR="009053DE" w:rsidRDefault="009053DE">
      <w:pPr>
        <w:pStyle w:val="TOC3"/>
        <w:rPr>
          <w:rFonts w:eastAsiaTheme="minorEastAsia" w:cstheme="minorBidi"/>
          <w:noProof/>
          <w:color w:val="auto"/>
          <w:kern w:val="2"/>
          <w:sz w:val="24"/>
          <w:szCs w:val="24"/>
          <w:lang w:eastAsia="en-AU"/>
          <w14:ligatures w14:val="standardContextual"/>
        </w:rPr>
      </w:pPr>
      <w:hyperlink w:anchor="_Toc215578782" w:history="1">
        <w:r w:rsidRPr="005A3A6E">
          <w:rPr>
            <w:rStyle w:val="Hyperlink"/>
            <w:noProof/>
            <w:lang w:val="en-US"/>
          </w:rPr>
          <w:t>HLT37315 Certificate III in Health Administration</w:t>
        </w:r>
        <w:r>
          <w:rPr>
            <w:noProof/>
            <w:webHidden/>
          </w:rPr>
          <w:tab/>
        </w:r>
        <w:r>
          <w:rPr>
            <w:noProof/>
            <w:webHidden/>
          </w:rPr>
          <w:fldChar w:fldCharType="begin"/>
        </w:r>
        <w:r>
          <w:rPr>
            <w:noProof/>
            <w:webHidden/>
          </w:rPr>
          <w:instrText xml:space="preserve"> PAGEREF _Toc215578782 \h </w:instrText>
        </w:r>
        <w:r>
          <w:rPr>
            <w:noProof/>
            <w:webHidden/>
          </w:rPr>
        </w:r>
        <w:r>
          <w:rPr>
            <w:noProof/>
            <w:webHidden/>
          </w:rPr>
          <w:fldChar w:fldCharType="separate"/>
        </w:r>
        <w:r>
          <w:rPr>
            <w:noProof/>
            <w:webHidden/>
          </w:rPr>
          <w:t>98</w:t>
        </w:r>
        <w:r>
          <w:rPr>
            <w:noProof/>
            <w:webHidden/>
          </w:rPr>
          <w:fldChar w:fldCharType="end"/>
        </w:r>
      </w:hyperlink>
    </w:p>
    <w:p w14:paraId="7DCA6FB6" w14:textId="65A04F78" w:rsidR="009053DE" w:rsidRDefault="009053DE">
      <w:pPr>
        <w:pStyle w:val="TOC3"/>
        <w:rPr>
          <w:rFonts w:eastAsiaTheme="minorEastAsia" w:cstheme="minorBidi"/>
          <w:noProof/>
          <w:color w:val="auto"/>
          <w:kern w:val="2"/>
          <w:sz w:val="24"/>
          <w:szCs w:val="24"/>
          <w:lang w:eastAsia="en-AU"/>
          <w14:ligatures w14:val="standardContextual"/>
        </w:rPr>
      </w:pPr>
      <w:hyperlink w:anchor="_Toc215578783" w:history="1">
        <w:r w:rsidRPr="005A3A6E">
          <w:rPr>
            <w:rStyle w:val="Hyperlink"/>
            <w:noProof/>
            <w:lang w:val="en-US"/>
          </w:rPr>
          <w:t>HLT37415 Certificate III in Pathology Assistance</w:t>
        </w:r>
        <w:r>
          <w:rPr>
            <w:noProof/>
            <w:webHidden/>
          </w:rPr>
          <w:tab/>
        </w:r>
        <w:r>
          <w:rPr>
            <w:noProof/>
            <w:webHidden/>
          </w:rPr>
          <w:fldChar w:fldCharType="begin"/>
        </w:r>
        <w:r>
          <w:rPr>
            <w:noProof/>
            <w:webHidden/>
          </w:rPr>
          <w:instrText xml:space="preserve"> PAGEREF _Toc215578783 \h </w:instrText>
        </w:r>
        <w:r>
          <w:rPr>
            <w:noProof/>
            <w:webHidden/>
          </w:rPr>
        </w:r>
        <w:r>
          <w:rPr>
            <w:noProof/>
            <w:webHidden/>
          </w:rPr>
          <w:fldChar w:fldCharType="separate"/>
        </w:r>
        <w:r>
          <w:rPr>
            <w:noProof/>
            <w:webHidden/>
          </w:rPr>
          <w:t>98</w:t>
        </w:r>
        <w:r>
          <w:rPr>
            <w:noProof/>
            <w:webHidden/>
          </w:rPr>
          <w:fldChar w:fldCharType="end"/>
        </w:r>
      </w:hyperlink>
    </w:p>
    <w:p w14:paraId="5A2C919A" w14:textId="2292544C" w:rsidR="009053DE" w:rsidRDefault="009053DE">
      <w:pPr>
        <w:pStyle w:val="TOC3"/>
        <w:rPr>
          <w:rFonts w:eastAsiaTheme="minorEastAsia" w:cstheme="minorBidi"/>
          <w:noProof/>
          <w:color w:val="auto"/>
          <w:kern w:val="2"/>
          <w:sz w:val="24"/>
          <w:szCs w:val="24"/>
          <w:lang w:eastAsia="en-AU"/>
          <w14:ligatures w14:val="standardContextual"/>
        </w:rPr>
      </w:pPr>
      <w:hyperlink w:anchor="_Toc215578784" w:history="1">
        <w:r w:rsidRPr="005A3A6E">
          <w:rPr>
            <w:rStyle w:val="Hyperlink"/>
            <w:noProof/>
            <w:lang w:val="en-US"/>
          </w:rPr>
          <w:t>HLT40221 Certificate IV in Aboriginal and/or Torres Strait Islander Primary Health Care Practice</w:t>
        </w:r>
        <w:r>
          <w:rPr>
            <w:noProof/>
            <w:webHidden/>
          </w:rPr>
          <w:tab/>
        </w:r>
        <w:r>
          <w:rPr>
            <w:noProof/>
            <w:webHidden/>
          </w:rPr>
          <w:fldChar w:fldCharType="begin"/>
        </w:r>
        <w:r>
          <w:rPr>
            <w:noProof/>
            <w:webHidden/>
          </w:rPr>
          <w:instrText xml:space="preserve"> PAGEREF _Toc215578784 \h </w:instrText>
        </w:r>
        <w:r>
          <w:rPr>
            <w:noProof/>
            <w:webHidden/>
          </w:rPr>
        </w:r>
        <w:r>
          <w:rPr>
            <w:noProof/>
            <w:webHidden/>
          </w:rPr>
          <w:fldChar w:fldCharType="separate"/>
        </w:r>
        <w:r>
          <w:rPr>
            <w:noProof/>
            <w:webHidden/>
          </w:rPr>
          <w:t>99</w:t>
        </w:r>
        <w:r>
          <w:rPr>
            <w:noProof/>
            <w:webHidden/>
          </w:rPr>
          <w:fldChar w:fldCharType="end"/>
        </w:r>
      </w:hyperlink>
    </w:p>
    <w:p w14:paraId="7ADA9DC7" w14:textId="5F30CC04" w:rsidR="009053DE" w:rsidRDefault="009053DE">
      <w:pPr>
        <w:pStyle w:val="TOC3"/>
        <w:rPr>
          <w:rFonts w:eastAsiaTheme="minorEastAsia" w:cstheme="minorBidi"/>
          <w:noProof/>
          <w:color w:val="auto"/>
          <w:kern w:val="2"/>
          <w:sz w:val="24"/>
          <w:szCs w:val="24"/>
          <w:lang w:eastAsia="en-AU"/>
          <w14:ligatures w14:val="standardContextual"/>
        </w:rPr>
      </w:pPr>
      <w:hyperlink w:anchor="_Toc215578785" w:history="1">
        <w:r w:rsidRPr="005A3A6E">
          <w:rPr>
            <w:rStyle w:val="Hyperlink"/>
            <w:noProof/>
            <w:lang w:val="en-US"/>
          </w:rPr>
          <w:t>HLT43021 Certificate IV in Allied Health Assistance</w:t>
        </w:r>
        <w:r>
          <w:rPr>
            <w:noProof/>
            <w:webHidden/>
          </w:rPr>
          <w:tab/>
        </w:r>
        <w:r>
          <w:rPr>
            <w:noProof/>
            <w:webHidden/>
          </w:rPr>
          <w:fldChar w:fldCharType="begin"/>
        </w:r>
        <w:r>
          <w:rPr>
            <w:noProof/>
            <w:webHidden/>
          </w:rPr>
          <w:instrText xml:space="preserve"> PAGEREF _Toc215578785 \h </w:instrText>
        </w:r>
        <w:r>
          <w:rPr>
            <w:noProof/>
            <w:webHidden/>
          </w:rPr>
        </w:r>
        <w:r>
          <w:rPr>
            <w:noProof/>
            <w:webHidden/>
          </w:rPr>
          <w:fldChar w:fldCharType="separate"/>
        </w:r>
        <w:r>
          <w:rPr>
            <w:noProof/>
            <w:webHidden/>
          </w:rPr>
          <w:t>101</w:t>
        </w:r>
        <w:r>
          <w:rPr>
            <w:noProof/>
            <w:webHidden/>
          </w:rPr>
          <w:fldChar w:fldCharType="end"/>
        </w:r>
      </w:hyperlink>
    </w:p>
    <w:p w14:paraId="2FE3DD85" w14:textId="6891040B" w:rsidR="009053DE" w:rsidRDefault="009053DE">
      <w:pPr>
        <w:pStyle w:val="TOC3"/>
        <w:rPr>
          <w:rFonts w:eastAsiaTheme="minorEastAsia" w:cstheme="minorBidi"/>
          <w:noProof/>
          <w:color w:val="auto"/>
          <w:kern w:val="2"/>
          <w:sz w:val="24"/>
          <w:szCs w:val="24"/>
          <w:lang w:eastAsia="en-AU"/>
          <w14:ligatures w14:val="standardContextual"/>
        </w:rPr>
      </w:pPr>
      <w:hyperlink w:anchor="_Toc215578786" w:history="1">
        <w:r w:rsidRPr="005A3A6E">
          <w:rPr>
            <w:rStyle w:val="Hyperlink"/>
            <w:noProof/>
            <w:lang w:val="en-US"/>
          </w:rPr>
          <w:t>HLT47015 Certificate IV in Sterilisation Services</w:t>
        </w:r>
        <w:r>
          <w:rPr>
            <w:noProof/>
            <w:webHidden/>
          </w:rPr>
          <w:tab/>
        </w:r>
        <w:r>
          <w:rPr>
            <w:noProof/>
            <w:webHidden/>
          </w:rPr>
          <w:fldChar w:fldCharType="begin"/>
        </w:r>
        <w:r>
          <w:rPr>
            <w:noProof/>
            <w:webHidden/>
          </w:rPr>
          <w:instrText xml:space="preserve"> PAGEREF _Toc215578786 \h </w:instrText>
        </w:r>
        <w:r>
          <w:rPr>
            <w:noProof/>
            <w:webHidden/>
          </w:rPr>
        </w:r>
        <w:r>
          <w:rPr>
            <w:noProof/>
            <w:webHidden/>
          </w:rPr>
          <w:fldChar w:fldCharType="separate"/>
        </w:r>
        <w:r>
          <w:rPr>
            <w:noProof/>
            <w:webHidden/>
          </w:rPr>
          <w:t>102</w:t>
        </w:r>
        <w:r>
          <w:rPr>
            <w:noProof/>
            <w:webHidden/>
          </w:rPr>
          <w:fldChar w:fldCharType="end"/>
        </w:r>
      </w:hyperlink>
    </w:p>
    <w:p w14:paraId="53B60577" w14:textId="3D1DDEC6" w:rsidR="009053DE" w:rsidRDefault="009053DE">
      <w:pPr>
        <w:pStyle w:val="TOC3"/>
        <w:rPr>
          <w:rFonts w:eastAsiaTheme="minorEastAsia" w:cstheme="minorBidi"/>
          <w:noProof/>
          <w:color w:val="auto"/>
          <w:kern w:val="2"/>
          <w:sz w:val="24"/>
          <w:szCs w:val="24"/>
          <w:lang w:eastAsia="en-AU"/>
          <w14:ligatures w14:val="standardContextual"/>
        </w:rPr>
      </w:pPr>
      <w:hyperlink w:anchor="_Toc215578787" w:history="1">
        <w:r w:rsidRPr="005A3A6E">
          <w:rPr>
            <w:rStyle w:val="Hyperlink"/>
            <w:noProof/>
            <w:lang w:val="en-US"/>
          </w:rPr>
          <w:t>HLT47321 Certificate IV in Health Administration</w:t>
        </w:r>
        <w:r>
          <w:rPr>
            <w:noProof/>
            <w:webHidden/>
          </w:rPr>
          <w:tab/>
        </w:r>
        <w:r>
          <w:rPr>
            <w:noProof/>
            <w:webHidden/>
          </w:rPr>
          <w:fldChar w:fldCharType="begin"/>
        </w:r>
        <w:r>
          <w:rPr>
            <w:noProof/>
            <w:webHidden/>
          </w:rPr>
          <w:instrText xml:space="preserve"> PAGEREF _Toc215578787 \h </w:instrText>
        </w:r>
        <w:r>
          <w:rPr>
            <w:noProof/>
            <w:webHidden/>
          </w:rPr>
        </w:r>
        <w:r>
          <w:rPr>
            <w:noProof/>
            <w:webHidden/>
          </w:rPr>
          <w:fldChar w:fldCharType="separate"/>
        </w:r>
        <w:r>
          <w:rPr>
            <w:noProof/>
            <w:webHidden/>
          </w:rPr>
          <w:t>103</w:t>
        </w:r>
        <w:r>
          <w:rPr>
            <w:noProof/>
            <w:webHidden/>
          </w:rPr>
          <w:fldChar w:fldCharType="end"/>
        </w:r>
      </w:hyperlink>
    </w:p>
    <w:p w14:paraId="08FC9162" w14:textId="768B6107" w:rsidR="009053DE" w:rsidRDefault="009053DE">
      <w:pPr>
        <w:pStyle w:val="TOC3"/>
        <w:rPr>
          <w:rFonts w:eastAsiaTheme="minorEastAsia" w:cstheme="minorBidi"/>
          <w:noProof/>
          <w:color w:val="auto"/>
          <w:kern w:val="2"/>
          <w:sz w:val="24"/>
          <w:szCs w:val="24"/>
          <w:lang w:eastAsia="en-AU"/>
          <w14:ligatures w14:val="standardContextual"/>
        </w:rPr>
      </w:pPr>
      <w:hyperlink w:anchor="_Toc215578788" w:history="1">
        <w:r w:rsidRPr="005A3A6E">
          <w:rPr>
            <w:rStyle w:val="Hyperlink"/>
            <w:noProof/>
            <w:lang w:val="en-US"/>
          </w:rPr>
          <w:t>HLT47515 Certificate IV in Operating Theatre  Technical Support</w:t>
        </w:r>
        <w:r>
          <w:rPr>
            <w:noProof/>
            <w:webHidden/>
          </w:rPr>
          <w:tab/>
        </w:r>
        <w:r>
          <w:rPr>
            <w:noProof/>
            <w:webHidden/>
          </w:rPr>
          <w:fldChar w:fldCharType="begin"/>
        </w:r>
        <w:r>
          <w:rPr>
            <w:noProof/>
            <w:webHidden/>
          </w:rPr>
          <w:instrText xml:space="preserve"> PAGEREF _Toc215578788 \h </w:instrText>
        </w:r>
        <w:r>
          <w:rPr>
            <w:noProof/>
            <w:webHidden/>
          </w:rPr>
        </w:r>
        <w:r>
          <w:rPr>
            <w:noProof/>
            <w:webHidden/>
          </w:rPr>
          <w:fldChar w:fldCharType="separate"/>
        </w:r>
        <w:r>
          <w:rPr>
            <w:noProof/>
            <w:webHidden/>
          </w:rPr>
          <w:t>103</w:t>
        </w:r>
        <w:r>
          <w:rPr>
            <w:noProof/>
            <w:webHidden/>
          </w:rPr>
          <w:fldChar w:fldCharType="end"/>
        </w:r>
      </w:hyperlink>
    </w:p>
    <w:p w14:paraId="5C620656" w14:textId="5A7A5FC6" w:rsidR="009053DE" w:rsidRDefault="009053DE">
      <w:pPr>
        <w:pStyle w:val="TOC3"/>
        <w:rPr>
          <w:rFonts w:eastAsiaTheme="minorEastAsia" w:cstheme="minorBidi"/>
          <w:noProof/>
          <w:color w:val="auto"/>
          <w:kern w:val="2"/>
          <w:sz w:val="24"/>
          <w:szCs w:val="24"/>
          <w:lang w:eastAsia="en-AU"/>
          <w14:ligatures w14:val="standardContextual"/>
        </w:rPr>
      </w:pPr>
      <w:hyperlink w:anchor="_Toc215578789" w:history="1">
        <w:r w:rsidRPr="005A3A6E">
          <w:rPr>
            <w:rStyle w:val="Hyperlink"/>
            <w:noProof/>
            <w:lang w:val="en-US"/>
          </w:rPr>
          <w:t>HLT47815 Certificate IV in Optical Dispensing</w:t>
        </w:r>
        <w:r>
          <w:rPr>
            <w:noProof/>
            <w:webHidden/>
          </w:rPr>
          <w:tab/>
        </w:r>
        <w:r>
          <w:rPr>
            <w:noProof/>
            <w:webHidden/>
          </w:rPr>
          <w:fldChar w:fldCharType="begin"/>
        </w:r>
        <w:r>
          <w:rPr>
            <w:noProof/>
            <w:webHidden/>
          </w:rPr>
          <w:instrText xml:space="preserve"> PAGEREF _Toc215578789 \h </w:instrText>
        </w:r>
        <w:r>
          <w:rPr>
            <w:noProof/>
            <w:webHidden/>
          </w:rPr>
        </w:r>
        <w:r>
          <w:rPr>
            <w:noProof/>
            <w:webHidden/>
          </w:rPr>
          <w:fldChar w:fldCharType="separate"/>
        </w:r>
        <w:r>
          <w:rPr>
            <w:noProof/>
            <w:webHidden/>
          </w:rPr>
          <w:t>104</w:t>
        </w:r>
        <w:r>
          <w:rPr>
            <w:noProof/>
            <w:webHidden/>
          </w:rPr>
          <w:fldChar w:fldCharType="end"/>
        </w:r>
      </w:hyperlink>
    </w:p>
    <w:p w14:paraId="3799F1C0" w14:textId="10F06CEF" w:rsidR="009053DE" w:rsidRDefault="009053DE">
      <w:pPr>
        <w:pStyle w:val="TOC3"/>
        <w:rPr>
          <w:rFonts w:eastAsiaTheme="minorEastAsia" w:cstheme="minorBidi"/>
          <w:noProof/>
          <w:color w:val="auto"/>
          <w:kern w:val="2"/>
          <w:sz w:val="24"/>
          <w:szCs w:val="24"/>
          <w:lang w:eastAsia="en-AU"/>
          <w14:ligatures w14:val="standardContextual"/>
        </w:rPr>
      </w:pPr>
      <w:hyperlink w:anchor="_Toc215578790" w:history="1">
        <w:r w:rsidRPr="005A3A6E">
          <w:rPr>
            <w:rStyle w:val="Hyperlink"/>
            <w:noProof/>
            <w:lang w:val="en-US"/>
          </w:rPr>
          <w:t>HLT54121 Diploma of Nursing</w:t>
        </w:r>
        <w:r>
          <w:rPr>
            <w:noProof/>
            <w:webHidden/>
          </w:rPr>
          <w:tab/>
        </w:r>
        <w:r>
          <w:rPr>
            <w:noProof/>
            <w:webHidden/>
          </w:rPr>
          <w:fldChar w:fldCharType="begin"/>
        </w:r>
        <w:r>
          <w:rPr>
            <w:noProof/>
            <w:webHidden/>
          </w:rPr>
          <w:instrText xml:space="preserve"> PAGEREF _Toc215578790 \h </w:instrText>
        </w:r>
        <w:r>
          <w:rPr>
            <w:noProof/>
            <w:webHidden/>
          </w:rPr>
        </w:r>
        <w:r>
          <w:rPr>
            <w:noProof/>
            <w:webHidden/>
          </w:rPr>
          <w:fldChar w:fldCharType="separate"/>
        </w:r>
        <w:r>
          <w:rPr>
            <w:noProof/>
            <w:webHidden/>
          </w:rPr>
          <w:t>105</w:t>
        </w:r>
        <w:r>
          <w:rPr>
            <w:noProof/>
            <w:webHidden/>
          </w:rPr>
          <w:fldChar w:fldCharType="end"/>
        </w:r>
      </w:hyperlink>
    </w:p>
    <w:p w14:paraId="27DC2ACB" w14:textId="10F92E54" w:rsidR="009053DE" w:rsidRDefault="009053DE">
      <w:pPr>
        <w:pStyle w:val="TOC3"/>
        <w:rPr>
          <w:rFonts w:eastAsiaTheme="minorEastAsia" w:cstheme="minorBidi"/>
          <w:noProof/>
          <w:color w:val="auto"/>
          <w:kern w:val="2"/>
          <w:sz w:val="24"/>
          <w:szCs w:val="24"/>
          <w:lang w:eastAsia="en-AU"/>
          <w14:ligatures w14:val="standardContextual"/>
        </w:rPr>
      </w:pPr>
      <w:hyperlink w:anchor="_Toc215578791" w:history="1">
        <w:r w:rsidRPr="005A3A6E">
          <w:rPr>
            <w:rStyle w:val="Hyperlink"/>
            <w:noProof/>
            <w:lang w:val="en-US"/>
          </w:rPr>
          <w:t>HLT57715 Diploma of Practice Management</w:t>
        </w:r>
        <w:r>
          <w:rPr>
            <w:noProof/>
            <w:webHidden/>
          </w:rPr>
          <w:tab/>
        </w:r>
        <w:r>
          <w:rPr>
            <w:noProof/>
            <w:webHidden/>
          </w:rPr>
          <w:fldChar w:fldCharType="begin"/>
        </w:r>
        <w:r>
          <w:rPr>
            <w:noProof/>
            <w:webHidden/>
          </w:rPr>
          <w:instrText xml:space="preserve"> PAGEREF _Toc215578791 \h </w:instrText>
        </w:r>
        <w:r>
          <w:rPr>
            <w:noProof/>
            <w:webHidden/>
          </w:rPr>
        </w:r>
        <w:r>
          <w:rPr>
            <w:noProof/>
            <w:webHidden/>
          </w:rPr>
          <w:fldChar w:fldCharType="separate"/>
        </w:r>
        <w:r>
          <w:rPr>
            <w:noProof/>
            <w:webHidden/>
          </w:rPr>
          <w:t>106</w:t>
        </w:r>
        <w:r>
          <w:rPr>
            <w:noProof/>
            <w:webHidden/>
          </w:rPr>
          <w:fldChar w:fldCharType="end"/>
        </w:r>
      </w:hyperlink>
    </w:p>
    <w:p w14:paraId="446271A2" w14:textId="506649DC" w:rsidR="009053DE" w:rsidRDefault="009053DE">
      <w:pPr>
        <w:pStyle w:val="TOC3"/>
        <w:rPr>
          <w:rFonts w:eastAsiaTheme="minorEastAsia" w:cstheme="minorBidi"/>
          <w:noProof/>
          <w:color w:val="auto"/>
          <w:kern w:val="2"/>
          <w:sz w:val="24"/>
          <w:szCs w:val="24"/>
          <w:lang w:eastAsia="en-AU"/>
          <w14:ligatures w14:val="standardContextual"/>
        </w:rPr>
      </w:pPr>
      <w:hyperlink w:anchor="_Toc215578792" w:history="1">
        <w:r w:rsidRPr="005A3A6E">
          <w:rPr>
            <w:rStyle w:val="Hyperlink"/>
            <w:noProof/>
            <w:lang w:val="en-US"/>
          </w:rPr>
          <w:t>HLT64121 Advanced Diploma of Nursing</w:t>
        </w:r>
        <w:r>
          <w:rPr>
            <w:noProof/>
            <w:webHidden/>
          </w:rPr>
          <w:tab/>
        </w:r>
        <w:r>
          <w:rPr>
            <w:noProof/>
            <w:webHidden/>
          </w:rPr>
          <w:fldChar w:fldCharType="begin"/>
        </w:r>
        <w:r>
          <w:rPr>
            <w:noProof/>
            <w:webHidden/>
          </w:rPr>
          <w:instrText xml:space="preserve"> PAGEREF _Toc215578792 \h </w:instrText>
        </w:r>
        <w:r>
          <w:rPr>
            <w:noProof/>
            <w:webHidden/>
          </w:rPr>
        </w:r>
        <w:r>
          <w:rPr>
            <w:noProof/>
            <w:webHidden/>
          </w:rPr>
          <w:fldChar w:fldCharType="separate"/>
        </w:r>
        <w:r>
          <w:rPr>
            <w:noProof/>
            <w:webHidden/>
          </w:rPr>
          <w:t>106</w:t>
        </w:r>
        <w:r>
          <w:rPr>
            <w:noProof/>
            <w:webHidden/>
          </w:rPr>
          <w:fldChar w:fldCharType="end"/>
        </w:r>
      </w:hyperlink>
    </w:p>
    <w:p w14:paraId="0FAE1D0F" w14:textId="6370C3DB" w:rsidR="009053DE" w:rsidRDefault="009053DE">
      <w:pPr>
        <w:pStyle w:val="TOC3"/>
        <w:rPr>
          <w:rFonts w:eastAsiaTheme="minorEastAsia" w:cstheme="minorBidi"/>
          <w:noProof/>
          <w:color w:val="auto"/>
          <w:kern w:val="2"/>
          <w:sz w:val="24"/>
          <w:szCs w:val="24"/>
          <w:lang w:eastAsia="en-AU"/>
          <w14:ligatures w14:val="standardContextual"/>
        </w:rPr>
      </w:pPr>
      <w:hyperlink w:anchor="_Toc215578793" w:history="1">
        <w:r w:rsidRPr="005A3A6E">
          <w:rPr>
            <w:rStyle w:val="Hyperlink"/>
            <w:noProof/>
            <w:lang w:val="en-US"/>
          </w:rPr>
          <w:t>ICP20120 Certificate II in Printing and Graphic Arts</w:t>
        </w:r>
        <w:r>
          <w:rPr>
            <w:noProof/>
            <w:webHidden/>
          </w:rPr>
          <w:tab/>
        </w:r>
        <w:r>
          <w:rPr>
            <w:noProof/>
            <w:webHidden/>
          </w:rPr>
          <w:fldChar w:fldCharType="begin"/>
        </w:r>
        <w:r>
          <w:rPr>
            <w:noProof/>
            <w:webHidden/>
          </w:rPr>
          <w:instrText xml:space="preserve"> PAGEREF _Toc215578793 \h </w:instrText>
        </w:r>
        <w:r>
          <w:rPr>
            <w:noProof/>
            <w:webHidden/>
          </w:rPr>
        </w:r>
        <w:r>
          <w:rPr>
            <w:noProof/>
            <w:webHidden/>
          </w:rPr>
          <w:fldChar w:fldCharType="separate"/>
        </w:r>
        <w:r>
          <w:rPr>
            <w:noProof/>
            <w:webHidden/>
          </w:rPr>
          <w:t>107</w:t>
        </w:r>
        <w:r>
          <w:rPr>
            <w:noProof/>
            <w:webHidden/>
          </w:rPr>
          <w:fldChar w:fldCharType="end"/>
        </w:r>
      </w:hyperlink>
    </w:p>
    <w:p w14:paraId="259D8DAF" w14:textId="134D4C74" w:rsidR="009053DE" w:rsidRDefault="009053DE">
      <w:pPr>
        <w:pStyle w:val="TOC3"/>
        <w:rPr>
          <w:rFonts w:eastAsiaTheme="minorEastAsia" w:cstheme="minorBidi"/>
          <w:noProof/>
          <w:color w:val="auto"/>
          <w:kern w:val="2"/>
          <w:sz w:val="24"/>
          <w:szCs w:val="24"/>
          <w:lang w:eastAsia="en-AU"/>
          <w14:ligatures w14:val="standardContextual"/>
        </w:rPr>
      </w:pPr>
      <w:hyperlink w:anchor="_Toc215578794" w:history="1">
        <w:r w:rsidRPr="005A3A6E">
          <w:rPr>
            <w:rStyle w:val="Hyperlink"/>
            <w:noProof/>
            <w:lang w:val="en-US"/>
          </w:rPr>
          <w:t>ICP31220 Certificate III in Printing</w:t>
        </w:r>
        <w:r>
          <w:rPr>
            <w:noProof/>
            <w:webHidden/>
          </w:rPr>
          <w:tab/>
        </w:r>
        <w:r>
          <w:rPr>
            <w:noProof/>
            <w:webHidden/>
          </w:rPr>
          <w:fldChar w:fldCharType="begin"/>
        </w:r>
        <w:r>
          <w:rPr>
            <w:noProof/>
            <w:webHidden/>
          </w:rPr>
          <w:instrText xml:space="preserve"> PAGEREF _Toc215578794 \h </w:instrText>
        </w:r>
        <w:r>
          <w:rPr>
            <w:noProof/>
            <w:webHidden/>
          </w:rPr>
        </w:r>
        <w:r>
          <w:rPr>
            <w:noProof/>
            <w:webHidden/>
          </w:rPr>
          <w:fldChar w:fldCharType="separate"/>
        </w:r>
        <w:r>
          <w:rPr>
            <w:noProof/>
            <w:webHidden/>
          </w:rPr>
          <w:t>108</w:t>
        </w:r>
        <w:r>
          <w:rPr>
            <w:noProof/>
            <w:webHidden/>
          </w:rPr>
          <w:fldChar w:fldCharType="end"/>
        </w:r>
      </w:hyperlink>
    </w:p>
    <w:p w14:paraId="2851461F" w14:textId="59A9444F" w:rsidR="009053DE" w:rsidRDefault="009053DE">
      <w:pPr>
        <w:pStyle w:val="TOC3"/>
        <w:rPr>
          <w:rFonts w:eastAsiaTheme="minorEastAsia" w:cstheme="minorBidi"/>
          <w:noProof/>
          <w:color w:val="auto"/>
          <w:kern w:val="2"/>
          <w:sz w:val="24"/>
          <w:szCs w:val="24"/>
          <w:lang w:eastAsia="en-AU"/>
          <w14:ligatures w14:val="standardContextual"/>
        </w:rPr>
      </w:pPr>
      <w:hyperlink w:anchor="_Toc215578795" w:history="1">
        <w:r w:rsidRPr="005A3A6E">
          <w:rPr>
            <w:rStyle w:val="Hyperlink"/>
            <w:noProof/>
            <w:lang w:val="en-US"/>
          </w:rPr>
          <w:t>ICP31320 Certificate III in Print Binding, Finishing  and Packaging</w:t>
        </w:r>
        <w:r>
          <w:rPr>
            <w:noProof/>
            <w:webHidden/>
          </w:rPr>
          <w:tab/>
        </w:r>
        <w:r>
          <w:rPr>
            <w:noProof/>
            <w:webHidden/>
          </w:rPr>
          <w:fldChar w:fldCharType="begin"/>
        </w:r>
        <w:r>
          <w:rPr>
            <w:noProof/>
            <w:webHidden/>
          </w:rPr>
          <w:instrText xml:space="preserve"> PAGEREF _Toc215578795 \h </w:instrText>
        </w:r>
        <w:r>
          <w:rPr>
            <w:noProof/>
            <w:webHidden/>
          </w:rPr>
        </w:r>
        <w:r>
          <w:rPr>
            <w:noProof/>
            <w:webHidden/>
          </w:rPr>
          <w:fldChar w:fldCharType="separate"/>
        </w:r>
        <w:r>
          <w:rPr>
            <w:noProof/>
            <w:webHidden/>
          </w:rPr>
          <w:t>109</w:t>
        </w:r>
        <w:r>
          <w:rPr>
            <w:noProof/>
            <w:webHidden/>
          </w:rPr>
          <w:fldChar w:fldCharType="end"/>
        </w:r>
      </w:hyperlink>
    </w:p>
    <w:p w14:paraId="50FBDB0B" w14:textId="3972EFDA" w:rsidR="009053DE" w:rsidRDefault="009053DE">
      <w:pPr>
        <w:pStyle w:val="TOC3"/>
        <w:rPr>
          <w:rFonts w:eastAsiaTheme="minorEastAsia" w:cstheme="minorBidi"/>
          <w:noProof/>
          <w:color w:val="auto"/>
          <w:kern w:val="2"/>
          <w:sz w:val="24"/>
          <w:szCs w:val="24"/>
          <w:lang w:eastAsia="en-AU"/>
          <w14:ligatures w14:val="standardContextual"/>
        </w:rPr>
      </w:pPr>
      <w:hyperlink w:anchor="_Toc215578796" w:history="1">
        <w:r w:rsidRPr="005A3A6E">
          <w:rPr>
            <w:rStyle w:val="Hyperlink"/>
            <w:noProof/>
            <w:lang w:val="en-US"/>
          </w:rPr>
          <w:t>ICP31420 Certificate III in Prepress Graphic  Design Production</w:t>
        </w:r>
        <w:r>
          <w:rPr>
            <w:noProof/>
            <w:webHidden/>
          </w:rPr>
          <w:tab/>
        </w:r>
        <w:r>
          <w:rPr>
            <w:noProof/>
            <w:webHidden/>
          </w:rPr>
          <w:fldChar w:fldCharType="begin"/>
        </w:r>
        <w:r>
          <w:rPr>
            <w:noProof/>
            <w:webHidden/>
          </w:rPr>
          <w:instrText xml:space="preserve"> PAGEREF _Toc215578796 \h </w:instrText>
        </w:r>
        <w:r>
          <w:rPr>
            <w:noProof/>
            <w:webHidden/>
          </w:rPr>
        </w:r>
        <w:r>
          <w:rPr>
            <w:noProof/>
            <w:webHidden/>
          </w:rPr>
          <w:fldChar w:fldCharType="separate"/>
        </w:r>
        <w:r>
          <w:rPr>
            <w:noProof/>
            <w:webHidden/>
          </w:rPr>
          <w:t>110</w:t>
        </w:r>
        <w:r>
          <w:rPr>
            <w:noProof/>
            <w:webHidden/>
          </w:rPr>
          <w:fldChar w:fldCharType="end"/>
        </w:r>
      </w:hyperlink>
    </w:p>
    <w:p w14:paraId="690F0F48" w14:textId="03BE1AAB" w:rsidR="009053DE" w:rsidRDefault="009053DE">
      <w:pPr>
        <w:pStyle w:val="TOC3"/>
        <w:rPr>
          <w:rFonts w:eastAsiaTheme="minorEastAsia" w:cstheme="minorBidi"/>
          <w:noProof/>
          <w:color w:val="auto"/>
          <w:kern w:val="2"/>
          <w:sz w:val="24"/>
          <w:szCs w:val="24"/>
          <w:lang w:eastAsia="en-AU"/>
          <w14:ligatures w14:val="standardContextual"/>
        </w:rPr>
      </w:pPr>
      <w:hyperlink w:anchor="_Toc215578797" w:history="1">
        <w:r w:rsidRPr="005A3A6E">
          <w:rPr>
            <w:rStyle w:val="Hyperlink"/>
            <w:noProof/>
            <w:lang w:val="en-US"/>
          </w:rPr>
          <w:t>ICT30120 Certificate III in Information Technology</w:t>
        </w:r>
        <w:r>
          <w:rPr>
            <w:noProof/>
            <w:webHidden/>
          </w:rPr>
          <w:tab/>
        </w:r>
        <w:r>
          <w:rPr>
            <w:noProof/>
            <w:webHidden/>
          </w:rPr>
          <w:fldChar w:fldCharType="begin"/>
        </w:r>
        <w:r>
          <w:rPr>
            <w:noProof/>
            <w:webHidden/>
          </w:rPr>
          <w:instrText xml:space="preserve"> PAGEREF _Toc215578797 \h </w:instrText>
        </w:r>
        <w:r>
          <w:rPr>
            <w:noProof/>
            <w:webHidden/>
          </w:rPr>
        </w:r>
        <w:r>
          <w:rPr>
            <w:noProof/>
            <w:webHidden/>
          </w:rPr>
          <w:fldChar w:fldCharType="separate"/>
        </w:r>
        <w:r>
          <w:rPr>
            <w:noProof/>
            <w:webHidden/>
          </w:rPr>
          <w:t>112</w:t>
        </w:r>
        <w:r>
          <w:rPr>
            <w:noProof/>
            <w:webHidden/>
          </w:rPr>
          <w:fldChar w:fldCharType="end"/>
        </w:r>
      </w:hyperlink>
    </w:p>
    <w:p w14:paraId="01CA38A4" w14:textId="587D08C0" w:rsidR="009053DE" w:rsidRDefault="009053DE">
      <w:pPr>
        <w:pStyle w:val="TOC3"/>
        <w:rPr>
          <w:rFonts w:eastAsiaTheme="minorEastAsia" w:cstheme="minorBidi"/>
          <w:noProof/>
          <w:color w:val="auto"/>
          <w:kern w:val="2"/>
          <w:sz w:val="24"/>
          <w:szCs w:val="24"/>
          <w:lang w:eastAsia="en-AU"/>
          <w14:ligatures w14:val="standardContextual"/>
        </w:rPr>
      </w:pPr>
      <w:hyperlink w:anchor="_Toc215578798" w:history="1">
        <w:r w:rsidRPr="005A3A6E">
          <w:rPr>
            <w:rStyle w:val="Hyperlink"/>
            <w:noProof/>
            <w:lang w:val="en-US"/>
          </w:rPr>
          <w:t>ICT40120 Certificate IV in Information Technology</w:t>
        </w:r>
        <w:r>
          <w:rPr>
            <w:noProof/>
            <w:webHidden/>
          </w:rPr>
          <w:tab/>
        </w:r>
        <w:r>
          <w:rPr>
            <w:noProof/>
            <w:webHidden/>
          </w:rPr>
          <w:fldChar w:fldCharType="begin"/>
        </w:r>
        <w:r>
          <w:rPr>
            <w:noProof/>
            <w:webHidden/>
          </w:rPr>
          <w:instrText xml:space="preserve"> PAGEREF _Toc215578798 \h </w:instrText>
        </w:r>
        <w:r>
          <w:rPr>
            <w:noProof/>
            <w:webHidden/>
          </w:rPr>
        </w:r>
        <w:r>
          <w:rPr>
            <w:noProof/>
            <w:webHidden/>
          </w:rPr>
          <w:fldChar w:fldCharType="separate"/>
        </w:r>
        <w:r>
          <w:rPr>
            <w:noProof/>
            <w:webHidden/>
          </w:rPr>
          <w:t>112</w:t>
        </w:r>
        <w:r>
          <w:rPr>
            <w:noProof/>
            <w:webHidden/>
          </w:rPr>
          <w:fldChar w:fldCharType="end"/>
        </w:r>
      </w:hyperlink>
    </w:p>
    <w:p w14:paraId="45EBAC3E" w14:textId="6C4ACB59" w:rsidR="009053DE" w:rsidRDefault="009053DE">
      <w:pPr>
        <w:pStyle w:val="TOC3"/>
        <w:rPr>
          <w:rFonts w:eastAsiaTheme="minorEastAsia" w:cstheme="minorBidi"/>
          <w:noProof/>
          <w:color w:val="auto"/>
          <w:kern w:val="2"/>
          <w:sz w:val="24"/>
          <w:szCs w:val="24"/>
          <w:lang w:eastAsia="en-AU"/>
          <w14:ligatures w14:val="standardContextual"/>
        </w:rPr>
      </w:pPr>
      <w:hyperlink w:anchor="_Toc215578799" w:history="1">
        <w:r w:rsidRPr="005A3A6E">
          <w:rPr>
            <w:rStyle w:val="Hyperlink"/>
            <w:noProof/>
            <w:lang w:val="en-US"/>
          </w:rPr>
          <w:t>ICT41219 Certificate IV in Telecommunications  Engineering Technology</w:t>
        </w:r>
        <w:r>
          <w:rPr>
            <w:noProof/>
            <w:webHidden/>
          </w:rPr>
          <w:tab/>
        </w:r>
        <w:r>
          <w:rPr>
            <w:noProof/>
            <w:webHidden/>
          </w:rPr>
          <w:fldChar w:fldCharType="begin"/>
        </w:r>
        <w:r>
          <w:rPr>
            <w:noProof/>
            <w:webHidden/>
          </w:rPr>
          <w:instrText xml:space="preserve"> PAGEREF _Toc215578799 \h </w:instrText>
        </w:r>
        <w:r>
          <w:rPr>
            <w:noProof/>
            <w:webHidden/>
          </w:rPr>
        </w:r>
        <w:r>
          <w:rPr>
            <w:noProof/>
            <w:webHidden/>
          </w:rPr>
          <w:fldChar w:fldCharType="separate"/>
        </w:r>
        <w:r>
          <w:rPr>
            <w:noProof/>
            <w:webHidden/>
          </w:rPr>
          <w:t>113</w:t>
        </w:r>
        <w:r>
          <w:rPr>
            <w:noProof/>
            <w:webHidden/>
          </w:rPr>
          <w:fldChar w:fldCharType="end"/>
        </w:r>
      </w:hyperlink>
    </w:p>
    <w:p w14:paraId="7D3B96FF" w14:textId="0C15684D" w:rsidR="009053DE" w:rsidRDefault="009053DE">
      <w:pPr>
        <w:pStyle w:val="TOC3"/>
        <w:rPr>
          <w:rFonts w:eastAsiaTheme="minorEastAsia" w:cstheme="minorBidi"/>
          <w:noProof/>
          <w:color w:val="auto"/>
          <w:kern w:val="2"/>
          <w:sz w:val="24"/>
          <w:szCs w:val="24"/>
          <w:lang w:eastAsia="en-AU"/>
          <w14:ligatures w14:val="standardContextual"/>
        </w:rPr>
      </w:pPr>
      <w:hyperlink w:anchor="_Toc215578800" w:history="1">
        <w:r w:rsidRPr="005A3A6E">
          <w:rPr>
            <w:rStyle w:val="Hyperlink"/>
            <w:noProof/>
            <w:lang w:val="en-US"/>
          </w:rPr>
          <w:t>ICT50220 Diploma of Information Technology</w:t>
        </w:r>
        <w:r>
          <w:rPr>
            <w:noProof/>
            <w:webHidden/>
          </w:rPr>
          <w:tab/>
        </w:r>
        <w:r>
          <w:rPr>
            <w:noProof/>
            <w:webHidden/>
          </w:rPr>
          <w:fldChar w:fldCharType="begin"/>
        </w:r>
        <w:r>
          <w:rPr>
            <w:noProof/>
            <w:webHidden/>
          </w:rPr>
          <w:instrText xml:space="preserve"> PAGEREF _Toc215578800 \h </w:instrText>
        </w:r>
        <w:r>
          <w:rPr>
            <w:noProof/>
            <w:webHidden/>
          </w:rPr>
        </w:r>
        <w:r>
          <w:rPr>
            <w:noProof/>
            <w:webHidden/>
          </w:rPr>
          <w:fldChar w:fldCharType="separate"/>
        </w:r>
        <w:r>
          <w:rPr>
            <w:noProof/>
            <w:webHidden/>
          </w:rPr>
          <w:t>114</w:t>
        </w:r>
        <w:r>
          <w:rPr>
            <w:noProof/>
            <w:webHidden/>
          </w:rPr>
          <w:fldChar w:fldCharType="end"/>
        </w:r>
      </w:hyperlink>
    </w:p>
    <w:p w14:paraId="721CA89F" w14:textId="6FB33162" w:rsidR="009053DE" w:rsidRDefault="009053DE">
      <w:pPr>
        <w:pStyle w:val="TOC3"/>
        <w:rPr>
          <w:rFonts w:eastAsiaTheme="minorEastAsia" w:cstheme="minorBidi"/>
          <w:noProof/>
          <w:color w:val="auto"/>
          <w:kern w:val="2"/>
          <w:sz w:val="24"/>
          <w:szCs w:val="24"/>
          <w:lang w:eastAsia="en-AU"/>
          <w14:ligatures w14:val="standardContextual"/>
        </w:rPr>
      </w:pPr>
      <w:hyperlink w:anchor="_Toc215578801" w:history="1">
        <w:r w:rsidRPr="005A3A6E">
          <w:rPr>
            <w:rStyle w:val="Hyperlink"/>
            <w:noProof/>
            <w:lang w:val="en-US"/>
          </w:rPr>
          <w:t>ICT60220 Advanced Diploma of Information Technology</w:t>
        </w:r>
        <w:r>
          <w:rPr>
            <w:noProof/>
            <w:webHidden/>
          </w:rPr>
          <w:tab/>
        </w:r>
        <w:r>
          <w:rPr>
            <w:noProof/>
            <w:webHidden/>
          </w:rPr>
          <w:fldChar w:fldCharType="begin"/>
        </w:r>
        <w:r>
          <w:rPr>
            <w:noProof/>
            <w:webHidden/>
          </w:rPr>
          <w:instrText xml:space="preserve"> PAGEREF _Toc215578801 \h </w:instrText>
        </w:r>
        <w:r>
          <w:rPr>
            <w:noProof/>
            <w:webHidden/>
          </w:rPr>
        </w:r>
        <w:r>
          <w:rPr>
            <w:noProof/>
            <w:webHidden/>
          </w:rPr>
          <w:fldChar w:fldCharType="separate"/>
        </w:r>
        <w:r>
          <w:rPr>
            <w:noProof/>
            <w:webHidden/>
          </w:rPr>
          <w:t>115</w:t>
        </w:r>
        <w:r>
          <w:rPr>
            <w:noProof/>
            <w:webHidden/>
          </w:rPr>
          <w:fldChar w:fldCharType="end"/>
        </w:r>
      </w:hyperlink>
    </w:p>
    <w:p w14:paraId="507DE2DB" w14:textId="1EDED37A" w:rsidR="009053DE" w:rsidRDefault="009053DE">
      <w:pPr>
        <w:pStyle w:val="TOC3"/>
        <w:rPr>
          <w:rFonts w:eastAsiaTheme="minorEastAsia" w:cstheme="minorBidi"/>
          <w:noProof/>
          <w:color w:val="auto"/>
          <w:kern w:val="2"/>
          <w:sz w:val="24"/>
          <w:szCs w:val="24"/>
          <w:lang w:eastAsia="en-AU"/>
          <w14:ligatures w14:val="standardContextual"/>
        </w:rPr>
      </w:pPr>
      <w:hyperlink w:anchor="_Toc215578802" w:history="1">
        <w:r w:rsidRPr="005A3A6E">
          <w:rPr>
            <w:rStyle w:val="Hyperlink"/>
            <w:noProof/>
            <w:lang w:val="en-US"/>
          </w:rPr>
          <w:t>MAR20321 Certificate II in Maritime Operations (Coxswain Grade 1 Near Coastal)</w:t>
        </w:r>
        <w:r>
          <w:rPr>
            <w:noProof/>
            <w:webHidden/>
          </w:rPr>
          <w:tab/>
        </w:r>
        <w:r>
          <w:rPr>
            <w:noProof/>
            <w:webHidden/>
          </w:rPr>
          <w:fldChar w:fldCharType="begin"/>
        </w:r>
        <w:r>
          <w:rPr>
            <w:noProof/>
            <w:webHidden/>
          </w:rPr>
          <w:instrText xml:space="preserve"> PAGEREF _Toc215578802 \h </w:instrText>
        </w:r>
        <w:r>
          <w:rPr>
            <w:noProof/>
            <w:webHidden/>
          </w:rPr>
        </w:r>
        <w:r>
          <w:rPr>
            <w:noProof/>
            <w:webHidden/>
          </w:rPr>
          <w:fldChar w:fldCharType="separate"/>
        </w:r>
        <w:r>
          <w:rPr>
            <w:noProof/>
            <w:webHidden/>
          </w:rPr>
          <w:t>115</w:t>
        </w:r>
        <w:r>
          <w:rPr>
            <w:noProof/>
            <w:webHidden/>
          </w:rPr>
          <w:fldChar w:fldCharType="end"/>
        </w:r>
      </w:hyperlink>
    </w:p>
    <w:p w14:paraId="0874D895" w14:textId="3E93ADCD" w:rsidR="009053DE" w:rsidRDefault="009053DE">
      <w:pPr>
        <w:pStyle w:val="TOC3"/>
        <w:rPr>
          <w:rFonts w:eastAsiaTheme="minorEastAsia" w:cstheme="minorBidi"/>
          <w:noProof/>
          <w:color w:val="auto"/>
          <w:kern w:val="2"/>
          <w:sz w:val="24"/>
          <w:szCs w:val="24"/>
          <w:lang w:eastAsia="en-AU"/>
          <w14:ligatures w14:val="standardContextual"/>
        </w:rPr>
      </w:pPr>
      <w:hyperlink w:anchor="_Toc215578803" w:history="1">
        <w:r w:rsidRPr="005A3A6E">
          <w:rPr>
            <w:rStyle w:val="Hyperlink"/>
            <w:noProof/>
            <w:lang w:val="en-US"/>
          </w:rPr>
          <w:t>MAR20421 Certificate II in Maritime Operations (Marine Engine Driver Grade 3 Near Coastal)</w:t>
        </w:r>
        <w:r>
          <w:rPr>
            <w:noProof/>
            <w:webHidden/>
          </w:rPr>
          <w:tab/>
        </w:r>
        <w:r>
          <w:rPr>
            <w:noProof/>
            <w:webHidden/>
          </w:rPr>
          <w:fldChar w:fldCharType="begin"/>
        </w:r>
        <w:r>
          <w:rPr>
            <w:noProof/>
            <w:webHidden/>
          </w:rPr>
          <w:instrText xml:space="preserve"> PAGEREF _Toc215578803 \h </w:instrText>
        </w:r>
        <w:r>
          <w:rPr>
            <w:noProof/>
            <w:webHidden/>
          </w:rPr>
        </w:r>
        <w:r>
          <w:rPr>
            <w:noProof/>
            <w:webHidden/>
          </w:rPr>
          <w:fldChar w:fldCharType="separate"/>
        </w:r>
        <w:r>
          <w:rPr>
            <w:noProof/>
            <w:webHidden/>
          </w:rPr>
          <w:t>116</w:t>
        </w:r>
        <w:r>
          <w:rPr>
            <w:noProof/>
            <w:webHidden/>
          </w:rPr>
          <w:fldChar w:fldCharType="end"/>
        </w:r>
      </w:hyperlink>
    </w:p>
    <w:p w14:paraId="05A58A9F" w14:textId="2E0B04D0" w:rsidR="009053DE" w:rsidRDefault="009053DE">
      <w:pPr>
        <w:pStyle w:val="TOC3"/>
        <w:rPr>
          <w:rFonts w:eastAsiaTheme="minorEastAsia" w:cstheme="minorBidi"/>
          <w:noProof/>
          <w:color w:val="auto"/>
          <w:kern w:val="2"/>
          <w:sz w:val="24"/>
          <w:szCs w:val="24"/>
          <w:lang w:eastAsia="en-AU"/>
          <w14:ligatures w14:val="standardContextual"/>
        </w:rPr>
      </w:pPr>
      <w:hyperlink w:anchor="_Toc215578804" w:history="1">
        <w:r w:rsidRPr="005A3A6E">
          <w:rPr>
            <w:rStyle w:val="Hyperlink"/>
            <w:noProof/>
            <w:lang w:val="en-US"/>
          </w:rPr>
          <w:t>MAR30821 Certificate III in Maritime Operations (Marine Engine Driver Grade 2 Near Coastal)</w:t>
        </w:r>
        <w:r>
          <w:rPr>
            <w:noProof/>
            <w:webHidden/>
          </w:rPr>
          <w:tab/>
        </w:r>
        <w:r>
          <w:rPr>
            <w:noProof/>
            <w:webHidden/>
          </w:rPr>
          <w:fldChar w:fldCharType="begin"/>
        </w:r>
        <w:r>
          <w:rPr>
            <w:noProof/>
            <w:webHidden/>
          </w:rPr>
          <w:instrText xml:space="preserve"> PAGEREF _Toc215578804 \h </w:instrText>
        </w:r>
        <w:r>
          <w:rPr>
            <w:noProof/>
            <w:webHidden/>
          </w:rPr>
        </w:r>
        <w:r>
          <w:rPr>
            <w:noProof/>
            <w:webHidden/>
          </w:rPr>
          <w:fldChar w:fldCharType="separate"/>
        </w:r>
        <w:r>
          <w:rPr>
            <w:noProof/>
            <w:webHidden/>
          </w:rPr>
          <w:t>117</w:t>
        </w:r>
        <w:r>
          <w:rPr>
            <w:noProof/>
            <w:webHidden/>
          </w:rPr>
          <w:fldChar w:fldCharType="end"/>
        </w:r>
      </w:hyperlink>
    </w:p>
    <w:p w14:paraId="3AC3BBF8" w14:textId="45027227" w:rsidR="009053DE" w:rsidRDefault="009053DE">
      <w:pPr>
        <w:pStyle w:val="TOC3"/>
        <w:rPr>
          <w:rFonts w:eastAsiaTheme="minorEastAsia" w:cstheme="minorBidi"/>
          <w:noProof/>
          <w:color w:val="auto"/>
          <w:kern w:val="2"/>
          <w:sz w:val="24"/>
          <w:szCs w:val="24"/>
          <w:lang w:eastAsia="en-AU"/>
          <w14:ligatures w14:val="standardContextual"/>
        </w:rPr>
      </w:pPr>
      <w:hyperlink w:anchor="_Toc215578805" w:history="1">
        <w:r w:rsidRPr="005A3A6E">
          <w:rPr>
            <w:rStyle w:val="Hyperlink"/>
            <w:noProof/>
            <w:lang w:val="en-US"/>
          </w:rPr>
          <w:t>MAR30921 Certificate III in Maritime Operations (Master up to 24 metres Near Coastal)</w:t>
        </w:r>
        <w:r>
          <w:rPr>
            <w:noProof/>
            <w:webHidden/>
          </w:rPr>
          <w:tab/>
        </w:r>
        <w:r>
          <w:rPr>
            <w:noProof/>
            <w:webHidden/>
          </w:rPr>
          <w:fldChar w:fldCharType="begin"/>
        </w:r>
        <w:r>
          <w:rPr>
            <w:noProof/>
            <w:webHidden/>
          </w:rPr>
          <w:instrText xml:space="preserve"> PAGEREF _Toc215578805 \h </w:instrText>
        </w:r>
        <w:r>
          <w:rPr>
            <w:noProof/>
            <w:webHidden/>
          </w:rPr>
        </w:r>
        <w:r>
          <w:rPr>
            <w:noProof/>
            <w:webHidden/>
          </w:rPr>
          <w:fldChar w:fldCharType="separate"/>
        </w:r>
        <w:r>
          <w:rPr>
            <w:noProof/>
            <w:webHidden/>
          </w:rPr>
          <w:t>118</w:t>
        </w:r>
        <w:r>
          <w:rPr>
            <w:noProof/>
            <w:webHidden/>
          </w:rPr>
          <w:fldChar w:fldCharType="end"/>
        </w:r>
      </w:hyperlink>
    </w:p>
    <w:p w14:paraId="020EFA81" w14:textId="4413F67B" w:rsidR="009053DE" w:rsidRDefault="009053DE">
      <w:pPr>
        <w:pStyle w:val="TOC3"/>
        <w:rPr>
          <w:rFonts w:eastAsiaTheme="minorEastAsia" w:cstheme="minorBidi"/>
          <w:noProof/>
          <w:color w:val="auto"/>
          <w:kern w:val="2"/>
          <w:sz w:val="24"/>
          <w:szCs w:val="24"/>
          <w:lang w:eastAsia="en-AU"/>
          <w14:ligatures w14:val="standardContextual"/>
        </w:rPr>
      </w:pPr>
      <w:hyperlink w:anchor="_Toc215578806" w:history="1">
        <w:r w:rsidRPr="005A3A6E">
          <w:rPr>
            <w:rStyle w:val="Hyperlink"/>
            <w:noProof/>
            <w:lang w:val="en-US"/>
          </w:rPr>
          <w:t>MAR40320 Certificate IV in Maritime Operations (Master up to 45 metres Near Coastal)</w:t>
        </w:r>
        <w:r>
          <w:rPr>
            <w:noProof/>
            <w:webHidden/>
          </w:rPr>
          <w:tab/>
        </w:r>
        <w:r>
          <w:rPr>
            <w:noProof/>
            <w:webHidden/>
          </w:rPr>
          <w:fldChar w:fldCharType="begin"/>
        </w:r>
        <w:r>
          <w:rPr>
            <w:noProof/>
            <w:webHidden/>
          </w:rPr>
          <w:instrText xml:space="preserve"> PAGEREF _Toc215578806 \h </w:instrText>
        </w:r>
        <w:r>
          <w:rPr>
            <w:noProof/>
            <w:webHidden/>
          </w:rPr>
        </w:r>
        <w:r>
          <w:rPr>
            <w:noProof/>
            <w:webHidden/>
          </w:rPr>
          <w:fldChar w:fldCharType="separate"/>
        </w:r>
        <w:r>
          <w:rPr>
            <w:noProof/>
            <w:webHidden/>
          </w:rPr>
          <w:t>119</w:t>
        </w:r>
        <w:r>
          <w:rPr>
            <w:noProof/>
            <w:webHidden/>
          </w:rPr>
          <w:fldChar w:fldCharType="end"/>
        </w:r>
      </w:hyperlink>
    </w:p>
    <w:p w14:paraId="13ACDF70" w14:textId="570796DD" w:rsidR="009053DE" w:rsidRDefault="009053DE">
      <w:pPr>
        <w:pStyle w:val="TOC3"/>
        <w:rPr>
          <w:rFonts w:eastAsiaTheme="minorEastAsia" w:cstheme="minorBidi"/>
          <w:noProof/>
          <w:color w:val="auto"/>
          <w:kern w:val="2"/>
          <w:sz w:val="24"/>
          <w:szCs w:val="24"/>
          <w:lang w:eastAsia="en-AU"/>
          <w14:ligatures w14:val="standardContextual"/>
        </w:rPr>
      </w:pPr>
      <w:hyperlink w:anchor="_Toc215578807" w:history="1">
        <w:r w:rsidRPr="005A3A6E">
          <w:rPr>
            <w:rStyle w:val="Hyperlink"/>
            <w:noProof/>
            <w:lang w:val="en-US"/>
          </w:rPr>
          <w:t>MEA20418 Certificate II in Aeroskills</w:t>
        </w:r>
        <w:r>
          <w:rPr>
            <w:noProof/>
            <w:webHidden/>
          </w:rPr>
          <w:tab/>
        </w:r>
        <w:r>
          <w:rPr>
            <w:noProof/>
            <w:webHidden/>
          </w:rPr>
          <w:fldChar w:fldCharType="begin"/>
        </w:r>
        <w:r>
          <w:rPr>
            <w:noProof/>
            <w:webHidden/>
          </w:rPr>
          <w:instrText xml:space="preserve"> PAGEREF _Toc215578807 \h </w:instrText>
        </w:r>
        <w:r>
          <w:rPr>
            <w:noProof/>
            <w:webHidden/>
          </w:rPr>
        </w:r>
        <w:r>
          <w:rPr>
            <w:noProof/>
            <w:webHidden/>
          </w:rPr>
          <w:fldChar w:fldCharType="separate"/>
        </w:r>
        <w:r>
          <w:rPr>
            <w:noProof/>
            <w:webHidden/>
          </w:rPr>
          <w:t>121</w:t>
        </w:r>
        <w:r>
          <w:rPr>
            <w:noProof/>
            <w:webHidden/>
          </w:rPr>
          <w:fldChar w:fldCharType="end"/>
        </w:r>
      </w:hyperlink>
    </w:p>
    <w:p w14:paraId="6A04847C" w14:textId="29219A73" w:rsidR="009053DE" w:rsidRDefault="009053DE">
      <w:pPr>
        <w:pStyle w:val="TOC3"/>
        <w:rPr>
          <w:rFonts w:eastAsiaTheme="minorEastAsia" w:cstheme="minorBidi"/>
          <w:noProof/>
          <w:color w:val="auto"/>
          <w:kern w:val="2"/>
          <w:sz w:val="24"/>
          <w:szCs w:val="24"/>
          <w:lang w:eastAsia="en-AU"/>
          <w14:ligatures w14:val="standardContextual"/>
        </w:rPr>
      </w:pPr>
      <w:hyperlink w:anchor="_Toc215578808" w:history="1">
        <w:r w:rsidRPr="005A3A6E">
          <w:rPr>
            <w:rStyle w:val="Hyperlink"/>
            <w:noProof/>
            <w:lang w:val="en-US"/>
          </w:rPr>
          <w:t>MEA30118 Certificate III in Aircraft Surface Finishing</w:t>
        </w:r>
        <w:r>
          <w:rPr>
            <w:noProof/>
            <w:webHidden/>
          </w:rPr>
          <w:tab/>
        </w:r>
        <w:r>
          <w:rPr>
            <w:noProof/>
            <w:webHidden/>
          </w:rPr>
          <w:fldChar w:fldCharType="begin"/>
        </w:r>
        <w:r>
          <w:rPr>
            <w:noProof/>
            <w:webHidden/>
          </w:rPr>
          <w:instrText xml:space="preserve"> PAGEREF _Toc215578808 \h </w:instrText>
        </w:r>
        <w:r>
          <w:rPr>
            <w:noProof/>
            <w:webHidden/>
          </w:rPr>
        </w:r>
        <w:r>
          <w:rPr>
            <w:noProof/>
            <w:webHidden/>
          </w:rPr>
          <w:fldChar w:fldCharType="separate"/>
        </w:r>
        <w:r>
          <w:rPr>
            <w:noProof/>
            <w:webHidden/>
          </w:rPr>
          <w:t>121</w:t>
        </w:r>
        <w:r>
          <w:rPr>
            <w:noProof/>
            <w:webHidden/>
          </w:rPr>
          <w:fldChar w:fldCharType="end"/>
        </w:r>
      </w:hyperlink>
    </w:p>
    <w:p w14:paraId="4A5B6DC0" w14:textId="6A8F1DBA" w:rsidR="009053DE" w:rsidRDefault="009053DE">
      <w:pPr>
        <w:pStyle w:val="TOC3"/>
        <w:rPr>
          <w:rFonts w:eastAsiaTheme="minorEastAsia" w:cstheme="minorBidi"/>
          <w:noProof/>
          <w:color w:val="auto"/>
          <w:kern w:val="2"/>
          <w:sz w:val="24"/>
          <w:szCs w:val="24"/>
          <w:lang w:eastAsia="en-AU"/>
          <w14:ligatures w14:val="standardContextual"/>
        </w:rPr>
      </w:pPr>
      <w:hyperlink w:anchor="_Toc215578809" w:history="1">
        <w:r w:rsidRPr="005A3A6E">
          <w:rPr>
            <w:rStyle w:val="Hyperlink"/>
            <w:noProof/>
            <w:lang w:val="en-US"/>
          </w:rPr>
          <w:t>MEA40618 Certificate IV in Aeroskills (Avionics)</w:t>
        </w:r>
        <w:r>
          <w:rPr>
            <w:noProof/>
            <w:webHidden/>
          </w:rPr>
          <w:tab/>
        </w:r>
        <w:r>
          <w:rPr>
            <w:noProof/>
            <w:webHidden/>
          </w:rPr>
          <w:fldChar w:fldCharType="begin"/>
        </w:r>
        <w:r>
          <w:rPr>
            <w:noProof/>
            <w:webHidden/>
          </w:rPr>
          <w:instrText xml:space="preserve"> PAGEREF _Toc215578809 \h </w:instrText>
        </w:r>
        <w:r>
          <w:rPr>
            <w:noProof/>
            <w:webHidden/>
          </w:rPr>
        </w:r>
        <w:r>
          <w:rPr>
            <w:noProof/>
            <w:webHidden/>
          </w:rPr>
          <w:fldChar w:fldCharType="separate"/>
        </w:r>
        <w:r>
          <w:rPr>
            <w:noProof/>
            <w:webHidden/>
          </w:rPr>
          <w:t>122</w:t>
        </w:r>
        <w:r>
          <w:rPr>
            <w:noProof/>
            <w:webHidden/>
          </w:rPr>
          <w:fldChar w:fldCharType="end"/>
        </w:r>
      </w:hyperlink>
    </w:p>
    <w:p w14:paraId="308E3D63" w14:textId="7BF632DD" w:rsidR="009053DE" w:rsidRDefault="009053DE">
      <w:pPr>
        <w:pStyle w:val="TOC3"/>
        <w:rPr>
          <w:rFonts w:eastAsiaTheme="minorEastAsia" w:cstheme="minorBidi"/>
          <w:noProof/>
          <w:color w:val="auto"/>
          <w:kern w:val="2"/>
          <w:sz w:val="24"/>
          <w:szCs w:val="24"/>
          <w:lang w:eastAsia="en-AU"/>
          <w14:ligatures w14:val="standardContextual"/>
        </w:rPr>
      </w:pPr>
      <w:hyperlink w:anchor="_Toc215578810" w:history="1">
        <w:r w:rsidRPr="005A3A6E">
          <w:rPr>
            <w:rStyle w:val="Hyperlink"/>
            <w:noProof/>
            <w:lang w:val="en-US"/>
          </w:rPr>
          <w:t>MEA40718 Certificate IV in Aeroskills (Mechanical)</w:t>
        </w:r>
        <w:r>
          <w:rPr>
            <w:noProof/>
            <w:webHidden/>
          </w:rPr>
          <w:tab/>
        </w:r>
        <w:r>
          <w:rPr>
            <w:noProof/>
            <w:webHidden/>
          </w:rPr>
          <w:fldChar w:fldCharType="begin"/>
        </w:r>
        <w:r>
          <w:rPr>
            <w:noProof/>
            <w:webHidden/>
          </w:rPr>
          <w:instrText xml:space="preserve"> PAGEREF _Toc215578810 \h </w:instrText>
        </w:r>
        <w:r>
          <w:rPr>
            <w:noProof/>
            <w:webHidden/>
          </w:rPr>
        </w:r>
        <w:r>
          <w:rPr>
            <w:noProof/>
            <w:webHidden/>
          </w:rPr>
          <w:fldChar w:fldCharType="separate"/>
        </w:r>
        <w:r>
          <w:rPr>
            <w:noProof/>
            <w:webHidden/>
          </w:rPr>
          <w:t>123</w:t>
        </w:r>
        <w:r>
          <w:rPr>
            <w:noProof/>
            <w:webHidden/>
          </w:rPr>
          <w:fldChar w:fldCharType="end"/>
        </w:r>
      </w:hyperlink>
    </w:p>
    <w:p w14:paraId="5BD5C240" w14:textId="362A5093" w:rsidR="009053DE" w:rsidRDefault="009053DE">
      <w:pPr>
        <w:pStyle w:val="TOC3"/>
        <w:rPr>
          <w:rFonts w:eastAsiaTheme="minorEastAsia" w:cstheme="minorBidi"/>
          <w:noProof/>
          <w:color w:val="auto"/>
          <w:kern w:val="2"/>
          <w:sz w:val="24"/>
          <w:szCs w:val="24"/>
          <w:lang w:eastAsia="en-AU"/>
          <w14:ligatures w14:val="standardContextual"/>
        </w:rPr>
      </w:pPr>
      <w:hyperlink w:anchor="_Toc215578811" w:history="1">
        <w:r w:rsidRPr="005A3A6E">
          <w:rPr>
            <w:rStyle w:val="Hyperlink"/>
            <w:noProof/>
            <w:lang w:val="en-US"/>
          </w:rPr>
          <w:t>MEA41322 Certificate IV in Aeroskills (Structures)</w:t>
        </w:r>
        <w:r>
          <w:rPr>
            <w:noProof/>
            <w:webHidden/>
          </w:rPr>
          <w:tab/>
        </w:r>
        <w:r>
          <w:rPr>
            <w:noProof/>
            <w:webHidden/>
          </w:rPr>
          <w:fldChar w:fldCharType="begin"/>
        </w:r>
        <w:r>
          <w:rPr>
            <w:noProof/>
            <w:webHidden/>
          </w:rPr>
          <w:instrText xml:space="preserve"> PAGEREF _Toc215578811 \h </w:instrText>
        </w:r>
        <w:r>
          <w:rPr>
            <w:noProof/>
            <w:webHidden/>
          </w:rPr>
        </w:r>
        <w:r>
          <w:rPr>
            <w:noProof/>
            <w:webHidden/>
          </w:rPr>
          <w:fldChar w:fldCharType="separate"/>
        </w:r>
        <w:r>
          <w:rPr>
            <w:noProof/>
            <w:webHidden/>
          </w:rPr>
          <w:t>124</w:t>
        </w:r>
        <w:r>
          <w:rPr>
            <w:noProof/>
            <w:webHidden/>
          </w:rPr>
          <w:fldChar w:fldCharType="end"/>
        </w:r>
      </w:hyperlink>
    </w:p>
    <w:p w14:paraId="3289EF70" w14:textId="181D4CF3" w:rsidR="009053DE" w:rsidRDefault="009053DE">
      <w:pPr>
        <w:pStyle w:val="TOC3"/>
        <w:rPr>
          <w:rFonts w:eastAsiaTheme="minorEastAsia" w:cstheme="minorBidi"/>
          <w:noProof/>
          <w:color w:val="auto"/>
          <w:kern w:val="2"/>
          <w:sz w:val="24"/>
          <w:szCs w:val="24"/>
          <w:lang w:eastAsia="en-AU"/>
          <w14:ligatures w14:val="standardContextual"/>
        </w:rPr>
      </w:pPr>
      <w:hyperlink w:anchor="_Toc215578812" w:history="1">
        <w:r w:rsidRPr="005A3A6E">
          <w:rPr>
            <w:rStyle w:val="Hyperlink"/>
            <w:noProof/>
            <w:lang w:val="en-US"/>
          </w:rPr>
          <w:t>MEA50118 Diploma of Aeroskills (Avionics)</w:t>
        </w:r>
        <w:r>
          <w:rPr>
            <w:noProof/>
            <w:webHidden/>
          </w:rPr>
          <w:tab/>
        </w:r>
        <w:r>
          <w:rPr>
            <w:noProof/>
            <w:webHidden/>
          </w:rPr>
          <w:fldChar w:fldCharType="begin"/>
        </w:r>
        <w:r>
          <w:rPr>
            <w:noProof/>
            <w:webHidden/>
          </w:rPr>
          <w:instrText xml:space="preserve"> PAGEREF _Toc215578812 \h </w:instrText>
        </w:r>
        <w:r>
          <w:rPr>
            <w:noProof/>
            <w:webHidden/>
          </w:rPr>
        </w:r>
        <w:r>
          <w:rPr>
            <w:noProof/>
            <w:webHidden/>
          </w:rPr>
          <w:fldChar w:fldCharType="separate"/>
        </w:r>
        <w:r>
          <w:rPr>
            <w:noProof/>
            <w:webHidden/>
          </w:rPr>
          <w:t>125</w:t>
        </w:r>
        <w:r>
          <w:rPr>
            <w:noProof/>
            <w:webHidden/>
          </w:rPr>
          <w:fldChar w:fldCharType="end"/>
        </w:r>
      </w:hyperlink>
    </w:p>
    <w:p w14:paraId="70B35B86" w14:textId="0B044BEF" w:rsidR="009053DE" w:rsidRDefault="009053DE">
      <w:pPr>
        <w:pStyle w:val="TOC3"/>
        <w:rPr>
          <w:rFonts w:eastAsiaTheme="minorEastAsia" w:cstheme="minorBidi"/>
          <w:noProof/>
          <w:color w:val="auto"/>
          <w:kern w:val="2"/>
          <w:sz w:val="24"/>
          <w:szCs w:val="24"/>
          <w:lang w:eastAsia="en-AU"/>
          <w14:ligatures w14:val="standardContextual"/>
        </w:rPr>
      </w:pPr>
      <w:hyperlink w:anchor="_Toc215578813" w:history="1">
        <w:r w:rsidRPr="005A3A6E">
          <w:rPr>
            <w:rStyle w:val="Hyperlink"/>
            <w:noProof/>
            <w:lang w:val="en-US"/>
          </w:rPr>
          <w:t>MEA50219 Diploma of Aeroskills (Mechanical)</w:t>
        </w:r>
        <w:r>
          <w:rPr>
            <w:noProof/>
            <w:webHidden/>
          </w:rPr>
          <w:tab/>
        </w:r>
        <w:r>
          <w:rPr>
            <w:noProof/>
            <w:webHidden/>
          </w:rPr>
          <w:fldChar w:fldCharType="begin"/>
        </w:r>
        <w:r>
          <w:rPr>
            <w:noProof/>
            <w:webHidden/>
          </w:rPr>
          <w:instrText xml:space="preserve"> PAGEREF _Toc215578813 \h </w:instrText>
        </w:r>
        <w:r>
          <w:rPr>
            <w:noProof/>
            <w:webHidden/>
          </w:rPr>
        </w:r>
        <w:r>
          <w:rPr>
            <w:noProof/>
            <w:webHidden/>
          </w:rPr>
          <w:fldChar w:fldCharType="separate"/>
        </w:r>
        <w:r>
          <w:rPr>
            <w:noProof/>
            <w:webHidden/>
          </w:rPr>
          <w:t>125</w:t>
        </w:r>
        <w:r>
          <w:rPr>
            <w:noProof/>
            <w:webHidden/>
          </w:rPr>
          <w:fldChar w:fldCharType="end"/>
        </w:r>
      </w:hyperlink>
    </w:p>
    <w:p w14:paraId="2BCB1A98" w14:textId="77C03F1D" w:rsidR="009053DE" w:rsidRDefault="009053DE">
      <w:pPr>
        <w:pStyle w:val="TOC3"/>
        <w:rPr>
          <w:rFonts w:eastAsiaTheme="minorEastAsia" w:cstheme="minorBidi"/>
          <w:noProof/>
          <w:color w:val="auto"/>
          <w:kern w:val="2"/>
          <w:sz w:val="24"/>
          <w:szCs w:val="24"/>
          <w:lang w:eastAsia="en-AU"/>
          <w14:ligatures w14:val="standardContextual"/>
        </w:rPr>
      </w:pPr>
      <w:hyperlink w:anchor="_Toc215578814" w:history="1">
        <w:r w:rsidRPr="005A3A6E">
          <w:rPr>
            <w:rStyle w:val="Hyperlink"/>
            <w:noProof/>
            <w:lang w:val="en-US"/>
          </w:rPr>
          <w:t>MEM20105 Certificate II in Engineering</w:t>
        </w:r>
        <w:r>
          <w:rPr>
            <w:noProof/>
            <w:webHidden/>
          </w:rPr>
          <w:tab/>
        </w:r>
        <w:r>
          <w:rPr>
            <w:noProof/>
            <w:webHidden/>
          </w:rPr>
          <w:fldChar w:fldCharType="begin"/>
        </w:r>
        <w:r>
          <w:rPr>
            <w:noProof/>
            <w:webHidden/>
          </w:rPr>
          <w:instrText xml:space="preserve"> PAGEREF _Toc215578814 \h </w:instrText>
        </w:r>
        <w:r>
          <w:rPr>
            <w:noProof/>
            <w:webHidden/>
          </w:rPr>
        </w:r>
        <w:r>
          <w:rPr>
            <w:noProof/>
            <w:webHidden/>
          </w:rPr>
          <w:fldChar w:fldCharType="separate"/>
        </w:r>
        <w:r>
          <w:rPr>
            <w:noProof/>
            <w:webHidden/>
          </w:rPr>
          <w:t>126</w:t>
        </w:r>
        <w:r>
          <w:rPr>
            <w:noProof/>
            <w:webHidden/>
          </w:rPr>
          <w:fldChar w:fldCharType="end"/>
        </w:r>
      </w:hyperlink>
    </w:p>
    <w:p w14:paraId="29C7F6E3" w14:textId="77A482B8" w:rsidR="009053DE" w:rsidRDefault="009053DE">
      <w:pPr>
        <w:pStyle w:val="TOC3"/>
        <w:rPr>
          <w:rFonts w:eastAsiaTheme="minorEastAsia" w:cstheme="minorBidi"/>
          <w:noProof/>
          <w:color w:val="auto"/>
          <w:kern w:val="2"/>
          <w:sz w:val="24"/>
          <w:szCs w:val="24"/>
          <w:lang w:eastAsia="en-AU"/>
          <w14:ligatures w14:val="standardContextual"/>
        </w:rPr>
      </w:pPr>
      <w:hyperlink w:anchor="_Toc215578815" w:history="1">
        <w:r w:rsidRPr="005A3A6E">
          <w:rPr>
            <w:rStyle w:val="Hyperlink"/>
            <w:noProof/>
            <w:lang w:val="en-US"/>
          </w:rPr>
          <w:t>MEM20422 Certificate II in Engineering Pathways</w:t>
        </w:r>
        <w:r>
          <w:rPr>
            <w:noProof/>
            <w:webHidden/>
          </w:rPr>
          <w:tab/>
        </w:r>
        <w:r>
          <w:rPr>
            <w:noProof/>
            <w:webHidden/>
          </w:rPr>
          <w:fldChar w:fldCharType="begin"/>
        </w:r>
        <w:r>
          <w:rPr>
            <w:noProof/>
            <w:webHidden/>
          </w:rPr>
          <w:instrText xml:space="preserve"> PAGEREF _Toc215578815 \h </w:instrText>
        </w:r>
        <w:r>
          <w:rPr>
            <w:noProof/>
            <w:webHidden/>
          </w:rPr>
        </w:r>
        <w:r>
          <w:rPr>
            <w:noProof/>
            <w:webHidden/>
          </w:rPr>
          <w:fldChar w:fldCharType="separate"/>
        </w:r>
        <w:r>
          <w:rPr>
            <w:noProof/>
            <w:webHidden/>
          </w:rPr>
          <w:t>126</w:t>
        </w:r>
        <w:r>
          <w:rPr>
            <w:noProof/>
            <w:webHidden/>
          </w:rPr>
          <w:fldChar w:fldCharType="end"/>
        </w:r>
      </w:hyperlink>
    </w:p>
    <w:p w14:paraId="775728BF" w14:textId="5F71C650" w:rsidR="009053DE" w:rsidRDefault="009053DE">
      <w:pPr>
        <w:pStyle w:val="TOC3"/>
        <w:rPr>
          <w:rFonts w:eastAsiaTheme="minorEastAsia" w:cstheme="minorBidi"/>
          <w:noProof/>
          <w:color w:val="auto"/>
          <w:kern w:val="2"/>
          <w:sz w:val="24"/>
          <w:szCs w:val="24"/>
          <w:lang w:eastAsia="en-AU"/>
          <w14:ligatures w14:val="standardContextual"/>
        </w:rPr>
      </w:pPr>
      <w:hyperlink w:anchor="_Toc215578816" w:history="1">
        <w:r w:rsidRPr="005A3A6E">
          <w:rPr>
            <w:rStyle w:val="Hyperlink"/>
            <w:noProof/>
            <w:lang w:val="en-US"/>
          </w:rPr>
          <w:t>MEM30219 Certificate III in Engineering - Mechanical Trade</w:t>
        </w:r>
        <w:r>
          <w:rPr>
            <w:noProof/>
            <w:webHidden/>
          </w:rPr>
          <w:tab/>
        </w:r>
        <w:r>
          <w:rPr>
            <w:noProof/>
            <w:webHidden/>
          </w:rPr>
          <w:fldChar w:fldCharType="begin"/>
        </w:r>
        <w:r>
          <w:rPr>
            <w:noProof/>
            <w:webHidden/>
          </w:rPr>
          <w:instrText xml:space="preserve"> PAGEREF _Toc215578816 \h </w:instrText>
        </w:r>
        <w:r>
          <w:rPr>
            <w:noProof/>
            <w:webHidden/>
          </w:rPr>
        </w:r>
        <w:r>
          <w:rPr>
            <w:noProof/>
            <w:webHidden/>
          </w:rPr>
          <w:fldChar w:fldCharType="separate"/>
        </w:r>
        <w:r>
          <w:rPr>
            <w:noProof/>
            <w:webHidden/>
          </w:rPr>
          <w:t>128</w:t>
        </w:r>
        <w:r>
          <w:rPr>
            <w:noProof/>
            <w:webHidden/>
          </w:rPr>
          <w:fldChar w:fldCharType="end"/>
        </w:r>
      </w:hyperlink>
    </w:p>
    <w:p w14:paraId="65C30FC3" w14:textId="4C08A8C3" w:rsidR="009053DE" w:rsidRDefault="009053DE">
      <w:pPr>
        <w:pStyle w:val="TOC3"/>
        <w:rPr>
          <w:rFonts w:eastAsiaTheme="minorEastAsia" w:cstheme="minorBidi"/>
          <w:noProof/>
          <w:color w:val="auto"/>
          <w:kern w:val="2"/>
          <w:sz w:val="24"/>
          <w:szCs w:val="24"/>
          <w:lang w:eastAsia="en-AU"/>
          <w14:ligatures w14:val="standardContextual"/>
        </w:rPr>
      </w:pPr>
      <w:hyperlink w:anchor="_Toc215578817" w:history="1">
        <w:r w:rsidRPr="005A3A6E">
          <w:rPr>
            <w:rStyle w:val="Hyperlink"/>
            <w:noProof/>
            <w:lang w:val="en-US"/>
          </w:rPr>
          <w:t>MEM30619 Certificate III in Jewellery Manufacture</w:t>
        </w:r>
        <w:r>
          <w:rPr>
            <w:noProof/>
            <w:webHidden/>
          </w:rPr>
          <w:tab/>
        </w:r>
        <w:r>
          <w:rPr>
            <w:noProof/>
            <w:webHidden/>
          </w:rPr>
          <w:fldChar w:fldCharType="begin"/>
        </w:r>
        <w:r>
          <w:rPr>
            <w:noProof/>
            <w:webHidden/>
          </w:rPr>
          <w:instrText xml:space="preserve"> PAGEREF _Toc215578817 \h </w:instrText>
        </w:r>
        <w:r>
          <w:rPr>
            <w:noProof/>
            <w:webHidden/>
          </w:rPr>
        </w:r>
        <w:r>
          <w:rPr>
            <w:noProof/>
            <w:webHidden/>
          </w:rPr>
          <w:fldChar w:fldCharType="separate"/>
        </w:r>
        <w:r>
          <w:rPr>
            <w:noProof/>
            <w:webHidden/>
          </w:rPr>
          <w:t>129</w:t>
        </w:r>
        <w:r>
          <w:rPr>
            <w:noProof/>
            <w:webHidden/>
          </w:rPr>
          <w:fldChar w:fldCharType="end"/>
        </w:r>
      </w:hyperlink>
    </w:p>
    <w:p w14:paraId="074086BB" w14:textId="28930401" w:rsidR="009053DE" w:rsidRDefault="009053DE">
      <w:pPr>
        <w:pStyle w:val="TOC3"/>
        <w:rPr>
          <w:rFonts w:eastAsiaTheme="minorEastAsia" w:cstheme="minorBidi"/>
          <w:noProof/>
          <w:color w:val="auto"/>
          <w:kern w:val="2"/>
          <w:sz w:val="24"/>
          <w:szCs w:val="24"/>
          <w:lang w:eastAsia="en-AU"/>
          <w14:ligatures w14:val="standardContextual"/>
        </w:rPr>
      </w:pPr>
      <w:hyperlink w:anchor="_Toc215578818" w:history="1">
        <w:r w:rsidRPr="005A3A6E">
          <w:rPr>
            <w:rStyle w:val="Hyperlink"/>
            <w:noProof/>
            <w:lang w:val="en-US"/>
          </w:rPr>
          <w:t>MEM30819 Certificate III in Locksmithing</w:t>
        </w:r>
        <w:r>
          <w:rPr>
            <w:noProof/>
            <w:webHidden/>
          </w:rPr>
          <w:tab/>
        </w:r>
        <w:r>
          <w:rPr>
            <w:noProof/>
            <w:webHidden/>
          </w:rPr>
          <w:fldChar w:fldCharType="begin"/>
        </w:r>
        <w:r>
          <w:rPr>
            <w:noProof/>
            <w:webHidden/>
          </w:rPr>
          <w:instrText xml:space="preserve"> PAGEREF _Toc215578818 \h </w:instrText>
        </w:r>
        <w:r>
          <w:rPr>
            <w:noProof/>
            <w:webHidden/>
          </w:rPr>
        </w:r>
        <w:r>
          <w:rPr>
            <w:noProof/>
            <w:webHidden/>
          </w:rPr>
          <w:fldChar w:fldCharType="separate"/>
        </w:r>
        <w:r>
          <w:rPr>
            <w:noProof/>
            <w:webHidden/>
          </w:rPr>
          <w:t>129</w:t>
        </w:r>
        <w:r>
          <w:rPr>
            <w:noProof/>
            <w:webHidden/>
          </w:rPr>
          <w:fldChar w:fldCharType="end"/>
        </w:r>
      </w:hyperlink>
    </w:p>
    <w:p w14:paraId="517D7412" w14:textId="3A30859B" w:rsidR="009053DE" w:rsidRDefault="009053DE">
      <w:pPr>
        <w:pStyle w:val="TOC3"/>
        <w:rPr>
          <w:rFonts w:eastAsiaTheme="minorEastAsia" w:cstheme="minorBidi"/>
          <w:noProof/>
          <w:color w:val="auto"/>
          <w:kern w:val="2"/>
          <w:sz w:val="24"/>
          <w:szCs w:val="24"/>
          <w:lang w:eastAsia="en-AU"/>
          <w14:ligatures w14:val="standardContextual"/>
        </w:rPr>
      </w:pPr>
      <w:hyperlink w:anchor="_Toc215578819" w:history="1">
        <w:r w:rsidRPr="005A3A6E">
          <w:rPr>
            <w:rStyle w:val="Hyperlink"/>
            <w:noProof/>
            <w:lang w:val="en-US"/>
          </w:rPr>
          <w:t>MEM30719 Certificate III in Marine Craft Construction</w:t>
        </w:r>
        <w:r>
          <w:rPr>
            <w:noProof/>
            <w:webHidden/>
          </w:rPr>
          <w:tab/>
        </w:r>
        <w:r>
          <w:rPr>
            <w:noProof/>
            <w:webHidden/>
          </w:rPr>
          <w:fldChar w:fldCharType="begin"/>
        </w:r>
        <w:r>
          <w:rPr>
            <w:noProof/>
            <w:webHidden/>
          </w:rPr>
          <w:instrText xml:space="preserve"> PAGEREF _Toc215578819 \h </w:instrText>
        </w:r>
        <w:r>
          <w:rPr>
            <w:noProof/>
            <w:webHidden/>
          </w:rPr>
        </w:r>
        <w:r>
          <w:rPr>
            <w:noProof/>
            <w:webHidden/>
          </w:rPr>
          <w:fldChar w:fldCharType="separate"/>
        </w:r>
        <w:r>
          <w:rPr>
            <w:noProof/>
            <w:webHidden/>
          </w:rPr>
          <w:t>130</w:t>
        </w:r>
        <w:r>
          <w:rPr>
            <w:noProof/>
            <w:webHidden/>
          </w:rPr>
          <w:fldChar w:fldCharType="end"/>
        </w:r>
      </w:hyperlink>
    </w:p>
    <w:p w14:paraId="54DAC2F6" w14:textId="0F6694DE" w:rsidR="009053DE" w:rsidRDefault="009053DE">
      <w:pPr>
        <w:pStyle w:val="TOC3"/>
        <w:rPr>
          <w:rFonts w:eastAsiaTheme="minorEastAsia" w:cstheme="minorBidi"/>
          <w:noProof/>
          <w:color w:val="auto"/>
          <w:kern w:val="2"/>
          <w:sz w:val="24"/>
          <w:szCs w:val="24"/>
          <w:lang w:eastAsia="en-AU"/>
          <w14:ligatures w14:val="standardContextual"/>
        </w:rPr>
      </w:pPr>
      <w:hyperlink w:anchor="_Toc215578820" w:history="1">
        <w:r w:rsidRPr="005A3A6E">
          <w:rPr>
            <w:rStyle w:val="Hyperlink"/>
            <w:noProof/>
            <w:lang w:val="en-US"/>
          </w:rPr>
          <w:t>MEM31119 - Certificate III in Engineering - Composites Trade</w:t>
        </w:r>
        <w:r>
          <w:rPr>
            <w:noProof/>
            <w:webHidden/>
          </w:rPr>
          <w:tab/>
        </w:r>
        <w:r>
          <w:rPr>
            <w:noProof/>
            <w:webHidden/>
          </w:rPr>
          <w:fldChar w:fldCharType="begin"/>
        </w:r>
        <w:r>
          <w:rPr>
            <w:noProof/>
            <w:webHidden/>
          </w:rPr>
          <w:instrText xml:space="preserve"> PAGEREF _Toc215578820 \h </w:instrText>
        </w:r>
        <w:r>
          <w:rPr>
            <w:noProof/>
            <w:webHidden/>
          </w:rPr>
        </w:r>
        <w:r>
          <w:rPr>
            <w:noProof/>
            <w:webHidden/>
          </w:rPr>
          <w:fldChar w:fldCharType="separate"/>
        </w:r>
        <w:r>
          <w:rPr>
            <w:noProof/>
            <w:webHidden/>
          </w:rPr>
          <w:t>131</w:t>
        </w:r>
        <w:r>
          <w:rPr>
            <w:noProof/>
            <w:webHidden/>
          </w:rPr>
          <w:fldChar w:fldCharType="end"/>
        </w:r>
      </w:hyperlink>
    </w:p>
    <w:p w14:paraId="67762AD6" w14:textId="0E2ED49C" w:rsidR="009053DE" w:rsidRDefault="009053DE">
      <w:pPr>
        <w:pStyle w:val="TOC3"/>
        <w:rPr>
          <w:rFonts w:eastAsiaTheme="minorEastAsia" w:cstheme="minorBidi"/>
          <w:noProof/>
          <w:color w:val="auto"/>
          <w:kern w:val="2"/>
          <w:sz w:val="24"/>
          <w:szCs w:val="24"/>
          <w:lang w:eastAsia="en-AU"/>
          <w14:ligatures w14:val="standardContextual"/>
        </w:rPr>
      </w:pPr>
      <w:hyperlink w:anchor="_Toc215578821" w:history="1">
        <w:r w:rsidRPr="005A3A6E">
          <w:rPr>
            <w:rStyle w:val="Hyperlink"/>
            <w:noProof/>
            <w:lang w:val="en-US"/>
          </w:rPr>
          <w:t>MEM31719 Certificate III in Engineering – Casting and Moulding Trade</w:t>
        </w:r>
        <w:r>
          <w:rPr>
            <w:noProof/>
            <w:webHidden/>
          </w:rPr>
          <w:tab/>
        </w:r>
        <w:r>
          <w:rPr>
            <w:noProof/>
            <w:webHidden/>
          </w:rPr>
          <w:fldChar w:fldCharType="begin"/>
        </w:r>
        <w:r>
          <w:rPr>
            <w:noProof/>
            <w:webHidden/>
          </w:rPr>
          <w:instrText xml:space="preserve"> PAGEREF _Toc215578821 \h </w:instrText>
        </w:r>
        <w:r>
          <w:rPr>
            <w:noProof/>
            <w:webHidden/>
          </w:rPr>
        </w:r>
        <w:r>
          <w:rPr>
            <w:noProof/>
            <w:webHidden/>
          </w:rPr>
          <w:fldChar w:fldCharType="separate"/>
        </w:r>
        <w:r>
          <w:rPr>
            <w:noProof/>
            <w:webHidden/>
          </w:rPr>
          <w:t>131</w:t>
        </w:r>
        <w:r>
          <w:rPr>
            <w:noProof/>
            <w:webHidden/>
          </w:rPr>
          <w:fldChar w:fldCharType="end"/>
        </w:r>
      </w:hyperlink>
    </w:p>
    <w:p w14:paraId="3B563AEB" w14:textId="324EC869" w:rsidR="009053DE" w:rsidRDefault="009053DE">
      <w:pPr>
        <w:pStyle w:val="TOC3"/>
        <w:rPr>
          <w:rFonts w:eastAsiaTheme="minorEastAsia" w:cstheme="minorBidi"/>
          <w:noProof/>
          <w:color w:val="auto"/>
          <w:kern w:val="2"/>
          <w:sz w:val="24"/>
          <w:szCs w:val="24"/>
          <w:lang w:eastAsia="en-AU"/>
          <w14:ligatures w14:val="standardContextual"/>
        </w:rPr>
      </w:pPr>
      <w:hyperlink w:anchor="_Toc215578822" w:history="1">
        <w:r w:rsidRPr="005A3A6E">
          <w:rPr>
            <w:rStyle w:val="Hyperlink"/>
            <w:noProof/>
            <w:lang w:val="en-US"/>
          </w:rPr>
          <w:t>MEM31922 Certificate III in Engineering - Fabrication Trade</w:t>
        </w:r>
        <w:r>
          <w:rPr>
            <w:noProof/>
            <w:webHidden/>
          </w:rPr>
          <w:tab/>
        </w:r>
        <w:r>
          <w:rPr>
            <w:noProof/>
            <w:webHidden/>
          </w:rPr>
          <w:fldChar w:fldCharType="begin"/>
        </w:r>
        <w:r>
          <w:rPr>
            <w:noProof/>
            <w:webHidden/>
          </w:rPr>
          <w:instrText xml:space="preserve"> PAGEREF _Toc215578822 \h </w:instrText>
        </w:r>
        <w:r>
          <w:rPr>
            <w:noProof/>
            <w:webHidden/>
          </w:rPr>
        </w:r>
        <w:r>
          <w:rPr>
            <w:noProof/>
            <w:webHidden/>
          </w:rPr>
          <w:fldChar w:fldCharType="separate"/>
        </w:r>
        <w:r>
          <w:rPr>
            <w:noProof/>
            <w:webHidden/>
          </w:rPr>
          <w:t>132</w:t>
        </w:r>
        <w:r>
          <w:rPr>
            <w:noProof/>
            <w:webHidden/>
          </w:rPr>
          <w:fldChar w:fldCharType="end"/>
        </w:r>
      </w:hyperlink>
    </w:p>
    <w:p w14:paraId="761F27C7" w14:textId="12A91012" w:rsidR="009053DE" w:rsidRDefault="009053DE">
      <w:pPr>
        <w:pStyle w:val="TOC3"/>
        <w:rPr>
          <w:rFonts w:eastAsiaTheme="minorEastAsia" w:cstheme="minorBidi"/>
          <w:noProof/>
          <w:color w:val="auto"/>
          <w:kern w:val="2"/>
          <w:sz w:val="24"/>
          <w:szCs w:val="24"/>
          <w:lang w:eastAsia="en-AU"/>
          <w14:ligatures w14:val="standardContextual"/>
        </w:rPr>
      </w:pPr>
      <w:hyperlink w:anchor="_Toc215578823" w:history="1">
        <w:r w:rsidRPr="005A3A6E">
          <w:rPr>
            <w:rStyle w:val="Hyperlink"/>
            <w:noProof/>
            <w:lang w:val="en-US"/>
          </w:rPr>
          <w:t>MEM40119 Certificate IV in Engineering</w:t>
        </w:r>
        <w:r>
          <w:rPr>
            <w:noProof/>
            <w:webHidden/>
          </w:rPr>
          <w:tab/>
        </w:r>
        <w:r>
          <w:rPr>
            <w:noProof/>
            <w:webHidden/>
          </w:rPr>
          <w:fldChar w:fldCharType="begin"/>
        </w:r>
        <w:r>
          <w:rPr>
            <w:noProof/>
            <w:webHidden/>
          </w:rPr>
          <w:instrText xml:space="preserve"> PAGEREF _Toc215578823 \h </w:instrText>
        </w:r>
        <w:r>
          <w:rPr>
            <w:noProof/>
            <w:webHidden/>
          </w:rPr>
        </w:r>
        <w:r>
          <w:rPr>
            <w:noProof/>
            <w:webHidden/>
          </w:rPr>
          <w:fldChar w:fldCharType="separate"/>
        </w:r>
        <w:r>
          <w:rPr>
            <w:noProof/>
            <w:webHidden/>
          </w:rPr>
          <w:t>133</w:t>
        </w:r>
        <w:r>
          <w:rPr>
            <w:noProof/>
            <w:webHidden/>
          </w:rPr>
          <w:fldChar w:fldCharType="end"/>
        </w:r>
      </w:hyperlink>
    </w:p>
    <w:p w14:paraId="2445F867" w14:textId="1F43158B" w:rsidR="009053DE" w:rsidRDefault="009053DE">
      <w:pPr>
        <w:pStyle w:val="TOC3"/>
        <w:rPr>
          <w:rFonts w:eastAsiaTheme="minorEastAsia" w:cstheme="minorBidi"/>
          <w:noProof/>
          <w:color w:val="auto"/>
          <w:kern w:val="2"/>
          <w:sz w:val="24"/>
          <w:szCs w:val="24"/>
          <w:lang w:eastAsia="en-AU"/>
          <w14:ligatures w14:val="standardContextual"/>
        </w:rPr>
      </w:pPr>
      <w:hyperlink w:anchor="_Toc215578824" w:history="1">
        <w:r w:rsidRPr="005A3A6E">
          <w:rPr>
            <w:rStyle w:val="Hyperlink"/>
            <w:noProof/>
            <w:lang w:val="en-US"/>
          </w:rPr>
          <w:t>MSF30322 Certificate III in Cabinet Making and Timber Technology</w:t>
        </w:r>
        <w:r>
          <w:rPr>
            <w:noProof/>
            <w:webHidden/>
          </w:rPr>
          <w:tab/>
        </w:r>
        <w:r>
          <w:rPr>
            <w:noProof/>
            <w:webHidden/>
          </w:rPr>
          <w:fldChar w:fldCharType="begin"/>
        </w:r>
        <w:r>
          <w:rPr>
            <w:noProof/>
            <w:webHidden/>
          </w:rPr>
          <w:instrText xml:space="preserve"> PAGEREF _Toc215578824 \h </w:instrText>
        </w:r>
        <w:r>
          <w:rPr>
            <w:noProof/>
            <w:webHidden/>
          </w:rPr>
        </w:r>
        <w:r>
          <w:rPr>
            <w:noProof/>
            <w:webHidden/>
          </w:rPr>
          <w:fldChar w:fldCharType="separate"/>
        </w:r>
        <w:r>
          <w:rPr>
            <w:noProof/>
            <w:webHidden/>
          </w:rPr>
          <w:t>134</w:t>
        </w:r>
        <w:r>
          <w:rPr>
            <w:noProof/>
            <w:webHidden/>
          </w:rPr>
          <w:fldChar w:fldCharType="end"/>
        </w:r>
      </w:hyperlink>
    </w:p>
    <w:p w14:paraId="2B574BAE" w14:textId="2F5715F5" w:rsidR="009053DE" w:rsidRDefault="009053DE">
      <w:pPr>
        <w:pStyle w:val="TOC3"/>
        <w:rPr>
          <w:rFonts w:eastAsiaTheme="minorEastAsia" w:cstheme="minorBidi"/>
          <w:noProof/>
          <w:color w:val="auto"/>
          <w:kern w:val="2"/>
          <w:sz w:val="24"/>
          <w:szCs w:val="24"/>
          <w:lang w:eastAsia="en-AU"/>
          <w14:ligatures w14:val="standardContextual"/>
        </w:rPr>
      </w:pPr>
      <w:hyperlink w:anchor="_Toc215578825" w:history="1">
        <w:r w:rsidRPr="005A3A6E">
          <w:rPr>
            <w:rStyle w:val="Hyperlink"/>
            <w:noProof/>
            <w:lang w:val="en-US"/>
          </w:rPr>
          <w:t>MSF30722 Certificate III in Upholstery</w:t>
        </w:r>
        <w:r>
          <w:rPr>
            <w:noProof/>
            <w:webHidden/>
          </w:rPr>
          <w:tab/>
        </w:r>
        <w:r>
          <w:rPr>
            <w:noProof/>
            <w:webHidden/>
          </w:rPr>
          <w:fldChar w:fldCharType="begin"/>
        </w:r>
        <w:r>
          <w:rPr>
            <w:noProof/>
            <w:webHidden/>
          </w:rPr>
          <w:instrText xml:space="preserve"> PAGEREF _Toc215578825 \h </w:instrText>
        </w:r>
        <w:r>
          <w:rPr>
            <w:noProof/>
            <w:webHidden/>
          </w:rPr>
        </w:r>
        <w:r>
          <w:rPr>
            <w:noProof/>
            <w:webHidden/>
          </w:rPr>
          <w:fldChar w:fldCharType="separate"/>
        </w:r>
        <w:r>
          <w:rPr>
            <w:noProof/>
            <w:webHidden/>
          </w:rPr>
          <w:t>134</w:t>
        </w:r>
        <w:r>
          <w:rPr>
            <w:noProof/>
            <w:webHidden/>
          </w:rPr>
          <w:fldChar w:fldCharType="end"/>
        </w:r>
      </w:hyperlink>
    </w:p>
    <w:p w14:paraId="4EFF17E5" w14:textId="74082FD5" w:rsidR="009053DE" w:rsidRDefault="009053DE">
      <w:pPr>
        <w:pStyle w:val="TOC3"/>
        <w:rPr>
          <w:rFonts w:eastAsiaTheme="minorEastAsia" w:cstheme="minorBidi"/>
          <w:noProof/>
          <w:color w:val="auto"/>
          <w:kern w:val="2"/>
          <w:sz w:val="24"/>
          <w:szCs w:val="24"/>
          <w:lang w:eastAsia="en-AU"/>
          <w14:ligatures w14:val="standardContextual"/>
        </w:rPr>
      </w:pPr>
      <w:hyperlink w:anchor="_Toc215578826" w:history="1">
        <w:r w:rsidRPr="005A3A6E">
          <w:rPr>
            <w:rStyle w:val="Hyperlink"/>
            <w:noProof/>
            <w:lang w:val="en-US"/>
          </w:rPr>
          <w:t>MSF30822 Certificate III in Flooring Technology</w:t>
        </w:r>
        <w:r>
          <w:rPr>
            <w:noProof/>
            <w:webHidden/>
          </w:rPr>
          <w:tab/>
        </w:r>
        <w:r>
          <w:rPr>
            <w:noProof/>
            <w:webHidden/>
          </w:rPr>
          <w:fldChar w:fldCharType="begin"/>
        </w:r>
        <w:r>
          <w:rPr>
            <w:noProof/>
            <w:webHidden/>
          </w:rPr>
          <w:instrText xml:space="preserve"> PAGEREF _Toc215578826 \h </w:instrText>
        </w:r>
        <w:r>
          <w:rPr>
            <w:noProof/>
            <w:webHidden/>
          </w:rPr>
        </w:r>
        <w:r>
          <w:rPr>
            <w:noProof/>
            <w:webHidden/>
          </w:rPr>
          <w:fldChar w:fldCharType="separate"/>
        </w:r>
        <w:r>
          <w:rPr>
            <w:noProof/>
            <w:webHidden/>
          </w:rPr>
          <w:t>135</w:t>
        </w:r>
        <w:r>
          <w:rPr>
            <w:noProof/>
            <w:webHidden/>
          </w:rPr>
          <w:fldChar w:fldCharType="end"/>
        </w:r>
      </w:hyperlink>
    </w:p>
    <w:p w14:paraId="2B44832F" w14:textId="5C062568" w:rsidR="009053DE" w:rsidRDefault="009053DE">
      <w:pPr>
        <w:pStyle w:val="TOC3"/>
        <w:rPr>
          <w:rFonts w:eastAsiaTheme="minorEastAsia" w:cstheme="minorBidi"/>
          <w:noProof/>
          <w:color w:val="auto"/>
          <w:kern w:val="2"/>
          <w:sz w:val="24"/>
          <w:szCs w:val="24"/>
          <w:lang w:eastAsia="en-AU"/>
          <w14:ligatures w14:val="standardContextual"/>
        </w:rPr>
      </w:pPr>
      <w:hyperlink w:anchor="_Toc215578827" w:history="1">
        <w:r w:rsidRPr="005A3A6E">
          <w:rPr>
            <w:rStyle w:val="Hyperlink"/>
            <w:noProof/>
            <w:lang w:val="en-US"/>
          </w:rPr>
          <w:t>MSL30122 Certificate III in Laboratory Skills</w:t>
        </w:r>
        <w:r>
          <w:rPr>
            <w:noProof/>
            <w:webHidden/>
          </w:rPr>
          <w:tab/>
        </w:r>
        <w:r>
          <w:rPr>
            <w:noProof/>
            <w:webHidden/>
          </w:rPr>
          <w:fldChar w:fldCharType="begin"/>
        </w:r>
        <w:r>
          <w:rPr>
            <w:noProof/>
            <w:webHidden/>
          </w:rPr>
          <w:instrText xml:space="preserve"> PAGEREF _Toc215578827 \h </w:instrText>
        </w:r>
        <w:r>
          <w:rPr>
            <w:noProof/>
            <w:webHidden/>
          </w:rPr>
        </w:r>
        <w:r>
          <w:rPr>
            <w:noProof/>
            <w:webHidden/>
          </w:rPr>
          <w:fldChar w:fldCharType="separate"/>
        </w:r>
        <w:r>
          <w:rPr>
            <w:noProof/>
            <w:webHidden/>
          </w:rPr>
          <w:t>135</w:t>
        </w:r>
        <w:r>
          <w:rPr>
            <w:noProof/>
            <w:webHidden/>
          </w:rPr>
          <w:fldChar w:fldCharType="end"/>
        </w:r>
      </w:hyperlink>
    </w:p>
    <w:p w14:paraId="7E69777D" w14:textId="16B1906A" w:rsidR="009053DE" w:rsidRDefault="009053DE">
      <w:pPr>
        <w:pStyle w:val="TOC3"/>
        <w:rPr>
          <w:rFonts w:eastAsiaTheme="minorEastAsia" w:cstheme="minorBidi"/>
          <w:noProof/>
          <w:color w:val="auto"/>
          <w:kern w:val="2"/>
          <w:sz w:val="24"/>
          <w:szCs w:val="24"/>
          <w:lang w:eastAsia="en-AU"/>
          <w14:ligatures w14:val="standardContextual"/>
        </w:rPr>
      </w:pPr>
      <w:hyperlink w:anchor="_Toc215578828" w:history="1">
        <w:r w:rsidRPr="005A3A6E">
          <w:rPr>
            <w:rStyle w:val="Hyperlink"/>
            <w:noProof/>
            <w:lang w:val="en-US"/>
          </w:rPr>
          <w:t>MSL40122 Certificate IV in Laboratory Techniques</w:t>
        </w:r>
        <w:r>
          <w:rPr>
            <w:noProof/>
            <w:webHidden/>
          </w:rPr>
          <w:tab/>
        </w:r>
        <w:r>
          <w:rPr>
            <w:noProof/>
            <w:webHidden/>
          </w:rPr>
          <w:fldChar w:fldCharType="begin"/>
        </w:r>
        <w:r>
          <w:rPr>
            <w:noProof/>
            <w:webHidden/>
          </w:rPr>
          <w:instrText xml:space="preserve"> PAGEREF _Toc215578828 \h </w:instrText>
        </w:r>
        <w:r>
          <w:rPr>
            <w:noProof/>
            <w:webHidden/>
          </w:rPr>
        </w:r>
        <w:r>
          <w:rPr>
            <w:noProof/>
            <w:webHidden/>
          </w:rPr>
          <w:fldChar w:fldCharType="separate"/>
        </w:r>
        <w:r>
          <w:rPr>
            <w:noProof/>
            <w:webHidden/>
          </w:rPr>
          <w:t>137</w:t>
        </w:r>
        <w:r>
          <w:rPr>
            <w:noProof/>
            <w:webHidden/>
          </w:rPr>
          <w:fldChar w:fldCharType="end"/>
        </w:r>
      </w:hyperlink>
    </w:p>
    <w:p w14:paraId="2F19F950" w14:textId="0B1C49D8" w:rsidR="009053DE" w:rsidRDefault="009053DE">
      <w:pPr>
        <w:pStyle w:val="TOC3"/>
        <w:rPr>
          <w:rFonts w:eastAsiaTheme="minorEastAsia" w:cstheme="minorBidi"/>
          <w:noProof/>
          <w:color w:val="auto"/>
          <w:kern w:val="2"/>
          <w:sz w:val="24"/>
          <w:szCs w:val="24"/>
          <w:lang w:eastAsia="en-AU"/>
          <w14:ligatures w14:val="standardContextual"/>
        </w:rPr>
      </w:pPr>
      <w:hyperlink w:anchor="_Toc215578829" w:history="1">
        <w:r w:rsidRPr="005A3A6E">
          <w:rPr>
            <w:rStyle w:val="Hyperlink"/>
            <w:noProof/>
            <w:lang w:val="en-US"/>
          </w:rPr>
          <w:t>MSL50122 Diploma of Laboratory Technology</w:t>
        </w:r>
        <w:r>
          <w:rPr>
            <w:noProof/>
            <w:webHidden/>
          </w:rPr>
          <w:tab/>
        </w:r>
        <w:r>
          <w:rPr>
            <w:noProof/>
            <w:webHidden/>
          </w:rPr>
          <w:fldChar w:fldCharType="begin"/>
        </w:r>
        <w:r>
          <w:rPr>
            <w:noProof/>
            <w:webHidden/>
          </w:rPr>
          <w:instrText xml:space="preserve"> PAGEREF _Toc215578829 \h </w:instrText>
        </w:r>
        <w:r>
          <w:rPr>
            <w:noProof/>
            <w:webHidden/>
          </w:rPr>
        </w:r>
        <w:r>
          <w:rPr>
            <w:noProof/>
            <w:webHidden/>
          </w:rPr>
          <w:fldChar w:fldCharType="separate"/>
        </w:r>
        <w:r>
          <w:rPr>
            <w:noProof/>
            <w:webHidden/>
          </w:rPr>
          <w:t>140</w:t>
        </w:r>
        <w:r>
          <w:rPr>
            <w:noProof/>
            <w:webHidden/>
          </w:rPr>
          <w:fldChar w:fldCharType="end"/>
        </w:r>
      </w:hyperlink>
    </w:p>
    <w:p w14:paraId="127E3221" w14:textId="3D2AD3D8" w:rsidR="009053DE" w:rsidRDefault="009053DE">
      <w:pPr>
        <w:pStyle w:val="TOC3"/>
        <w:rPr>
          <w:rFonts w:eastAsiaTheme="minorEastAsia" w:cstheme="minorBidi"/>
          <w:noProof/>
          <w:color w:val="auto"/>
          <w:kern w:val="2"/>
          <w:sz w:val="24"/>
          <w:szCs w:val="24"/>
          <w:lang w:eastAsia="en-AU"/>
          <w14:ligatures w14:val="standardContextual"/>
        </w:rPr>
      </w:pPr>
      <w:hyperlink w:anchor="_Toc215578830" w:history="1">
        <w:r w:rsidRPr="005A3A6E">
          <w:rPr>
            <w:rStyle w:val="Hyperlink"/>
            <w:noProof/>
            <w:lang w:val="en-US"/>
          </w:rPr>
          <w:t>MSL60122 Advanced Diploma of Laboratory Management</w:t>
        </w:r>
        <w:r>
          <w:rPr>
            <w:noProof/>
            <w:webHidden/>
          </w:rPr>
          <w:tab/>
        </w:r>
        <w:r>
          <w:rPr>
            <w:noProof/>
            <w:webHidden/>
          </w:rPr>
          <w:fldChar w:fldCharType="begin"/>
        </w:r>
        <w:r>
          <w:rPr>
            <w:noProof/>
            <w:webHidden/>
          </w:rPr>
          <w:instrText xml:space="preserve"> PAGEREF _Toc215578830 \h </w:instrText>
        </w:r>
        <w:r>
          <w:rPr>
            <w:noProof/>
            <w:webHidden/>
          </w:rPr>
        </w:r>
        <w:r>
          <w:rPr>
            <w:noProof/>
            <w:webHidden/>
          </w:rPr>
          <w:fldChar w:fldCharType="separate"/>
        </w:r>
        <w:r>
          <w:rPr>
            <w:noProof/>
            <w:webHidden/>
          </w:rPr>
          <w:t>144</w:t>
        </w:r>
        <w:r>
          <w:rPr>
            <w:noProof/>
            <w:webHidden/>
          </w:rPr>
          <w:fldChar w:fldCharType="end"/>
        </w:r>
      </w:hyperlink>
    </w:p>
    <w:p w14:paraId="0E55DB15" w14:textId="43679DEC" w:rsidR="009053DE" w:rsidRDefault="009053DE">
      <w:pPr>
        <w:pStyle w:val="TOC3"/>
        <w:rPr>
          <w:rFonts w:eastAsiaTheme="minorEastAsia" w:cstheme="minorBidi"/>
          <w:noProof/>
          <w:color w:val="auto"/>
          <w:kern w:val="2"/>
          <w:sz w:val="24"/>
          <w:szCs w:val="24"/>
          <w:lang w:eastAsia="en-AU"/>
          <w14:ligatures w14:val="standardContextual"/>
        </w:rPr>
      </w:pPr>
      <w:hyperlink w:anchor="_Toc215578831" w:history="1">
        <w:r w:rsidRPr="005A3A6E">
          <w:rPr>
            <w:rStyle w:val="Hyperlink"/>
            <w:noProof/>
            <w:lang w:val="en-US"/>
          </w:rPr>
          <w:t>MSM30216 Certificate III in Surface Preparation and Coating Application</w:t>
        </w:r>
        <w:r>
          <w:rPr>
            <w:noProof/>
            <w:webHidden/>
          </w:rPr>
          <w:tab/>
        </w:r>
        <w:r>
          <w:rPr>
            <w:noProof/>
            <w:webHidden/>
          </w:rPr>
          <w:fldChar w:fldCharType="begin"/>
        </w:r>
        <w:r>
          <w:rPr>
            <w:noProof/>
            <w:webHidden/>
          </w:rPr>
          <w:instrText xml:space="preserve"> PAGEREF _Toc215578831 \h </w:instrText>
        </w:r>
        <w:r>
          <w:rPr>
            <w:noProof/>
            <w:webHidden/>
          </w:rPr>
        </w:r>
        <w:r>
          <w:rPr>
            <w:noProof/>
            <w:webHidden/>
          </w:rPr>
          <w:fldChar w:fldCharType="separate"/>
        </w:r>
        <w:r>
          <w:rPr>
            <w:noProof/>
            <w:webHidden/>
          </w:rPr>
          <w:t>146</w:t>
        </w:r>
        <w:r>
          <w:rPr>
            <w:noProof/>
            <w:webHidden/>
          </w:rPr>
          <w:fldChar w:fldCharType="end"/>
        </w:r>
      </w:hyperlink>
    </w:p>
    <w:p w14:paraId="0EC265DC" w14:textId="3105E53B" w:rsidR="009053DE" w:rsidRDefault="009053DE">
      <w:pPr>
        <w:pStyle w:val="TOC3"/>
        <w:rPr>
          <w:rFonts w:eastAsiaTheme="minorEastAsia" w:cstheme="minorBidi"/>
          <w:noProof/>
          <w:color w:val="auto"/>
          <w:kern w:val="2"/>
          <w:sz w:val="24"/>
          <w:szCs w:val="24"/>
          <w:lang w:eastAsia="en-AU"/>
          <w14:ligatures w14:val="standardContextual"/>
        </w:rPr>
      </w:pPr>
      <w:hyperlink w:anchor="_Toc215578832" w:history="1">
        <w:r w:rsidRPr="005A3A6E">
          <w:rPr>
            <w:rStyle w:val="Hyperlink"/>
            <w:noProof/>
            <w:lang w:val="en-US"/>
          </w:rPr>
          <w:t>MSS40322 Certificate IV in Competitive Systems  and Practices</w:t>
        </w:r>
        <w:r>
          <w:rPr>
            <w:noProof/>
            <w:webHidden/>
          </w:rPr>
          <w:tab/>
        </w:r>
        <w:r>
          <w:rPr>
            <w:noProof/>
            <w:webHidden/>
          </w:rPr>
          <w:fldChar w:fldCharType="begin"/>
        </w:r>
        <w:r>
          <w:rPr>
            <w:noProof/>
            <w:webHidden/>
          </w:rPr>
          <w:instrText xml:space="preserve"> PAGEREF _Toc215578832 \h </w:instrText>
        </w:r>
        <w:r>
          <w:rPr>
            <w:noProof/>
            <w:webHidden/>
          </w:rPr>
        </w:r>
        <w:r>
          <w:rPr>
            <w:noProof/>
            <w:webHidden/>
          </w:rPr>
          <w:fldChar w:fldCharType="separate"/>
        </w:r>
        <w:r>
          <w:rPr>
            <w:noProof/>
            <w:webHidden/>
          </w:rPr>
          <w:t>146</w:t>
        </w:r>
        <w:r>
          <w:rPr>
            <w:noProof/>
            <w:webHidden/>
          </w:rPr>
          <w:fldChar w:fldCharType="end"/>
        </w:r>
      </w:hyperlink>
    </w:p>
    <w:p w14:paraId="52CA695C" w14:textId="5D6EE369" w:rsidR="009053DE" w:rsidRDefault="009053DE">
      <w:pPr>
        <w:pStyle w:val="TOC3"/>
        <w:rPr>
          <w:rFonts w:eastAsiaTheme="minorEastAsia" w:cstheme="minorBidi"/>
          <w:noProof/>
          <w:color w:val="auto"/>
          <w:kern w:val="2"/>
          <w:sz w:val="24"/>
          <w:szCs w:val="24"/>
          <w:lang w:eastAsia="en-AU"/>
          <w14:ligatures w14:val="standardContextual"/>
        </w:rPr>
      </w:pPr>
      <w:hyperlink w:anchor="_Toc215578833" w:history="1">
        <w:r w:rsidRPr="005A3A6E">
          <w:rPr>
            <w:rStyle w:val="Hyperlink"/>
            <w:noProof/>
            <w:lang w:val="en-US"/>
          </w:rPr>
          <w:t>PSP20218 Certificate II in Auslan</w:t>
        </w:r>
        <w:r>
          <w:rPr>
            <w:noProof/>
            <w:webHidden/>
          </w:rPr>
          <w:tab/>
        </w:r>
        <w:r>
          <w:rPr>
            <w:noProof/>
            <w:webHidden/>
          </w:rPr>
          <w:fldChar w:fldCharType="begin"/>
        </w:r>
        <w:r>
          <w:rPr>
            <w:noProof/>
            <w:webHidden/>
          </w:rPr>
          <w:instrText xml:space="preserve"> PAGEREF _Toc215578833 \h </w:instrText>
        </w:r>
        <w:r>
          <w:rPr>
            <w:noProof/>
            <w:webHidden/>
          </w:rPr>
        </w:r>
        <w:r>
          <w:rPr>
            <w:noProof/>
            <w:webHidden/>
          </w:rPr>
          <w:fldChar w:fldCharType="separate"/>
        </w:r>
        <w:r>
          <w:rPr>
            <w:noProof/>
            <w:webHidden/>
          </w:rPr>
          <w:t>147</w:t>
        </w:r>
        <w:r>
          <w:rPr>
            <w:noProof/>
            <w:webHidden/>
          </w:rPr>
          <w:fldChar w:fldCharType="end"/>
        </w:r>
      </w:hyperlink>
    </w:p>
    <w:p w14:paraId="3A38D05B" w14:textId="4ADB1FE4" w:rsidR="009053DE" w:rsidRDefault="009053DE">
      <w:pPr>
        <w:pStyle w:val="TOC3"/>
        <w:rPr>
          <w:rFonts w:eastAsiaTheme="minorEastAsia" w:cstheme="minorBidi"/>
          <w:noProof/>
          <w:color w:val="auto"/>
          <w:kern w:val="2"/>
          <w:sz w:val="24"/>
          <w:szCs w:val="24"/>
          <w:lang w:eastAsia="en-AU"/>
          <w14:ligatures w14:val="standardContextual"/>
        </w:rPr>
      </w:pPr>
      <w:hyperlink w:anchor="_Toc215578834" w:history="1">
        <w:r w:rsidRPr="005A3A6E">
          <w:rPr>
            <w:rStyle w:val="Hyperlink"/>
            <w:noProof/>
            <w:lang w:val="en-US"/>
          </w:rPr>
          <w:t>PSP30218 Certificate III in Auslan</w:t>
        </w:r>
        <w:r>
          <w:rPr>
            <w:noProof/>
            <w:webHidden/>
          </w:rPr>
          <w:tab/>
        </w:r>
        <w:r>
          <w:rPr>
            <w:noProof/>
            <w:webHidden/>
          </w:rPr>
          <w:fldChar w:fldCharType="begin"/>
        </w:r>
        <w:r>
          <w:rPr>
            <w:noProof/>
            <w:webHidden/>
          </w:rPr>
          <w:instrText xml:space="preserve"> PAGEREF _Toc215578834 \h </w:instrText>
        </w:r>
        <w:r>
          <w:rPr>
            <w:noProof/>
            <w:webHidden/>
          </w:rPr>
        </w:r>
        <w:r>
          <w:rPr>
            <w:noProof/>
            <w:webHidden/>
          </w:rPr>
          <w:fldChar w:fldCharType="separate"/>
        </w:r>
        <w:r>
          <w:rPr>
            <w:noProof/>
            <w:webHidden/>
          </w:rPr>
          <w:t>147</w:t>
        </w:r>
        <w:r>
          <w:rPr>
            <w:noProof/>
            <w:webHidden/>
          </w:rPr>
          <w:fldChar w:fldCharType="end"/>
        </w:r>
      </w:hyperlink>
    </w:p>
    <w:p w14:paraId="309DF60C" w14:textId="206B6EB3" w:rsidR="009053DE" w:rsidRDefault="009053DE">
      <w:pPr>
        <w:pStyle w:val="TOC3"/>
        <w:rPr>
          <w:rFonts w:eastAsiaTheme="minorEastAsia" w:cstheme="minorBidi"/>
          <w:noProof/>
          <w:color w:val="auto"/>
          <w:kern w:val="2"/>
          <w:sz w:val="24"/>
          <w:szCs w:val="24"/>
          <w:lang w:eastAsia="en-AU"/>
          <w14:ligatures w14:val="standardContextual"/>
        </w:rPr>
      </w:pPr>
      <w:hyperlink w:anchor="_Toc215578835" w:history="1">
        <w:r w:rsidRPr="005A3A6E">
          <w:rPr>
            <w:rStyle w:val="Hyperlink"/>
            <w:noProof/>
            <w:lang w:val="en-US"/>
          </w:rPr>
          <w:t>PSP40616 Certificate IV in Procurement and Contracting</w:t>
        </w:r>
        <w:r>
          <w:rPr>
            <w:noProof/>
            <w:webHidden/>
          </w:rPr>
          <w:tab/>
        </w:r>
        <w:r>
          <w:rPr>
            <w:noProof/>
            <w:webHidden/>
          </w:rPr>
          <w:fldChar w:fldCharType="begin"/>
        </w:r>
        <w:r>
          <w:rPr>
            <w:noProof/>
            <w:webHidden/>
          </w:rPr>
          <w:instrText xml:space="preserve"> PAGEREF _Toc215578835 \h </w:instrText>
        </w:r>
        <w:r>
          <w:rPr>
            <w:noProof/>
            <w:webHidden/>
          </w:rPr>
        </w:r>
        <w:r>
          <w:rPr>
            <w:noProof/>
            <w:webHidden/>
          </w:rPr>
          <w:fldChar w:fldCharType="separate"/>
        </w:r>
        <w:r>
          <w:rPr>
            <w:noProof/>
            <w:webHidden/>
          </w:rPr>
          <w:t>148</w:t>
        </w:r>
        <w:r>
          <w:rPr>
            <w:noProof/>
            <w:webHidden/>
          </w:rPr>
          <w:fldChar w:fldCharType="end"/>
        </w:r>
      </w:hyperlink>
    </w:p>
    <w:p w14:paraId="36F4ECAC" w14:textId="2D7C0C33" w:rsidR="009053DE" w:rsidRDefault="009053DE">
      <w:pPr>
        <w:pStyle w:val="TOC3"/>
        <w:rPr>
          <w:rFonts w:eastAsiaTheme="minorEastAsia" w:cstheme="minorBidi"/>
          <w:noProof/>
          <w:color w:val="auto"/>
          <w:kern w:val="2"/>
          <w:sz w:val="24"/>
          <w:szCs w:val="24"/>
          <w:lang w:eastAsia="en-AU"/>
          <w14:ligatures w14:val="standardContextual"/>
        </w:rPr>
      </w:pPr>
      <w:hyperlink w:anchor="_Toc215578836" w:history="1">
        <w:r w:rsidRPr="005A3A6E">
          <w:rPr>
            <w:rStyle w:val="Hyperlink"/>
            <w:noProof/>
            <w:lang w:val="en-US"/>
          </w:rPr>
          <w:t>PSP40818 Certificate IV in Auslan</w:t>
        </w:r>
        <w:r>
          <w:rPr>
            <w:noProof/>
            <w:webHidden/>
          </w:rPr>
          <w:tab/>
        </w:r>
        <w:r>
          <w:rPr>
            <w:noProof/>
            <w:webHidden/>
          </w:rPr>
          <w:fldChar w:fldCharType="begin"/>
        </w:r>
        <w:r>
          <w:rPr>
            <w:noProof/>
            <w:webHidden/>
          </w:rPr>
          <w:instrText xml:space="preserve"> PAGEREF _Toc215578836 \h </w:instrText>
        </w:r>
        <w:r>
          <w:rPr>
            <w:noProof/>
            <w:webHidden/>
          </w:rPr>
        </w:r>
        <w:r>
          <w:rPr>
            <w:noProof/>
            <w:webHidden/>
          </w:rPr>
          <w:fldChar w:fldCharType="separate"/>
        </w:r>
        <w:r>
          <w:rPr>
            <w:noProof/>
            <w:webHidden/>
          </w:rPr>
          <w:t>150</w:t>
        </w:r>
        <w:r>
          <w:rPr>
            <w:noProof/>
            <w:webHidden/>
          </w:rPr>
          <w:fldChar w:fldCharType="end"/>
        </w:r>
      </w:hyperlink>
    </w:p>
    <w:p w14:paraId="6D2852CE" w14:textId="39ECCC0E" w:rsidR="009053DE" w:rsidRDefault="009053DE">
      <w:pPr>
        <w:pStyle w:val="TOC3"/>
        <w:rPr>
          <w:rFonts w:eastAsiaTheme="minorEastAsia" w:cstheme="minorBidi"/>
          <w:noProof/>
          <w:color w:val="auto"/>
          <w:kern w:val="2"/>
          <w:sz w:val="24"/>
          <w:szCs w:val="24"/>
          <w:lang w:eastAsia="en-AU"/>
          <w14:ligatures w14:val="standardContextual"/>
        </w:rPr>
      </w:pPr>
      <w:hyperlink w:anchor="_Toc215578837" w:history="1">
        <w:r w:rsidRPr="005A3A6E">
          <w:rPr>
            <w:rStyle w:val="Hyperlink"/>
            <w:noProof/>
            <w:lang w:val="en-US"/>
          </w:rPr>
          <w:t>PSP50616 Diploma of Procurement and Contracting</w:t>
        </w:r>
        <w:r>
          <w:rPr>
            <w:noProof/>
            <w:webHidden/>
          </w:rPr>
          <w:tab/>
        </w:r>
        <w:r>
          <w:rPr>
            <w:noProof/>
            <w:webHidden/>
          </w:rPr>
          <w:fldChar w:fldCharType="begin"/>
        </w:r>
        <w:r>
          <w:rPr>
            <w:noProof/>
            <w:webHidden/>
          </w:rPr>
          <w:instrText xml:space="preserve"> PAGEREF _Toc215578837 \h </w:instrText>
        </w:r>
        <w:r>
          <w:rPr>
            <w:noProof/>
            <w:webHidden/>
          </w:rPr>
        </w:r>
        <w:r>
          <w:rPr>
            <w:noProof/>
            <w:webHidden/>
          </w:rPr>
          <w:fldChar w:fldCharType="separate"/>
        </w:r>
        <w:r>
          <w:rPr>
            <w:noProof/>
            <w:webHidden/>
          </w:rPr>
          <w:t>151</w:t>
        </w:r>
        <w:r>
          <w:rPr>
            <w:noProof/>
            <w:webHidden/>
          </w:rPr>
          <w:fldChar w:fldCharType="end"/>
        </w:r>
      </w:hyperlink>
    </w:p>
    <w:p w14:paraId="3EFD9E40" w14:textId="29D8C2D9" w:rsidR="009053DE" w:rsidRDefault="009053DE">
      <w:pPr>
        <w:pStyle w:val="TOC3"/>
        <w:rPr>
          <w:rFonts w:eastAsiaTheme="minorEastAsia" w:cstheme="minorBidi"/>
          <w:noProof/>
          <w:color w:val="auto"/>
          <w:kern w:val="2"/>
          <w:sz w:val="24"/>
          <w:szCs w:val="24"/>
          <w:lang w:eastAsia="en-AU"/>
          <w14:ligatures w14:val="standardContextual"/>
        </w:rPr>
      </w:pPr>
      <w:hyperlink w:anchor="_Toc215578838" w:history="1">
        <w:r w:rsidRPr="005A3A6E">
          <w:rPr>
            <w:rStyle w:val="Hyperlink"/>
            <w:noProof/>
            <w:lang w:val="en-US"/>
          </w:rPr>
          <w:t>PSP51018 Diploma of Auslan</w:t>
        </w:r>
        <w:r>
          <w:rPr>
            <w:noProof/>
            <w:webHidden/>
          </w:rPr>
          <w:tab/>
        </w:r>
        <w:r>
          <w:rPr>
            <w:noProof/>
            <w:webHidden/>
          </w:rPr>
          <w:fldChar w:fldCharType="begin"/>
        </w:r>
        <w:r>
          <w:rPr>
            <w:noProof/>
            <w:webHidden/>
          </w:rPr>
          <w:instrText xml:space="preserve"> PAGEREF _Toc215578838 \h </w:instrText>
        </w:r>
        <w:r>
          <w:rPr>
            <w:noProof/>
            <w:webHidden/>
          </w:rPr>
        </w:r>
        <w:r>
          <w:rPr>
            <w:noProof/>
            <w:webHidden/>
          </w:rPr>
          <w:fldChar w:fldCharType="separate"/>
        </w:r>
        <w:r>
          <w:rPr>
            <w:noProof/>
            <w:webHidden/>
          </w:rPr>
          <w:t>153</w:t>
        </w:r>
        <w:r>
          <w:rPr>
            <w:noProof/>
            <w:webHidden/>
          </w:rPr>
          <w:fldChar w:fldCharType="end"/>
        </w:r>
      </w:hyperlink>
    </w:p>
    <w:p w14:paraId="22ACC901" w14:textId="54904C38" w:rsidR="009053DE" w:rsidRDefault="009053DE">
      <w:pPr>
        <w:pStyle w:val="TOC3"/>
        <w:rPr>
          <w:rFonts w:eastAsiaTheme="minorEastAsia" w:cstheme="minorBidi"/>
          <w:noProof/>
          <w:color w:val="auto"/>
          <w:kern w:val="2"/>
          <w:sz w:val="24"/>
          <w:szCs w:val="24"/>
          <w:lang w:eastAsia="en-AU"/>
          <w14:ligatures w14:val="standardContextual"/>
        </w:rPr>
      </w:pPr>
      <w:hyperlink w:anchor="_Toc215578839" w:history="1">
        <w:r w:rsidRPr="005A3A6E">
          <w:rPr>
            <w:rStyle w:val="Hyperlink"/>
            <w:noProof/>
            <w:lang w:val="en-US"/>
          </w:rPr>
          <w:t>RGR20221 Certificate II in Racing Industry</w:t>
        </w:r>
        <w:r>
          <w:rPr>
            <w:noProof/>
            <w:webHidden/>
          </w:rPr>
          <w:tab/>
        </w:r>
        <w:r>
          <w:rPr>
            <w:noProof/>
            <w:webHidden/>
          </w:rPr>
          <w:fldChar w:fldCharType="begin"/>
        </w:r>
        <w:r>
          <w:rPr>
            <w:noProof/>
            <w:webHidden/>
          </w:rPr>
          <w:instrText xml:space="preserve"> PAGEREF _Toc215578839 \h </w:instrText>
        </w:r>
        <w:r>
          <w:rPr>
            <w:noProof/>
            <w:webHidden/>
          </w:rPr>
        </w:r>
        <w:r>
          <w:rPr>
            <w:noProof/>
            <w:webHidden/>
          </w:rPr>
          <w:fldChar w:fldCharType="separate"/>
        </w:r>
        <w:r>
          <w:rPr>
            <w:noProof/>
            <w:webHidden/>
          </w:rPr>
          <w:t>154</w:t>
        </w:r>
        <w:r>
          <w:rPr>
            <w:noProof/>
            <w:webHidden/>
          </w:rPr>
          <w:fldChar w:fldCharType="end"/>
        </w:r>
      </w:hyperlink>
    </w:p>
    <w:p w14:paraId="59A7F757" w14:textId="3C21BAD5" w:rsidR="009053DE" w:rsidRDefault="009053DE">
      <w:pPr>
        <w:pStyle w:val="TOC3"/>
        <w:rPr>
          <w:rFonts w:eastAsiaTheme="minorEastAsia" w:cstheme="minorBidi"/>
          <w:noProof/>
          <w:color w:val="auto"/>
          <w:kern w:val="2"/>
          <w:sz w:val="24"/>
          <w:szCs w:val="24"/>
          <w:lang w:eastAsia="en-AU"/>
          <w14:ligatures w14:val="standardContextual"/>
        </w:rPr>
      </w:pPr>
      <w:hyperlink w:anchor="_Toc215578840" w:history="1">
        <w:r w:rsidRPr="005A3A6E">
          <w:rPr>
            <w:rStyle w:val="Hyperlink"/>
            <w:noProof/>
            <w:lang w:val="en-US"/>
          </w:rPr>
          <w:t>RGR30218 Certificate III in Racing (Stablehand)</w:t>
        </w:r>
        <w:r>
          <w:rPr>
            <w:noProof/>
            <w:webHidden/>
          </w:rPr>
          <w:tab/>
        </w:r>
        <w:r>
          <w:rPr>
            <w:noProof/>
            <w:webHidden/>
          </w:rPr>
          <w:fldChar w:fldCharType="begin"/>
        </w:r>
        <w:r>
          <w:rPr>
            <w:noProof/>
            <w:webHidden/>
          </w:rPr>
          <w:instrText xml:space="preserve"> PAGEREF _Toc215578840 \h </w:instrText>
        </w:r>
        <w:r>
          <w:rPr>
            <w:noProof/>
            <w:webHidden/>
          </w:rPr>
        </w:r>
        <w:r>
          <w:rPr>
            <w:noProof/>
            <w:webHidden/>
          </w:rPr>
          <w:fldChar w:fldCharType="separate"/>
        </w:r>
        <w:r>
          <w:rPr>
            <w:noProof/>
            <w:webHidden/>
          </w:rPr>
          <w:t>155</w:t>
        </w:r>
        <w:r>
          <w:rPr>
            <w:noProof/>
            <w:webHidden/>
          </w:rPr>
          <w:fldChar w:fldCharType="end"/>
        </w:r>
      </w:hyperlink>
    </w:p>
    <w:p w14:paraId="1BC8A57E" w14:textId="7F3375BE" w:rsidR="009053DE" w:rsidRDefault="009053DE">
      <w:pPr>
        <w:pStyle w:val="TOC3"/>
        <w:rPr>
          <w:rFonts w:eastAsiaTheme="minorEastAsia" w:cstheme="minorBidi"/>
          <w:noProof/>
          <w:color w:val="auto"/>
          <w:kern w:val="2"/>
          <w:sz w:val="24"/>
          <w:szCs w:val="24"/>
          <w:lang w:eastAsia="en-AU"/>
          <w14:ligatures w14:val="standardContextual"/>
        </w:rPr>
      </w:pPr>
      <w:hyperlink w:anchor="_Toc215578841" w:history="1">
        <w:r w:rsidRPr="005A3A6E">
          <w:rPr>
            <w:rStyle w:val="Hyperlink"/>
            <w:noProof/>
            <w:lang w:val="en-US"/>
          </w:rPr>
          <w:t>RGR30518 Certificate III in Racing (Trackwork Rider)</w:t>
        </w:r>
        <w:r>
          <w:rPr>
            <w:noProof/>
            <w:webHidden/>
          </w:rPr>
          <w:tab/>
        </w:r>
        <w:r>
          <w:rPr>
            <w:noProof/>
            <w:webHidden/>
          </w:rPr>
          <w:fldChar w:fldCharType="begin"/>
        </w:r>
        <w:r>
          <w:rPr>
            <w:noProof/>
            <w:webHidden/>
          </w:rPr>
          <w:instrText xml:space="preserve"> PAGEREF _Toc215578841 \h </w:instrText>
        </w:r>
        <w:r>
          <w:rPr>
            <w:noProof/>
            <w:webHidden/>
          </w:rPr>
        </w:r>
        <w:r>
          <w:rPr>
            <w:noProof/>
            <w:webHidden/>
          </w:rPr>
          <w:fldChar w:fldCharType="separate"/>
        </w:r>
        <w:r>
          <w:rPr>
            <w:noProof/>
            <w:webHidden/>
          </w:rPr>
          <w:t>156</w:t>
        </w:r>
        <w:r>
          <w:rPr>
            <w:noProof/>
            <w:webHidden/>
          </w:rPr>
          <w:fldChar w:fldCharType="end"/>
        </w:r>
      </w:hyperlink>
    </w:p>
    <w:p w14:paraId="7B8180ED" w14:textId="460475ED" w:rsidR="009053DE" w:rsidRDefault="009053DE">
      <w:pPr>
        <w:pStyle w:val="TOC3"/>
        <w:rPr>
          <w:rFonts w:eastAsiaTheme="minorEastAsia" w:cstheme="minorBidi"/>
          <w:noProof/>
          <w:color w:val="auto"/>
          <w:kern w:val="2"/>
          <w:sz w:val="24"/>
          <w:szCs w:val="24"/>
          <w:lang w:eastAsia="en-AU"/>
          <w14:ligatures w14:val="standardContextual"/>
        </w:rPr>
      </w:pPr>
      <w:hyperlink w:anchor="_Toc215578842" w:history="1">
        <w:r w:rsidRPr="005A3A6E">
          <w:rPr>
            <w:rStyle w:val="Hyperlink"/>
            <w:noProof/>
            <w:lang w:val="en-US"/>
          </w:rPr>
          <w:t>RGR40118 Certificate IV in Racing (Racehorse Trainer)</w:t>
        </w:r>
        <w:r>
          <w:rPr>
            <w:noProof/>
            <w:webHidden/>
          </w:rPr>
          <w:tab/>
        </w:r>
        <w:r>
          <w:rPr>
            <w:noProof/>
            <w:webHidden/>
          </w:rPr>
          <w:fldChar w:fldCharType="begin"/>
        </w:r>
        <w:r>
          <w:rPr>
            <w:noProof/>
            <w:webHidden/>
          </w:rPr>
          <w:instrText xml:space="preserve"> PAGEREF _Toc215578842 \h </w:instrText>
        </w:r>
        <w:r>
          <w:rPr>
            <w:noProof/>
            <w:webHidden/>
          </w:rPr>
        </w:r>
        <w:r>
          <w:rPr>
            <w:noProof/>
            <w:webHidden/>
          </w:rPr>
          <w:fldChar w:fldCharType="separate"/>
        </w:r>
        <w:r>
          <w:rPr>
            <w:noProof/>
            <w:webHidden/>
          </w:rPr>
          <w:t>156</w:t>
        </w:r>
        <w:r>
          <w:rPr>
            <w:noProof/>
            <w:webHidden/>
          </w:rPr>
          <w:fldChar w:fldCharType="end"/>
        </w:r>
      </w:hyperlink>
    </w:p>
    <w:p w14:paraId="323C001B" w14:textId="368E8496" w:rsidR="009053DE" w:rsidRDefault="009053DE">
      <w:pPr>
        <w:pStyle w:val="TOC3"/>
        <w:rPr>
          <w:rFonts w:eastAsiaTheme="minorEastAsia" w:cstheme="minorBidi"/>
          <w:noProof/>
          <w:color w:val="auto"/>
          <w:kern w:val="2"/>
          <w:sz w:val="24"/>
          <w:szCs w:val="24"/>
          <w:lang w:eastAsia="en-AU"/>
          <w14:ligatures w14:val="standardContextual"/>
        </w:rPr>
      </w:pPr>
      <w:hyperlink w:anchor="_Toc215578843" w:history="1">
        <w:r w:rsidRPr="005A3A6E">
          <w:rPr>
            <w:rStyle w:val="Hyperlink"/>
            <w:noProof/>
            <w:lang w:val="en-US"/>
          </w:rPr>
          <w:t>RGR40221 Certificate IV in Racing (Jockey)</w:t>
        </w:r>
        <w:r>
          <w:rPr>
            <w:noProof/>
            <w:webHidden/>
          </w:rPr>
          <w:tab/>
        </w:r>
        <w:r>
          <w:rPr>
            <w:noProof/>
            <w:webHidden/>
          </w:rPr>
          <w:fldChar w:fldCharType="begin"/>
        </w:r>
        <w:r>
          <w:rPr>
            <w:noProof/>
            <w:webHidden/>
          </w:rPr>
          <w:instrText xml:space="preserve"> PAGEREF _Toc215578843 \h </w:instrText>
        </w:r>
        <w:r>
          <w:rPr>
            <w:noProof/>
            <w:webHidden/>
          </w:rPr>
        </w:r>
        <w:r>
          <w:rPr>
            <w:noProof/>
            <w:webHidden/>
          </w:rPr>
          <w:fldChar w:fldCharType="separate"/>
        </w:r>
        <w:r>
          <w:rPr>
            <w:noProof/>
            <w:webHidden/>
          </w:rPr>
          <w:t>157</w:t>
        </w:r>
        <w:r>
          <w:rPr>
            <w:noProof/>
            <w:webHidden/>
          </w:rPr>
          <w:fldChar w:fldCharType="end"/>
        </w:r>
      </w:hyperlink>
    </w:p>
    <w:p w14:paraId="42DCD6F6" w14:textId="3EF47439" w:rsidR="009053DE" w:rsidRDefault="009053DE">
      <w:pPr>
        <w:pStyle w:val="TOC3"/>
        <w:rPr>
          <w:rFonts w:eastAsiaTheme="minorEastAsia" w:cstheme="minorBidi"/>
          <w:noProof/>
          <w:color w:val="auto"/>
          <w:kern w:val="2"/>
          <w:sz w:val="24"/>
          <w:szCs w:val="24"/>
          <w:lang w:eastAsia="en-AU"/>
          <w14:ligatures w14:val="standardContextual"/>
        </w:rPr>
      </w:pPr>
      <w:hyperlink w:anchor="_Toc215578844" w:history="1">
        <w:r w:rsidRPr="005A3A6E">
          <w:rPr>
            <w:rStyle w:val="Hyperlink"/>
            <w:noProof/>
            <w:lang w:val="en-US"/>
          </w:rPr>
          <w:t>RII20120 Certificate II in Resources and Infrastructure Work Preparation</w:t>
        </w:r>
        <w:r>
          <w:rPr>
            <w:noProof/>
            <w:webHidden/>
          </w:rPr>
          <w:tab/>
        </w:r>
        <w:r>
          <w:rPr>
            <w:noProof/>
            <w:webHidden/>
          </w:rPr>
          <w:fldChar w:fldCharType="begin"/>
        </w:r>
        <w:r>
          <w:rPr>
            <w:noProof/>
            <w:webHidden/>
          </w:rPr>
          <w:instrText xml:space="preserve"> PAGEREF _Toc215578844 \h </w:instrText>
        </w:r>
        <w:r>
          <w:rPr>
            <w:noProof/>
            <w:webHidden/>
          </w:rPr>
        </w:r>
        <w:r>
          <w:rPr>
            <w:noProof/>
            <w:webHidden/>
          </w:rPr>
          <w:fldChar w:fldCharType="separate"/>
        </w:r>
        <w:r>
          <w:rPr>
            <w:noProof/>
            <w:webHidden/>
          </w:rPr>
          <w:t>158</w:t>
        </w:r>
        <w:r>
          <w:rPr>
            <w:noProof/>
            <w:webHidden/>
          </w:rPr>
          <w:fldChar w:fldCharType="end"/>
        </w:r>
      </w:hyperlink>
    </w:p>
    <w:p w14:paraId="2D2F7C53" w14:textId="12A2B0EA" w:rsidR="009053DE" w:rsidRDefault="009053DE">
      <w:pPr>
        <w:pStyle w:val="TOC3"/>
        <w:rPr>
          <w:rFonts w:eastAsiaTheme="minorEastAsia" w:cstheme="minorBidi"/>
          <w:noProof/>
          <w:color w:val="auto"/>
          <w:kern w:val="2"/>
          <w:sz w:val="24"/>
          <w:szCs w:val="24"/>
          <w:lang w:eastAsia="en-AU"/>
          <w14:ligatures w14:val="standardContextual"/>
        </w:rPr>
      </w:pPr>
      <w:hyperlink w:anchor="_Toc215578845" w:history="1">
        <w:r w:rsidRPr="005A3A6E">
          <w:rPr>
            <w:rStyle w:val="Hyperlink"/>
            <w:noProof/>
            <w:lang w:val="en-US"/>
          </w:rPr>
          <w:t>RII30120 Certificate III in Surface Extraction Operations</w:t>
        </w:r>
        <w:r>
          <w:rPr>
            <w:noProof/>
            <w:webHidden/>
          </w:rPr>
          <w:tab/>
        </w:r>
        <w:r>
          <w:rPr>
            <w:noProof/>
            <w:webHidden/>
          </w:rPr>
          <w:fldChar w:fldCharType="begin"/>
        </w:r>
        <w:r>
          <w:rPr>
            <w:noProof/>
            <w:webHidden/>
          </w:rPr>
          <w:instrText xml:space="preserve"> PAGEREF _Toc215578845 \h </w:instrText>
        </w:r>
        <w:r>
          <w:rPr>
            <w:noProof/>
            <w:webHidden/>
          </w:rPr>
        </w:r>
        <w:r>
          <w:rPr>
            <w:noProof/>
            <w:webHidden/>
          </w:rPr>
          <w:fldChar w:fldCharType="separate"/>
        </w:r>
        <w:r>
          <w:rPr>
            <w:noProof/>
            <w:webHidden/>
          </w:rPr>
          <w:t>158</w:t>
        </w:r>
        <w:r>
          <w:rPr>
            <w:noProof/>
            <w:webHidden/>
          </w:rPr>
          <w:fldChar w:fldCharType="end"/>
        </w:r>
      </w:hyperlink>
    </w:p>
    <w:p w14:paraId="11C157A5" w14:textId="20210C04" w:rsidR="009053DE" w:rsidRDefault="009053DE">
      <w:pPr>
        <w:pStyle w:val="TOC3"/>
        <w:rPr>
          <w:rFonts w:eastAsiaTheme="minorEastAsia" w:cstheme="minorBidi"/>
          <w:noProof/>
          <w:color w:val="auto"/>
          <w:kern w:val="2"/>
          <w:sz w:val="24"/>
          <w:szCs w:val="24"/>
          <w:lang w:eastAsia="en-AU"/>
          <w14:ligatures w14:val="standardContextual"/>
        </w:rPr>
      </w:pPr>
      <w:hyperlink w:anchor="_Toc215578846" w:history="1">
        <w:r w:rsidRPr="005A3A6E">
          <w:rPr>
            <w:rStyle w:val="Hyperlink"/>
            <w:noProof/>
            <w:lang w:val="en-US"/>
          </w:rPr>
          <w:t>RII30719 Certificate III in Emergency Response and Rescue</w:t>
        </w:r>
        <w:r>
          <w:rPr>
            <w:noProof/>
            <w:webHidden/>
          </w:rPr>
          <w:tab/>
        </w:r>
        <w:r>
          <w:rPr>
            <w:noProof/>
            <w:webHidden/>
          </w:rPr>
          <w:fldChar w:fldCharType="begin"/>
        </w:r>
        <w:r>
          <w:rPr>
            <w:noProof/>
            <w:webHidden/>
          </w:rPr>
          <w:instrText xml:space="preserve"> PAGEREF _Toc215578846 \h </w:instrText>
        </w:r>
        <w:r>
          <w:rPr>
            <w:noProof/>
            <w:webHidden/>
          </w:rPr>
        </w:r>
        <w:r>
          <w:rPr>
            <w:noProof/>
            <w:webHidden/>
          </w:rPr>
          <w:fldChar w:fldCharType="separate"/>
        </w:r>
        <w:r>
          <w:rPr>
            <w:noProof/>
            <w:webHidden/>
          </w:rPr>
          <w:t>159</w:t>
        </w:r>
        <w:r>
          <w:rPr>
            <w:noProof/>
            <w:webHidden/>
          </w:rPr>
          <w:fldChar w:fldCharType="end"/>
        </w:r>
      </w:hyperlink>
    </w:p>
    <w:p w14:paraId="414C001A" w14:textId="7C777FFE" w:rsidR="009053DE" w:rsidRDefault="009053DE">
      <w:pPr>
        <w:pStyle w:val="TOC3"/>
        <w:rPr>
          <w:rFonts w:eastAsiaTheme="minorEastAsia" w:cstheme="minorBidi"/>
          <w:noProof/>
          <w:color w:val="auto"/>
          <w:kern w:val="2"/>
          <w:sz w:val="24"/>
          <w:szCs w:val="24"/>
          <w:lang w:eastAsia="en-AU"/>
          <w14:ligatures w14:val="standardContextual"/>
        </w:rPr>
      </w:pPr>
      <w:hyperlink w:anchor="_Toc215578847" w:history="1">
        <w:r w:rsidRPr="005A3A6E">
          <w:rPr>
            <w:rStyle w:val="Hyperlink"/>
            <w:noProof/>
            <w:lang w:val="en-US"/>
          </w:rPr>
          <w:t>RII30820 Certificate III in Civil Construction  Plant Operations</w:t>
        </w:r>
        <w:r>
          <w:rPr>
            <w:noProof/>
            <w:webHidden/>
          </w:rPr>
          <w:tab/>
        </w:r>
        <w:r>
          <w:rPr>
            <w:noProof/>
            <w:webHidden/>
          </w:rPr>
          <w:fldChar w:fldCharType="begin"/>
        </w:r>
        <w:r>
          <w:rPr>
            <w:noProof/>
            <w:webHidden/>
          </w:rPr>
          <w:instrText xml:space="preserve"> PAGEREF _Toc215578847 \h </w:instrText>
        </w:r>
        <w:r>
          <w:rPr>
            <w:noProof/>
            <w:webHidden/>
          </w:rPr>
        </w:r>
        <w:r>
          <w:rPr>
            <w:noProof/>
            <w:webHidden/>
          </w:rPr>
          <w:fldChar w:fldCharType="separate"/>
        </w:r>
        <w:r>
          <w:rPr>
            <w:noProof/>
            <w:webHidden/>
          </w:rPr>
          <w:t>161</w:t>
        </w:r>
        <w:r>
          <w:rPr>
            <w:noProof/>
            <w:webHidden/>
          </w:rPr>
          <w:fldChar w:fldCharType="end"/>
        </w:r>
      </w:hyperlink>
    </w:p>
    <w:p w14:paraId="1BACB0E7" w14:textId="420C7ED0" w:rsidR="009053DE" w:rsidRDefault="009053DE">
      <w:pPr>
        <w:pStyle w:val="TOC2"/>
        <w:rPr>
          <w:rFonts w:eastAsiaTheme="minorEastAsia" w:cstheme="minorBidi"/>
          <w:noProof/>
          <w:color w:val="auto"/>
          <w:kern w:val="2"/>
          <w:sz w:val="24"/>
          <w:szCs w:val="24"/>
          <w:lang w:eastAsia="en-AU"/>
          <w14:ligatures w14:val="standardContextual"/>
        </w:rPr>
      </w:pPr>
      <w:hyperlink w:anchor="_Toc215578848" w:history="1">
        <w:r w:rsidRPr="005A3A6E">
          <w:rPr>
            <w:rStyle w:val="Hyperlink"/>
            <w:noProof/>
            <w:lang w:val="en-US"/>
          </w:rPr>
          <w:t>RII30920 Certificate III in Civil Construction</w:t>
        </w:r>
        <w:r>
          <w:rPr>
            <w:noProof/>
            <w:webHidden/>
          </w:rPr>
          <w:tab/>
        </w:r>
        <w:r>
          <w:rPr>
            <w:noProof/>
            <w:webHidden/>
          </w:rPr>
          <w:fldChar w:fldCharType="begin"/>
        </w:r>
        <w:r>
          <w:rPr>
            <w:noProof/>
            <w:webHidden/>
          </w:rPr>
          <w:instrText xml:space="preserve"> PAGEREF _Toc215578848 \h </w:instrText>
        </w:r>
        <w:r>
          <w:rPr>
            <w:noProof/>
            <w:webHidden/>
          </w:rPr>
        </w:r>
        <w:r>
          <w:rPr>
            <w:noProof/>
            <w:webHidden/>
          </w:rPr>
          <w:fldChar w:fldCharType="separate"/>
        </w:r>
        <w:r>
          <w:rPr>
            <w:noProof/>
            <w:webHidden/>
          </w:rPr>
          <w:t>161</w:t>
        </w:r>
        <w:r>
          <w:rPr>
            <w:noProof/>
            <w:webHidden/>
          </w:rPr>
          <w:fldChar w:fldCharType="end"/>
        </w:r>
      </w:hyperlink>
    </w:p>
    <w:p w14:paraId="4B0B3E06" w14:textId="18F7E83D" w:rsidR="009053DE" w:rsidRDefault="009053DE">
      <w:pPr>
        <w:pStyle w:val="TOC3"/>
        <w:rPr>
          <w:rFonts w:eastAsiaTheme="minorEastAsia" w:cstheme="minorBidi"/>
          <w:noProof/>
          <w:color w:val="auto"/>
          <w:kern w:val="2"/>
          <w:sz w:val="24"/>
          <w:szCs w:val="24"/>
          <w:lang w:eastAsia="en-AU"/>
          <w14:ligatures w14:val="standardContextual"/>
        </w:rPr>
      </w:pPr>
      <w:hyperlink w:anchor="_Toc215578849" w:history="1">
        <w:r w:rsidRPr="005A3A6E">
          <w:rPr>
            <w:rStyle w:val="Hyperlink"/>
            <w:noProof/>
            <w:lang w:val="en-US"/>
          </w:rPr>
          <w:t>RII40120 Certificate IV in Surface Extraction Operations</w:t>
        </w:r>
        <w:r>
          <w:rPr>
            <w:noProof/>
            <w:webHidden/>
          </w:rPr>
          <w:tab/>
        </w:r>
        <w:r>
          <w:rPr>
            <w:noProof/>
            <w:webHidden/>
          </w:rPr>
          <w:fldChar w:fldCharType="begin"/>
        </w:r>
        <w:r>
          <w:rPr>
            <w:noProof/>
            <w:webHidden/>
          </w:rPr>
          <w:instrText xml:space="preserve"> PAGEREF _Toc215578849 \h </w:instrText>
        </w:r>
        <w:r>
          <w:rPr>
            <w:noProof/>
            <w:webHidden/>
          </w:rPr>
        </w:r>
        <w:r>
          <w:rPr>
            <w:noProof/>
            <w:webHidden/>
          </w:rPr>
          <w:fldChar w:fldCharType="separate"/>
        </w:r>
        <w:r>
          <w:rPr>
            <w:noProof/>
            <w:webHidden/>
          </w:rPr>
          <w:t>161</w:t>
        </w:r>
        <w:r>
          <w:rPr>
            <w:noProof/>
            <w:webHidden/>
          </w:rPr>
          <w:fldChar w:fldCharType="end"/>
        </w:r>
      </w:hyperlink>
    </w:p>
    <w:p w14:paraId="09573730" w14:textId="6D46CFB5" w:rsidR="009053DE" w:rsidRDefault="009053DE">
      <w:pPr>
        <w:pStyle w:val="TOC3"/>
        <w:rPr>
          <w:rFonts w:eastAsiaTheme="minorEastAsia" w:cstheme="minorBidi"/>
          <w:noProof/>
          <w:color w:val="auto"/>
          <w:kern w:val="2"/>
          <w:sz w:val="24"/>
          <w:szCs w:val="24"/>
          <w:lang w:eastAsia="en-AU"/>
          <w14:ligatures w14:val="standardContextual"/>
        </w:rPr>
      </w:pPr>
      <w:hyperlink w:anchor="_Toc215578850" w:history="1">
        <w:r w:rsidRPr="005A3A6E">
          <w:rPr>
            <w:rStyle w:val="Hyperlink"/>
            <w:noProof/>
            <w:lang w:val="en-US"/>
          </w:rPr>
          <w:t>RII40720 Certificate IV in Civil Construction</w:t>
        </w:r>
        <w:r>
          <w:rPr>
            <w:noProof/>
            <w:webHidden/>
          </w:rPr>
          <w:tab/>
        </w:r>
        <w:r>
          <w:rPr>
            <w:noProof/>
            <w:webHidden/>
          </w:rPr>
          <w:fldChar w:fldCharType="begin"/>
        </w:r>
        <w:r>
          <w:rPr>
            <w:noProof/>
            <w:webHidden/>
          </w:rPr>
          <w:instrText xml:space="preserve"> PAGEREF _Toc215578850 \h </w:instrText>
        </w:r>
        <w:r>
          <w:rPr>
            <w:noProof/>
            <w:webHidden/>
          </w:rPr>
        </w:r>
        <w:r>
          <w:rPr>
            <w:noProof/>
            <w:webHidden/>
          </w:rPr>
          <w:fldChar w:fldCharType="separate"/>
        </w:r>
        <w:r>
          <w:rPr>
            <w:noProof/>
            <w:webHidden/>
          </w:rPr>
          <w:t>162</w:t>
        </w:r>
        <w:r>
          <w:rPr>
            <w:noProof/>
            <w:webHidden/>
          </w:rPr>
          <w:fldChar w:fldCharType="end"/>
        </w:r>
      </w:hyperlink>
    </w:p>
    <w:p w14:paraId="71ECD918" w14:textId="6DD68045" w:rsidR="009053DE" w:rsidRDefault="009053DE">
      <w:pPr>
        <w:pStyle w:val="TOC3"/>
        <w:rPr>
          <w:rFonts w:eastAsiaTheme="minorEastAsia" w:cstheme="minorBidi"/>
          <w:noProof/>
          <w:color w:val="auto"/>
          <w:kern w:val="2"/>
          <w:sz w:val="24"/>
          <w:szCs w:val="24"/>
          <w:lang w:eastAsia="en-AU"/>
          <w14:ligatures w14:val="standardContextual"/>
        </w:rPr>
      </w:pPr>
      <w:hyperlink w:anchor="_Toc215578851" w:history="1">
        <w:r w:rsidRPr="005A3A6E">
          <w:rPr>
            <w:rStyle w:val="Hyperlink"/>
            <w:noProof/>
            <w:lang w:val="en-US"/>
          </w:rPr>
          <w:t>RII50120 Diploma of Surface Operations Management</w:t>
        </w:r>
        <w:r>
          <w:rPr>
            <w:noProof/>
            <w:webHidden/>
          </w:rPr>
          <w:tab/>
        </w:r>
        <w:r>
          <w:rPr>
            <w:noProof/>
            <w:webHidden/>
          </w:rPr>
          <w:fldChar w:fldCharType="begin"/>
        </w:r>
        <w:r>
          <w:rPr>
            <w:noProof/>
            <w:webHidden/>
          </w:rPr>
          <w:instrText xml:space="preserve"> PAGEREF _Toc215578851 \h </w:instrText>
        </w:r>
        <w:r>
          <w:rPr>
            <w:noProof/>
            <w:webHidden/>
          </w:rPr>
        </w:r>
        <w:r>
          <w:rPr>
            <w:noProof/>
            <w:webHidden/>
          </w:rPr>
          <w:fldChar w:fldCharType="separate"/>
        </w:r>
        <w:r>
          <w:rPr>
            <w:noProof/>
            <w:webHidden/>
          </w:rPr>
          <w:t>163</w:t>
        </w:r>
        <w:r>
          <w:rPr>
            <w:noProof/>
            <w:webHidden/>
          </w:rPr>
          <w:fldChar w:fldCharType="end"/>
        </w:r>
      </w:hyperlink>
    </w:p>
    <w:p w14:paraId="26515173" w14:textId="034C650E" w:rsidR="009053DE" w:rsidRDefault="009053DE">
      <w:pPr>
        <w:pStyle w:val="TOC3"/>
        <w:rPr>
          <w:rFonts w:eastAsiaTheme="minorEastAsia" w:cstheme="minorBidi"/>
          <w:noProof/>
          <w:color w:val="auto"/>
          <w:kern w:val="2"/>
          <w:sz w:val="24"/>
          <w:szCs w:val="24"/>
          <w:lang w:eastAsia="en-AU"/>
          <w14:ligatures w14:val="standardContextual"/>
        </w:rPr>
      </w:pPr>
      <w:hyperlink w:anchor="_Toc215578852" w:history="1">
        <w:r w:rsidRPr="005A3A6E">
          <w:rPr>
            <w:rStyle w:val="Hyperlink"/>
            <w:noProof/>
            <w:lang w:val="en-US"/>
          </w:rPr>
          <w:t>SHB20216 Certificate II in Salon Assistant</w:t>
        </w:r>
        <w:r>
          <w:rPr>
            <w:noProof/>
            <w:webHidden/>
          </w:rPr>
          <w:tab/>
        </w:r>
        <w:r>
          <w:rPr>
            <w:noProof/>
            <w:webHidden/>
          </w:rPr>
          <w:fldChar w:fldCharType="begin"/>
        </w:r>
        <w:r>
          <w:rPr>
            <w:noProof/>
            <w:webHidden/>
          </w:rPr>
          <w:instrText xml:space="preserve"> PAGEREF _Toc215578852 \h </w:instrText>
        </w:r>
        <w:r>
          <w:rPr>
            <w:noProof/>
            <w:webHidden/>
          </w:rPr>
        </w:r>
        <w:r>
          <w:rPr>
            <w:noProof/>
            <w:webHidden/>
          </w:rPr>
          <w:fldChar w:fldCharType="separate"/>
        </w:r>
        <w:r>
          <w:rPr>
            <w:noProof/>
            <w:webHidden/>
          </w:rPr>
          <w:t>164</w:t>
        </w:r>
        <w:r>
          <w:rPr>
            <w:noProof/>
            <w:webHidden/>
          </w:rPr>
          <w:fldChar w:fldCharType="end"/>
        </w:r>
      </w:hyperlink>
    </w:p>
    <w:p w14:paraId="18AE79A1" w14:textId="7C2B59E7" w:rsidR="009053DE" w:rsidRDefault="009053DE">
      <w:pPr>
        <w:pStyle w:val="TOC3"/>
        <w:rPr>
          <w:rFonts w:eastAsiaTheme="minorEastAsia" w:cstheme="minorBidi"/>
          <w:noProof/>
          <w:color w:val="auto"/>
          <w:kern w:val="2"/>
          <w:sz w:val="24"/>
          <w:szCs w:val="24"/>
          <w:lang w:eastAsia="en-AU"/>
          <w14:ligatures w14:val="standardContextual"/>
        </w:rPr>
      </w:pPr>
      <w:hyperlink w:anchor="_Toc215578853" w:history="1">
        <w:r w:rsidRPr="005A3A6E">
          <w:rPr>
            <w:rStyle w:val="Hyperlink"/>
            <w:noProof/>
            <w:lang w:val="en-US"/>
          </w:rPr>
          <w:t>SHB30121 Certificate III in Beauty Services</w:t>
        </w:r>
        <w:r>
          <w:rPr>
            <w:noProof/>
            <w:webHidden/>
          </w:rPr>
          <w:tab/>
        </w:r>
        <w:r>
          <w:rPr>
            <w:noProof/>
            <w:webHidden/>
          </w:rPr>
          <w:fldChar w:fldCharType="begin"/>
        </w:r>
        <w:r>
          <w:rPr>
            <w:noProof/>
            <w:webHidden/>
          </w:rPr>
          <w:instrText xml:space="preserve"> PAGEREF _Toc215578853 \h </w:instrText>
        </w:r>
        <w:r>
          <w:rPr>
            <w:noProof/>
            <w:webHidden/>
          </w:rPr>
        </w:r>
        <w:r>
          <w:rPr>
            <w:noProof/>
            <w:webHidden/>
          </w:rPr>
          <w:fldChar w:fldCharType="separate"/>
        </w:r>
        <w:r>
          <w:rPr>
            <w:noProof/>
            <w:webHidden/>
          </w:rPr>
          <w:t>165</w:t>
        </w:r>
        <w:r>
          <w:rPr>
            <w:noProof/>
            <w:webHidden/>
          </w:rPr>
          <w:fldChar w:fldCharType="end"/>
        </w:r>
      </w:hyperlink>
    </w:p>
    <w:p w14:paraId="787CC896" w14:textId="7302B8D5" w:rsidR="009053DE" w:rsidRDefault="009053DE">
      <w:pPr>
        <w:pStyle w:val="TOC3"/>
        <w:rPr>
          <w:rFonts w:eastAsiaTheme="minorEastAsia" w:cstheme="minorBidi"/>
          <w:noProof/>
          <w:color w:val="auto"/>
          <w:kern w:val="2"/>
          <w:sz w:val="24"/>
          <w:szCs w:val="24"/>
          <w:lang w:eastAsia="en-AU"/>
          <w14:ligatures w14:val="standardContextual"/>
        </w:rPr>
      </w:pPr>
      <w:hyperlink w:anchor="_Toc215578854" w:history="1">
        <w:r w:rsidRPr="005A3A6E">
          <w:rPr>
            <w:rStyle w:val="Hyperlink"/>
            <w:noProof/>
            <w:lang w:val="en-US"/>
          </w:rPr>
          <w:t>SHB30416 Certificate III in Hairdressing</w:t>
        </w:r>
        <w:r>
          <w:rPr>
            <w:noProof/>
            <w:webHidden/>
          </w:rPr>
          <w:tab/>
        </w:r>
        <w:r>
          <w:rPr>
            <w:noProof/>
            <w:webHidden/>
          </w:rPr>
          <w:fldChar w:fldCharType="begin"/>
        </w:r>
        <w:r>
          <w:rPr>
            <w:noProof/>
            <w:webHidden/>
          </w:rPr>
          <w:instrText xml:space="preserve"> PAGEREF _Toc215578854 \h </w:instrText>
        </w:r>
        <w:r>
          <w:rPr>
            <w:noProof/>
            <w:webHidden/>
          </w:rPr>
        </w:r>
        <w:r>
          <w:rPr>
            <w:noProof/>
            <w:webHidden/>
          </w:rPr>
          <w:fldChar w:fldCharType="separate"/>
        </w:r>
        <w:r>
          <w:rPr>
            <w:noProof/>
            <w:webHidden/>
          </w:rPr>
          <w:t>166</w:t>
        </w:r>
        <w:r>
          <w:rPr>
            <w:noProof/>
            <w:webHidden/>
          </w:rPr>
          <w:fldChar w:fldCharType="end"/>
        </w:r>
      </w:hyperlink>
    </w:p>
    <w:p w14:paraId="66281E0C" w14:textId="3B96255B" w:rsidR="009053DE" w:rsidRDefault="009053DE">
      <w:pPr>
        <w:pStyle w:val="TOC3"/>
        <w:rPr>
          <w:rFonts w:eastAsiaTheme="minorEastAsia" w:cstheme="minorBidi"/>
          <w:noProof/>
          <w:color w:val="auto"/>
          <w:kern w:val="2"/>
          <w:sz w:val="24"/>
          <w:szCs w:val="24"/>
          <w:lang w:eastAsia="en-AU"/>
          <w14:ligatures w14:val="standardContextual"/>
        </w:rPr>
      </w:pPr>
      <w:hyperlink w:anchor="_Toc215578855" w:history="1">
        <w:r w:rsidRPr="005A3A6E">
          <w:rPr>
            <w:rStyle w:val="Hyperlink"/>
            <w:noProof/>
            <w:lang w:val="en-US"/>
          </w:rPr>
          <w:t>SHB30516 Certificate III in Barbering</w:t>
        </w:r>
        <w:r>
          <w:rPr>
            <w:noProof/>
            <w:webHidden/>
          </w:rPr>
          <w:tab/>
        </w:r>
        <w:r>
          <w:rPr>
            <w:noProof/>
            <w:webHidden/>
          </w:rPr>
          <w:fldChar w:fldCharType="begin"/>
        </w:r>
        <w:r>
          <w:rPr>
            <w:noProof/>
            <w:webHidden/>
          </w:rPr>
          <w:instrText xml:space="preserve"> PAGEREF _Toc215578855 \h </w:instrText>
        </w:r>
        <w:r>
          <w:rPr>
            <w:noProof/>
            <w:webHidden/>
          </w:rPr>
        </w:r>
        <w:r>
          <w:rPr>
            <w:noProof/>
            <w:webHidden/>
          </w:rPr>
          <w:fldChar w:fldCharType="separate"/>
        </w:r>
        <w:r>
          <w:rPr>
            <w:noProof/>
            <w:webHidden/>
          </w:rPr>
          <w:t>167</w:t>
        </w:r>
        <w:r>
          <w:rPr>
            <w:noProof/>
            <w:webHidden/>
          </w:rPr>
          <w:fldChar w:fldCharType="end"/>
        </w:r>
      </w:hyperlink>
    </w:p>
    <w:p w14:paraId="2C15A06E" w14:textId="2155EC1D" w:rsidR="009053DE" w:rsidRDefault="009053DE">
      <w:pPr>
        <w:pStyle w:val="TOC3"/>
        <w:rPr>
          <w:rFonts w:eastAsiaTheme="minorEastAsia" w:cstheme="minorBidi"/>
          <w:noProof/>
          <w:color w:val="auto"/>
          <w:kern w:val="2"/>
          <w:sz w:val="24"/>
          <w:szCs w:val="24"/>
          <w:lang w:eastAsia="en-AU"/>
          <w14:ligatures w14:val="standardContextual"/>
        </w:rPr>
      </w:pPr>
      <w:hyperlink w:anchor="_Toc215578856" w:history="1">
        <w:r w:rsidRPr="005A3A6E">
          <w:rPr>
            <w:rStyle w:val="Hyperlink"/>
            <w:noProof/>
            <w:lang w:val="en-US"/>
          </w:rPr>
          <w:t>SHB50121 Diploma of Beauty Therapy</w:t>
        </w:r>
        <w:r>
          <w:rPr>
            <w:noProof/>
            <w:webHidden/>
          </w:rPr>
          <w:tab/>
        </w:r>
        <w:r>
          <w:rPr>
            <w:noProof/>
            <w:webHidden/>
          </w:rPr>
          <w:fldChar w:fldCharType="begin"/>
        </w:r>
        <w:r>
          <w:rPr>
            <w:noProof/>
            <w:webHidden/>
          </w:rPr>
          <w:instrText xml:space="preserve"> PAGEREF _Toc215578856 \h </w:instrText>
        </w:r>
        <w:r>
          <w:rPr>
            <w:noProof/>
            <w:webHidden/>
          </w:rPr>
        </w:r>
        <w:r>
          <w:rPr>
            <w:noProof/>
            <w:webHidden/>
          </w:rPr>
          <w:fldChar w:fldCharType="separate"/>
        </w:r>
        <w:r>
          <w:rPr>
            <w:noProof/>
            <w:webHidden/>
          </w:rPr>
          <w:t>168</w:t>
        </w:r>
        <w:r>
          <w:rPr>
            <w:noProof/>
            <w:webHidden/>
          </w:rPr>
          <w:fldChar w:fldCharType="end"/>
        </w:r>
      </w:hyperlink>
    </w:p>
    <w:p w14:paraId="54B86F48" w14:textId="2B4823C4" w:rsidR="009053DE" w:rsidRDefault="009053DE">
      <w:pPr>
        <w:pStyle w:val="TOC3"/>
        <w:rPr>
          <w:rFonts w:eastAsiaTheme="minorEastAsia" w:cstheme="minorBidi"/>
          <w:noProof/>
          <w:color w:val="auto"/>
          <w:kern w:val="2"/>
          <w:sz w:val="24"/>
          <w:szCs w:val="24"/>
          <w:lang w:eastAsia="en-AU"/>
          <w14:ligatures w14:val="standardContextual"/>
        </w:rPr>
      </w:pPr>
      <w:hyperlink w:anchor="_Toc215578857" w:history="1">
        <w:r w:rsidRPr="005A3A6E">
          <w:rPr>
            <w:rStyle w:val="Hyperlink"/>
            <w:noProof/>
            <w:lang w:val="en-US"/>
          </w:rPr>
          <w:t>SIR30116 Certificate III in Community Pharmacy</w:t>
        </w:r>
        <w:r>
          <w:rPr>
            <w:noProof/>
            <w:webHidden/>
          </w:rPr>
          <w:tab/>
        </w:r>
        <w:r>
          <w:rPr>
            <w:noProof/>
            <w:webHidden/>
          </w:rPr>
          <w:fldChar w:fldCharType="begin"/>
        </w:r>
        <w:r>
          <w:rPr>
            <w:noProof/>
            <w:webHidden/>
          </w:rPr>
          <w:instrText xml:space="preserve"> PAGEREF _Toc215578857 \h </w:instrText>
        </w:r>
        <w:r>
          <w:rPr>
            <w:noProof/>
            <w:webHidden/>
          </w:rPr>
        </w:r>
        <w:r>
          <w:rPr>
            <w:noProof/>
            <w:webHidden/>
          </w:rPr>
          <w:fldChar w:fldCharType="separate"/>
        </w:r>
        <w:r>
          <w:rPr>
            <w:noProof/>
            <w:webHidden/>
          </w:rPr>
          <w:t>169</w:t>
        </w:r>
        <w:r>
          <w:rPr>
            <w:noProof/>
            <w:webHidden/>
          </w:rPr>
          <w:fldChar w:fldCharType="end"/>
        </w:r>
      </w:hyperlink>
    </w:p>
    <w:p w14:paraId="4291F665" w14:textId="17F9ABCF" w:rsidR="009053DE" w:rsidRDefault="009053DE">
      <w:pPr>
        <w:pStyle w:val="TOC3"/>
        <w:rPr>
          <w:rFonts w:eastAsiaTheme="minorEastAsia" w:cstheme="minorBidi"/>
          <w:noProof/>
          <w:color w:val="auto"/>
          <w:kern w:val="2"/>
          <w:sz w:val="24"/>
          <w:szCs w:val="24"/>
          <w:lang w:eastAsia="en-AU"/>
          <w14:ligatures w14:val="standardContextual"/>
        </w:rPr>
      </w:pPr>
      <w:hyperlink w:anchor="_Toc215578858" w:history="1">
        <w:r w:rsidRPr="005A3A6E">
          <w:rPr>
            <w:rStyle w:val="Hyperlink"/>
            <w:noProof/>
            <w:lang w:val="en-US"/>
          </w:rPr>
          <w:t>SIR30216 Certificate III in Retail</w:t>
        </w:r>
        <w:r>
          <w:rPr>
            <w:noProof/>
            <w:webHidden/>
          </w:rPr>
          <w:tab/>
        </w:r>
        <w:r>
          <w:rPr>
            <w:noProof/>
            <w:webHidden/>
          </w:rPr>
          <w:fldChar w:fldCharType="begin"/>
        </w:r>
        <w:r>
          <w:rPr>
            <w:noProof/>
            <w:webHidden/>
          </w:rPr>
          <w:instrText xml:space="preserve"> PAGEREF _Toc215578858 \h </w:instrText>
        </w:r>
        <w:r>
          <w:rPr>
            <w:noProof/>
            <w:webHidden/>
          </w:rPr>
        </w:r>
        <w:r>
          <w:rPr>
            <w:noProof/>
            <w:webHidden/>
          </w:rPr>
          <w:fldChar w:fldCharType="separate"/>
        </w:r>
        <w:r>
          <w:rPr>
            <w:noProof/>
            <w:webHidden/>
          </w:rPr>
          <w:t>169</w:t>
        </w:r>
        <w:r>
          <w:rPr>
            <w:noProof/>
            <w:webHidden/>
          </w:rPr>
          <w:fldChar w:fldCharType="end"/>
        </w:r>
      </w:hyperlink>
    </w:p>
    <w:p w14:paraId="74A66757" w14:textId="35117D54" w:rsidR="009053DE" w:rsidRDefault="009053DE">
      <w:pPr>
        <w:pStyle w:val="TOC3"/>
        <w:rPr>
          <w:rFonts w:eastAsiaTheme="minorEastAsia" w:cstheme="minorBidi"/>
          <w:noProof/>
          <w:color w:val="auto"/>
          <w:kern w:val="2"/>
          <w:sz w:val="24"/>
          <w:szCs w:val="24"/>
          <w:lang w:eastAsia="en-AU"/>
          <w14:ligatures w14:val="standardContextual"/>
        </w:rPr>
      </w:pPr>
      <w:hyperlink w:anchor="_Toc215578859" w:history="1">
        <w:r w:rsidRPr="005A3A6E">
          <w:rPr>
            <w:rStyle w:val="Hyperlink"/>
            <w:noProof/>
            <w:lang w:val="en-US"/>
          </w:rPr>
          <w:t>SIR30316 Certificate III in Business to Business Sales</w:t>
        </w:r>
        <w:r>
          <w:rPr>
            <w:noProof/>
            <w:webHidden/>
          </w:rPr>
          <w:tab/>
        </w:r>
        <w:r>
          <w:rPr>
            <w:noProof/>
            <w:webHidden/>
          </w:rPr>
          <w:fldChar w:fldCharType="begin"/>
        </w:r>
        <w:r>
          <w:rPr>
            <w:noProof/>
            <w:webHidden/>
          </w:rPr>
          <w:instrText xml:space="preserve"> PAGEREF _Toc215578859 \h </w:instrText>
        </w:r>
        <w:r>
          <w:rPr>
            <w:noProof/>
            <w:webHidden/>
          </w:rPr>
        </w:r>
        <w:r>
          <w:rPr>
            <w:noProof/>
            <w:webHidden/>
          </w:rPr>
          <w:fldChar w:fldCharType="separate"/>
        </w:r>
        <w:r>
          <w:rPr>
            <w:noProof/>
            <w:webHidden/>
          </w:rPr>
          <w:t>170</w:t>
        </w:r>
        <w:r>
          <w:rPr>
            <w:noProof/>
            <w:webHidden/>
          </w:rPr>
          <w:fldChar w:fldCharType="end"/>
        </w:r>
      </w:hyperlink>
    </w:p>
    <w:p w14:paraId="2ED76EF7" w14:textId="0E83E62F" w:rsidR="009053DE" w:rsidRDefault="009053DE">
      <w:pPr>
        <w:pStyle w:val="TOC3"/>
        <w:rPr>
          <w:rFonts w:eastAsiaTheme="minorEastAsia" w:cstheme="minorBidi"/>
          <w:noProof/>
          <w:color w:val="auto"/>
          <w:kern w:val="2"/>
          <w:sz w:val="24"/>
          <w:szCs w:val="24"/>
          <w:lang w:eastAsia="en-AU"/>
          <w14:ligatures w14:val="standardContextual"/>
        </w:rPr>
      </w:pPr>
      <w:hyperlink w:anchor="_Toc215578860" w:history="1">
        <w:r w:rsidRPr="005A3A6E">
          <w:rPr>
            <w:rStyle w:val="Hyperlink"/>
            <w:noProof/>
            <w:lang w:val="en-US"/>
          </w:rPr>
          <w:t>SIR40116 Certificate IV in Community Pharmacy</w:t>
        </w:r>
        <w:r>
          <w:rPr>
            <w:noProof/>
            <w:webHidden/>
          </w:rPr>
          <w:tab/>
        </w:r>
        <w:r>
          <w:rPr>
            <w:noProof/>
            <w:webHidden/>
          </w:rPr>
          <w:fldChar w:fldCharType="begin"/>
        </w:r>
        <w:r>
          <w:rPr>
            <w:noProof/>
            <w:webHidden/>
          </w:rPr>
          <w:instrText xml:space="preserve"> PAGEREF _Toc215578860 \h </w:instrText>
        </w:r>
        <w:r>
          <w:rPr>
            <w:noProof/>
            <w:webHidden/>
          </w:rPr>
        </w:r>
        <w:r>
          <w:rPr>
            <w:noProof/>
            <w:webHidden/>
          </w:rPr>
          <w:fldChar w:fldCharType="separate"/>
        </w:r>
        <w:r>
          <w:rPr>
            <w:noProof/>
            <w:webHidden/>
          </w:rPr>
          <w:t>171</w:t>
        </w:r>
        <w:r>
          <w:rPr>
            <w:noProof/>
            <w:webHidden/>
          </w:rPr>
          <w:fldChar w:fldCharType="end"/>
        </w:r>
      </w:hyperlink>
    </w:p>
    <w:p w14:paraId="19C8C509" w14:textId="43776583" w:rsidR="009053DE" w:rsidRDefault="009053DE">
      <w:pPr>
        <w:pStyle w:val="TOC3"/>
        <w:rPr>
          <w:rFonts w:eastAsiaTheme="minorEastAsia" w:cstheme="minorBidi"/>
          <w:noProof/>
          <w:color w:val="auto"/>
          <w:kern w:val="2"/>
          <w:sz w:val="24"/>
          <w:szCs w:val="24"/>
          <w:lang w:eastAsia="en-AU"/>
          <w14:ligatures w14:val="standardContextual"/>
        </w:rPr>
      </w:pPr>
      <w:hyperlink w:anchor="_Toc215578861" w:history="1">
        <w:r w:rsidRPr="005A3A6E">
          <w:rPr>
            <w:rStyle w:val="Hyperlink"/>
            <w:noProof/>
            <w:lang w:val="en-US"/>
          </w:rPr>
          <w:t>SIR40316 Certificate IV in Retail Management</w:t>
        </w:r>
        <w:r>
          <w:rPr>
            <w:noProof/>
            <w:webHidden/>
          </w:rPr>
          <w:tab/>
        </w:r>
        <w:r>
          <w:rPr>
            <w:noProof/>
            <w:webHidden/>
          </w:rPr>
          <w:fldChar w:fldCharType="begin"/>
        </w:r>
        <w:r>
          <w:rPr>
            <w:noProof/>
            <w:webHidden/>
          </w:rPr>
          <w:instrText xml:space="preserve"> PAGEREF _Toc215578861 \h </w:instrText>
        </w:r>
        <w:r>
          <w:rPr>
            <w:noProof/>
            <w:webHidden/>
          </w:rPr>
        </w:r>
        <w:r>
          <w:rPr>
            <w:noProof/>
            <w:webHidden/>
          </w:rPr>
          <w:fldChar w:fldCharType="separate"/>
        </w:r>
        <w:r>
          <w:rPr>
            <w:noProof/>
            <w:webHidden/>
          </w:rPr>
          <w:t>172</w:t>
        </w:r>
        <w:r>
          <w:rPr>
            <w:noProof/>
            <w:webHidden/>
          </w:rPr>
          <w:fldChar w:fldCharType="end"/>
        </w:r>
      </w:hyperlink>
    </w:p>
    <w:p w14:paraId="463BB2CD" w14:textId="3F47E2FB" w:rsidR="009053DE" w:rsidRDefault="009053DE">
      <w:pPr>
        <w:pStyle w:val="TOC3"/>
        <w:rPr>
          <w:rFonts w:eastAsiaTheme="minorEastAsia" w:cstheme="minorBidi"/>
          <w:noProof/>
          <w:color w:val="auto"/>
          <w:kern w:val="2"/>
          <w:sz w:val="24"/>
          <w:szCs w:val="24"/>
          <w:lang w:eastAsia="en-AU"/>
          <w14:ligatures w14:val="standardContextual"/>
        </w:rPr>
      </w:pPr>
      <w:hyperlink w:anchor="_Toc215578862" w:history="1">
        <w:r w:rsidRPr="005A3A6E">
          <w:rPr>
            <w:rStyle w:val="Hyperlink"/>
            <w:noProof/>
            <w:lang w:val="en-US"/>
          </w:rPr>
          <w:t>SIR50116 Diploma of Retail Leadership</w:t>
        </w:r>
        <w:r w:rsidRPr="005A3A6E">
          <w:rPr>
            <w:rStyle w:val="Hyperlink"/>
            <w:rFonts w:eastAsia="Calibri"/>
            <w:noProof/>
          </w:rPr>
          <w:t xml:space="preserve"> Diploma of Retail Le</w:t>
        </w:r>
        <w:r>
          <w:rPr>
            <w:noProof/>
            <w:webHidden/>
          </w:rPr>
          <w:tab/>
        </w:r>
        <w:r>
          <w:rPr>
            <w:noProof/>
            <w:webHidden/>
          </w:rPr>
          <w:fldChar w:fldCharType="begin"/>
        </w:r>
        <w:r>
          <w:rPr>
            <w:noProof/>
            <w:webHidden/>
          </w:rPr>
          <w:instrText xml:space="preserve"> PAGEREF _Toc215578862 \h </w:instrText>
        </w:r>
        <w:r>
          <w:rPr>
            <w:noProof/>
            <w:webHidden/>
          </w:rPr>
        </w:r>
        <w:r>
          <w:rPr>
            <w:noProof/>
            <w:webHidden/>
          </w:rPr>
          <w:fldChar w:fldCharType="separate"/>
        </w:r>
        <w:r>
          <w:rPr>
            <w:noProof/>
            <w:webHidden/>
          </w:rPr>
          <w:t>173</w:t>
        </w:r>
        <w:r>
          <w:rPr>
            <w:noProof/>
            <w:webHidden/>
          </w:rPr>
          <w:fldChar w:fldCharType="end"/>
        </w:r>
      </w:hyperlink>
    </w:p>
    <w:p w14:paraId="7B4735B7" w14:textId="5996A201" w:rsidR="009053DE" w:rsidRDefault="009053DE">
      <w:pPr>
        <w:pStyle w:val="TOC3"/>
        <w:rPr>
          <w:rFonts w:eastAsiaTheme="minorEastAsia" w:cstheme="minorBidi"/>
          <w:noProof/>
          <w:color w:val="auto"/>
          <w:kern w:val="2"/>
          <w:sz w:val="24"/>
          <w:szCs w:val="24"/>
          <w:lang w:eastAsia="en-AU"/>
          <w14:ligatures w14:val="standardContextual"/>
        </w:rPr>
      </w:pPr>
      <w:hyperlink w:anchor="_Toc215578863" w:history="1">
        <w:r w:rsidRPr="005A3A6E">
          <w:rPr>
            <w:rStyle w:val="Hyperlink"/>
            <w:noProof/>
            <w:lang w:val="en-US"/>
          </w:rPr>
          <w:t>SIS30122 Certificate III in Sport, Aquatics and Recreation</w:t>
        </w:r>
        <w:r>
          <w:rPr>
            <w:noProof/>
            <w:webHidden/>
          </w:rPr>
          <w:tab/>
        </w:r>
        <w:r>
          <w:rPr>
            <w:noProof/>
            <w:webHidden/>
          </w:rPr>
          <w:fldChar w:fldCharType="begin"/>
        </w:r>
        <w:r>
          <w:rPr>
            <w:noProof/>
            <w:webHidden/>
          </w:rPr>
          <w:instrText xml:space="preserve"> PAGEREF _Toc215578863 \h </w:instrText>
        </w:r>
        <w:r>
          <w:rPr>
            <w:noProof/>
            <w:webHidden/>
          </w:rPr>
        </w:r>
        <w:r>
          <w:rPr>
            <w:noProof/>
            <w:webHidden/>
          </w:rPr>
          <w:fldChar w:fldCharType="separate"/>
        </w:r>
        <w:r>
          <w:rPr>
            <w:noProof/>
            <w:webHidden/>
          </w:rPr>
          <w:t>175</w:t>
        </w:r>
        <w:r>
          <w:rPr>
            <w:noProof/>
            <w:webHidden/>
          </w:rPr>
          <w:fldChar w:fldCharType="end"/>
        </w:r>
      </w:hyperlink>
    </w:p>
    <w:p w14:paraId="75E4A61D" w14:textId="4B44A52E" w:rsidR="009053DE" w:rsidRDefault="009053DE">
      <w:pPr>
        <w:pStyle w:val="TOC3"/>
        <w:rPr>
          <w:rFonts w:eastAsiaTheme="minorEastAsia" w:cstheme="minorBidi"/>
          <w:noProof/>
          <w:color w:val="auto"/>
          <w:kern w:val="2"/>
          <w:sz w:val="24"/>
          <w:szCs w:val="24"/>
          <w:lang w:eastAsia="en-AU"/>
          <w14:ligatures w14:val="standardContextual"/>
        </w:rPr>
      </w:pPr>
      <w:hyperlink w:anchor="_Toc215578864" w:history="1">
        <w:r w:rsidRPr="005A3A6E">
          <w:rPr>
            <w:rStyle w:val="Hyperlink"/>
            <w:noProof/>
            <w:lang w:val="en-US"/>
          </w:rPr>
          <w:t>SIS30321 Certificate III in Fitness</w:t>
        </w:r>
        <w:r>
          <w:rPr>
            <w:noProof/>
            <w:webHidden/>
          </w:rPr>
          <w:tab/>
        </w:r>
        <w:r>
          <w:rPr>
            <w:noProof/>
            <w:webHidden/>
          </w:rPr>
          <w:fldChar w:fldCharType="begin"/>
        </w:r>
        <w:r>
          <w:rPr>
            <w:noProof/>
            <w:webHidden/>
          </w:rPr>
          <w:instrText xml:space="preserve"> PAGEREF _Toc215578864 \h </w:instrText>
        </w:r>
        <w:r>
          <w:rPr>
            <w:noProof/>
            <w:webHidden/>
          </w:rPr>
        </w:r>
        <w:r>
          <w:rPr>
            <w:noProof/>
            <w:webHidden/>
          </w:rPr>
          <w:fldChar w:fldCharType="separate"/>
        </w:r>
        <w:r>
          <w:rPr>
            <w:noProof/>
            <w:webHidden/>
          </w:rPr>
          <w:t>176</w:t>
        </w:r>
        <w:r>
          <w:rPr>
            <w:noProof/>
            <w:webHidden/>
          </w:rPr>
          <w:fldChar w:fldCharType="end"/>
        </w:r>
      </w:hyperlink>
    </w:p>
    <w:p w14:paraId="5FC59175" w14:textId="3EFF7681" w:rsidR="009053DE" w:rsidRDefault="009053DE">
      <w:pPr>
        <w:pStyle w:val="TOC3"/>
        <w:rPr>
          <w:rFonts w:eastAsiaTheme="minorEastAsia" w:cstheme="minorBidi"/>
          <w:noProof/>
          <w:color w:val="auto"/>
          <w:kern w:val="2"/>
          <w:sz w:val="24"/>
          <w:szCs w:val="24"/>
          <w:lang w:eastAsia="en-AU"/>
          <w14:ligatures w14:val="standardContextual"/>
        </w:rPr>
      </w:pPr>
      <w:hyperlink w:anchor="_Toc215578865" w:history="1">
        <w:r w:rsidRPr="005A3A6E">
          <w:rPr>
            <w:rStyle w:val="Hyperlink"/>
            <w:noProof/>
            <w:lang w:val="en-US"/>
          </w:rPr>
          <w:t>SIS40221 Certificate IV in Fitness</w:t>
        </w:r>
        <w:r>
          <w:rPr>
            <w:noProof/>
            <w:webHidden/>
          </w:rPr>
          <w:tab/>
        </w:r>
        <w:r>
          <w:rPr>
            <w:noProof/>
            <w:webHidden/>
          </w:rPr>
          <w:fldChar w:fldCharType="begin"/>
        </w:r>
        <w:r>
          <w:rPr>
            <w:noProof/>
            <w:webHidden/>
          </w:rPr>
          <w:instrText xml:space="preserve"> PAGEREF _Toc215578865 \h </w:instrText>
        </w:r>
        <w:r>
          <w:rPr>
            <w:noProof/>
            <w:webHidden/>
          </w:rPr>
        </w:r>
        <w:r>
          <w:rPr>
            <w:noProof/>
            <w:webHidden/>
          </w:rPr>
          <w:fldChar w:fldCharType="separate"/>
        </w:r>
        <w:r>
          <w:rPr>
            <w:noProof/>
            <w:webHidden/>
          </w:rPr>
          <w:t>177</w:t>
        </w:r>
        <w:r>
          <w:rPr>
            <w:noProof/>
            <w:webHidden/>
          </w:rPr>
          <w:fldChar w:fldCharType="end"/>
        </w:r>
      </w:hyperlink>
    </w:p>
    <w:p w14:paraId="396A1723" w14:textId="577DC5A4" w:rsidR="009053DE" w:rsidRDefault="009053DE">
      <w:pPr>
        <w:pStyle w:val="TOC3"/>
        <w:rPr>
          <w:rFonts w:eastAsiaTheme="minorEastAsia" w:cstheme="minorBidi"/>
          <w:noProof/>
          <w:color w:val="auto"/>
          <w:kern w:val="2"/>
          <w:sz w:val="24"/>
          <w:szCs w:val="24"/>
          <w:lang w:eastAsia="en-AU"/>
          <w14:ligatures w14:val="standardContextual"/>
        </w:rPr>
      </w:pPr>
      <w:hyperlink w:anchor="_Toc215578866" w:history="1">
        <w:r w:rsidRPr="005A3A6E">
          <w:rPr>
            <w:rStyle w:val="Hyperlink"/>
            <w:noProof/>
            <w:lang w:val="en-US"/>
          </w:rPr>
          <w:t>SIS40421 Certificate IV in Sport Development</w:t>
        </w:r>
        <w:r>
          <w:rPr>
            <w:noProof/>
            <w:webHidden/>
          </w:rPr>
          <w:tab/>
        </w:r>
        <w:r>
          <w:rPr>
            <w:noProof/>
            <w:webHidden/>
          </w:rPr>
          <w:fldChar w:fldCharType="begin"/>
        </w:r>
        <w:r>
          <w:rPr>
            <w:noProof/>
            <w:webHidden/>
          </w:rPr>
          <w:instrText xml:space="preserve"> PAGEREF _Toc215578866 \h </w:instrText>
        </w:r>
        <w:r>
          <w:rPr>
            <w:noProof/>
            <w:webHidden/>
          </w:rPr>
        </w:r>
        <w:r>
          <w:rPr>
            <w:noProof/>
            <w:webHidden/>
          </w:rPr>
          <w:fldChar w:fldCharType="separate"/>
        </w:r>
        <w:r>
          <w:rPr>
            <w:noProof/>
            <w:webHidden/>
          </w:rPr>
          <w:t>178</w:t>
        </w:r>
        <w:r>
          <w:rPr>
            <w:noProof/>
            <w:webHidden/>
          </w:rPr>
          <w:fldChar w:fldCharType="end"/>
        </w:r>
      </w:hyperlink>
    </w:p>
    <w:p w14:paraId="36066731" w14:textId="0BF78D5A" w:rsidR="009053DE" w:rsidRDefault="009053DE">
      <w:pPr>
        <w:pStyle w:val="TOC3"/>
        <w:rPr>
          <w:rFonts w:eastAsiaTheme="minorEastAsia" w:cstheme="minorBidi"/>
          <w:noProof/>
          <w:color w:val="auto"/>
          <w:kern w:val="2"/>
          <w:sz w:val="24"/>
          <w:szCs w:val="24"/>
          <w:lang w:eastAsia="en-AU"/>
          <w14:ligatures w14:val="standardContextual"/>
        </w:rPr>
      </w:pPr>
      <w:hyperlink w:anchor="_Toc215578867" w:history="1">
        <w:r w:rsidRPr="005A3A6E">
          <w:rPr>
            <w:rStyle w:val="Hyperlink"/>
            <w:noProof/>
            <w:lang w:val="en-US"/>
          </w:rPr>
          <w:t>SIT20421 Certificate II in Cookery</w:t>
        </w:r>
        <w:r>
          <w:rPr>
            <w:noProof/>
            <w:webHidden/>
          </w:rPr>
          <w:tab/>
        </w:r>
        <w:r>
          <w:rPr>
            <w:noProof/>
            <w:webHidden/>
          </w:rPr>
          <w:fldChar w:fldCharType="begin"/>
        </w:r>
        <w:r>
          <w:rPr>
            <w:noProof/>
            <w:webHidden/>
          </w:rPr>
          <w:instrText xml:space="preserve"> PAGEREF _Toc215578867 \h </w:instrText>
        </w:r>
        <w:r>
          <w:rPr>
            <w:noProof/>
            <w:webHidden/>
          </w:rPr>
        </w:r>
        <w:r>
          <w:rPr>
            <w:noProof/>
            <w:webHidden/>
          </w:rPr>
          <w:fldChar w:fldCharType="separate"/>
        </w:r>
        <w:r>
          <w:rPr>
            <w:noProof/>
            <w:webHidden/>
          </w:rPr>
          <w:t>179</w:t>
        </w:r>
        <w:r>
          <w:rPr>
            <w:noProof/>
            <w:webHidden/>
          </w:rPr>
          <w:fldChar w:fldCharType="end"/>
        </w:r>
      </w:hyperlink>
    </w:p>
    <w:p w14:paraId="2EB19599" w14:textId="3002C79E" w:rsidR="009053DE" w:rsidRDefault="009053DE">
      <w:pPr>
        <w:pStyle w:val="TOC3"/>
        <w:rPr>
          <w:rFonts w:eastAsiaTheme="minorEastAsia" w:cstheme="minorBidi"/>
          <w:noProof/>
          <w:color w:val="auto"/>
          <w:kern w:val="2"/>
          <w:sz w:val="24"/>
          <w:szCs w:val="24"/>
          <w:lang w:eastAsia="en-AU"/>
          <w14:ligatures w14:val="standardContextual"/>
        </w:rPr>
      </w:pPr>
      <w:hyperlink w:anchor="_Toc215578868" w:history="1">
        <w:r w:rsidRPr="005A3A6E">
          <w:rPr>
            <w:rStyle w:val="Hyperlink"/>
            <w:noProof/>
            <w:lang w:val="en-US"/>
          </w:rPr>
          <w:t>SIT30122 Certificate III in Tourism</w:t>
        </w:r>
        <w:r>
          <w:rPr>
            <w:noProof/>
            <w:webHidden/>
          </w:rPr>
          <w:tab/>
        </w:r>
        <w:r>
          <w:rPr>
            <w:noProof/>
            <w:webHidden/>
          </w:rPr>
          <w:fldChar w:fldCharType="begin"/>
        </w:r>
        <w:r>
          <w:rPr>
            <w:noProof/>
            <w:webHidden/>
          </w:rPr>
          <w:instrText xml:space="preserve"> PAGEREF _Toc215578868 \h </w:instrText>
        </w:r>
        <w:r>
          <w:rPr>
            <w:noProof/>
            <w:webHidden/>
          </w:rPr>
        </w:r>
        <w:r>
          <w:rPr>
            <w:noProof/>
            <w:webHidden/>
          </w:rPr>
          <w:fldChar w:fldCharType="separate"/>
        </w:r>
        <w:r>
          <w:rPr>
            <w:noProof/>
            <w:webHidden/>
          </w:rPr>
          <w:t>179</w:t>
        </w:r>
        <w:r>
          <w:rPr>
            <w:noProof/>
            <w:webHidden/>
          </w:rPr>
          <w:fldChar w:fldCharType="end"/>
        </w:r>
      </w:hyperlink>
    </w:p>
    <w:p w14:paraId="6DC4DD67" w14:textId="19E33254" w:rsidR="009053DE" w:rsidRDefault="009053DE">
      <w:pPr>
        <w:pStyle w:val="TOC3"/>
        <w:rPr>
          <w:rFonts w:eastAsiaTheme="minorEastAsia" w:cstheme="minorBidi"/>
          <w:noProof/>
          <w:color w:val="auto"/>
          <w:kern w:val="2"/>
          <w:sz w:val="24"/>
          <w:szCs w:val="24"/>
          <w:lang w:eastAsia="en-AU"/>
          <w14:ligatures w14:val="standardContextual"/>
        </w:rPr>
      </w:pPr>
      <w:hyperlink w:anchor="_Toc215578869" w:history="1">
        <w:r w:rsidRPr="005A3A6E">
          <w:rPr>
            <w:rStyle w:val="Hyperlink"/>
            <w:noProof/>
            <w:lang w:val="en-US"/>
          </w:rPr>
          <w:t>SIT30222 Certificate III in Travel</w:t>
        </w:r>
        <w:r>
          <w:rPr>
            <w:noProof/>
            <w:webHidden/>
          </w:rPr>
          <w:tab/>
        </w:r>
        <w:r>
          <w:rPr>
            <w:noProof/>
            <w:webHidden/>
          </w:rPr>
          <w:fldChar w:fldCharType="begin"/>
        </w:r>
        <w:r>
          <w:rPr>
            <w:noProof/>
            <w:webHidden/>
          </w:rPr>
          <w:instrText xml:space="preserve"> PAGEREF _Toc215578869 \h </w:instrText>
        </w:r>
        <w:r>
          <w:rPr>
            <w:noProof/>
            <w:webHidden/>
          </w:rPr>
        </w:r>
        <w:r>
          <w:rPr>
            <w:noProof/>
            <w:webHidden/>
          </w:rPr>
          <w:fldChar w:fldCharType="separate"/>
        </w:r>
        <w:r>
          <w:rPr>
            <w:noProof/>
            <w:webHidden/>
          </w:rPr>
          <w:t>180</w:t>
        </w:r>
        <w:r>
          <w:rPr>
            <w:noProof/>
            <w:webHidden/>
          </w:rPr>
          <w:fldChar w:fldCharType="end"/>
        </w:r>
      </w:hyperlink>
    </w:p>
    <w:p w14:paraId="346EBBEB" w14:textId="138A11AB" w:rsidR="009053DE" w:rsidRDefault="009053DE">
      <w:pPr>
        <w:pStyle w:val="TOC3"/>
        <w:rPr>
          <w:rFonts w:eastAsiaTheme="minorEastAsia" w:cstheme="minorBidi"/>
          <w:noProof/>
          <w:color w:val="auto"/>
          <w:kern w:val="2"/>
          <w:sz w:val="24"/>
          <w:szCs w:val="24"/>
          <w:lang w:eastAsia="en-AU"/>
          <w14:ligatures w14:val="standardContextual"/>
        </w:rPr>
      </w:pPr>
      <w:hyperlink w:anchor="_Toc215578870" w:history="1">
        <w:r w:rsidRPr="005A3A6E">
          <w:rPr>
            <w:rStyle w:val="Hyperlink"/>
            <w:noProof/>
            <w:lang w:val="en-US"/>
          </w:rPr>
          <w:t>SIT30622 Certificate III in Hospitality</w:t>
        </w:r>
        <w:r>
          <w:rPr>
            <w:noProof/>
            <w:webHidden/>
          </w:rPr>
          <w:tab/>
        </w:r>
        <w:r>
          <w:rPr>
            <w:noProof/>
            <w:webHidden/>
          </w:rPr>
          <w:fldChar w:fldCharType="begin"/>
        </w:r>
        <w:r>
          <w:rPr>
            <w:noProof/>
            <w:webHidden/>
          </w:rPr>
          <w:instrText xml:space="preserve"> PAGEREF _Toc215578870 \h </w:instrText>
        </w:r>
        <w:r>
          <w:rPr>
            <w:noProof/>
            <w:webHidden/>
          </w:rPr>
        </w:r>
        <w:r>
          <w:rPr>
            <w:noProof/>
            <w:webHidden/>
          </w:rPr>
          <w:fldChar w:fldCharType="separate"/>
        </w:r>
        <w:r>
          <w:rPr>
            <w:noProof/>
            <w:webHidden/>
          </w:rPr>
          <w:t>181</w:t>
        </w:r>
        <w:r>
          <w:rPr>
            <w:noProof/>
            <w:webHidden/>
          </w:rPr>
          <w:fldChar w:fldCharType="end"/>
        </w:r>
      </w:hyperlink>
    </w:p>
    <w:p w14:paraId="172BF7D2" w14:textId="21165410" w:rsidR="009053DE" w:rsidRDefault="009053DE">
      <w:pPr>
        <w:pStyle w:val="TOC3"/>
        <w:rPr>
          <w:rFonts w:eastAsiaTheme="minorEastAsia" w:cstheme="minorBidi"/>
          <w:noProof/>
          <w:color w:val="auto"/>
          <w:kern w:val="2"/>
          <w:sz w:val="24"/>
          <w:szCs w:val="24"/>
          <w:lang w:eastAsia="en-AU"/>
          <w14:ligatures w14:val="standardContextual"/>
        </w:rPr>
      </w:pPr>
      <w:hyperlink w:anchor="_Toc215578871" w:history="1">
        <w:r w:rsidRPr="005A3A6E">
          <w:rPr>
            <w:rStyle w:val="Hyperlink"/>
            <w:noProof/>
            <w:lang w:val="en-US"/>
          </w:rPr>
          <w:t>SIT30821 Certificate III in Commercial Cookery</w:t>
        </w:r>
        <w:r>
          <w:rPr>
            <w:noProof/>
            <w:webHidden/>
          </w:rPr>
          <w:tab/>
        </w:r>
        <w:r>
          <w:rPr>
            <w:noProof/>
            <w:webHidden/>
          </w:rPr>
          <w:fldChar w:fldCharType="begin"/>
        </w:r>
        <w:r>
          <w:rPr>
            <w:noProof/>
            <w:webHidden/>
          </w:rPr>
          <w:instrText xml:space="preserve"> PAGEREF _Toc215578871 \h </w:instrText>
        </w:r>
        <w:r>
          <w:rPr>
            <w:noProof/>
            <w:webHidden/>
          </w:rPr>
        </w:r>
        <w:r>
          <w:rPr>
            <w:noProof/>
            <w:webHidden/>
          </w:rPr>
          <w:fldChar w:fldCharType="separate"/>
        </w:r>
        <w:r>
          <w:rPr>
            <w:noProof/>
            <w:webHidden/>
          </w:rPr>
          <w:t>181</w:t>
        </w:r>
        <w:r>
          <w:rPr>
            <w:noProof/>
            <w:webHidden/>
          </w:rPr>
          <w:fldChar w:fldCharType="end"/>
        </w:r>
      </w:hyperlink>
    </w:p>
    <w:p w14:paraId="0CCEF7C7" w14:textId="5076EA50" w:rsidR="009053DE" w:rsidRDefault="009053DE">
      <w:pPr>
        <w:pStyle w:val="TOC3"/>
        <w:rPr>
          <w:rFonts w:eastAsiaTheme="minorEastAsia" w:cstheme="minorBidi"/>
          <w:noProof/>
          <w:color w:val="auto"/>
          <w:kern w:val="2"/>
          <w:sz w:val="24"/>
          <w:szCs w:val="24"/>
          <w:lang w:eastAsia="en-AU"/>
          <w14:ligatures w14:val="standardContextual"/>
        </w:rPr>
      </w:pPr>
      <w:hyperlink w:anchor="_Toc215578872" w:history="1">
        <w:r w:rsidRPr="005A3A6E">
          <w:rPr>
            <w:rStyle w:val="Hyperlink"/>
            <w:noProof/>
            <w:lang w:val="en-US"/>
          </w:rPr>
          <w:t>SIT31021 Certificate III in Patisserie</w:t>
        </w:r>
        <w:r>
          <w:rPr>
            <w:noProof/>
            <w:webHidden/>
          </w:rPr>
          <w:tab/>
        </w:r>
        <w:r>
          <w:rPr>
            <w:noProof/>
            <w:webHidden/>
          </w:rPr>
          <w:fldChar w:fldCharType="begin"/>
        </w:r>
        <w:r>
          <w:rPr>
            <w:noProof/>
            <w:webHidden/>
          </w:rPr>
          <w:instrText xml:space="preserve"> PAGEREF _Toc215578872 \h </w:instrText>
        </w:r>
        <w:r>
          <w:rPr>
            <w:noProof/>
            <w:webHidden/>
          </w:rPr>
        </w:r>
        <w:r>
          <w:rPr>
            <w:noProof/>
            <w:webHidden/>
          </w:rPr>
          <w:fldChar w:fldCharType="separate"/>
        </w:r>
        <w:r>
          <w:rPr>
            <w:noProof/>
            <w:webHidden/>
          </w:rPr>
          <w:t>182</w:t>
        </w:r>
        <w:r>
          <w:rPr>
            <w:noProof/>
            <w:webHidden/>
          </w:rPr>
          <w:fldChar w:fldCharType="end"/>
        </w:r>
      </w:hyperlink>
    </w:p>
    <w:p w14:paraId="7B044184" w14:textId="30F66925" w:rsidR="009053DE" w:rsidRDefault="009053DE">
      <w:pPr>
        <w:pStyle w:val="TOC3"/>
        <w:rPr>
          <w:rFonts w:eastAsiaTheme="minorEastAsia" w:cstheme="minorBidi"/>
          <w:noProof/>
          <w:color w:val="auto"/>
          <w:kern w:val="2"/>
          <w:sz w:val="24"/>
          <w:szCs w:val="24"/>
          <w:lang w:eastAsia="en-AU"/>
          <w14:ligatures w14:val="standardContextual"/>
        </w:rPr>
      </w:pPr>
      <w:hyperlink w:anchor="_Toc215578873" w:history="1">
        <w:r w:rsidRPr="005A3A6E">
          <w:rPr>
            <w:rStyle w:val="Hyperlink"/>
            <w:noProof/>
            <w:lang w:val="en-US"/>
          </w:rPr>
          <w:t>SIT40122 Certificate IV in Travel and Tourism</w:t>
        </w:r>
        <w:r>
          <w:rPr>
            <w:noProof/>
            <w:webHidden/>
          </w:rPr>
          <w:tab/>
        </w:r>
        <w:r>
          <w:rPr>
            <w:noProof/>
            <w:webHidden/>
          </w:rPr>
          <w:fldChar w:fldCharType="begin"/>
        </w:r>
        <w:r>
          <w:rPr>
            <w:noProof/>
            <w:webHidden/>
          </w:rPr>
          <w:instrText xml:space="preserve"> PAGEREF _Toc215578873 \h </w:instrText>
        </w:r>
        <w:r>
          <w:rPr>
            <w:noProof/>
            <w:webHidden/>
          </w:rPr>
        </w:r>
        <w:r>
          <w:rPr>
            <w:noProof/>
            <w:webHidden/>
          </w:rPr>
          <w:fldChar w:fldCharType="separate"/>
        </w:r>
        <w:r>
          <w:rPr>
            <w:noProof/>
            <w:webHidden/>
          </w:rPr>
          <w:t>183</w:t>
        </w:r>
        <w:r>
          <w:rPr>
            <w:noProof/>
            <w:webHidden/>
          </w:rPr>
          <w:fldChar w:fldCharType="end"/>
        </w:r>
      </w:hyperlink>
    </w:p>
    <w:p w14:paraId="6D5255F1" w14:textId="5B9FED6B" w:rsidR="009053DE" w:rsidRDefault="009053DE">
      <w:pPr>
        <w:pStyle w:val="TOC3"/>
        <w:rPr>
          <w:rFonts w:eastAsiaTheme="minorEastAsia" w:cstheme="minorBidi"/>
          <w:noProof/>
          <w:color w:val="auto"/>
          <w:kern w:val="2"/>
          <w:sz w:val="24"/>
          <w:szCs w:val="24"/>
          <w:lang w:eastAsia="en-AU"/>
          <w14:ligatures w14:val="standardContextual"/>
        </w:rPr>
      </w:pPr>
      <w:hyperlink w:anchor="_Toc215578874" w:history="1">
        <w:r w:rsidRPr="005A3A6E">
          <w:rPr>
            <w:rStyle w:val="Hyperlink"/>
            <w:noProof/>
            <w:lang w:val="en-US"/>
          </w:rPr>
          <w:t>SIT40422 Certificate IV in Hospitality</w:t>
        </w:r>
        <w:r>
          <w:rPr>
            <w:noProof/>
            <w:webHidden/>
          </w:rPr>
          <w:tab/>
        </w:r>
        <w:r>
          <w:rPr>
            <w:noProof/>
            <w:webHidden/>
          </w:rPr>
          <w:fldChar w:fldCharType="begin"/>
        </w:r>
        <w:r>
          <w:rPr>
            <w:noProof/>
            <w:webHidden/>
          </w:rPr>
          <w:instrText xml:space="preserve"> PAGEREF _Toc215578874 \h </w:instrText>
        </w:r>
        <w:r>
          <w:rPr>
            <w:noProof/>
            <w:webHidden/>
          </w:rPr>
        </w:r>
        <w:r>
          <w:rPr>
            <w:noProof/>
            <w:webHidden/>
          </w:rPr>
          <w:fldChar w:fldCharType="separate"/>
        </w:r>
        <w:r>
          <w:rPr>
            <w:noProof/>
            <w:webHidden/>
          </w:rPr>
          <w:t>184</w:t>
        </w:r>
        <w:r>
          <w:rPr>
            <w:noProof/>
            <w:webHidden/>
          </w:rPr>
          <w:fldChar w:fldCharType="end"/>
        </w:r>
      </w:hyperlink>
    </w:p>
    <w:p w14:paraId="0AB7FB76" w14:textId="16BEA422" w:rsidR="009053DE" w:rsidRDefault="009053DE">
      <w:pPr>
        <w:pStyle w:val="TOC3"/>
        <w:rPr>
          <w:rFonts w:eastAsiaTheme="minorEastAsia" w:cstheme="minorBidi"/>
          <w:noProof/>
          <w:color w:val="auto"/>
          <w:kern w:val="2"/>
          <w:sz w:val="24"/>
          <w:szCs w:val="24"/>
          <w:lang w:eastAsia="en-AU"/>
          <w14:ligatures w14:val="standardContextual"/>
        </w:rPr>
      </w:pPr>
      <w:hyperlink w:anchor="_Toc215578875" w:history="1">
        <w:r w:rsidRPr="005A3A6E">
          <w:rPr>
            <w:rStyle w:val="Hyperlink"/>
            <w:noProof/>
            <w:lang w:val="en-US"/>
          </w:rPr>
          <w:t>SIT40521 Certificate IV in Kitchen Management</w:t>
        </w:r>
        <w:r>
          <w:rPr>
            <w:noProof/>
            <w:webHidden/>
          </w:rPr>
          <w:tab/>
        </w:r>
        <w:r>
          <w:rPr>
            <w:noProof/>
            <w:webHidden/>
          </w:rPr>
          <w:fldChar w:fldCharType="begin"/>
        </w:r>
        <w:r>
          <w:rPr>
            <w:noProof/>
            <w:webHidden/>
          </w:rPr>
          <w:instrText xml:space="preserve"> PAGEREF _Toc215578875 \h </w:instrText>
        </w:r>
        <w:r>
          <w:rPr>
            <w:noProof/>
            <w:webHidden/>
          </w:rPr>
        </w:r>
        <w:r>
          <w:rPr>
            <w:noProof/>
            <w:webHidden/>
          </w:rPr>
          <w:fldChar w:fldCharType="separate"/>
        </w:r>
        <w:r>
          <w:rPr>
            <w:noProof/>
            <w:webHidden/>
          </w:rPr>
          <w:t>185</w:t>
        </w:r>
        <w:r>
          <w:rPr>
            <w:noProof/>
            <w:webHidden/>
          </w:rPr>
          <w:fldChar w:fldCharType="end"/>
        </w:r>
      </w:hyperlink>
    </w:p>
    <w:p w14:paraId="4F36898D" w14:textId="0CAD4C80" w:rsidR="009053DE" w:rsidRDefault="009053DE">
      <w:pPr>
        <w:pStyle w:val="TOC3"/>
        <w:rPr>
          <w:rFonts w:eastAsiaTheme="minorEastAsia" w:cstheme="minorBidi"/>
          <w:noProof/>
          <w:color w:val="auto"/>
          <w:kern w:val="2"/>
          <w:sz w:val="24"/>
          <w:szCs w:val="24"/>
          <w:lang w:eastAsia="en-AU"/>
          <w14:ligatures w14:val="standardContextual"/>
        </w:rPr>
      </w:pPr>
      <w:hyperlink w:anchor="_Toc215578876" w:history="1">
        <w:r w:rsidRPr="005A3A6E">
          <w:rPr>
            <w:rStyle w:val="Hyperlink"/>
            <w:noProof/>
            <w:lang w:val="en-US"/>
          </w:rPr>
          <w:t>TAE40122 Certificate IV in Training and Assessment</w:t>
        </w:r>
        <w:r>
          <w:rPr>
            <w:noProof/>
            <w:webHidden/>
          </w:rPr>
          <w:tab/>
        </w:r>
        <w:r>
          <w:rPr>
            <w:noProof/>
            <w:webHidden/>
          </w:rPr>
          <w:fldChar w:fldCharType="begin"/>
        </w:r>
        <w:r>
          <w:rPr>
            <w:noProof/>
            <w:webHidden/>
          </w:rPr>
          <w:instrText xml:space="preserve"> PAGEREF _Toc215578876 \h </w:instrText>
        </w:r>
        <w:r>
          <w:rPr>
            <w:noProof/>
            <w:webHidden/>
          </w:rPr>
        </w:r>
        <w:r>
          <w:rPr>
            <w:noProof/>
            <w:webHidden/>
          </w:rPr>
          <w:fldChar w:fldCharType="separate"/>
        </w:r>
        <w:r>
          <w:rPr>
            <w:noProof/>
            <w:webHidden/>
          </w:rPr>
          <w:t>186</w:t>
        </w:r>
        <w:r>
          <w:rPr>
            <w:noProof/>
            <w:webHidden/>
          </w:rPr>
          <w:fldChar w:fldCharType="end"/>
        </w:r>
      </w:hyperlink>
    </w:p>
    <w:p w14:paraId="7A47BC16" w14:textId="4A87AF6C" w:rsidR="009053DE" w:rsidRDefault="009053DE">
      <w:pPr>
        <w:pStyle w:val="TOC3"/>
        <w:rPr>
          <w:rFonts w:eastAsiaTheme="minorEastAsia" w:cstheme="minorBidi"/>
          <w:noProof/>
          <w:color w:val="auto"/>
          <w:kern w:val="2"/>
          <w:sz w:val="24"/>
          <w:szCs w:val="24"/>
          <w:lang w:eastAsia="en-AU"/>
          <w14:ligatures w14:val="standardContextual"/>
        </w:rPr>
      </w:pPr>
      <w:hyperlink w:anchor="_Toc215578877" w:history="1">
        <w:r w:rsidRPr="005A3A6E">
          <w:rPr>
            <w:rStyle w:val="Hyperlink"/>
            <w:noProof/>
            <w:lang w:val="en-US"/>
          </w:rPr>
          <w:t>TAE50122 Diploma of Vocational Education and Training</w:t>
        </w:r>
        <w:r>
          <w:rPr>
            <w:noProof/>
            <w:webHidden/>
          </w:rPr>
          <w:tab/>
        </w:r>
        <w:r>
          <w:rPr>
            <w:noProof/>
            <w:webHidden/>
          </w:rPr>
          <w:fldChar w:fldCharType="begin"/>
        </w:r>
        <w:r>
          <w:rPr>
            <w:noProof/>
            <w:webHidden/>
          </w:rPr>
          <w:instrText xml:space="preserve"> PAGEREF _Toc215578877 \h </w:instrText>
        </w:r>
        <w:r>
          <w:rPr>
            <w:noProof/>
            <w:webHidden/>
          </w:rPr>
        </w:r>
        <w:r>
          <w:rPr>
            <w:noProof/>
            <w:webHidden/>
          </w:rPr>
          <w:fldChar w:fldCharType="separate"/>
        </w:r>
        <w:r>
          <w:rPr>
            <w:noProof/>
            <w:webHidden/>
          </w:rPr>
          <w:t>188</w:t>
        </w:r>
        <w:r>
          <w:rPr>
            <w:noProof/>
            <w:webHidden/>
          </w:rPr>
          <w:fldChar w:fldCharType="end"/>
        </w:r>
      </w:hyperlink>
    </w:p>
    <w:p w14:paraId="2D079E57" w14:textId="073FC479" w:rsidR="009053DE" w:rsidRDefault="009053DE">
      <w:pPr>
        <w:pStyle w:val="TOC3"/>
        <w:rPr>
          <w:rFonts w:eastAsiaTheme="minorEastAsia" w:cstheme="minorBidi"/>
          <w:noProof/>
          <w:color w:val="auto"/>
          <w:kern w:val="2"/>
          <w:sz w:val="24"/>
          <w:szCs w:val="24"/>
          <w:lang w:eastAsia="en-AU"/>
          <w14:ligatures w14:val="standardContextual"/>
        </w:rPr>
      </w:pPr>
      <w:hyperlink w:anchor="_Toc215578878" w:history="1">
        <w:r w:rsidRPr="005A3A6E">
          <w:rPr>
            <w:rStyle w:val="Hyperlink"/>
            <w:noProof/>
            <w:lang w:val="en-US"/>
          </w:rPr>
          <w:t>TLI20421 Certificate II in Supply Chain Operations</w:t>
        </w:r>
        <w:r>
          <w:rPr>
            <w:noProof/>
            <w:webHidden/>
          </w:rPr>
          <w:tab/>
        </w:r>
        <w:r>
          <w:rPr>
            <w:noProof/>
            <w:webHidden/>
          </w:rPr>
          <w:fldChar w:fldCharType="begin"/>
        </w:r>
        <w:r>
          <w:rPr>
            <w:noProof/>
            <w:webHidden/>
          </w:rPr>
          <w:instrText xml:space="preserve"> PAGEREF _Toc215578878 \h </w:instrText>
        </w:r>
        <w:r>
          <w:rPr>
            <w:noProof/>
            <w:webHidden/>
          </w:rPr>
        </w:r>
        <w:r>
          <w:rPr>
            <w:noProof/>
            <w:webHidden/>
          </w:rPr>
          <w:fldChar w:fldCharType="separate"/>
        </w:r>
        <w:r>
          <w:rPr>
            <w:noProof/>
            <w:webHidden/>
          </w:rPr>
          <w:t>190</w:t>
        </w:r>
        <w:r>
          <w:rPr>
            <w:noProof/>
            <w:webHidden/>
          </w:rPr>
          <w:fldChar w:fldCharType="end"/>
        </w:r>
      </w:hyperlink>
    </w:p>
    <w:p w14:paraId="18523D4F" w14:textId="0968FC5D" w:rsidR="009053DE" w:rsidRDefault="009053DE">
      <w:pPr>
        <w:pStyle w:val="TOC3"/>
        <w:rPr>
          <w:rFonts w:eastAsiaTheme="minorEastAsia" w:cstheme="minorBidi"/>
          <w:noProof/>
          <w:color w:val="auto"/>
          <w:kern w:val="2"/>
          <w:sz w:val="24"/>
          <w:szCs w:val="24"/>
          <w:lang w:eastAsia="en-AU"/>
          <w14:ligatures w14:val="standardContextual"/>
        </w:rPr>
      </w:pPr>
      <w:hyperlink w:anchor="_Toc215578879" w:history="1">
        <w:r w:rsidRPr="005A3A6E">
          <w:rPr>
            <w:rStyle w:val="Hyperlink"/>
            <w:noProof/>
            <w:lang w:val="en-US"/>
          </w:rPr>
          <w:t>TLI30321 Certificate III in Supply Chain Operations</w:t>
        </w:r>
        <w:r>
          <w:rPr>
            <w:noProof/>
            <w:webHidden/>
          </w:rPr>
          <w:tab/>
        </w:r>
        <w:r>
          <w:rPr>
            <w:noProof/>
            <w:webHidden/>
          </w:rPr>
          <w:fldChar w:fldCharType="begin"/>
        </w:r>
        <w:r>
          <w:rPr>
            <w:noProof/>
            <w:webHidden/>
          </w:rPr>
          <w:instrText xml:space="preserve"> PAGEREF _Toc215578879 \h </w:instrText>
        </w:r>
        <w:r>
          <w:rPr>
            <w:noProof/>
            <w:webHidden/>
          </w:rPr>
        </w:r>
        <w:r>
          <w:rPr>
            <w:noProof/>
            <w:webHidden/>
          </w:rPr>
          <w:fldChar w:fldCharType="separate"/>
        </w:r>
        <w:r>
          <w:rPr>
            <w:noProof/>
            <w:webHidden/>
          </w:rPr>
          <w:t>190</w:t>
        </w:r>
        <w:r>
          <w:rPr>
            <w:noProof/>
            <w:webHidden/>
          </w:rPr>
          <w:fldChar w:fldCharType="end"/>
        </w:r>
      </w:hyperlink>
    </w:p>
    <w:p w14:paraId="2606C10A" w14:textId="502DFD7F" w:rsidR="009053DE" w:rsidRDefault="009053DE">
      <w:pPr>
        <w:pStyle w:val="TOC3"/>
        <w:rPr>
          <w:rFonts w:eastAsiaTheme="minorEastAsia" w:cstheme="minorBidi"/>
          <w:noProof/>
          <w:color w:val="auto"/>
          <w:kern w:val="2"/>
          <w:sz w:val="24"/>
          <w:szCs w:val="24"/>
          <w:lang w:eastAsia="en-AU"/>
          <w14:ligatures w14:val="standardContextual"/>
        </w:rPr>
      </w:pPr>
      <w:hyperlink w:anchor="_Toc215578880" w:history="1">
        <w:r w:rsidRPr="005A3A6E">
          <w:rPr>
            <w:rStyle w:val="Hyperlink"/>
            <w:noProof/>
            <w:lang w:val="en-US"/>
          </w:rPr>
          <w:t>TLI31222 Certificate III in Driving Operations</w:t>
        </w:r>
        <w:r>
          <w:rPr>
            <w:noProof/>
            <w:webHidden/>
          </w:rPr>
          <w:tab/>
        </w:r>
        <w:r>
          <w:rPr>
            <w:noProof/>
            <w:webHidden/>
          </w:rPr>
          <w:fldChar w:fldCharType="begin"/>
        </w:r>
        <w:r>
          <w:rPr>
            <w:noProof/>
            <w:webHidden/>
          </w:rPr>
          <w:instrText xml:space="preserve"> PAGEREF _Toc215578880 \h </w:instrText>
        </w:r>
        <w:r>
          <w:rPr>
            <w:noProof/>
            <w:webHidden/>
          </w:rPr>
        </w:r>
        <w:r>
          <w:rPr>
            <w:noProof/>
            <w:webHidden/>
          </w:rPr>
          <w:fldChar w:fldCharType="separate"/>
        </w:r>
        <w:r>
          <w:rPr>
            <w:noProof/>
            <w:webHidden/>
          </w:rPr>
          <w:t>191</w:t>
        </w:r>
        <w:r>
          <w:rPr>
            <w:noProof/>
            <w:webHidden/>
          </w:rPr>
          <w:fldChar w:fldCharType="end"/>
        </w:r>
      </w:hyperlink>
    </w:p>
    <w:p w14:paraId="6C285F18" w14:textId="5C2E6933" w:rsidR="009053DE" w:rsidRDefault="009053DE">
      <w:pPr>
        <w:pStyle w:val="TOC3"/>
        <w:rPr>
          <w:rFonts w:eastAsiaTheme="minorEastAsia" w:cstheme="minorBidi"/>
          <w:noProof/>
          <w:color w:val="auto"/>
          <w:kern w:val="2"/>
          <w:sz w:val="24"/>
          <w:szCs w:val="24"/>
          <w:lang w:eastAsia="en-AU"/>
          <w14:ligatures w14:val="standardContextual"/>
        </w:rPr>
      </w:pPr>
      <w:hyperlink w:anchor="_Toc215578881" w:history="1">
        <w:r w:rsidRPr="005A3A6E">
          <w:rPr>
            <w:rStyle w:val="Hyperlink"/>
            <w:noProof/>
            <w:lang w:val="en-US"/>
          </w:rPr>
          <w:t>TLI42622 Certificate IV in Train Driving</w:t>
        </w:r>
        <w:r>
          <w:rPr>
            <w:noProof/>
            <w:webHidden/>
          </w:rPr>
          <w:tab/>
        </w:r>
        <w:r>
          <w:rPr>
            <w:noProof/>
            <w:webHidden/>
          </w:rPr>
          <w:fldChar w:fldCharType="begin"/>
        </w:r>
        <w:r>
          <w:rPr>
            <w:noProof/>
            <w:webHidden/>
          </w:rPr>
          <w:instrText xml:space="preserve"> PAGEREF _Toc215578881 \h </w:instrText>
        </w:r>
        <w:r>
          <w:rPr>
            <w:noProof/>
            <w:webHidden/>
          </w:rPr>
        </w:r>
        <w:r>
          <w:rPr>
            <w:noProof/>
            <w:webHidden/>
          </w:rPr>
          <w:fldChar w:fldCharType="separate"/>
        </w:r>
        <w:r>
          <w:rPr>
            <w:noProof/>
            <w:webHidden/>
          </w:rPr>
          <w:t>191</w:t>
        </w:r>
        <w:r>
          <w:rPr>
            <w:noProof/>
            <w:webHidden/>
          </w:rPr>
          <w:fldChar w:fldCharType="end"/>
        </w:r>
      </w:hyperlink>
    </w:p>
    <w:p w14:paraId="63D4F9FA" w14:textId="76B7A482" w:rsidR="009053DE" w:rsidRDefault="009053DE">
      <w:pPr>
        <w:pStyle w:val="TOC3"/>
        <w:rPr>
          <w:rFonts w:eastAsiaTheme="minorEastAsia" w:cstheme="minorBidi"/>
          <w:noProof/>
          <w:color w:val="auto"/>
          <w:kern w:val="2"/>
          <w:sz w:val="24"/>
          <w:szCs w:val="24"/>
          <w:lang w:eastAsia="en-AU"/>
          <w14:ligatures w14:val="standardContextual"/>
        </w:rPr>
      </w:pPr>
      <w:hyperlink w:anchor="_Toc215578882" w:history="1">
        <w:r w:rsidRPr="005A3A6E">
          <w:rPr>
            <w:rStyle w:val="Hyperlink"/>
            <w:noProof/>
            <w:lang w:val="en-US"/>
          </w:rPr>
          <w:t>UEE22020 Certificate II in Electrotechnology (Career Start)</w:t>
        </w:r>
        <w:r>
          <w:rPr>
            <w:noProof/>
            <w:webHidden/>
          </w:rPr>
          <w:tab/>
        </w:r>
        <w:r>
          <w:rPr>
            <w:noProof/>
            <w:webHidden/>
          </w:rPr>
          <w:fldChar w:fldCharType="begin"/>
        </w:r>
        <w:r>
          <w:rPr>
            <w:noProof/>
            <w:webHidden/>
          </w:rPr>
          <w:instrText xml:space="preserve"> PAGEREF _Toc215578882 \h </w:instrText>
        </w:r>
        <w:r>
          <w:rPr>
            <w:noProof/>
            <w:webHidden/>
          </w:rPr>
        </w:r>
        <w:r>
          <w:rPr>
            <w:noProof/>
            <w:webHidden/>
          </w:rPr>
          <w:fldChar w:fldCharType="separate"/>
        </w:r>
        <w:r>
          <w:rPr>
            <w:noProof/>
            <w:webHidden/>
          </w:rPr>
          <w:t>193</w:t>
        </w:r>
        <w:r>
          <w:rPr>
            <w:noProof/>
            <w:webHidden/>
          </w:rPr>
          <w:fldChar w:fldCharType="end"/>
        </w:r>
      </w:hyperlink>
    </w:p>
    <w:p w14:paraId="7C86D923" w14:textId="6CD1D354" w:rsidR="009053DE" w:rsidRDefault="009053DE">
      <w:pPr>
        <w:pStyle w:val="TOC3"/>
        <w:rPr>
          <w:rFonts w:eastAsiaTheme="minorEastAsia" w:cstheme="minorBidi"/>
          <w:noProof/>
          <w:color w:val="auto"/>
          <w:kern w:val="2"/>
          <w:sz w:val="24"/>
          <w:szCs w:val="24"/>
          <w:lang w:eastAsia="en-AU"/>
          <w14:ligatures w14:val="standardContextual"/>
        </w:rPr>
      </w:pPr>
      <w:hyperlink w:anchor="_Toc215578883" w:history="1">
        <w:r w:rsidRPr="005A3A6E">
          <w:rPr>
            <w:rStyle w:val="Hyperlink"/>
            <w:noProof/>
            <w:lang w:val="en-US"/>
          </w:rPr>
          <w:t>UEE30820 Certificate III in Electrotechnology Electrician</w:t>
        </w:r>
        <w:r>
          <w:rPr>
            <w:noProof/>
            <w:webHidden/>
          </w:rPr>
          <w:tab/>
        </w:r>
        <w:r>
          <w:rPr>
            <w:noProof/>
            <w:webHidden/>
          </w:rPr>
          <w:fldChar w:fldCharType="begin"/>
        </w:r>
        <w:r>
          <w:rPr>
            <w:noProof/>
            <w:webHidden/>
          </w:rPr>
          <w:instrText xml:space="preserve"> PAGEREF _Toc215578883 \h </w:instrText>
        </w:r>
        <w:r>
          <w:rPr>
            <w:noProof/>
            <w:webHidden/>
          </w:rPr>
        </w:r>
        <w:r>
          <w:rPr>
            <w:noProof/>
            <w:webHidden/>
          </w:rPr>
          <w:fldChar w:fldCharType="separate"/>
        </w:r>
        <w:r>
          <w:rPr>
            <w:noProof/>
            <w:webHidden/>
          </w:rPr>
          <w:t>193</w:t>
        </w:r>
        <w:r>
          <w:rPr>
            <w:noProof/>
            <w:webHidden/>
          </w:rPr>
          <w:fldChar w:fldCharType="end"/>
        </w:r>
      </w:hyperlink>
    </w:p>
    <w:p w14:paraId="5C451471" w14:textId="042CA564" w:rsidR="009053DE" w:rsidRDefault="009053DE">
      <w:pPr>
        <w:pStyle w:val="TOC3"/>
        <w:rPr>
          <w:rFonts w:eastAsiaTheme="minorEastAsia" w:cstheme="minorBidi"/>
          <w:noProof/>
          <w:color w:val="auto"/>
          <w:kern w:val="2"/>
          <w:sz w:val="24"/>
          <w:szCs w:val="24"/>
          <w:lang w:eastAsia="en-AU"/>
          <w14:ligatures w14:val="standardContextual"/>
        </w:rPr>
      </w:pPr>
      <w:hyperlink w:anchor="_Toc215578884" w:history="1">
        <w:r w:rsidRPr="005A3A6E">
          <w:rPr>
            <w:rStyle w:val="Hyperlink"/>
            <w:noProof/>
            <w:lang w:val="en-US"/>
          </w:rPr>
          <w:t>UEE32220 Certificate III in Air Conditioning and Refrigeration</w:t>
        </w:r>
        <w:r>
          <w:rPr>
            <w:noProof/>
            <w:webHidden/>
          </w:rPr>
          <w:tab/>
        </w:r>
        <w:r>
          <w:rPr>
            <w:noProof/>
            <w:webHidden/>
          </w:rPr>
          <w:fldChar w:fldCharType="begin"/>
        </w:r>
        <w:r>
          <w:rPr>
            <w:noProof/>
            <w:webHidden/>
          </w:rPr>
          <w:instrText xml:space="preserve"> PAGEREF _Toc215578884 \h </w:instrText>
        </w:r>
        <w:r>
          <w:rPr>
            <w:noProof/>
            <w:webHidden/>
          </w:rPr>
        </w:r>
        <w:r>
          <w:rPr>
            <w:noProof/>
            <w:webHidden/>
          </w:rPr>
          <w:fldChar w:fldCharType="separate"/>
        </w:r>
        <w:r>
          <w:rPr>
            <w:noProof/>
            <w:webHidden/>
          </w:rPr>
          <w:t>194</w:t>
        </w:r>
        <w:r>
          <w:rPr>
            <w:noProof/>
            <w:webHidden/>
          </w:rPr>
          <w:fldChar w:fldCharType="end"/>
        </w:r>
      </w:hyperlink>
    </w:p>
    <w:p w14:paraId="612E0F49" w14:textId="67B3F4C6" w:rsidR="009053DE" w:rsidRDefault="009053DE">
      <w:pPr>
        <w:pStyle w:val="TOC3"/>
        <w:rPr>
          <w:rFonts w:eastAsiaTheme="minorEastAsia" w:cstheme="minorBidi"/>
          <w:noProof/>
          <w:color w:val="auto"/>
          <w:kern w:val="2"/>
          <w:sz w:val="24"/>
          <w:szCs w:val="24"/>
          <w:lang w:eastAsia="en-AU"/>
          <w14:ligatures w14:val="standardContextual"/>
        </w:rPr>
      </w:pPr>
      <w:hyperlink w:anchor="_Toc215578885" w:history="1">
        <w:r w:rsidRPr="005A3A6E">
          <w:rPr>
            <w:rStyle w:val="Hyperlink"/>
            <w:noProof/>
            <w:lang w:val="en-US"/>
          </w:rPr>
          <w:t>UEE40420 Certificate IV in Electrical – Instrumentation</w:t>
        </w:r>
        <w:r>
          <w:rPr>
            <w:noProof/>
            <w:webHidden/>
          </w:rPr>
          <w:tab/>
        </w:r>
        <w:r>
          <w:rPr>
            <w:noProof/>
            <w:webHidden/>
          </w:rPr>
          <w:fldChar w:fldCharType="begin"/>
        </w:r>
        <w:r>
          <w:rPr>
            <w:noProof/>
            <w:webHidden/>
          </w:rPr>
          <w:instrText xml:space="preserve"> PAGEREF _Toc215578885 \h </w:instrText>
        </w:r>
        <w:r>
          <w:rPr>
            <w:noProof/>
            <w:webHidden/>
          </w:rPr>
        </w:r>
        <w:r>
          <w:rPr>
            <w:noProof/>
            <w:webHidden/>
          </w:rPr>
          <w:fldChar w:fldCharType="separate"/>
        </w:r>
        <w:r>
          <w:rPr>
            <w:noProof/>
            <w:webHidden/>
          </w:rPr>
          <w:t>195</w:t>
        </w:r>
        <w:r>
          <w:rPr>
            <w:noProof/>
            <w:webHidden/>
          </w:rPr>
          <w:fldChar w:fldCharType="end"/>
        </w:r>
      </w:hyperlink>
    </w:p>
    <w:p w14:paraId="3F0D545D" w14:textId="1FD9F8EF" w:rsidR="009053DE" w:rsidRDefault="009053DE">
      <w:pPr>
        <w:pStyle w:val="TOC3"/>
        <w:rPr>
          <w:rFonts w:eastAsiaTheme="minorEastAsia" w:cstheme="minorBidi"/>
          <w:noProof/>
          <w:color w:val="auto"/>
          <w:kern w:val="2"/>
          <w:sz w:val="24"/>
          <w:szCs w:val="24"/>
          <w:lang w:eastAsia="en-AU"/>
          <w14:ligatures w14:val="standardContextual"/>
        </w:rPr>
      </w:pPr>
      <w:hyperlink w:anchor="_Toc215578886" w:history="1">
        <w:r w:rsidRPr="005A3A6E">
          <w:rPr>
            <w:rStyle w:val="Hyperlink"/>
            <w:noProof/>
            <w:lang w:val="en-US"/>
          </w:rPr>
          <w:t>UEE40620 Certificate IV in Electrotechnology -  Systems Electrician</w:t>
        </w:r>
        <w:r>
          <w:rPr>
            <w:noProof/>
            <w:webHidden/>
          </w:rPr>
          <w:tab/>
        </w:r>
        <w:r>
          <w:rPr>
            <w:noProof/>
            <w:webHidden/>
          </w:rPr>
          <w:fldChar w:fldCharType="begin"/>
        </w:r>
        <w:r>
          <w:rPr>
            <w:noProof/>
            <w:webHidden/>
          </w:rPr>
          <w:instrText xml:space="preserve"> PAGEREF _Toc215578886 \h </w:instrText>
        </w:r>
        <w:r>
          <w:rPr>
            <w:noProof/>
            <w:webHidden/>
          </w:rPr>
        </w:r>
        <w:r>
          <w:rPr>
            <w:noProof/>
            <w:webHidden/>
          </w:rPr>
          <w:fldChar w:fldCharType="separate"/>
        </w:r>
        <w:r>
          <w:rPr>
            <w:noProof/>
            <w:webHidden/>
          </w:rPr>
          <w:t>195</w:t>
        </w:r>
        <w:r>
          <w:rPr>
            <w:noProof/>
            <w:webHidden/>
          </w:rPr>
          <w:fldChar w:fldCharType="end"/>
        </w:r>
      </w:hyperlink>
    </w:p>
    <w:p w14:paraId="7D6A3C63" w14:textId="295D5BAD" w:rsidR="009053DE" w:rsidRDefault="009053DE">
      <w:pPr>
        <w:pStyle w:val="TOC3"/>
        <w:rPr>
          <w:rFonts w:eastAsiaTheme="minorEastAsia" w:cstheme="minorBidi"/>
          <w:noProof/>
          <w:color w:val="auto"/>
          <w:kern w:val="2"/>
          <w:sz w:val="24"/>
          <w:szCs w:val="24"/>
          <w:lang w:eastAsia="en-AU"/>
          <w14:ligatures w14:val="standardContextual"/>
        </w:rPr>
      </w:pPr>
      <w:hyperlink w:anchor="_Toc215578887" w:history="1">
        <w:r w:rsidRPr="005A3A6E">
          <w:rPr>
            <w:rStyle w:val="Hyperlink"/>
            <w:noProof/>
            <w:lang w:val="en-US"/>
          </w:rPr>
          <w:t>UEE50420 Diploma of Electrical Engineering</w:t>
        </w:r>
        <w:r>
          <w:rPr>
            <w:noProof/>
            <w:webHidden/>
          </w:rPr>
          <w:tab/>
        </w:r>
        <w:r>
          <w:rPr>
            <w:noProof/>
            <w:webHidden/>
          </w:rPr>
          <w:fldChar w:fldCharType="begin"/>
        </w:r>
        <w:r>
          <w:rPr>
            <w:noProof/>
            <w:webHidden/>
          </w:rPr>
          <w:instrText xml:space="preserve"> PAGEREF _Toc215578887 \h </w:instrText>
        </w:r>
        <w:r>
          <w:rPr>
            <w:noProof/>
            <w:webHidden/>
          </w:rPr>
        </w:r>
        <w:r>
          <w:rPr>
            <w:noProof/>
            <w:webHidden/>
          </w:rPr>
          <w:fldChar w:fldCharType="separate"/>
        </w:r>
        <w:r>
          <w:rPr>
            <w:noProof/>
            <w:webHidden/>
          </w:rPr>
          <w:t>196</w:t>
        </w:r>
        <w:r>
          <w:rPr>
            <w:noProof/>
            <w:webHidden/>
          </w:rPr>
          <w:fldChar w:fldCharType="end"/>
        </w:r>
      </w:hyperlink>
    </w:p>
    <w:p w14:paraId="6F9BA28A" w14:textId="0208F60C" w:rsidR="009053DE" w:rsidRDefault="009053DE">
      <w:pPr>
        <w:pStyle w:val="TOC3"/>
        <w:rPr>
          <w:rFonts w:eastAsiaTheme="minorEastAsia" w:cstheme="minorBidi"/>
          <w:noProof/>
          <w:color w:val="auto"/>
          <w:kern w:val="2"/>
          <w:sz w:val="24"/>
          <w:szCs w:val="24"/>
          <w:lang w:eastAsia="en-AU"/>
          <w14:ligatures w14:val="standardContextual"/>
        </w:rPr>
      </w:pPr>
      <w:hyperlink w:anchor="_Toc215578888" w:history="1">
        <w:r w:rsidRPr="005A3A6E">
          <w:rPr>
            <w:rStyle w:val="Hyperlink"/>
            <w:noProof/>
            <w:lang w:val="en-US"/>
          </w:rPr>
          <w:t>UEE62122 Advanced Diploma of Engineering  Technology – Electrical</w:t>
        </w:r>
        <w:r>
          <w:rPr>
            <w:noProof/>
            <w:webHidden/>
          </w:rPr>
          <w:tab/>
        </w:r>
        <w:r>
          <w:rPr>
            <w:noProof/>
            <w:webHidden/>
          </w:rPr>
          <w:fldChar w:fldCharType="begin"/>
        </w:r>
        <w:r>
          <w:rPr>
            <w:noProof/>
            <w:webHidden/>
          </w:rPr>
          <w:instrText xml:space="preserve"> PAGEREF _Toc215578888 \h </w:instrText>
        </w:r>
        <w:r>
          <w:rPr>
            <w:noProof/>
            <w:webHidden/>
          </w:rPr>
        </w:r>
        <w:r>
          <w:rPr>
            <w:noProof/>
            <w:webHidden/>
          </w:rPr>
          <w:fldChar w:fldCharType="separate"/>
        </w:r>
        <w:r>
          <w:rPr>
            <w:noProof/>
            <w:webHidden/>
          </w:rPr>
          <w:t>197</w:t>
        </w:r>
        <w:r>
          <w:rPr>
            <w:noProof/>
            <w:webHidden/>
          </w:rPr>
          <w:fldChar w:fldCharType="end"/>
        </w:r>
      </w:hyperlink>
    </w:p>
    <w:p w14:paraId="40B77CA6" w14:textId="595F107B" w:rsidR="009053DE" w:rsidRDefault="009053DE">
      <w:pPr>
        <w:pStyle w:val="TOC3"/>
        <w:rPr>
          <w:rFonts w:eastAsiaTheme="minorEastAsia" w:cstheme="minorBidi"/>
          <w:noProof/>
          <w:color w:val="auto"/>
          <w:kern w:val="2"/>
          <w:sz w:val="24"/>
          <w:szCs w:val="24"/>
          <w:lang w:eastAsia="en-AU"/>
          <w14:ligatures w14:val="standardContextual"/>
        </w:rPr>
      </w:pPr>
      <w:hyperlink w:anchor="_Toc215578889" w:history="1">
        <w:r w:rsidRPr="005A3A6E">
          <w:rPr>
            <w:rStyle w:val="Hyperlink"/>
            <w:noProof/>
            <w:lang w:val="en-US"/>
          </w:rPr>
          <w:t>UET30521 Certificate III in ESI - Transmission Overhead</w:t>
        </w:r>
        <w:r>
          <w:rPr>
            <w:noProof/>
            <w:webHidden/>
          </w:rPr>
          <w:tab/>
        </w:r>
        <w:r>
          <w:rPr>
            <w:noProof/>
            <w:webHidden/>
          </w:rPr>
          <w:fldChar w:fldCharType="begin"/>
        </w:r>
        <w:r>
          <w:rPr>
            <w:noProof/>
            <w:webHidden/>
          </w:rPr>
          <w:instrText xml:space="preserve"> PAGEREF _Toc215578889 \h </w:instrText>
        </w:r>
        <w:r>
          <w:rPr>
            <w:noProof/>
            <w:webHidden/>
          </w:rPr>
        </w:r>
        <w:r>
          <w:rPr>
            <w:noProof/>
            <w:webHidden/>
          </w:rPr>
          <w:fldChar w:fldCharType="separate"/>
        </w:r>
        <w:r>
          <w:rPr>
            <w:noProof/>
            <w:webHidden/>
          </w:rPr>
          <w:t>198</w:t>
        </w:r>
        <w:r>
          <w:rPr>
            <w:noProof/>
            <w:webHidden/>
          </w:rPr>
          <w:fldChar w:fldCharType="end"/>
        </w:r>
      </w:hyperlink>
    </w:p>
    <w:p w14:paraId="5A35B12A" w14:textId="66D7E4DF" w:rsidR="009053DE" w:rsidRDefault="009053DE">
      <w:pPr>
        <w:pStyle w:val="TOC3"/>
        <w:rPr>
          <w:rFonts w:eastAsiaTheme="minorEastAsia" w:cstheme="minorBidi"/>
          <w:noProof/>
          <w:color w:val="auto"/>
          <w:kern w:val="2"/>
          <w:sz w:val="24"/>
          <w:szCs w:val="24"/>
          <w:lang w:eastAsia="en-AU"/>
          <w14:ligatures w14:val="standardContextual"/>
        </w:rPr>
      </w:pPr>
      <w:hyperlink w:anchor="_Toc215578890" w:history="1">
        <w:r w:rsidRPr="005A3A6E">
          <w:rPr>
            <w:rStyle w:val="Hyperlink"/>
            <w:noProof/>
            <w:lang w:val="en-US"/>
          </w:rPr>
          <w:t>UET30621 Certificate III in ESI - Distribution Overhead</w:t>
        </w:r>
        <w:r>
          <w:rPr>
            <w:noProof/>
            <w:webHidden/>
          </w:rPr>
          <w:tab/>
        </w:r>
        <w:r>
          <w:rPr>
            <w:noProof/>
            <w:webHidden/>
          </w:rPr>
          <w:fldChar w:fldCharType="begin"/>
        </w:r>
        <w:r>
          <w:rPr>
            <w:noProof/>
            <w:webHidden/>
          </w:rPr>
          <w:instrText xml:space="preserve"> PAGEREF _Toc215578890 \h </w:instrText>
        </w:r>
        <w:r>
          <w:rPr>
            <w:noProof/>
            <w:webHidden/>
          </w:rPr>
        </w:r>
        <w:r>
          <w:rPr>
            <w:noProof/>
            <w:webHidden/>
          </w:rPr>
          <w:fldChar w:fldCharType="separate"/>
        </w:r>
        <w:r>
          <w:rPr>
            <w:noProof/>
            <w:webHidden/>
          </w:rPr>
          <w:t>198</w:t>
        </w:r>
        <w:r>
          <w:rPr>
            <w:noProof/>
            <w:webHidden/>
          </w:rPr>
          <w:fldChar w:fldCharType="end"/>
        </w:r>
      </w:hyperlink>
    </w:p>
    <w:p w14:paraId="1E97A01B" w14:textId="0A8DACCE" w:rsidR="0041370B" w:rsidRPr="00505F73" w:rsidRDefault="0041370B" w:rsidP="00505F73">
      <w:pPr>
        <w:rPr>
          <w:rFonts w:ascii="Calibri" w:eastAsia="Times New Roman" w:hAnsi="Calibri" w:cs="Calibri"/>
          <w:bCs/>
          <w:sz w:val="40"/>
          <w:szCs w:val="40"/>
          <w:lang w:val="en-US" w:eastAsia="ja-JP"/>
        </w:rPr>
      </w:pPr>
      <w:r>
        <w:rPr>
          <w:lang w:val="en-US"/>
        </w:rPr>
        <w:fldChar w:fldCharType="end"/>
      </w:r>
      <w:r>
        <w:rPr>
          <w:lang w:val="en-US"/>
        </w:rPr>
        <w:br w:type="page"/>
      </w:r>
    </w:p>
    <w:p w14:paraId="39E5FFBB" w14:textId="77777777" w:rsidR="0041370B" w:rsidRPr="00E45AE1" w:rsidRDefault="0041370B" w:rsidP="0041370B">
      <w:pPr>
        <w:pStyle w:val="Heading3"/>
        <w:rPr>
          <w:lang w:val="en-US"/>
        </w:rPr>
      </w:pPr>
      <w:bookmarkStart w:id="34" w:name="_Toc215578676"/>
      <w:r w:rsidRPr="00E45AE1">
        <w:rPr>
          <w:lang w:val="en-US"/>
        </w:rPr>
        <w:lastRenderedPageBreak/>
        <w:t>22569VIC</w:t>
      </w:r>
      <w:r>
        <w:rPr>
          <w:lang w:val="en-US"/>
        </w:rPr>
        <w:t xml:space="preserve"> </w:t>
      </w:r>
      <w:r w:rsidRPr="00E45AE1">
        <w:rPr>
          <w:lang w:val="en-US"/>
        </w:rPr>
        <w:t>Certificate II in Plumbing (Pre-apprenticeship)</w:t>
      </w:r>
      <w:bookmarkEnd w:id="33"/>
      <w:bookmarkEnd w:id="34"/>
    </w:p>
    <w:p w14:paraId="47906D31" w14:textId="70C0A970"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0AB9DCDA" w14:textId="77777777" w:rsidR="0041370B" w:rsidRPr="00E45AE1" w:rsidRDefault="0041370B" w:rsidP="0041370B">
      <w:pPr>
        <w:pStyle w:val="Bullets"/>
      </w:pPr>
      <w:r w:rsidRPr="00E45AE1">
        <w:t>Access and understand essential WHS requirements, policies and procedures and environmental legislation and regulations, including:</w:t>
      </w:r>
    </w:p>
    <w:p w14:paraId="175A47D4" w14:textId="77777777" w:rsidR="0041370B" w:rsidRPr="00E45AE1" w:rsidRDefault="0041370B" w:rsidP="005D4EE7">
      <w:pPr>
        <w:pStyle w:val="Bullets"/>
        <w:numPr>
          <w:ilvl w:val="1"/>
          <w:numId w:val="2"/>
        </w:numPr>
      </w:pPr>
      <w:r w:rsidRPr="00E45AE1">
        <w:t>procedures and policies for identifying and reporting hazards, safety risks and hazardous materials, including asbestos, in the workplace</w:t>
      </w:r>
    </w:p>
    <w:p w14:paraId="7D823F11" w14:textId="77777777" w:rsidR="0041370B" w:rsidRPr="00E45AE1" w:rsidRDefault="0041370B" w:rsidP="005D4EE7">
      <w:pPr>
        <w:pStyle w:val="Bullets"/>
        <w:numPr>
          <w:ilvl w:val="1"/>
          <w:numId w:val="2"/>
        </w:numPr>
      </w:pPr>
      <w:r w:rsidRPr="00E45AE1">
        <w:t>procedures for following safe practices when dealing with hazards and hazardous materials, and controlling risks associated with them</w:t>
      </w:r>
    </w:p>
    <w:p w14:paraId="08BA7214" w14:textId="77777777" w:rsidR="0041370B" w:rsidRPr="00E45AE1" w:rsidRDefault="0041370B" w:rsidP="005D4EE7">
      <w:pPr>
        <w:pStyle w:val="Bullets"/>
        <w:numPr>
          <w:ilvl w:val="1"/>
          <w:numId w:val="2"/>
        </w:numPr>
      </w:pPr>
      <w:r w:rsidRPr="00E45AE1">
        <w:t xml:space="preserve">use of appropriate protective equipment and clothing, choice of tools, use of barricades and signage, and the necessity of following relevant safety procedures </w:t>
      </w:r>
    </w:p>
    <w:p w14:paraId="73B72954" w14:textId="77777777" w:rsidR="0041370B" w:rsidRPr="00E45AE1" w:rsidRDefault="0041370B" w:rsidP="005D4EE7">
      <w:pPr>
        <w:pStyle w:val="Bullets"/>
        <w:numPr>
          <w:ilvl w:val="1"/>
          <w:numId w:val="2"/>
        </w:numPr>
      </w:pPr>
      <w:r w:rsidRPr="00E45AE1">
        <w:t>safely performing tasks in accordance with legislative requirements and workplace policies and procedures</w:t>
      </w:r>
    </w:p>
    <w:p w14:paraId="54B960F8" w14:textId="77777777" w:rsidR="0041370B" w:rsidRPr="00E45AE1" w:rsidRDefault="0041370B" w:rsidP="005D4EE7">
      <w:pPr>
        <w:pStyle w:val="Bullets"/>
        <w:numPr>
          <w:ilvl w:val="1"/>
          <w:numId w:val="2"/>
        </w:numPr>
      </w:pPr>
      <w:r w:rsidRPr="00E45AE1">
        <w:t>necessity for keeping work site clear of risks to prevent accidents and to meet environmental requirements</w:t>
      </w:r>
    </w:p>
    <w:p w14:paraId="66C9E1D5" w14:textId="77777777" w:rsidR="0041370B" w:rsidRPr="00E45AE1" w:rsidRDefault="0041370B" w:rsidP="005D4EE7">
      <w:pPr>
        <w:pStyle w:val="Bullets"/>
        <w:numPr>
          <w:ilvl w:val="1"/>
          <w:numId w:val="2"/>
        </w:numPr>
      </w:pPr>
      <w:r w:rsidRPr="00E45AE1">
        <w:t>policies and procedures to be followed in an accident, fire or other type of emergency.</w:t>
      </w:r>
    </w:p>
    <w:p w14:paraId="69E99D1D" w14:textId="77777777" w:rsidR="0041370B" w:rsidRPr="00E45AE1" w:rsidRDefault="0041370B" w:rsidP="0041370B">
      <w:pPr>
        <w:pStyle w:val="Bullets"/>
      </w:pPr>
      <w:r w:rsidRPr="00E45AE1">
        <w:t>Interpret work orders and how to report problems</w:t>
      </w:r>
      <w:r>
        <w:t>.</w:t>
      </w:r>
    </w:p>
    <w:p w14:paraId="423D6196" w14:textId="77777777" w:rsidR="0041370B" w:rsidRPr="00E45AE1" w:rsidRDefault="0041370B" w:rsidP="0041370B">
      <w:pPr>
        <w:pStyle w:val="Bullets"/>
      </w:pPr>
      <w:r w:rsidRPr="00E45AE1">
        <w:t>Read and understand a range of information relating to work practices, e.g. workplace instructions, including instructions for using tools and equipment, protective clothing, emergency information and first aid instructions</w:t>
      </w:r>
      <w:r>
        <w:t>.</w:t>
      </w:r>
    </w:p>
    <w:p w14:paraId="47D5A197" w14:textId="77777777" w:rsidR="0041370B" w:rsidRPr="00E45AE1" w:rsidRDefault="0041370B" w:rsidP="0041370B">
      <w:pPr>
        <w:pStyle w:val="Bullets"/>
      </w:pPr>
      <w:r w:rsidRPr="00E45AE1">
        <w:t>Read and interpret basic plans and specifications</w:t>
      </w:r>
      <w:r>
        <w:t>.</w:t>
      </w:r>
    </w:p>
    <w:p w14:paraId="69A4FF7C" w14:textId="77777777" w:rsidR="0041370B" w:rsidRPr="00E5378C" w:rsidRDefault="0041370B" w:rsidP="0041370B">
      <w:pPr>
        <w:pStyle w:val="Bullets"/>
      </w:pPr>
      <w:r w:rsidRPr="00E45AE1">
        <w:t>Access and identif</w:t>
      </w:r>
      <w:r>
        <w:t>y</w:t>
      </w:r>
      <w:r w:rsidRPr="00E45AE1">
        <w:t xml:space="preserve"> opportunities and pathways of employment in the plumbing industry.</w:t>
      </w:r>
    </w:p>
    <w:p w14:paraId="79EA2BE2" w14:textId="37D20295"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27A27643" w14:textId="77777777" w:rsidR="0041370B" w:rsidRPr="00E45AE1" w:rsidRDefault="0041370B" w:rsidP="0041370B">
      <w:pPr>
        <w:pStyle w:val="Bullets"/>
      </w:pPr>
      <w:r w:rsidRPr="00E45AE1">
        <w:t>Carr</w:t>
      </w:r>
      <w:r>
        <w:t>y</w:t>
      </w:r>
      <w:r w:rsidRPr="00E45AE1">
        <w:t xml:space="preserve"> out measurements and calculations for different tasks in the plumbing industry, including calculating:</w:t>
      </w:r>
    </w:p>
    <w:p w14:paraId="1E9FB73E" w14:textId="77777777" w:rsidR="0041370B" w:rsidRPr="00E45AE1" w:rsidRDefault="0041370B" w:rsidP="005D4EE7">
      <w:pPr>
        <w:pStyle w:val="Bullets"/>
        <w:numPr>
          <w:ilvl w:val="1"/>
          <w:numId w:val="2"/>
        </w:numPr>
      </w:pPr>
      <w:r w:rsidRPr="00E45AE1">
        <w:t>perimeter</w:t>
      </w:r>
    </w:p>
    <w:p w14:paraId="70458343" w14:textId="77777777" w:rsidR="0041370B" w:rsidRPr="00E45AE1" w:rsidRDefault="0041370B" w:rsidP="005D4EE7">
      <w:pPr>
        <w:pStyle w:val="Bullets"/>
        <w:numPr>
          <w:ilvl w:val="1"/>
          <w:numId w:val="2"/>
        </w:numPr>
      </w:pPr>
      <w:r w:rsidRPr="00E45AE1">
        <w:t>circumference</w:t>
      </w:r>
    </w:p>
    <w:p w14:paraId="35C994F5" w14:textId="77777777" w:rsidR="0041370B" w:rsidRPr="00E45AE1" w:rsidRDefault="0041370B" w:rsidP="005D4EE7">
      <w:pPr>
        <w:pStyle w:val="Bullets"/>
        <w:numPr>
          <w:ilvl w:val="1"/>
          <w:numId w:val="2"/>
        </w:numPr>
      </w:pPr>
      <w:r w:rsidRPr="00E45AE1">
        <w:t>area</w:t>
      </w:r>
    </w:p>
    <w:p w14:paraId="116438F9" w14:textId="77777777" w:rsidR="0041370B" w:rsidRPr="00E45AE1" w:rsidRDefault="0041370B" w:rsidP="005D4EE7">
      <w:pPr>
        <w:pStyle w:val="Bullets"/>
        <w:numPr>
          <w:ilvl w:val="1"/>
          <w:numId w:val="2"/>
        </w:numPr>
      </w:pPr>
      <w:r w:rsidRPr="00E45AE1">
        <w:t>volume</w:t>
      </w:r>
    </w:p>
    <w:p w14:paraId="4CEA6440" w14:textId="77777777" w:rsidR="0041370B" w:rsidRPr="00E45AE1" w:rsidRDefault="0041370B" w:rsidP="005D4EE7">
      <w:pPr>
        <w:pStyle w:val="Bullets"/>
        <w:numPr>
          <w:ilvl w:val="1"/>
          <w:numId w:val="2"/>
        </w:numPr>
      </w:pPr>
      <w:r w:rsidRPr="00E45AE1">
        <w:t>ratio</w:t>
      </w:r>
    </w:p>
    <w:p w14:paraId="528F1864" w14:textId="1F1032D0" w:rsidR="0041370B" w:rsidRPr="00E45AE1" w:rsidRDefault="0041370B" w:rsidP="005D4EE7">
      <w:pPr>
        <w:pStyle w:val="Bullets"/>
        <w:numPr>
          <w:ilvl w:val="1"/>
          <w:numId w:val="2"/>
        </w:numPr>
      </w:pPr>
      <w:r w:rsidRPr="00E45AE1">
        <w:t>percentage</w:t>
      </w:r>
      <w:r>
        <w:t>.</w:t>
      </w:r>
    </w:p>
    <w:p w14:paraId="56A785C6" w14:textId="77777777" w:rsidR="0041370B" w:rsidRPr="00E45AE1" w:rsidRDefault="0041370B" w:rsidP="0041370B">
      <w:pPr>
        <w:pStyle w:val="Bullets"/>
      </w:pPr>
      <w:r>
        <w:t>C</w:t>
      </w:r>
      <w:r w:rsidRPr="00E45AE1">
        <w:t>onvert metres to millimetres and millimetres to metres</w:t>
      </w:r>
      <w:r>
        <w:t>.</w:t>
      </w:r>
    </w:p>
    <w:p w14:paraId="73C3E7C6" w14:textId="77777777" w:rsidR="0041370B" w:rsidRPr="00E45AE1" w:rsidRDefault="0041370B" w:rsidP="0041370B">
      <w:pPr>
        <w:pStyle w:val="Bullets"/>
      </w:pPr>
      <w:r>
        <w:t>U</w:t>
      </w:r>
      <w:r w:rsidRPr="00E45AE1">
        <w:t>se and application of measuring and calculating equipment in the industry, including:</w:t>
      </w:r>
    </w:p>
    <w:p w14:paraId="3D9F97E2" w14:textId="77777777" w:rsidR="0041370B" w:rsidRPr="00E45AE1" w:rsidRDefault="0041370B" w:rsidP="005D4EE7">
      <w:pPr>
        <w:pStyle w:val="Bullets"/>
        <w:numPr>
          <w:ilvl w:val="1"/>
          <w:numId w:val="2"/>
        </w:numPr>
      </w:pPr>
      <w:r w:rsidRPr="00E45AE1">
        <w:t>laser equipment</w:t>
      </w:r>
    </w:p>
    <w:p w14:paraId="2E9283CE" w14:textId="77777777" w:rsidR="0041370B" w:rsidRPr="00E45AE1" w:rsidRDefault="0041370B" w:rsidP="005D4EE7">
      <w:pPr>
        <w:pStyle w:val="Bullets"/>
        <w:numPr>
          <w:ilvl w:val="1"/>
          <w:numId w:val="2"/>
        </w:numPr>
      </w:pPr>
      <w:r w:rsidRPr="00E45AE1">
        <w:t>rulers</w:t>
      </w:r>
    </w:p>
    <w:p w14:paraId="45D75359" w14:textId="77777777" w:rsidR="0041370B" w:rsidRPr="00E45AE1" w:rsidRDefault="0041370B" w:rsidP="005D4EE7">
      <w:pPr>
        <w:pStyle w:val="Bullets"/>
        <w:numPr>
          <w:ilvl w:val="1"/>
          <w:numId w:val="2"/>
        </w:numPr>
      </w:pPr>
      <w:r w:rsidRPr="00E45AE1">
        <w:t>tape measures</w:t>
      </w:r>
    </w:p>
    <w:p w14:paraId="70A54B2E" w14:textId="77777777" w:rsidR="0041370B" w:rsidRPr="00E45AE1" w:rsidRDefault="0041370B" w:rsidP="005D4EE7">
      <w:pPr>
        <w:pStyle w:val="Bullets"/>
        <w:numPr>
          <w:ilvl w:val="1"/>
          <w:numId w:val="2"/>
        </w:numPr>
      </w:pPr>
      <w:r w:rsidRPr="00E45AE1">
        <w:t>trundle wheels</w:t>
      </w:r>
    </w:p>
    <w:p w14:paraId="1042195A" w14:textId="77777777" w:rsidR="0041370B" w:rsidRPr="00E45AE1" w:rsidRDefault="0041370B" w:rsidP="005D4EE7">
      <w:pPr>
        <w:pStyle w:val="Bullets"/>
        <w:numPr>
          <w:ilvl w:val="1"/>
          <w:numId w:val="2"/>
        </w:numPr>
      </w:pPr>
      <w:r w:rsidRPr="00E45AE1">
        <w:t>electronic calculators</w:t>
      </w:r>
    </w:p>
    <w:p w14:paraId="52D34C10" w14:textId="77777777" w:rsidR="0041370B" w:rsidRPr="00E45AE1" w:rsidRDefault="0041370B" w:rsidP="005D4EE7">
      <w:pPr>
        <w:pStyle w:val="Bullets"/>
        <w:numPr>
          <w:ilvl w:val="1"/>
          <w:numId w:val="2"/>
        </w:numPr>
      </w:pPr>
      <w:r w:rsidRPr="00E45AE1">
        <w:t>computer-based and online calculators</w:t>
      </w:r>
      <w:r>
        <w:t>.</w:t>
      </w:r>
    </w:p>
    <w:p w14:paraId="0F19EEC3" w14:textId="77777777" w:rsidR="0041370B" w:rsidRPr="00E45AE1" w:rsidRDefault="0041370B" w:rsidP="0041370B">
      <w:pPr>
        <w:pStyle w:val="Bullets"/>
      </w:pPr>
      <w:r w:rsidRPr="00E45AE1">
        <w:t>Produc</w:t>
      </w:r>
      <w:r>
        <w:t>e</w:t>
      </w:r>
      <w:r w:rsidRPr="00E45AE1">
        <w:t xml:space="preserve"> basic technical drawings</w:t>
      </w:r>
      <w:r>
        <w:t>.</w:t>
      </w:r>
    </w:p>
    <w:p w14:paraId="70E9665C" w14:textId="4BBD24CA" w:rsidR="0041370B" w:rsidRPr="007216A0" w:rsidRDefault="0041370B" w:rsidP="0041370B">
      <w:pPr>
        <w:pStyle w:val="Heading5"/>
        <w:rPr>
          <w:rFonts w:eastAsia="Calibri"/>
        </w:rPr>
      </w:pPr>
      <w:r w:rsidRPr="00E45AE1">
        <w:rPr>
          <w:rFonts w:eastAsia="Calibri"/>
        </w:rPr>
        <w:t xml:space="preserve">Writing – </w:t>
      </w:r>
      <w:r w:rsidR="00D11EBE">
        <w:rPr>
          <w:rFonts w:eastAsia="Calibri"/>
        </w:rPr>
        <w:t>Exit level</w:t>
      </w:r>
      <w:r w:rsidRPr="00E45AE1">
        <w:rPr>
          <w:rFonts w:eastAsia="Calibri"/>
        </w:rPr>
        <w:t xml:space="preserve"> 1</w:t>
      </w:r>
    </w:p>
    <w:p w14:paraId="4508C81D" w14:textId="77777777" w:rsidR="0041370B" w:rsidRPr="00E45AE1" w:rsidRDefault="0041370B" w:rsidP="0041370B">
      <w:pPr>
        <w:pStyle w:val="Bullets"/>
      </w:pPr>
      <w:r w:rsidRPr="00E45AE1">
        <w:t>Write simple workplace documents that accurately give the required basic information in the required format, according to organisational policies and procedures</w:t>
      </w:r>
      <w:r>
        <w:t>.</w:t>
      </w:r>
    </w:p>
    <w:p w14:paraId="7CF1E190" w14:textId="77777777" w:rsidR="0041370B" w:rsidRPr="00E45AE1" w:rsidRDefault="0041370B" w:rsidP="0041370B">
      <w:pPr>
        <w:pStyle w:val="Bullets"/>
      </w:pPr>
      <w:r w:rsidRPr="00E45AE1">
        <w:t>Complete accurate information as required, for reporting hazards, incidents and injuries, including the application of basic first aid</w:t>
      </w:r>
      <w:r>
        <w:t>.</w:t>
      </w:r>
    </w:p>
    <w:p w14:paraId="66675A21" w14:textId="77777777" w:rsidR="0041370B" w:rsidRPr="00E45AE1" w:rsidRDefault="0041370B" w:rsidP="0041370B">
      <w:pPr>
        <w:pStyle w:val="Bullets"/>
        <w:rPr>
          <w:color w:val="000000" w:themeColor="text1"/>
        </w:rPr>
      </w:pPr>
      <w:r w:rsidRPr="00E45AE1">
        <w:rPr>
          <w:color w:val="000000" w:themeColor="text1"/>
        </w:rPr>
        <w:lastRenderedPageBreak/>
        <w:t>Record information on basic plans and drawings</w:t>
      </w:r>
      <w:r>
        <w:rPr>
          <w:color w:val="000000" w:themeColor="text1"/>
        </w:rPr>
        <w:t>.</w:t>
      </w:r>
      <w:r w:rsidRPr="00E45AE1">
        <w:rPr>
          <w:color w:val="000000" w:themeColor="text1"/>
        </w:rPr>
        <w:t xml:space="preserve"> </w:t>
      </w:r>
    </w:p>
    <w:p w14:paraId="25F997E7" w14:textId="77777777" w:rsidR="0041370B" w:rsidRPr="00E45AE1" w:rsidRDefault="0041370B" w:rsidP="0041370B">
      <w:pPr>
        <w:pStyle w:val="Bullets"/>
        <w:rPr>
          <w:color w:val="000000" w:themeColor="text1"/>
        </w:rPr>
      </w:pPr>
      <w:r w:rsidRPr="00E45AE1">
        <w:rPr>
          <w:color w:val="000000" w:themeColor="text1"/>
        </w:rPr>
        <w:t>List required materials for work tasks</w:t>
      </w:r>
      <w:r>
        <w:rPr>
          <w:color w:val="000000" w:themeColor="text1"/>
        </w:rPr>
        <w:t>.</w:t>
      </w:r>
    </w:p>
    <w:p w14:paraId="734552AE" w14:textId="77777777" w:rsidR="0041370B" w:rsidRPr="00E45AE1" w:rsidRDefault="0041370B" w:rsidP="0041370B">
      <w:pPr>
        <w:pStyle w:val="Bullets"/>
        <w:rPr>
          <w:lang w:val="en-GB"/>
        </w:rPr>
      </w:pPr>
      <w:r w:rsidRPr="00E45AE1">
        <w:rPr>
          <w:lang w:val="en-GB"/>
        </w:rPr>
        <w:t>Record results of calculations and measurements</w:t>
      </w:r>
      <w:r>
        <w:rPr>
          <w:lang w:val="en-GB"/>
        </w:rPr>
        <w:t>.</w:t>
      </w:r>
    </w:p>
    <w:p w14:paraId="4581CE47" w14:textId="77777777" w:rsidR="0041370B" w:rsidRPr="00E45AE1" w:rsidRDefault="0041370B" w:rsidP="0041370B">
      <w:pPr>
        <w:pStyle w:val="Heading3"/>
        <w:rPr>
          <w:lang w:val="en-US"/>
        </w:rPr>
      </w:pPr>
      <w:bookmarkStart w:id="35" w:name="_Toc153479535"/>
      <w:bookmarkStart w:id="36" w:name="_Toc215578677"/>
      <w:r w:rsidRPr="00E45AE1">
        <w:rPr>
          <w:lang w:val="en-US"/>
        </w:rPr>
        <w:t>22603VIC</w:t>
      </w:r>
      <w:r>
        <w:rPr>
          <w:lang w:val="en-US"/>
        </w:rPr>
        <w:t xml:space="preserve"> </w:t>
      </w:r>
      <w:r w:rsidRPr="00E45AE1">
        <w:rPr>
          <w:lang w:val="en-US"/>
        </w:rPr>
        <w:t>Certificate IV in Cyber Security</w:t>
      </w:r>
      <w:bookmarkEnd w:id="35"/>
      <w:bookmarkEnd w:id="36"/>
    </w:p>
    <w:p w14:paraId="1FD35761" w14:textId="5A5A41C1" w:rsidR="0041370B" w:rsidRPr="00E45AE1" w:rsidRDefault="0041370B" w:rsidP="0041370B">
      <w:pPr>
        <w:pStyle w:val="Heading5"/>
      </w:pPr>
      <w:r w:rsidRPr="00E45AE1">
        <w:t>Reading</w:t>
      </w:r>
      <w:r>
        <w:t xml:space="preserve"> – </w:t>
      </w:r>
      <w:r w:rsidR="00D11EBE">
        <w:t>Exit level</w:t>
      </w:r>
      <w:r w:rsidRPr="00E45AE1">
        <w:t xml:space="preserve"> 4</w:t>
      </w:r>
    </w:p>
    <w:p w14:paraId="09CBF910" w14:textId="77777777" w:rsidR="0041370B" w:rsidRPr="00E45AE1" w:rsidRDefault="0041370B" w:rsidP="0041370B">
      <w:pPr>
        <w:pStyle w:val="Bullets"/>
      </w:pPr>
      <w:r w:rsidRPr="00E45AE1">
        <w:t>Analyse and compare a range of textual and diagrammatic information related to the digital media industry in order to develop a communications solution</w:t>
      </w:r>
      <w:r>
        <w:t>.</w:t>
      </w:r>
    </w:p>
    <w:p w14:paraId="711E7F9A" w14:textId="77777777" w:rsidR="0041370B" w:rsidRPr="00E45AE1" w:rsidRDefault="0041370B" w:rsidP="0041370B">
      <w:pPr>
        <w:pStyle w:val="Bullets"/>
      </w:pPr>
      <w:r>
        <w:t>C</w:t>
      </w:r>
      <w:r w:rsidRPr="00E45AE1">
        <w:t>omprehend legislative instruments or cyber security policy and procedures</w:t>
      </w:r>
      <w:r>
        <w:t>.</w:t>
      </w:r>
    </w:p>
    <w:p w14:paraId="3A1217E7" w14:textId="77777777" w:rsidR="0041370B" w:rsidRPr="007216A0" w:rsidRDefault="0041370B" w:rsidP="0041370B">
      <w:pPr>
        <w:pStyle w:val="Bullets"/>
      </w:pPr>
      <w:r w:rsidRPr="00E45AE1">
        <w:t>Gather, evaluate and integrate information from a range of sources</w:t>
      </w:r>
      <w:r>
        <w:t>.</w:t>
      </w:r>
    </w:p>
    <w:p w14:paraId="632BD48E" w14:textId="3ECC386F" w:rsidR="0041370B" w:rsidRPr="00E45AE1" w:rsidRDefault="0041370B" w:rsidP="0041370B">
      <w:pPr>
        <w:pStyle w:val="Heading5"/>
      </w:pPr>
      <w:r w:rsidRPr="00E45AE1">
        <w:t xml:space="preserve">Numeracy – </w:t>
      </w:r>
      <w:r w:rsidR="00D11EBE">
        <w:t>Exit level</w:t>
      </w:r>
      <w:r w:rsidRPr="00E45AE1">
        <w:t xml:space="preserve"> 2</w:t>
      </w:r>
    </w:p>
    <w:p w14:paraId="23862B0C" w14:textId="0754B1E4" w:rsidR="0041370B" w:rsidRPr="00E45AE1" w:rsidRDefault="0041370B" w:rsidP="0041370B">
      <w:pPr>
        <w:pStyle w:val="Bullets"/>
      </w:pPr>
      <w:r w:rsidRPr="00E45AE1">
        <w:t>Plan and schedul</w:t>
      </w:r>
      <w:r w:rsidR="00D11EBE">
        <w:t xml:space="preserve">e. </w:t>
      </w:r>
    </w:p>
    <w:p w14:paraId="6D2E2E91" w14:textId="77777777" w:rsidR="0041370B" w:rsidRPr="007216A0" w:rsidRDefault="0041370B" w:rsidP="0041370B">
      <w:pPr>
        <w:pStyle w:val="Bullets"/>
      </w:pPr>
      <w:r w:rsidRPr="00E45AE1">
        <w:t>Technical documentation including project timeframes and costs</w:t>
      </w:r>
      <w:r>
        <w:t>.</w:t>
      </w:r>
    </w:p>
    <w:p w14:paraId="1FBD6E42" w14:textId="2F883073" w:rsidR="0041370B" w:rsidRPr="00E45AE1" w:rsidRDefault="0041370B" w:rsidP="0041370B">
      <w:pPr>
        <w:pStyle w:val="Heading5"/>
      </w:pPr>
      <w:r w:rsidRPr="00E45AE1">
        <w:t xml:space="preserve">Writing – </w:t>
      </w:r>
      <w:r w:rsidR="00D11EBE">
        <w:t>Exit level</w:t>
      </w:r>
      <w:r w:rsidRPr="00E45AE1">
        <w:t xml:space="preserve"> 3</w:t>
      </w:r>
    </w:p>
    <w:tbl>
      <w:tblPr>
        <w:tblW w:w="0" w:type="auto"/>
        <w:tblLayout w:type="fixed"/>
        <w:tblLook w:val="06A0" w:firstRow="1" w:lastRow="0" w:firstColumn="1" w:lastColumn="0" w:noHBand="1" w:noVBand="1"/>
      </w:tblPr>
      <w:tblGrid>
        <w:gridCol w:w="9630"/>
      </w:tblGrid>
      <w:tr w:rsidR="0041370B" w:rsidRPr="00E45AE1" w14:paraId="06BC2BAD" w14:textId="77777777">
        <w:trPr>
          <w:trHeight w:val="1200"/>
        </w:trPr>
        <w:tc>
          <w:tcPr>
            <w:tcW w:w="9630" w:type="dxa"/>
            <w:tcBorders>
              <w:top w:val="nil"/>
              <w:left w:val="nil"/>
              <w:bottom w:val="nil"/>
              <w:right w:val="nil"/>
            </w:tcBorders>
            <w:tcMar>
              <w:top w:w="15" w:type="dxa"/>
              <w:left w:w="15" w:type="dxa"/>
              <w:right w:w="15" w:type="dxa"/>
            </w:tcMar>
            <w:vAlign w:val="bottom"/>
          </w:tcPr>
          <w:p w14:paraId="413B9DF0" w14:textId="77777777" w:rsidR="0041370B" w:rsidRDefault="0041370B" w:rsidP="0041370B">
            <w:pPr>
              <w:pStyle w:val="Bullets"/>
            </w:pPr>
            <w:r w:rsidRPr="00E45AE1">
              <w:t>Identify security breaches</w:t>
            </w:r>
            <w:r>
              <w:t>.</w:t>
            </w:r>
          </w:p>
          <w:p w14:paraId="2726D05D" w14:textId="77777777" w:rsidR="0041370B" w:rsidRPr="00E45AE1" w:rsidRDefault="0041370B" w:rsidP="0041370B">
            <w:pPr>
              <w:pStyle w:val="Bullets"/>
            </w:pPr>
            <w:r w:rsidRPr="00E45AE1">
              <w:t>Technical documentation including project timeframes, scope, cost and prepare reports</w:t>
            </w:r>
            <w:r w:rsidRPr="00E45AE1">
              <w:br/>
              <w:t xml:space="preserve"> interpret the problem brief and related documentation</w:t>
            </w:r>
            <w:r>
              <w:t>.</w:t>
            </w:r>
          </w:p>
          <w:p w14:paraId="171440E7" w14:textId="77777777" w:rsidR="0041370B" w:rsidRPr="00E45AE1" w:rsidRDefault="0041370B" w:rsidP="0041370B">
            <w:pPr>
              <w:pStyle w:val="Bullets"/>
            </w:pPr>
            <w:r w:rsidRPr="00E45AE1">
              <w:t>Gather, evaluate and integrate information from a range of sources</w:t>
            </w:r>
            <w:r>
              <w:t>.</w:t>
            </w:r>
          </w:p>
          <w:p w14:paraId="7F0A8B79" w14:textId="77777777" w:rsidR="0041370B" w:rsidRPr="00E45AE1" w:rsidRDefault="0041370B" w:rsidP="0041370B">
            <w:pPr>
              <w:pStyle w:val="Bullets"/>
            </w:pPr>
            <w:r w:rsidRPr="00E45AE1">
              <w:t>Present findings, recommendations and issues in required format using language, structure and style appropriate to audience</w:t>
            </w:r>
            <w:r>
              <w:t>.</w:t>
            </w:r>
          </w:p>
          <w:p w14:paraId="52958B94" w14:textId="77777777" w:rsidR="0041370B" w:rsidRDefault="0041370B" w:rsidP="0041370B">
            <w:pPr>
              <w:pStyle w:val="Bullets"/>
            </w:pPr>
            <w:r w:rsidRPr="00E45AE1">
              <w:t>Use correct spelling and grammar, plain English and terminology specific to the digital media industry to produce documents, plans, schedules and reports, and liaise with key stakeholders</w:t>
            </w:r>
            <w:r>
              <w:t>.</w:t>
            </w:r>
          </w:p>
          <w:p w14:paraId="3AAFD647" w14:textId="6F5B8FEC" w:rsidR="0041370B" w:rsidRPr="00E45AE1" w:rsidRDefault="0041370B" w:rsidP="00726319">
            <w:pPr>
              <w:pStyle w:val="Bullets"/>
              <w:numPr>
                <w:ilvl w:val="0"/>
                <w:numId w:val="0"/>
              </w:numPr>
            </w:pPr>
          </w:p>
        </w:tc>
      </w:tr>
    </w:tbl>
    <w:p w14:paraId="7BE44311" w14:textId="77777777" w:rsidR="0041370B" w:rsidRPr="00E45AE1" w:rsidRDefault="0041370B" w:rsidP="0041370B">
      <w:pPr>
        <w:pStyle w:val="Heading3"/>
        <w:rPr>
          <w:lang w:val="en-US"/>
        </w:rPr>
      </w:pPr>
      <w:bookmarkStart w:id="37" w:name="_Toc153479536"/>
      <w:bookmarkStart w:id="38" w:name="_Toc215578678"/>
      <w:r w:rsidRPr="00E45AE1">
        <w:rPr>
          <w:lang w:val="en-US"/>
        </w:rPr>
        <w:t>ACM20121</w:t>
      </w:r>
      <w:r>
        <w:rPr>
          <w:lang w:val="en-US"/>
        </w:rPr>
        <w:t xml:space="preserve"> </w:t>
      </w:r>
      <w:r w:rsidRPr="00E45AE1">
        <w:rPr>
          <w:lang w:val="en-US"/>
        </w:rPr>
        <w:t>Certificate II in Animal Care</w:t>
      </w:r>
      <w:bookmarkEnd w:id="37"/>
      <w:bookmarkEnd w:id="38"/>
    </w:p>
    <w:p w14:paraId="7EEDDE5B" w14:textId="18DB9817" w:rsidR="0041370B" w:rsidRPr="00E45AE1" w:rsidRDefault="0041370B" w:rsidP="0041370B">
      <w:pPr>
        <w:pStyle w:val="Heading5"/>
      </w:pPr>
      <w:r w:rsidRPr="00E45AE1">
        <w:t>Reading</w:t>
      </w:r>
      <w:r>
        <w:t xml:space="preserve"> – </w:t>
      </w:r>
      <w:r w:rsidR="00D11EBE">
        <w:t>Exit level</w:t>
      </w:r>
      <w:r w:rsidRPr="00E45AE1">
        <w:t xml:space="preserve"> 2</w:t>
      </w:r>
    </w:p>
    <w:p w14:paraId="06783A94" w14:textId="77777777" w:rsidR="0041370B" w:rsidRPr="00E45AE1" w:rsidRDefault="0041370B" w:rsidP="0041370B">
      <w:pPr>
        <w:pStyle w:val="Bullets"/>
      </w:pPr>
      <w:r w:rsidRPr="00E45AE1">
        <w:t>Interpret animal feeding plans</w:t>
      </w:r>
      <w:r>
        <w:t>.</w:t>
      </w:r>
    </w:p>
    <w:p w14:paraId="4D6BFA6F" w14:textId="77777777" w:rsidR="0041370B" w:rsidRPr="00E45AE1" w:rsidRDefault="0041370B" w:rsidP="0041370B">
      <w:pPr>
        <w:pStyle w:val="Bullets"/>
      </w:pPr>
      <w:r w:rsidRPr="00E45AE1">
        <w:t>Review textual information to identify communication requirements and organisational procedures</w:t>
      </w:r>
      <w:r>
        <w:t>.</w:t>
      </w:r>
    </w:p>
    <w:p w14:paraId="427356C8" w14:textId="77777777" w:rsidR="0041370B" w:rsidRPr="00E45AE1" w:rsidRDefault="0041370B" w:rsidP="0041370B">
      <w:pPr>
        <w:pStyle w:val="Bullets"/>
      </w:pPr>
      <w:r w:rsidRPr="00E45AE1">
        <w:t>Access and follow information in standard workplace procedures, work instructions and emergency procedures</w:t>
      </w:r>
      <w:r>
        <w:t>.</w:t>
      </w:r>
    </w:p>
    <w:p w14:paraId="5DD5040E" w14:textId="77777777" w:rsidR="0041370B" w:rsidRPr="002A5FD7" w:rsidRDefault="0041370B" w:rsidP="0041370B">
      <w:pPr>
        <w:pStyle w:val="Bullets"/>
      </w:pPr>
      <w:r w:rsidRPr="00E45AE1">
        <w:t>Interpret industry terminology in workplace policies, procedures and instructions</w:t>
      </w:r>
      <w:r>
        <w:t>.</w:t>
      </w:r>
    </w:p>
    <w:p w14:paraId="50097F47" w14:textId="64E4DB1D" w:rsidR="0041370B" w:rsidRPr="00E45AE1" w:rsidRDefault="0041370B" w:rsidP="0041370B">
      <w:pPr>
        <w:pStyle w:val="Heading5"/>
      </w:pPr>
      <w:r w:rsidRPr="00E45AE1">
        <w:t xml:space="preserve">Numeracy – </w:t>
      </w:r>
      <w:r w:rsidR="00D11EBE">
        <w:t>Exit level</w:t>
      </w:r>
      <w:r w:rsidRPr="00E45AE1">
        <w:t xml:space="preserve"> 2</w:t>
      </w:r>
    </w:p>
    <w:p w14:paraId="176499BE" w14:textId="77777777" w:rsidR="0041370B" w:rsidRPr="00E45AE1" w:rsidRDefault="0041370B" w:rsidP="0041370B">
      <w:pPr>
        <w:pStyle w:val="Bullets"/>
      </w:pPr>
      <w:r w:rsidRPr="00E45AE1">
        <w:t>Count and record quantities, times/dates and measurements related to work activities accurately</w:t>
      </w:r>
    </w:p>
    <w:p w14:paraId="096AC46D" w14:textId="77777777" w:rsidR="0041370B" w:rsidRPr="00E45AE1" w:rsidRDefault="0041370B" w:rsidP="0041370B">
      <w:pPr>
        <w:pStyle w:val="Bullets"/>
      </w:pPr>
      <w:r w:rsidRPr="00E45AE1">
        <w:t>Calculate weight, volume and ratio</w:t>
      </w:r>
      <w:r>
        <w:t>.</w:t>
      </w:r>
    </w:p>
    <w:p w14:paraId="5FFE3820" w14:textId="77777777" w:rsidR="0041370B" w:rsidRPr="00E45AE1" w:rsidRDefault="0041370B" w:rsidP="0041370B">
      <w:pPr>
        <w:pStyle w:val="Bullets"/>
      </w:pPr>
      <w:r w:rsidRPr="00E45AE1">
        <w:t>Measure quantities of food and food supplements for animal accurately in grams and kilograms</w:t>
      </w:r>
    </w:p>
    <w:p w14:paraId="36BC1C1C" w14:textId="77777777" w:rsidR="0041370B" w:rsidRPr="002A5FD7" w:rsidRDefault="0041370B" w:rsidP="0041370B">
      <w:pPr>
        <w:pStyle w:val="Bullets"/>
      </w:pPr>
      <w:r w:rsidRPr="00E45AE1">
        <w:t>Accurately calculate the volume or mass of resource usage in the workplace over a period of time</w:t>
      </w:r>
      <w:r>
        <w:t>.</w:t>
      </w:r>
    </w:p>
    <w:p w14:paraId="698F3B01" w14:textId="12027C15" w:rsidR="0041370B" w:rsidRPr="00E45AE1" w:rsidRDefault="0041370B" w:rsidP="0041370B">
      <w:pPr>
        <w:pStyle w:val="Heading5"/>
      </w:pPr>
      <w:r w:rsidRPr="00E45AE1">
        <w:t xml:space="preserve">Writing – </w:t>
      </w:r>
      <w:r w:rsidR="00D11EBE">
        <w:t>Exit level</w:t>
      </w:r>
      <w:r w:rsidRPr="00E45AE1">
        <w:t xml:space="preserve"> 1</w:t>
      </w:r>
    </w:p>
    <w:p w14:paraId="36D79797" w14:textId="77777777" w:rsidR="0041370B" w:rsidRPr="00E45AE1" w:rsidRDefault="0041370B" w:rsidP="0041370B">
      <w:pPr>
        <w:pStyle w:val="Bullets"/>
      </w:pPr>
      <w:r w:rsidRPr="00E45AE1">
        <w:t>Use accurate industry terminology to complete workplace records</w:t>
      </w:r>
      <w:r>
        <w:t>.</w:t>
      </w:r>
    </w:p>
    <w:p w14:paraId="07DF49DC" w14:textId="77777777" w:rsidR="0041370B" w:rsidRPr="00E45AE1" w:rsidRDefault="0041370B" w:rsidP="0041370B">
      <w:pPr>
        <w:pStyle w:val="Bullets"/>
      </w:pPr>
      <w:r w:rsidRPr="00E45AE1">
        <w:lastRenderedPageBreak/>
        <w:t>Draft simple texts using appropriate grammar, spelling and punctuation in accordance with organisational standards</w:t>
      </w:r>
      <w:r>
        <w:t>.</w:t>
      </w:r>
    </w:p>
    <w:p w14:paraId="1C2133C6" w14:textId="26AD3DE8" w:rsidR="0041370B" w:rsidRPr="00E45AE1" w:rsidRDefault="0041370B" w:rsidP="0041370B">
      <w:pPr>
        <w:pStyle w:val="Bullets"/>
      </w:pPr>
      <w:r w:rsidRPr="00E45AE1">
        <w:t>Proofread own texts for accuracy and compliance with organisational requirements</w:t>
      </w:r>
      <w:r>
        <w:t>.</w:t>
      </w:r>
    </w:p>
    <w:p w14:paraId="40CBE4E8" w14:textId="77777777" w:rsidR="0041370B" w:rsidRPr="00E45AE1" w:rsidRDefault="0041370B" w:rsidP="0041370B">
      <w:pPr>
        <w:pStyle w:val="Bullets"/>
      </w:pPr>
      <w:r w:rsidRPr="00E45AE1">
        <w:t>Record animal health information using accurate industry terminology</w:t>
      </w:r>
      <w:r>
        <w:t>.</w:t>
      </w:r>
    </w:p>
    <w:p w14:paraId="6919780A" w14:textId="77777777" w:rsidR="0041370B" w:rsidRPr="00E45AE1" w:rsidRDefault="0041370B" w:rsidP="0041370B">
      <w:pPr>
        <w:rPr>
          <w:rFonts w:cstheme="minorHAnsi"/>
          <w:lang w:val="en-US"/>
        </w:rPr>
      </w:pPr>
    </w:p>
    <w:p w14:paraId="111EF6B8" w14:textId="77777777" w:rsidR="0041370B" w:rsidRPr="00E45AE1" w:rsidRDefault="0041370B" w:rsidP="0041370B">
      <w:pPr>
        <w:pStyle w:val="Heading3"/>
        <w:rPr>
          <w:lang w:val="en-US"/>
        </w:rPr>
      </w:pPr>
      <w:bookmarkStart w:id="39" w:name="_Toc153479537"/>
      <w:bookmarkStart w:id="40" w:name="_Toc215578679"/>
      <w:r w:rsidRPr="00E45AE1">
        <w:rPr>
          <w:lang w:val="en-US"/>
        </w:rPr>
        <w:t>ACM40818</w:t>
      </w:r>
      <w:r>
        <w:rPr>
          <w:lang w:val="en-US"/>
        </w:rPr>
        <w:t xml:space="preserve"> </w:t>
      </w:r>
      <w:r w:rsidRPr="00E45AE1">
        <w:rPr>
          <w:lang w:val="en-US"/>
        </w:rPr>
        <w:t>Certificate IV in Farriery</w:t>
      </w:r>
      <w:bookmarkEnd w:id="39"/>
      <w:bookmarkEnd w:id="40"/>
    </w:p>
    <w:p w14:paraId="6BEBB793" w14:textId="486E0422" w:rsidR="0041370B" w:rsidRPr="00E45AE1" w:rsidRDefault="0041370B" w:rsidP="0041370B">
      <w:pPr>
        <w:pStyle w:val="Heading5"/>
      </w:pPr>
      <w:r w:rsidRPr="00E45AE1">
        <w:t>Reading</w:t>
      </w:r>
      <w:r>
        <w:t xml:space="preserve"> – </w:t>
      </w:r>
      <w:r w:rsidR="00D11EBE">
        <w:t>Exit level</w:t>
      </w:r>
      <w:r w:rsidRPr="00E45AE1">
        <w:t xml:space="preserve"> 3</w:t>
      </w:r>
    </w:p>
    <w:p w14:paraId="4CEE6E39" w14:textId="77777777" w:rsidR="0041370B" w:rsidRPr="00E45AE1" w:rsidRDefault="0041370B" w:rsidP="0041370B">
      <w:pPr>
        <w:pStyle w:val="Bullets"/>
      </w:pPr>
      <w:r w:rsidRPr="00E45AE1">
        <w:t>Interpret instructions and diagrams to repair and make hand tools</w:t>
      </w:r>
      <w:r>
        <w:t>.</w:t>
      </w:r>
    </w:p>
    <w:p w14:paraId="7207693B" w14:textId="77777777" w:rsidR="0041370B" w:rsidRPr="00E45AE1" w:rsidRDefault="0041370B" w:rsidP="0041370B">
      <w:pPr>
        <w:pStyle w:val="Bullets"/>
      </w:pPr>
      <w:r w:rsidRPr="00E45AE1">
        <w:t>Interpret key information in workplace instructions and equine records to determine work requirements</w:t>
      </w:r>
      <w:r>
        <w:t>.</w:t>
      </w:r>
    </w:p>
    <w:p w14:paraId="215CE530" w14:textId="77777777" w:rsidR="0041370B" w:rsidRPr="00E45AE1" w:rsidRDefault="0041370B" w:rsidP="0041370B">
      <w:pPr>
        <w:pStyle w:val="Bullets"/>
      </w:pPr>
      <w:r w:rsidRPr="00E45AE1">
        <w:t>Interpret welding symbols and diagrams in instructions</w:t>
      </w:r>
      <w:r>
        <w:t>.</w:t>
      </w:r>
    </w:p>
    <w:p w14:paraId="03D11385" w14:textId="77777777" w:rsidR="0041370B" w:rsidRPr="00E45AE1" w:rsidRDefault="0041370B" w:rsidP="0041370B">
      <w:pPr>
        <w:pStyle w:val="Bullets"/>
      </w:pPr>
      <w:r w:rsidRPr="00E45AE1">
        <w:t>Identif</w:t>
      </w:r>
      <w:r>
        <w:t xml:space="preserve">y </w:t>
      </w:r>
      <w:r w:rsidRPr="00E45AE1">
        <w:t>and interpre</w:t>
      </w:r>
      <w:r>
        <w:t>t</w:t>
      </w:r>
      <w:r w:rsidRPr="00E45AE1">
        <w:t xml:space="preserve"> legislative and regulatory information pertinent to business requirements</w:t>
      </w:r>
      <w:r>
        <w:t>.</w:t>
      </w:r>
    </w:p>
    <w:p w14:paraId="06E687D2" w14:textId="77777777" w:rsidR="0041370B" w:rsidRPr="00E45AE1" w:rsidRDefault="0041370B" w:rsidP="0041370B">
      <w:pPr>
        <w:pStyle w:val="Bullets"/>
      </w:pPr>
      <w:r w:rsidRPr="00E45AE1">
        <w:t>Interpret key information in instructions relevant to addressing special shoeing and hoof care needs of equines</w:t>
      </w:r>
      <w:r>
        <w:t>.</w:t>
      </w:r>
    </w:p>
    <w:p w14:paraId="54F54719" w14:textId="77777777" w:rsidR="0041370B" w:rsidRPr="00E45AE1" w:rsidRDefault="0041370B" w:rsidP="0041370B">
      <w:pPr>
        <w:pStyle w:val="Bullets"/>
      </w:pPr>
      <w:r w:rsidRPr="00E45AE1">
        <w:t>Interpret information in manufacturers' specifications</w:t>
      </w:r>
      <w:r>
        <w:t>.</w:t>
      </w:r>
    </w:p>
    <w:p w14:paraId="60B572AE" w14:textId="77777777" w:rsidR="0041370B" w:rsidRPr="00E45AE1" w:rsidRDefault="0041370B" w:rsidP="0041370B">
      <w:pPr>
        <w:pStyle w:val="Bullets"/>
      </w:pPr>
      <w:r w:rsidRPr="00E45AE1">
        <w:t>Gather, interpret and analys</w:t>
      </w:r>
      <w:r>
        <w:t>e</w:t>
      </w:r>
      <w:r w:rsidRPr="00E45AE1">
        <w:t xml:space="preserve"> a variety of textual information from a range of sources and identif</w:t>
      </w:r>
      <w:r>
        <w:t>y</w:t>
      </w:r>
      <w:r w:rsidRPr="00E45AE1">
        <w:t xml:space="preserve"> relevant and key information</w:t>
      </w:r>
      <w:r>
        <w:t>.</w:t>
      </w:r>
    </w:p>
    <w:p w14:paraId="2BFD6CEE" w14:textId="77777777" w:rsidR="0041370B" w:rsidRPr="00E45AE1" w:rsidRDefault="0041370B" w:rsidP="0041370B">
      <w:pPr>
        <w:pStyle w:val="Bullets"/>
      </w:pPr>
      <w:r w:rsidRPr="00E45AE1">
        <w:t>Recognis</w:t>
      </w:r>
      <w:r>
        <w:t>e</w:t>
      </w:r>
      <w:r w:rsidRPr="00E45AE1">
        <w:t xml:space="preserve"> and interpret numerical and textual information to determine and complete required activities</w:t>
      </w:r>
      <w:r>
        <w:t>.</w:t>
      </w:r>
    </w:p>
    <w:p w14:paraId="3448B9A2" w14:textId="51E018F4" w:rsidR="0041370B" w:rsidRPr="00E45AE1" w:rsidRDefault="0041370B" w:rsidP="0041370B">
      <w:pPr>
        <w:pStyle w:val="Bullets"/>
      </w:pPr>
      <w:r w:rsidRPr="00E45AE1">
        <w:t xml:space="preserve">Critically analyse complex anatomical diagrams and texts relevant to equine musculoskeletal system, distal limb and hoof capsule from a variety of </w:t>
      </w:r>
      <w:r w:rsidR="00726319" w:rsidRPr="00E45AE1">
        <w:t>sources and</w:t>
      </w:r>
      <w:r w:rsidRPr="00E45AE1">
        <w:t xml:space="preserve"> consolidate information</w:t>
      </w:r>
      <w:r>
        <w:t>.</w:t>
      </w:r>
    </w:p>
    <w:p w14:paraId="65064727" w14:textId="77777777" w:rsidR="0041370B" w:rsidRPr="00E45AE1" w:rsidRDefault="0041370B" w:rsidP="0041370B">
      <w:pPr>
        <w:pStyle w:val="Bullets"/>
      </w:pPr>
      <w:r w:rsidRPr="00E45AE1">
        <w:t>Interpret symbols and diagrams in welding instructions</w:t>
      </w:r>
      <w:r>
        <w:t>.</w:t>
      </w:r>
    </w:p>
    <w:p w14:paraId="3CE49210" w14:textId="77777777" w:rsidR="0041370B" w:rsidRPr="00E45AE1" w:rsidRDefault="0041370B" w:rsidP="0041370B">
      <w:pPr>
        <w:pStyle w:val="Bullets"/>
      </w:pPr>
      <w:r w:rsidRPr="00E45AE1">
        <w:t>Interpret key requirements in organisational policies and procedures, including safety and emergency procedures</w:t>
      </w:r>
      <w:r>
        <w:t>.</w:t>
      </w:r>
    </w:p>
    <w:p w14:paraId="27C4430F" w14:textId="301EDD5A" w:rsidR="0041370B" w:rsidRPr="00E45AE1" w:rsidRDefault="0041370B" w:rsidP="0041370B">
      <w:pPr>
        <w:pStyle w:val="Heading5"/>
      </w:pPr>
      <w:r w:rsidRPr="00E45AE1">
        <w:t xml:space="preserve">Numeracy – </w:t>
      </w:r>
      <w:r w:rsidR="00D11EBE">
        <w:t>Exit level</w:t>
      </w:r>
      <w:r w:rsidRPr="00E45AE1">
        <w:t xml:space="preserve"> 3</w:t>
      </w:r>
    </w:p>
    <w:p w14:paraId="2F4D68B9" w14:textId="77777777" w:rsidR="0041370B" w:rsidRPr="00E45AE1" w:rsidRDefault="0041370B" w:rsidP="0041370B">
      <w:pPr>
        <w:pStyle w:val="Bullets"/>
      </w:pPr>
      <w:r w:rsidRPr="00E45AE1">
        <w:t>Use measuring devices and take measurements accurately</w:t>
      </w:r>
      <w:r>
        <w:t>.</w:t>
      </w:r>
    </w:p>
    <w:p w14:paraId="47B7459E" w14:textId="77777777" w:rsidR="0041370B" w:rsidRPr="00E45AE1" w:rsidRDefault="0041370B" w:rsidP="0041370B">
      <w:pPr>
        <w:pStyle w:val="Bullets"/>
      </w:pPr>
      <w:r w:rsidRPr="00E45AE1">
        <w:t>Monitor temperature gauges</w:t>
      </w:r>
      <w:r>
        <w:t>.</w:t>
      </w:r>
    </w:p>
    <w:p w14:paraId="5CF69204" w14:textId="77777777" w:rsidR="0041370B" w:rsidRPr="00E45AE1" w:rsidRDefault="0041370B" w:rsidP="0041370B">
      <w:pPr>
        <w:pStyle w:val="Bullets"/>
      </w:pPr>
      <w:r w:rsidRPr="00E45AE1">
        <w:t>Estimate, calculate and record materials and resource requirements to carry out farriery services</w:t>
      </w:r>
      <w:r>
        <w:t>.</w:t>
      </w:r>
    </w:p>
    <w:p w14:paraId="7A4C9890" w14:textId="77777777" w:rsidR="0041370B" w:rsidRPr="00E45AE1" w:rsidRDefault="0041370B" w:rsidP="0041370B">
      <w:pPr>
        <w:pStyle w:val="Bullets"/>
      </w:pPr>
      <w:r w:rsidRPr="00E45AE1">
        <w:t>Estimate time to complete activities</w:t>
      </w:r>
      <w:r>
        <w:t>.</w:t>
      </w:r>
    </w:p>
    <w:p w14:paraId="6785C8D7" w14:textId="77777777" w:rsidR="0041370B" w:rsidRPr="00E45AE1" w:rsidRDefault="0041370B" w:rsidP="0041370B">
      <w:pPr>
        <w:pStyle w:val="Bullets"/>
      </w:pPr>
      <w:r w:rsidRPr="00E45AE1">
        <w:t>Calculate quantities of materials needed for tasks</w:t>
      </w:r>
      <w:r>
        <w:t>.</w:t>
      </w:r>
    </w:p>
    <w:p w14:paraId="1276DC1D" w14:textId="77777777" w:rsidR="0041370B" w:rsidRPr="00E45AE1" w:rsidRDefault="0041370B" w:rsidP="0041370B">
      <w:pPr>
        <w:pStyle w:val="Bullets"/>
      </w:pPr>
      <w:r w:rsidRPr="00E45AE1">
        <w:t>Analyse numerical information to calculate specific business requirements</w:t>
      </w:r>
      <w:r>
        <w:t>.</w:t>
      </w:r>
    </w:p>
    <w:p w14:paraId="74E70F9C" w14:textId="77777777" w:rsidR="0041370B" w:rsidRPr="00E45AE1" w:rsidRDefault="0041370B" w:rsidP="0041370B">
      <w:pPr>
        <w:pStyle w:val="Bullets"/>
      </w:pPr>
      <w:r w:rsidRPr="00E45AE1">
        <w:t>Use formal and informal mathematical language to discuss compliance</w:t>
      </w:r>
      <w:r>
        <w:t>.</w:t>
      </w:r>
    </w:p>
    <w:p w14:paraId="5F4ED406" w14:textId="77777777" w:rsidR="0041370B" w:rsidRPr="00E45AE1" w:rsidRDefault="0041370B" w:rsidP="0041370B">
      <w:pPr>
        <w:pStyle w:val="Bullets"/>
      </w:pPr>
      <w:r w:rsidRPr="00E45AE1">
        <w:t>Analyse numerical information to calculate revenue and expense forecasts and estimate funding required to run the business</w:t>
      </w:r>
      <w:r>
        <w:t>.</w:t>
      </w:r>
    </w:p>
    <w:p w14:paraId="6E28C9DC" w14:textId="77777777" w:rsidR="0041370B" w:rsidRPr="00E45AE1" w:rsidRDefault="0041370B" w:rsidP="0041370B">
      <w:pPr>
        <w:pStyle w:val="Bullets"/>
      </w:pPr>
      <w:r w:rsidRPr="00E45AE1">
        <w:t>Use a limited range of mathematical calculations to reconcile amounts using whole numbers and decimals and arrange/compare numerical information</w:t>
      </w:r>
      <w:r>
        <w:t>.</w:t>
      </w:r>
    </w:p>
    <w:p w14:paraId="2DD4FB67" w14:textId="77777777" w:rsidR="0041370B" w:rsidRPr="00E45AE1" w:rsidRDefault="0041370B" w:rsidP="0041370B">
      <w:pPr>
        <w:pStyle w:val="Bullets"/>
      </w:pPr>
      <w:r w:rsidRPr="00E45AE1">
        <w:t>Use basic mathematical processes for routine calculations relating to all work activities</w:t>
      </w:r>
    </w:p>
    <w:p w14:paraId="5EBD6945" w14:textId="77777777" w:rsidR="0041370B" w:rsidRPr="00E45AE1" w:rsidRDefault="0041370B" w:rsidP="0041370B">
      <w:pPr>
        <w:pStyle w:val="Bullets"/>
      </w:pPr>
      <w:r w:rsidRPr="00E45AE1">
        <w:t>Prepare and interpret numerically-based reports</w:t>
      </w:r>
      <w:r>
        <w:t>.</w:t>
      </w:r>
    </w:p>
    <w:p w14:paraId="237C6784" w14:textId="77777777" w:rsidR="0041370B" w:rsidRDefault="0041370B" w:rsidP="0041370B">
      <w:pPr>
        <w:pStyle w:val="Bullets"/>
      </w:pPr>
      <w:r w:rsidRPr="00E45AE1">
        <w:t>Estimate, calculate, record and apply routine workplace measures to required tasks including measurements to assess shoe requirements</w:t>
      </w:r>
      <w:r>
        <w:t>.</w:t>
      </w:r>
    </w:p>
    <w:p w14:paraId="751A931C" w14:textId="77777777" w:rsidR="00726319" w:rsidRPr="00E45AE1" w:rsidRDefault="00726319" w:rsidP="00726319">
      <w:pPr>
        <w:pStyle w:val="Bullets"/>
        <w:numPr>
          <w:ilvl w:val="0"/>
          <w:numId w:val="0"/>
        </w:numPr>
      </w:pPr>
    </w:p>
    <w:p w14:paraId="769BF88F" w14:textId="4CC4CB84" w:rsidR="0041370B" w:rsidRPr="00E45AE1" w:rsidRDefault="0041370B" w:rsidP="0041370B">
      <w:pPr>
        <w:pStyle w:val="Heading5"/>
      </w:pPr>
      <w:r w:rsidRPr="00E45AE1">
        <w:lastRenderedPageBreak/>
        <w:t xml:space="preserve">Writing – </w:t>
      </w:r>
      <w:r w:rsidR="00D11EBE">
        <w:t>Exit level</w:t>
      </w:r>
      <w:r w:rsidRPr="00E45AE1">
        <w:t xml:space="preserve"> 2</w:t>
      </w:r>
    </w:p>
    <w:p w14:paraId="589B7C56" w14:textId="77777777" w:rsidR="0041370B" w:rsidRPr="00E45AE1" w:rsidRDefault="0041370B" w:rsidP="0041370B">
      <w:pPr>
        <w:pStyle w:val="Bullets"/>
      </w:pPr>
      <w:r w:rsidRPr="00E45AE1">
        <w:t>Record shoe specifications for individual equines in workplace register or documentation</w:t>
      </w:r>
      <w:r>
        <w:t>.</w:t>
      </w:r>
    </w:p>
    <w:p w14:paraId="5FFDC8C8" w14:textId="77777777" w:rsidR="0041370B" w:rsidRPr="00E45AE1" w:rsidRDefault="0041370B" w:rsidP="0041370B">
      <w:pPr>
        <w:pStyle w:val="Bullets"/>
      </w:pPr>
      <w:r w:rsidRPr="00E45AE1">
        <w:t>Use clear language and accurate industry terminology for completing records</w:t>
      </w:r>
      <w:r>
        <w:t>.</w:t>
      </w:r>
    </w:p>
    <w:p w14:paraId="260C7CD2" w14:textId="77777777" w:rsidR="0041370B" w:rsidRPr="00E45AE1" w:rsidRDefault="0041370B" w:rsidP="0041370B">
      <w:pPr>
        <w:pStyle w:val="Bullets"/>
      </w:pPr>
      <w:r w:rsidRPr="00E45AE1">
        <w:t>Record specifications and hoof protection plans for individual equines accurately in workplace documentation</w:t>
      </w:r>
      <w:r>
        <w:t>.</w:t>
      </w:r>
    </w:p>
    <w:p w14:paraId="481D47CD" w14:textId="77777777" w:rsidR="0041370B" w:rsidRPr="00E45AE1" w:rsidRDefault="0041370B" w:rsidP="0041370B">
      <w:pPr>
        <w:pStyle w:val="Bullets"/>
      </w:pPr>
      <w:r w:rsidRPr="00E45AE1">
        <w:t>Develop material for a specific audience using clear and detailed language to clarify information and requirements</w:t>
      </w:r>
      <w:r>
        <w:t>.</w:t>
      </w:r>
    </w:p>
    <w:p w14:paraId="26585033" w14:textId="77777777" w:rsidR="0041370B" w:rsidRPr="00E45AE1" w:rsidRDefault="0041370B" w:rsidP="0041370B">
      <w:pPr>
        <w:pStyle w:val="Bullets"/>
      </w:pPr>
      <w:r w:rsidRPr="00E45AE1">
        <w:t>Record specifications and hoof plans for individual equines with special needs accurately in workplace documentation</w:t>
      </w:r>
      <w:r>
        <w:t>.</w:t>
      </w:r>
    </w:p>
    <w:p w14:paraId="25098E5E" w14:textId="77777777" w:rsidR="0041370B" w:rsidRPr="00E45AE1" w:rsidRDefault="0041370B" w:rsidP="0041370B">
      <w:pPr>
        <w:pStyle w:val="Bullets"/>
      </w:pPr>
      <w:r w:rsidRPr="00E45AE1">
        <w:t>Integrate data from different sources and records numerical information in a format appropriate to context and purpose of material</w:t>
      </w:r>
      <w:r>
        <w:t>.</w:t>
      </w:r>
    </w:p>
    <w:p w14:paraId="7AA77DD1" w14:textId="77777777" w:rsidR="0041370B" w:rsidRPr="00E45AE1" w:rsidRDefault="0041370B" w:rsidP="0041370B">
      <w:pPr>
        <w:pStyle w:val="Bullets"/>
      </w:pPr>
      <w:r w:rsidRPr="00E45AE1">
        <w:t>Prepare clear and detailed information and instructions using format, structure and tone suitable to audience</w:t>
      </w:r>
      <w:r>
        <w:t>.</w:t>
      </w:r>
    </w:p>
    <w:p w14:paraId="0692BAAF" w14:textId="77777777" w:rsidR="0041370B" w:rsidRPr="00E45AE1" w:rsidRDefault="0041370B" w:rsidP="0041370B">
      <w:pPr>
        <w:pStyle w:val="Bullets"/>
      </w:pPr>
      <w:r w:rsidRPr="00E45AE1">
        <w:t>Use clear language and accurate industry terminology for reporting and keeping records of incidents</w:t>
      </w:r>
      <w:r>
        <w:t>.</w:t>
      </w:r>
    </w:p>
    <w:p w14:paraId="46107383" w14:textId="77777777" w:rsidR="0041370B" w:rsidRDefault="0041370B" w:rsidP="0041370B">
      <w:pPr>
        <w:pStyle w:val="Bullets"/>
      </w:pPr>
      <w:r w:rsidRPr="00E45AE1">
        <w:t>Document WHS information using required format and industry specific vocabulary</w:t>
      </w:r>
      <w:r>
        <w:t>.</w:t>
      </w:r>
    </w:p>
    <w:p w14:paraId="002C3B51" w14:textId="77777777" w:rsidR="0041370B" w:rsidRPr="00E45AE1" w:rsidRDefault="0041370B" w:rsidP="0041370B">
      <w:pPr>
        <w:pStyle w:val="Heading3"/>
        <w:rPr>
          <w:lang w:val="en-US"/>
        </w:rPr>
      </w:pPr>
      <w:bookmarkStart w:id="41" w:name="_Toc153479538"/>
      <w:bookmarkStart w:id="42" w:name="_Toc215578680"/>
      <w:r w:rsidRPr="00E45AE1">
        <w:rPr>
          <w:lang w:val="en-US"/>
        </w:rPr>
        <w:t>AHC20122</w:t>
      </w:r>
      <w:r>
        <w:rPr>
          <w:lang w:val="en-US"/>
        </w:rPr>
        <w:t xml:space="preserve"> </w:t>
      </w:r>
      <w:r w:rsidRPr="00E45AE1">
        <w:rPr>
          <w:lang w:val="en-US"/>
        </w:rPr>
        <w:t>Certificate II in Agriculture</w:t>
      </w:r>
      <w:bookmarkEnd w:id="41"/>
      <w:bookmarkEnd w:id="42"/>
    </w:p>
    <w:p w14:paraId="3BEC33EB" w14:textId="53D25778" w:rsidR="0041370B" w:rsidRPr="00E45AE1" w:rsidRDefault="0041370B" w:rsidP="0041370B">
      <w:pPr>
        <w:pStyle w:val="Heading5"/>
      </w:pPr>
      <w:r w:rsidRPr="00E45AE1">
        <w:t>Reading</w:t>
      </w:r>
      <w:r>
        <w:t xml:space="preserve"> – </w:t>
      </w:r>
      <w:r w:rsidR="00D11EBE">
        <w:t>Exit level</w:t>
      </w:r>
      <w:r w:rsidRPr="00E45AE1">
        <w:t xml:space="preserve"> 2</w:t>
      </w:r>
    </w:p>
    <w:p w14:paraId="6F909FA0" w14:textId="77777777" w:rsidR="0041370B" w:rsidRPr="00E45AE1" w:rsidRDefault="0041370B" w:rsidP="0041370B">
      <w:pPr>
        <w:pStyle w:val="Bullets"/>
      </w:pPr>
      <w:r w:rsidRPr="00E45AE1">
        <w:t>Interpret</w:t>
      </w:r>
      <w:r>
        <w:t>:</w:t>
      </w:r>
    </w:p>
    <w:p w14:paraId="1A48C2E0" w14:textId="77777777" w:rsidR="0041370B" w:rsidRPr="00E45AE1" w:rsidRDefault="0041370B" w:rsidP="005D4EE7">
      <w:pPr>
        <w:pStyle w:val="Bullets"/>
        <w:numPr>
          <w:ilvl w:val="1"/>
          <w:numId w:val="2"/>
        </w:numPr>
      </w:pPr>
      <w:r w:rsidRPr="00E45AE1">
        <w:t>workplace health and safety legislation, regulations and codes of practice</w:t>
      </w:r>
    </w:p>
    <w:p w14:paraId="7468C7B0" w14:textId="77777777" w:rsidR="0041370B" w:rsidRPr="00E45AE1" w:rsidRDefault="0041370B" w:rsidP="005D4EE7">
      <w:pPr>
        <w:pStyle w:val="Bullets"/>
        <w:numPr>
          <w:ilvl w:val="1"/>
          <w:numId w:val="2"/>
        </w:numPr>
      </w:pPr>
      <w:r w:rsidRPr="00E45AE1">
        <w:t>workplace notices and workplace safety signs, symbols, labels and work instructions</w:t>
      </w:r>
    </w:p>
    <w:p w14:paraId="72C1B39B" w14:textId="77777777" w:rsidR="0041370B" w:rsidRPr="00E45AE1" w:rsidRDefault="0041370B" w:rsidP="005D4EE7">
      <w:pPr>
        <w:pStyle w:val="Bullets"/>
        <w:numPr>
          <w:ilvl w:val="1"/>
          <w:numId w:val="2"/>
        </w:numPr>
      </w:pPr>
      <w:r w:rsidRPr="00E45AE1">
        <w:t>workplace instructions to formulate an understanding of expected requirements and activity</w:t>
      </w:r>
    </w:p>
    <w:p w14:paraId="0C142724" w14:textId="77777777" w:rsidR="0041370B" w:rsidRPr="00E45AE1" w:rsidRDefault="0041370B" w:rsidP="005D4EE7">
      <w:pPr>
        <w:pStyle w:val="Bullets"/>
        <w:numPr>
          <w:ilvl w:val="1"/>
          <w:numId w:val="2"/>
        </w:numPr>
      </w:pPr>
      <w:r w:rsidRPr="00E45AE1">
        <w:t xml:space="preserve">textual information from a range of sources to identify relevant and key information </w:t>
      </w:r>
    </w:p>
    <w:p w14:paraId="7C2E3DDB" w14:textId="77777777" w:rsidR="0041370B" w:rsidRPr="00E45AE1" w:rsidRDefault="0041370B" w:rsidP="005D4EE7">
      <w:pPr>
        <w:pStyle w:val="Bullets"/>
        <w:numPr>
          <w:ilvl w:val="2"/>
          <w:numId w:val="2"/>
        </w:numPr>
      </w:pPr>
      <w:r w:rsidRPr="00E45AE1">
        <w:t>about vehicle operation</w:t>
      </w:r>
    </w:p>
    <w:p w14:paraId="1507FA17" w14:textId="77777777" w:rsidR="0041370B" w:rsidRPr="00E45AE1" w:rsidRDefault="0041370B" w:rsidP="005D4EE7">
      <w:pPr>
        <w:pStyle w:val="Bullets"/>
        <w:numPr>
          <w:ilvl w:val="2"/>
          <w:numId w:val="2"/>
        </w:numPr>
      </w:pPr>
      <w:r w:rsidRPr="00E45AE1">
        <w:t>to operate equipment, determine methods and rates for treatments</w:t>
      </w:r>
    </w:p>
    <w:p w14:paraId="6E11FDD3" w14:textId="77777777" w:rsidR="0041370B" w:rsidRPr="00E45AE1" w:rsidRDefault="0041370B" w:rsidP="005D4EE7">
      <w:pPr>
        <w:pStyle w:val="Bullets"/>
        <w:numPr>
          <w:ilvl w:val="2"/>
          <w:numId w:val="2"/>
        </w:numPr>
      </w:pPr>
      <w:r w:rsidRPr="00E45AE1">
        <w:t>about soil and growing media sampling and testing</w:t>
      </w:r>
      <w:r>
        <w:t>.</w:t>
      </w:r>
    </w:p>
    <w:p w14:paraId="43436DB4" w14:textId="77777777" w:rsidR="0041370B" w:rsidRPr="00663B80" w:rsidRDefault="0041370B" w:rsidP="0041370B">
      <w:pPr>
        <w:pStyle w:val="Bullets"/>
      </w:pPr>
      <w:r w:rsidRPr="00E45AE1">
        <w:t>Interpret, consolidate and check understanding and accuracy of instructions with supervisor</w:t>
      </w:r>
      <w:r>
        <w:t>.</w:t>
      </w:r>
    </w:p>
    <w:p w14:paraId="0CD47B85" w14:textId="0C9520E5" w:rsidR="0041370B" w:rsidRPr="00663B80" w:rsidRDefault="0041370B" w:rsidP="0041370B">
      <w:pPr>
        <w:pStyle w:val="Heading5"/>
        <w:rPr>
          <w:rFonts w:eastAsia="MS Mincho"/>
        </w:rPr>
      </w:pPr>
      <w:r w:rsidRPr="00E45AE1">
        <w:t xml:space="preserve">Numeracy – </w:t>
      </w:r>
      <w:r w:rsidR="00D11EBE">
        <w:t>Exit level</w:t>
      </w:r>
      <w:r w:rsidRPr="00E45AE1">
        <w:t xml:space="preserve"> 2</w:t>
      </w:r>
    </w:p>
    <w:p w14:paraId="4E934AB9" w14:textId="77777777" w:rsidR="0041370B" w:rsidRPr="00E45AE1" w:rsidRDefault="0041370B" w:rsidP="0041370B">
      <w:pPr>
        <w:pStyle w:val="Bullets"/>
      </w:pPr>
      <w:r w:rsidRPr="00E45AE1">
        <w:t>Measure and record resource usage</w:t>
      </w:r>
      <w:r>
        <w:t>.</w:t>
      </w:r>
    </w:p>
    <w:p w14:paraId="03A677E6" w14:textId="77777777" w:rsidR="0041370B" w:rsidRPr="00E45AE1" w:rsidRDefault="0041370B" w:rsidP="0041370B">
      <w:pPr>
        <w:pStyle w:val="Bullets"/>
      </w:pPr>
      <w:r w:rsidRPr="00E45AE1">
        <w:t>Use basic mathematical processes of addition, subtraction, division, multiplication, percentages, decimal points and ratios</w:t>
      </w:r>
      <w:r>
        <w:t>.</w:t>
      </w:r>
    </w:p>
    <w:p w14:paraId="24525A1E" w14:textId="77777777" w:rsidR="0041370B" w:rsidRPr="00E45AE1" w:rsidRDefault="0041370B" w:rsidP="0041370B">
      <w:pPr>
        <w:pStyle w:val="Bullets"/>
      </w:pPr>
      <w:r w:rsidRPr="00E45AE1">
        <w:t>Estimate, calculate and record routine workplace data</w:t>
      </w:r>
      <w:r>
        <w:t>.</w:t>
      </w:r>
    </w:p>
    <w:p w14:paraId="06580725" w14:textId="77777777" w:rsidR="0041370B" w:rsidRPr="00E45AE1" w:rsidRDefault="0041370B" w:rsidP="0041370B">
      <w:pPr>
        <w:pStyle w:val="Bullets"/>
      </w:pPr>
      <w:r w:rsidRPr="00E45AE1">
        <w:t>Perform basic mathematical calculations to determine</w:t>
      </w:r>
      <w:r>
        <w:t>:</w:t>
      </w:r>
    </w:p>
    <w:p w14:paraId="7A16CC89" w14:textId="77777777" w:rsidR="0041370B" w:rsidRPr="00E45AE1" w:rsidRDefault="0041370B" w:rsidP="005D4EE7">
      <w:pPr>
        <w:pStyle w:val="Bullets"/>
        <w:numPr>
          <w:ilvl w:val="1"/>
          <w:numId w:val="2"/>
        </w:numPr>
      </w:pPr>
      <w:r w:rsidRPr="00E45AE1">
        <w:t>correct volumes of fuel, lubricants and coolants</w:t>
      </w:r>
    </w:p>
    <w:p w14:paraId="57B1A984" w14:textId="77777777" w:rsidR="0041370B" w:rsidRPr="00E45AE1" w:rsidRDefault="0041370B" w:rsidP="005D4EE7">
      <w:pPr>
        <w:pStyle w:val="Bullets"/>
        <w:numPr>
          <w:ilvl w:val="1"/>
          <w:numId w:val="2"/>
        </w:numPr>
      </w:pPr>
      <w:r w:rsidRPr="00E45AE1">
        <w:t>rates of application relevant to treatment option</w:t>
      </w:r>
    </w:p>
    <w:p w14:paraId="55C10FA2" w14:textId="77777777" w:rsidR="0041370B" w:rsidRPr="00E45AE1" w:rsidRDefault="0041370B" w:rsidP="005D4EE7">
      <w:pPr>
        <w:pStyle w:val="Bullets"/>
        <w:numPr>
          <w:ilvl w:val="1"/>
          <w:numId w:val="2"/>
        </w:numPr>
      </w:pPr>
      <w:r w:rsidRPr="00E45AE1">
        <w:t>calculations when setting machinery for crop establishment operations</w:t>
      </w:r>
      <w:r>
        <w:t>.</w:t>
      </w:r>
    </w:p>
    <w:p w14:paraId="6A819C28" w14:textId="77777777" w:rsidR="0041370B" w:rsidRPr="00E45AE1" w:rsidRDefault="0041370B" w:rsidP="0041370B">
      <w:pPr>
        <w:pStyle w:val="Bullets"/>
      </w:pPr>
      <w:r w:rsidRPr="00E45AE1">
        <w:t>Determine fencing resources and measurements to construct fencing</w:t>
      </w:r>
      <w:r>
        <w:t>.</w:t>
      </w:r>
    </w:p>
    <w:p w14:paraId="0950905D" w14:textId="77777777" w:rsidR="0041370B" w:rsidRDefault="0041370B" w:rsidP="0041370B">
      <w:pPr>
        <w:pStyle w:val="Bullets"/>
      </w:pPr>
      <w:r w:rsidRPr="00E45AE1">
        <w:t>Identify correct tyre pressure</w:t>
      </w:r>
      <w:r>
        <w:t>.</w:t>
      </w:r>
    </w:p>
    <w:p w14:paraId="7A4F6993" w14:textId="77777777" w:rsidR="00726319" w:rsidRDefault="00726319" w:rsidP="00726319">
      <w:pPr>
        <w:pStyle w:val="Bullets"/>
        <w:numPr>
          <w:ilvl w:val="0"/>
          <w:numId w:val="0"/>
        </w:numPr>
      </w:pPr>
    </w:p>
    <w:p w14:paraId="27142718" w14:textId="77777777" w:rsidR="00726319" w:rsidRDefault="00726319" w:rsidP="00726319">
      <w:pPr>
        <w:pStyle w:val="Bullets"/>
        <w:numPr>
          <w:ilvl w:val="0"/>
          <w:numId w:val="0"/>
        </w:numPr>
      </w:pPr>
    </w:p>
    <w:p w14:paraId="095D6BDC" w14:textId="77777777" w:rsidR="00726319" w:rsidRDefault="00726319" w:rsidP="00726319">
      <w:pPr>
        <w:pStyle w:val="Bullets"/>
        <w:numPr>
          <w:ilvl w:val="0"/>
          <w:numId w:val="0"/>
        </w:numPr>
      </w:pPr>
    </w:p>
    <w:p w14:paraId="678D3252" w14:textId="77777777" w:rsidR="00726319" w:rsidRPr="00663B80" w:rsidRDefault="00726319" w:rsidP="00726319">
      <w:pPr>
        <w:pStyle w:val="Bullets"/>
        <w:numPr>
          <w:ilvl w:val="0"/>
          <w:numId w:val="0"/>
        </w:numPr>
      </w:pPr>
    </w:p>
    <w:p w14:paraId="72BEED7D" w14:textId="51E4AAA2" w:rsidR="0041370B" w:rsidRPr="00E45AE1" w:rsidRDefault="0041370B" w:rsidP="0041370B">
      <w:pPr>
        <w:pStyle w:val="Heading5"/>
      </w:pPr>
      <w:r w:rsidRPr="00E45AE1">
        <w:lastRenderedPageBreak/>
        <w:t xml:space="preserve">Writing – </w:t>
      </w:r>
      <w:r w:rsidR="00D11EBE">
        <w:t>Exit level</w:t>
      </w:r>
      <w:r w:rsidRPr="00E45AE1">
        <w:t xml:space="preserve"> 1</w:t>
      </w:r>
    </w:p>
    <w:p w14:paraId="21A9CCF9" w14:textId="77777777" w:rsidR="0041370B" w:rsidRPr="00E45AE1" w:rsidRDefault="0041370B" w:rsidP="0041370B">
      <w:pPr>
        <w:pStyle w:val="Bullets"/>
      </w:pPr>
      <w:r w:rsidRPr="00E45AE1">
        <w:t>Update records using familiar text types and simple vocabulary, grammatical structures and conventions</w:t>
      </w:r>
      <w:r>
        <w:t>.</w:t>
      </w:r>
    </w:p>
    <w:p w14:paraId="0A2929FA" w14:textId="77777777" w:rsidR="0041370B" w:rsidRPr="00E45AE1" w:rsidRDefault="0041370B" w:rsidP="0041370B">
      <w:pPr>
        <w:pStyle w:val="Bullets"/>
      </w:pPr>
      <w:r w:rsidRPr="00E45AE1">
        <w:t>Document vehicle usage including mileage, dates and times</w:t>
      </w:r>
      <w:r>
        <w:t>.</w:t>
      </w:r>
    </w:p>
    <w:p w14:paraId="683C142A" w14:textId="77777777" w:rsidR="0041370B" w:rsidRPr="00E45AE1" w:rsidRDefault="0041370B" w:rsidP="0041370B">
      <w:pPr>
        <w:pStyle w:val="Bullets"/>
      </w:pPr>
      <w:r w:rsidRPr="00E45AE1">
        <w:t>Use clear language and accurate industry terminology to</w:t>
      </w:r>
      <w:r>
        <w:t>:</w:t>
      </w:r>
    </w:p>
    <w:p w14:paraId="63DE7FE0" w14:textId="77777777" w:rsidR="0041370B" w:rsidRPr="00E45AE1" w:rsidRDefault="0041370B" w:rsidP="005D4EE7">
      <w:pPr>
        <w:pStyle w:val="Bullets"/>
        <w:numPr>
          <w:ilvl w:val="1"/>
          <w:numId w:val="2"/>
        </w:numPr>
      </w:pPr>
      <w:r w:rsidRPr="00E45AE1">
        <w:t>prepare and record soil and media test results</w:t>
      </w:r>
    </w:p>
    <w:p w14:paraId="69DC8E70" w14:textId="77777777" w:rsidR="0041370B" w:rsidRPr="00E45AE1" w:rsidRDefault="0041370B" w:rsidP="005D4EE7">
      <w:pPr>
        <w:pStyle w:val="Bullets"/>
        <w:numPr>
          <w:ilvl w:val="1"/>
          <w:numId w:val="2"/>
        </w:numPr>
      </w:pPr>
      <w:r w:rsidRPr="00E45AE1">
        <w:t>prepare workplace records accurately</w:t>
      </w:r>
    </w:p>
    <w:p w14:paraId="4D514544" w14:textId="77777777" w:rsidR="0041370B" w:rsidRPr="00E45AE1" w:rsidRDefault="0041370B" w:rsidP="005D4EE7">
      <w:pPr>
        <w:pStyle w:val="Bullets"/>
        <w:numPr>
          <w:ilvl w:val="1"/>
          <w:numId w:val="2"/>
        </w:numPr>
      </w:pPr>
      <w:r w:rsidRPr="00E45AE1">
        <w:t>prepare treatment records</w:t>
      </w:r>
      <w:r>
        <w:t>.</w:t>
      </w:r>
    </w:p>
    <w:p w14:paraId="41DB0EBB" w14:textId="7D62F655" w:rsidR="0041370B" w:rsidRPr="00663B80" w:rsidRDefault="0041370B" w:rsidP="0041370B">
      <w:pPr>
        <w:pStyle w:val="BodyText"/>
      </w:pPr>
      <w:bookmarkStart w:id="43" w:name="_Hlk152250787"/>
      <w:r w:rsidRPr="00E45AE1">
        <w:t xml:space="preserve">As there </w:t>
      </w:r>
      <w:r>
        <w:t>are</w:t>
      </w:r>
      <w:r w:rsidRPr="00E45AE1">
        <w:t xml:space="preserve"> only 4 core units</w:t>
      </w:r>
      <w:r w:rsidR="00726319">
        <w:t>,</w:t>
      </w:r>
      <w:r w:rsidRPr="00E45AE1">
        <w:t xml:space="preserve"> the following </w:t>
      </w:r>
      <w:r>
        <w:t xml:space="preserve">common </w:t>
      </w:r>
      <w:r w:rsidRPr="00E45AE1">
        <w:t xml:space="preserve">electives </w:t>
      </w:r>
      <w:r>
        <w:t xml:space="preserve">were taken into consideration in </w:t>
      </w:r>
      <w:r w:rsidR="00726319">
        <w:t xml:space="preserve">this </w:t>
      </w:r>
      <w:r>
        <w:t xml:space="preserve">mapping:  </w:t>
      </w:r>
      <w:r w:rsidRPr="00E45AE1">
        <w:t xml:space="preserve"> AHCBAC205, AHCBIO204, AHCINF206, AHCLSK202, AHCMOM205, AHCPER222, AHCPMG202, AHCSOL203</w:t>
      </w:r>
      <w:r>
        <w:t>.</w:t>
      </w:r>
      <w:bookmarkEnd w:id="43"/>
    </w:p>
    <w:p w14:paraId="0BD0EB49" w14:textId="77777777" w:rsidR="0041370B" w:rsidRPr="00E45AE1" w:rsidRDefault="0041370B" w:rsidP="0041370B">
      <w:pPr>
        <w:pStyle w:val="Heading3"/>
        <w:rPr>
          <w:lang w:val="en-US"/>
        </w:rPr>
      </w:pPr>
      <w:bookmarkStart w:id="44" w:name="_Toc153479539"/>
      <w:bookmarkStart w:id="45" w:name="_Toc215578681"/>
      <w:r w:rsidRPr="00E45AE1">
        <w:rPr>
          <w:lang w:val="en-US"/>
        </w:rPr>
        <w:t>AHC20422</w:t>
      </w:r>
      <w:r>
        <w:rPr>
          <w:lang w:val="en-US"/>
        </w:rPr>
        <w:t xml:space="preserve"> </w:t>
      </w:r>
      <w:r w:rsidRPr="00E45AE1">
        <w:rPr>
          <w:lang w:val="en-US"/>
        </w:rPr>
        <w:t>Certificate II in Horticulture</w:t>
      </w:r>
      <w:bookmarkEnd w:id="44"/>
      <w:bookmarkEnd w:id="45"/>
    </w:p>
    <w:p w14:paraId="68DF10B4" w14:textId="70E7D585" w:rsidR="0041370B" w:rsidRPr="00E45AE1" w:rsidRDefault="0041370B" w:rsidP="0041370B">
      <w:pPr>
        <w:pStyle w:val="Heading5"/>
      </w:pPr>
      <w:r w:rsidRPr="00E45AE1">
        <w:t>Reading</w:t>
      </w:r>
      <w:r>
        <w:t xml:space="preserve"> – </w:t>
      </w:r>
      <w:r w:rsidR="00D11EBE">
        <w:t>Exit level</w:t>
      </w:r>
      <w:r w:rsidRPr="00E45AE1">
        <w:t xml:space="preserve"> 2</w:t>
      </w:r>
    </w:p>
    <w:p w14:paraId="5090CAA4" w14:textId="77777777" w:rsidR="0041370B" w:rsidRPr="00E45AE1" w:rsidRDefault="0041370B" w:rsidP="0041370B">
      <w:pPr>
        <w:pStyle w:val="Bullets"/>
      </w:pPr>
      <w:r w:rsidRPr="00E45AE1">
        <w:t>Interpret textual information from a range of sources to identify relevant and key information</w:t>
      </w:r>
    </w:p>
    <w:p w14:paraId="5DBADC14" w14:textId="77777777" w:rsidR="0041370B" w:rsidRPr="00E45AE1" w:rsidRDefault="0041370B" w:rsidP="005D4EE7">
      <w:pPr>
        <w:pStyle w:val="Bullets"/>
        <w:numPr>
          <w:ilvl w:val="1"/>
          <w:numId w:val="2"/>
        </w:numPr>
      </w:pPr>
      <w:r w:rsidRPr="00E45AE1">
        <w:t>to operate equipment, determine methods and rates for treatments</w:t>
      </w:r>
    </w:p>
    <w:p w14:paraId="6499D7AF" w14:textId="77777777" w:rsidR="0041370B" w:rsidRPr="00E45AE1" w:rsidRDefault="0041370B" w:rsidP="005D4EE7">
      <w:pPr>
        <w:pStyle w:val="Bullets"/>
        <w:numPr>
          <w:ilvl w:val="1"/>
          <w:numId w:val="2"/>
        </w:numPr>
      </w:pPr>
      <w:r w:rsidRPr="00E45AE1">
        <w:t>about soil and growing media sampling and testing</w:t>
      </w:r>
    </w:p>
    <w:p w14:paraId="7CF44E67" w14:textId="77777777" w:rsidR="0041370B" w:rsidRPr="00E45AE1" w:rsidRDefault="0041370B" w:rsidP="005D4EE7">
      <w:pPr>
        <w:pStyle w:val="Bullets"/>
        <w:numPr>
          <w:ilvl w:val="1"/>
          <w:numId w:val="2"/>
        </w:numPr>
      </w:pPr>
      <w:r w:rsidRPr="00E45AE1">
        <w:t>to operate equipment, determine methods and rates for treatments</w:t>
      </w:r>
    </w:p>
    <w:p w14:paraId="4370D2F5" w14:textId="77777777" w:rsidR="0041370B" w:rsidRPr="00E45AE1" w:rsidRDefault="0041370B" w:rsidP="005D4EE7">
      <w:pPr>
        <w:pStyle w:val="Bullets"/>
        <w:numPr>
          <w:ilvl w:val="1"/>
          <w:numId w:val="2"/>
        </w:numPr>
      </w:pPr>
      <w:r w:rsidRPr="00E45AE1">
        <w:t>about workplace operations</w:t>
      </w:r>
    </w:p>
    <w:p w14:paraId="5A59DF7D" w14:textId="50E2D0B9" w:rsidR="0041370B" w:rsidRPr="00E45AE1" w:rsidRDefault="0041370B" w:rsidP="0041370B">
      <w:pPr>
        <w:pStyle w:val="Bullets"/>
      </w:pPr>
      <w:r w:rsidRPr="00E45AE1">
        <w:t>Interpret textual, photographic and drawn information from a range of sources to identify relevant and key information about plant recognition</w:t>
      </w:r>
      <w:r w:rsidR="00726319">
        <w:t>.</w:t>
      </w:r>
    </w:p>
    <w:p w14:paraId="44DF9A1F" w14:textId="58911516" w:rsidR="0041370B" w:rsidRPr="00E45AE1" w:rsidRDefault="0041370B" w:rsidP="0041370B">
      <w:pPr>
        <w:pStyle w:val="Bullets"/>
      </w:pPr>
      <w:r w:rsidRPr="00E45AE1">
        <w:t>Interpret workplace instructions to formulate an understanding of expected requirements and activity</w:t>
      </w:r>
      <w:r w:rsidR="00726319">
        <w:t>.</w:t>
      </w:r>
    </w:p>
    <w:p w14:paraId="51287DB0" w14:textId="286E19FB" w:rsidR="0041370B" w:rsidRPr="00E45AE1" w:rsidRDefault="0041370B" w:rsidP="0041370B">
      <w:pPr>
        <w:pStyle w:val="Bullets"/>
      </w:pPr>
      <w:r w:rsidRPr="00E45AE1">
        <w:t>Interpret workplace health and safety legislation, regulations and codes of practice</w:t>
      </w:r>
      <w:r w:rsidR="00726319">
        <w:t>.</w:t>
      </w:r>
    </w:p>
    <w:p w14:paraId="196AAE65" w14:textId="22E784AF" w:rsidR="0041370B" w:rsidRPr="00E45AE1" w:rsidRDefault="0041370B" w:rsidP="0041370B">
      <w:pPr>
        <w:pStyle w:val="Bullets"/>
      </w:pPr>
      <w:r w:rsidRPr="00E45AE1">
        <w:t>Interpret workplace notices and workplace safety signs, symbols, labels and work instructions</w:t>
      </w:r>
      <w:r w:rsidR="00726319">
        <w:t>.</w:t>
      </w:r>
    </w:p>
    <w:p w14:paraId="2CB109EC" w14:textId="0EFDDDBE" w:rsidR="0041370B" w:rsidRPr="00E45AE1" w:rsidRDefault="0041370B" w:rsidP="0041370B">
      <w:pPr>
        <w:pStyle w:val="Heading5"/>
      </w:pPr>
      <w:r w:rsidRPr="00E45AE1">
        <w:t xml:space="preserve">Numeracy – </w:t>
      </w:r>
      <w:r w:rsidR="00D11EBE">
        <w:t>Exit level</w:t>
      </w:r>
      <w:r w:rsidRPr="00E45AE1">
        <w:t xml:space="preserve"> 2</w:t>
      </w:r>
    </w:p>
    <w:p w14:paraId="1ED6632D" w14:textId="26D9E087" w:rsidR="0041370B" w:rsidRPr="00E45AE1" w:rsidRDefault="0041370B" w:rsidP="0041370B">
      <w:pPr>
        <w:pStyle w:val="Bullets"/>
      </w:pPr>
      <w:r w:rsidRPr="00E45AE1">
        <w:t>Perform basic mathematical calculations to determine rates of application relevant to treatment option</w:t>
      </w:r>
      <w:r w:rsidR="00726319">
        <w:t>.</w:t>
      </w:r>
    </w:p>
    <w:p w14:paraId="21A770EB" w14:textId="0F87624E" w:rsidR="0041370B" w:rsidRPr="00E45AE1" w:rsidRDefault="0041370B" w:rsidP="0041370B">
      <w:pPr>
        <w:pStyle w:val="Bullets"/>
      </w:pPr>
      <w:r w:rsidRPr="00E45AE1">
        <w:t>Measure and record resource usage</w:t>
      </w:r>
      <w:r w:rsidR="00726319">
        <w:t>.</w:t>
      </w:r>
    </w:p>
    <w:p w14:paraId="2FA3AA5C" w14:textId="57D2F3D8" w:rsidR="0041370B" w:rsidRPr="00E45AE1" w:rsidRDefault="0041370B" w:rsidP="0041370B">
      <w:pPr>
        <w:pStyle w:val="Bullets"/>
      </w:pPr>
      <w:r w:rsidRPr="00E45AE1">
        <w:t>Use basic mathematical processes of addition, subtraction, division, multiplication, percentages, decimal points and ratios</w:t>
      </w:r>
      <w:r w:rsidR="00726319">
        <w:t>.</w:t>
      </w:r>
    </w:p>
    <w:p w14:paraId="34CB4DBC" w14:textId="52E1976F" w:rsidR="0041370B" w:rsidRPr="00E45AE1" w:rsidRDefault="0041370B" w:rsidP="0041370B">
      <w:pPr>
        <w:pStyle w:val="Bullets"/>
      </w:pPr>
      <w:r w:rsidRPr="00E45AE1">
        <w:t>Perform basic mathematical calculations to determine rates of application relevant to treatment option</w:t>
      </w:r>
      <w:r w:rsidR="00726319">
        <w:t>.</w:t>
      </w:r>
    </w:p>
    <w:p w14:paraId="7671F59E" w14:textId="337B61BB" w:rsidR="0041370B" w:rsidRPr="00E45AE1" w:rsidRDefault="0041370B" w:rsidP="0041370B">
      <w:pPr>
        <w:pStyle w:val="Bullets"/>
      </w:pPr>
      <w:r w:rsidRPr="00E45AE1">
        <w:t>Calculate quantities of machinery fluids including oil and fuel</w:t>
      </w:r>
      <w:r w:rsidR="00726319">
        <w:t>.</w:t>
      </w:r>
    </w:p>
    <w:p w14:paraId="0CE8A3D1" w14:textId="2DA7B82D" w:rsidR="0041370B" w:rsidRPr="00E45AE1" w:rsidRDefault="0041370B" w:rsidP="0041370B">
      <w:pPr>
        <w:pStyle w:val="Heading5"/>
      </w:pPr>
      <w:r w:rsidRPr="00E45AE1">
        <w:t xml:space="preserve">Writing – </w:t>
      </w:r>
      <w:r w:rsidR="00D11EBE">
        <w:t>Exit level</w:t>
      </w:r>
      <w:r w:rsidRPr="00E45AE1">
        <w:t xml:space="preserve"> 1</w:t>
      </w:r>
    </w:p>
    <w:p w14:paraId="53E12E50" w14:textId="1F6105B2" w:rsidR="0041370B" w:rsidRPr="00E45AE1" w:rsidRDefault="0041370B" w:rsidP="0041370B">
      <w:pPr>
        <w:pStyle w:val="Bullets"/>
      </w:pPr>
      <w:r w:rsidRPr="00E45AE1">
        <w:t>Prepare treatment records using clear and accurate language and terminology</w:t>
      </w:r>
      <w:r w:rsidR="00726319">
        <w:t>.</w:t>
      </w:r>
    </w:p>
    <w:p w14:paraId="00BAA568" w14:textId="6824516F" w:rsidR="0041370B" w:rsidRPr="00E45AE1" w:rsidRDefault="0041370B" w:rsidP="0041370B">
      <w:pPr>
        <w:pStyle w:val="Bullets"/>
      </w:pPr>
      <w:r w:rsidRPr="00E45AE1">
        <w:t>Record plant habits, characteristics, significant features and relevant information</w:t>
      </w:r>
      <w:r w:rsidR="00726319">
        <w:t>.</w:t>
      </w:r>
    </w:p>
    <w:p w14:paraId="1368414E" w14:textId="5454EC02" w:rsidR="0041370B" w:rsidRPr="00E45AE1" w:rsidRDefault="0041370B" w:rsidP="0041370B">
      <w:pPr>
        <w:pStyle w:val="Bullets"/>
      </w:pPr>
      <w:r w:rsidRPr="00E45AE1">
        <w:t>Use clear language and accurate industry terminology to prepare and record soil and media test results</w:t>
      </w:r>
      <w:r w:rsidR="00726319">
        <w:t>.</w:t>
      </w:r>
    </w:p>
    <w:p w14:paraId="219DFB7F" w14:textId="58EEFD04" w:rsidR="0041370B" w:rsidRPr="00E45AE1" w:rsidRDefault="0041370B" w:rsidP="0041370B">
      <w:pPr>
        <w:pStyle w:val="Bullets"/>
      </w:pPr>
      <w:r w:rsidRPr="00E45AE1">
        <w:t>Document machinery and equipment use</w:t>
      </w:r>
      <w:r w:rsidR="00726319">
        <w:t>.</w:t>
      </w:r>
    </w:p>
    <w:p w14:paraId="44C5F1EB" w14:textId="636D58B2" w:rsidR="0041370B" w:rsidRPr="00451F2E" w:rsidRDefault="0041370B" w:rsidP="0041370B">
      <w:pPr>
        <w:pStyle w:val="Bullets"/>
      </w:pPr>
      <w:r w:rsidRPr="00E45AE1">
        <w:t>Prepare workplace records accurately using clear language and industry relevant terminology</w:t>
      </w:r>
      <w:r w:rsidR="00726319">
        <w:t>.</w:t>
      </w:r>
    </w:p>
    <w:p w14:paraId="78DE9E18" w14:textId="77777777" w:rsidR="0041370B" w:rsidRPr="00E45AE1" w:rsidRDefault="0041370B" w:rsidP="0041370B">
      <w:pPr>
        <w:pStyle w:val="Heading3"/>
        <w:rPr>
          <w:lang w:val="en-US"/>
        </w:rPr>
      </w:pPr>
      <w:bookmarkStart w:id="46" w:name="_Toc153479540"/>
      <w:bookmarkStart w:id="47" w:name="_Toc215578682"/>
      <w:r w:rsidRPr="00E45AE1">
        <w:rPr>
          <w:lang w:val="en-US"/>
        </w:rPr>
        <w:lastRenderedPageBreak/>
        <w:t>AHC20520</w:t>
      </w:r>
      <w:r>
        <w:rPr>
          <w:lang w:val="en-US"/>
        </w:rPr>
        <w:t xml:space="preserve"> </w:t>
      </w:r>
      <w:r w:rsidRPr="00E45AE1">
        <w:rPr>
          <w:lang w:val="en-US"/>
        </w:rPr>
        <w:t>Certificate II in Arboriculture</w:t>
      </w:r>
      <w:bookmarkEnd w:id="46"/>
      <w:bookmarkEnd w:id="47"/>
    </w:p>
    <w:p w14:paraId="0F63FF73" w14:textId="4CEAD760" w:rsidR="0041370B" w:rsidRPr="00E45AE1" w:rsidRDefault="0041370B" w:rsidP="0041370B">
      <w:pPr>
        <w:pStyle w:val="Heading5"/>
      </w:pPr>
      <w:r w:rsidRPr="00E45AE1">
        <w:t>Reading</w:t>
      </w:r>
      <w:r>
        <w:t xml:space="preserve"> – </w:t>
      </w:r>
      <w:r w:rsidR="00D11EBE">
        <w:t>Exit level</w:t>
      </w:r>
      <w:r w:rsidRPr="00E45AE1">
        <w:t xml:space="preserve"> 2</w:t>
      </w:r>
    </w:p>
    <w:p w14:paraId="0A4B94A8" w14:textId="5E0BC083" w:rsidR="0041370B" w:rsidRPr="00E45AE1" w:rsidRDefault="0041370B" w:rsidP="0041370B">
      <w:pPr>
        <w:pStyle w:val="Bullets"/>
      </w:pPr>
      <w:r w:rsidRPr="00E45AE1">
        <w:t>Interpret</w:t>
      </w:r>
      <w:r w:rsidR="00BC789F">
        <w:t>:</w:t>
      </w:r>
    </w:p>
    <w:p w14:paraId="10929526" w14:textId="77777777" w:rsidR="0041370B" w:rsidRPr="00E45AE1" w:rsidRDefault="0041370B" w:rsidP="005D4EE7">
      <w:pPr>
        <w:pStyle w:val="Bullets"/>
        <w:numPr>
          <w:ilvl w:val="1"/>
          <w:numId w:val="2"/>
        </w:numPr>
      </w:pPr>
      <w:r w:rsidRPr="00E45AE1">
        <w:t>textual information from</w:t>
      </w:r>
    </w:p>
    <w:p w14:paraId="62709B69" w14:textId="77777777" w:rsidR="0041370B" w:rsidRPr="00E45AE1" w:rsidRDefault="0041370B" w:rsidP="005D4EE7">
      <w:pPr>
        <w:pStyle w:val="Bullets"/>
        <w:numPr>
          <w:ilvl w:val="2"/>
          <w:numId w:val="2"/>
        </w:numPr>
      </w:pPr>
      <w:r w:rsidRPr="00E45AE1">
        <w:t>maintenance logs, operating instructions and policies to identify relevant and key information for preparing and operating machinery safely</w:t>
      </w:r>
    </w:p>
    <w:p w14:paraId="1506E55C" w14:textId="77777777" w:rsidR="0041370B" w:rsidRPr="00E45AE1" w:rsidRDefault="0041370B" w:rsidP="005D4EE7">
      <w:pPr>
        <w:pStyle w:val="Bullets"/>
        <w:numPr>
          <w:ilvl w:val="2"/>
          <w:numId w:val="2"/>
        </w:numPr>
      </w:pPr>
      <w:r w:rsidRPr="00E45AE1">
        <w:t>reference materials to identify relevant characteristics for the recognising and basic classification of trees</w:t>
      </w:r>
    </w:p>
    <w:p w14:paraId="4499C892" w14:textId="77777777" w:rsidR="0041370B" w:rsidRPr="00E45AE1" w:rsidRDefault="0041370B" w:rsidP="005D4EE7">
      <w:pPr>
        <w:pStyle w:val="Bullets"/>
        <w:numPr>
          <w:ilvl w:val="2"/>
          <w:numId w:val="2"/>
        </w:numPr>
      </w:pPr>
      <w:r w:rsidRPr="00E45AE1">
        <w:t>supervisor instructions, manufacturer instruction and procedures to identify relevant and key information for performance tasks, operator safety and procedural processes</w:t>
      </w:r>
    </w:p>
    <w:p w14:paraId="5AB0742F" w14:textId="77777777" w:rsidR="0041370B" w:rsidRPr="00E45AE1" w:rsidRDefault="0041370B" w:rsidP="005D4EE7">
      <w:pPr>
        <w:pStyle w:val="Bullets"/>
        <w:numPr>
          <w:ilvl w:val="1"/>
          <w:numId w:val="2"/>
        </w:numPr>
      </w:pPr>
      <w:r w:rsidRPr="00E45AE1">
        <w:t>workplace health and safety and other organisational procedures</w:t>
      </w:r>
    </w:p>
    <w:p w14:paraId="3E662589" w14:textId="77777777" w:rsidR="0041370B" w:rsidRPr="00E45AE1" w:rsidRDefault="0041370B" w:rsidP="005D4EE7">
      <w:pPr>
        <w:pStyle w:val="Bullets"/>
        <w:numPr>
          <w:ilvl w:val="1"/>
          <w:numId w:val="2"/>
        </w:numPr>
      </w:pPr>
      <w:r w:rsidRPr="00E45AE1">
        <w:t>work orders</w:t>
      </w:r>
    </w:p>
    <w:p w14:paraId="6FBAD946" w14:textId="77777777" w:rsidR="0041370B" w:rsidRPr="0097586F" w:rsidRDefault="0041370B" w:rsidP="005D4EE7">
      <w:pPr>
        <w:pStyle w:val="Bullets"/>
        <w:numPr>
          <w:ilvl w:val="1"/>
          <w:numId w:val="2"/>
        </w:numPr>
      </w:pPr>
      <w:r w:rsidRPr="00E45AE1">
        <w:t>manufacturers’ instructions and maintenance recommendations.</w:t>
      </w:r>
    </w:p>
    <w:p w14:paraId="6E2E50D5" w14:textId="302395D9" w:rsidR="0041370B" w:rsidRPr="00E45AE1" w:rsidRDefault="0041370B" w:rsidP="0041370B">
      <w:pPr>
        <w:pStyle w:val="Heading5"/>
      </w:pPr>
      <w:r w:rsidRPr="00E45AE1">
        <w:t xml:space="preserve">Numeracy – </w:t>
      </w:r>
      <w:r w:rsidR="00D11EBE">
        <w:t>Exit level</w:t>
      </w:r>
      <w:r w:rsidRPr="00E45AE1">
        <w:t xml:space="preserve"> 2</w:t>
      </w:r>
    </w:p>
    <w:p w14:paraId="01DFE5B5" w14:textId="74F0811F" w:rsidR="0041370B" w:rsidRPr="00E45AE1" w:rsidRDefault="0041370B" w:rsidP="0041370B">
      <w:pPr>
        <w:pStyle w:val="Bullets"/>
      </w:pPr>
      <w:r w:rsidRPr="00E45AE1">
        <w:t>Perform basic calculations to determine</w:t>
      </w:r>
      <w:r w:rsidR="00726319">
        <w:t>:</w:t>
      </w:r>
    </w:p>
    <w:p w14:paraId="057BFAA5" w14:textId="77777777" w:rsidR="0041370B" w:rsidRPr="00E45AE1" w:rsidRDefault="0041370B" w:rsidP="005D4EE7">
      <w:pPr>
        <w:pStyle w:val="Bullets"/>
        <w:numPr>
          <w:ilvl w:val="1"/>
          <w:numId w:val="2"/>
        </w:numPr>
      </w:pPr>
      <w:r w:rsidRPr="00E45AE1">
        <w:t>fuel mixtures and machine fluid level and volumes</w:t>
      </w:r>
    </w:p>
    <w:p w14:paraId="004B2DAA" w14:textId="77777777" w:rsidR="0041370B" w:rsidRPr="00E45AE1" w:rsidRDefault="0041370B" w:rsidP="005D4EE7">
      <w:pPr>
        <w:pStyle w:val="Bullets"/>
        <w:numPr>
          <w:ilvl w:val="1"/>
          <w:numId w:val="2"/>
        </w:numPr>
      </w:pPr>
      <w:r w:rsidRPr="00E45AE1">
        <w:t>areas, volumes and ratios for application of chemicals and soil additives</w:t>
      </w:r>
    </w:p>
    <w:p w14:paraId="5F23932F" w14:textId="77777777" w:rsidR="0041370B" w:rsidRPr="00E45AE1" w:rsidRDefault="0041370B" w:rsidP="005D4EE7">
      <w:pPr>
        <w:pStyle w:val="Bullets"/>
        <w:numPr>
          <w:ilvl w:val="1"/>
          <w:numId w:val="2"/>
        </w:numPr>
      </w:pPr>
      <w:r w:rsidRPr="00E45AE1">
        <w:t>and report on size, length and diameter of cut trees</w:t>
      </w:r>
    </w:p>
    <w:p w14:paraId="72D26B1C" w14:textId="77777777" w:rsidR="0041370B" w:rsidRPr="00E45AE1" w:rsidRDefault="0041370B" w:rsidP="005D4EE7">
      <w:pPr>
        <w:pStyle w:val="Bullets"/>
        <w:numPr>
          <w:ilvl w:val="1"/>
          <w:numId w:val="2"/>
        </w:numPr>
      </w:pPr>
      <w:r w:rsidRPr="00E45AE1">
        <w:t>and report on size, length, diameter of felled trees.</w:t>
      </w:r>
    </w:p>
    <w:p w14:paraId="0D640E3B" w14:textId="49968802" w:rsidR="0041370B" w:rsidRPr="00E45AE1" w:rsidRDefault="0041370B" w:rsidP="0041370B">
      <w:pPr>
        <w:pStyle w:val="Bullets"/>
      </w:pPr>
      <w:r w:rsidRPr="00E45AE1">
        <w:t>Identify quantities of required material within work orders</w:t>
      </w:r>
      <w:r w:rsidR="00726319">
        <w:t>.</w:t>
      </w:r>
    </w:p>
    <w:p w14:paraId="5282A70D" w14:textId="2EEC9769" w:rsidR="0041370B" w:rsidRPr="00E45AE1" w:rsidRDefault="0041370B" w:rsidP="0041370B">
      <w:pPr>
        <w:pStyle w:val="Bullets"/>
      </w:pPr>
      <w:r w:rsidRPr="00E45AE1">
        <w:t>Read basic numerical machine settings and choose according to chip size</w:t>
      </w:r>
      <w:r w:rsidR="00726319">
        <w:t>.</w:t>
      </w:r>
    </w:p>
    <w:p w14:paraId="794F91B5" w14:textId="77777777" w:rsidR="0041370B" w:rsidRPr="00E45AE1" w:rsidRDefault="0041370B" w:rsidP="0041370B">
      <w:pPr>
        <w:pStyle w:val="Bullets"/>
      </w:pPr>
      <w:r w:rsidRPr="00E45AE1">
        <w:t>Complete routine production records involving quantities tallied against orders.</w:t>
      </w:r>
    </w:p>
    <w:p w14:paraId="7C95D3D9" w14:textId="77777777" w:rsidR="0041370B" w:rsidRPr="00E45AE1" w:rsidRDefault="0041370B" w:rsidP="0041370B">
      <w:pPr>
        <w:pStyle w:val="Bullets"/>
      </w:pPr>
      <w:r w:rsidRPr="00E45AE1">
        <w:t>Calculate ratios and measure quantities of oils and fuels.</w:t>
      </w:r>
    </w:p>
    <w:p w14:paraId="1AED18DB" w14:textId="45795316" w:rsidR="0041370B" w:rsidRPr="00E45AE1" w:rsidRDefault="0041370B" w:rsidP="0041370B">
      <w:pPr>
        <w:pStyle w:val="Bullets"/>
      </w:pPr>
      <w:r w:rsidRPr="00E45AE1">
        <w:t>Plan time-efficient cutting patterns and sequences</w:t>
      </w:r>
      <w:r w:rsidR="00726319">
        <w:t>.</w:t>
      </w:r>
    </w:p>
    <w:p w14:paraId="14DF4820" w14:textId="5A7558D2" w:rsidR="0041370B" w:rsidRPr="00E45AE1" w:rsidRDefault="0041370B" w:rsidP="0041370B">
      <w:pPr>
        <w:pStyle w:val="Bullets"/>
      </w:pPr>
      <w:r w:rsidRPr="00E45AE1">
        <w:t>Estimate tree dimensions, including height, length, diameter and volume</w:t>
      </w:r>
      <w:r w:rsidR="00726319">
        <w:t>.</w:t>
      </w:r>
    </w:p>
    <w:p w14:paraId="009755C3" w14:textId="303D9E2F" w:rsidR="0041370B" w:rsidRPr="00726319" w:rsidRDefault="0041370B" w:rsidP="0041370B">
      <w:pPr>
        <w:pStyle w:val="Bullets"/>
      </w:pPr>
      <w:r w:rsidRPr="00E45AE1">
        <w:t>Sharpen chain with files set to correct angles.</w:t>
      </w:r>
    </w:p>
    <w:p w14:paraId="48C1D2C9" w14:textId="70957187" w:rsidR="0041370B" w:rsidRPr="00E45AE1" w:rsidRDefault="0041370B" w:rsidP="0041370B">
      <w:pPr>
        <w:pStyle w:val="Heading5"/>
      </w:pPr>
      <w:r w:rsidRPr="00E45AE1">
        <w:t xml:space="preserve">Writing – </w:t>
      </w:r>
      <w:r w:rsidR="00D11EBE">
        <w:t>Exit level</w:t>
      </w:r>
      <w:r w:rsidRPr="00E45AE1">
        <w:t xml:space="preserve"> 2</w:t>
      </w:r>
    </w:p>
    <w:p w14:paraId="4EC044A8" w14:textId="77777777" w:rsidR="0041370B" w:rsidRPr="00E45AE1" w:rsidRDefault="0041370B" w:rsidP="0041370B">
      <w:pPr>
        <w:pStyle w:val="Bullets"/>
      </w:pPr>
      <w:r w:rsidRPr="00E45AE1">
        <w:t>Complete stump grinder operation records using clear language and industry terminology to ensure clarity of meaning</w:t>
      </w:r>
    </w:p>
    <w:p w14:paraId="4116CBF4" w14:textId="77777777" w:rsidR="0041370B" w:rsidRPr="00AB1817" w:rsidRDefault="0041370B" w:rsidP="0041370B">
      <w:pPr>
        <w:pStyle w:val="Bullets"/>
        <w:rPr>
          <w:rFonts w:asciiTheme="majorHAnsi" w:hAnsiTheme="majorHAnsi" w:cstheme="majorHAnsi"/>
        </w:rPr>
      </w:pPr>
      <w:r w:rsidRPr="00AB1817">
        <w:rPr>
          <w:rFonts w:asciiTheme="majorHAnsi" w:hAnsiTheme="majorHAnsi" w:cstheme="majorHAnsi"/>
        </w:rPr>
        <w:t>Document outcomes of trees and their characteristics according to basic nomenclature for tree identification</w:t>
      </w:r>
    </w:p>
    <w:p w14:paraId="229B3133" w14:textId="77777777" w:rsidR="0041370B" w:rsidRPr="00E45AE1" w:rsidRDefault="0041370B" w:rsidP="0041370B">
      <w:pPr>
        <w:pStyle w:val="Bullets"/>
      </w:pPr>
      <w:r w:rsidRPr="00E45AE1">
        <w:t>Accurately complete organisational documents, including job safety analysis, using clear language, correct spelling, grammar and industry terminology</w:t>
      </w:r>
    </w:p>
    <w:p w14:paraId="36BB3809" w14:textId="77777777" w:rsidR="0041370B" w:rsidRPr="00E45AE1" w:rsidRDefault="0041370B" w:rsidP="0041370B">
      <w:pPr>
        <w:pStyle w:val="Bullets"/>
      </w:pPr>
      <w:r w:rsidRPr="00E45AE1">
        <w:t>Complete reports and records using clear language and industry terminology to ensure clarity of meaning for</w:t>
      </w:r>
    </w:p>
    <w:p w14:paraId="47618830" w14:textId="77777777" w:rsidR="0041370B" w:rsidRPr="00E45AE1" w:rsidRDefault="0041370B" w:rsidP="005D4EE7">
      <w:pPr>
        <w:pStyle w:val="Bullets"/>
        <w:numPr>
          <w:ilvl w:val="1"/>
          <w:numId w:val="2"/>
        </w:numPr>
      </w:pPr>
      <w:r w:rsidRPr="00E45AE1">
        <w:t>tree trimming and cutting processes, equipment faults and maintenance requirements</w:t>
      </w:r>
    </w:p>
    <w:p w14:paraId="03B267E4" w14:textId="77777777" w:rsidR="0041370B" w:rsidRPr="00E45AE1" w:rsidRDefault="0041370B" w:rsidP="005D4EE7">
      <w:pPr>
        <w:pStyle w:val="Bullets"/>
        <w:numPr>
          <w:ilvl w:val="1"/>
          <w:numId w:val="2"/>
        </w:numPr>
      </w:pPr>
      <w:r w:rsidRPr="00E45AE1">
        <w:t>tree felling process, equipment faults and maintenance requirements.</w:t>
      </w:r>
    </w:p>
    <w:p w14:paraId="6E48501F" w14:textId="77777777" w:rsidR="0041370B" w:rsidRPr="00E45AE1" w:rsidRDefault="0041370B" w:rsidP="005D4EE7">
      <w:pPr>
        <w:pStyle w:val="Bullets"/>
        <w:numPr>
          <w:ilvl w:val="1"/>
          <w:numId w:val="2"/>
        </w:numPr>
      </w:pPr>
      <w:r w:rsidRPr="00E45AE1">
        <w:t>production outcomes and equipment faults</w:t>
      </w:r>
    </w:p>
    <w:p w14:paraId="67369B3D" w14:textId="77777777" w:rsidR="0041370B" w:rsidRDefault="0041370B" w:rsidP="005D4EE7">
      <w:pPr>
        <w:pStyle w:val="Bullets"/>
        <w:numPr>
          <w:ilvl w:val="1"/>
          <w:numId w:val="2"/>
        </w:numPr>
      </w:pPr>
      <w:r w:rsidRPr="00E45AE1">
        <w:t>trimming activity and maintenance records.</w:t>
      </w:r>
    </w:p>
    <w:p w14:paraId="34EE553E" w14:textId="77777777" w:rsidR="0041370B" w:rsidRDefault="0041370B" w:rsidP="0041370B">
      <w:pPr>
        <w:pStyle w:val="Bullets"/>
        <w:numPr>
          <w:ilvl w:val="0"/>
          <w:numId w:val="0"/>
        </w:numPr>
        <w:ind w:left="720" w:hanging="360"/>
      </w:pPr>
    </w:p>
    <w:p w14:paraId="3648FC72" w14:textId="77777777" w:rsidR="0041370B" w:rsidRPr="00121FF8" w:rsidRDefault="0041370B" w:rsidP="0041370B">
      <w:pPr>
        <w:pStyle w:val="Heading3"/>
        <w:rPr>
          <w:lang w:val="en-US"/>
        </w:rPr>
      </w:pPr>
      <w:bookmarkStart w:id="48" w:name="_Toc215578683"/>
      <w:r w:rsidRPr="0094145B">
        <w:rPr>
          <w:lang w:val="en-US"/>
        </w:rPr>
        <w:lastRenderedPageBreak/>
        <w:t>AHC20919 Certificate II in Sports Turf Management</w:t>
      </w:r>
      <w:bookmarkEnd w:id="48"/>
    </w:p>
    <w:p w14:paraId="290981D9" w14:textId="6B37E6E1" w:rsidR="0041370B" w:rsidRDefault="0041370B" w:rsidP="0041370B">
      <w:pPr>
        <w:pStyle w:val="Heading5"/>
      </w:pPr>
      <w:r>
        <w:t>Reading</w:t>
      </w:r>
      <w:r w:rsidRPr="00E45AE1">
        <w:t xml:space="preserve"> – </w:t>
      </w:r>
      <w:r w:rsidR="00D11EBE">
        <w:t>Exit level</w:t>
      </w:r>
      <w:r w:rsidRPr="00E45AE1">
        <w:t xml:space="preserve"> 2</w:t>
      </w:r>
    </w:p>
    <w:p w14:paraId="6CC732E7" w14:textId="1DC82C3A" w:rsidR="0041370B" w:rsidRPr="00726319" w:rsidRDefault="0041370B" w:rsidP="0041370B">
      <w:pPr>
        <w:pStyle w:val="Bullets"/>
      </w:pPr>
      <w:r w:rsidRPr="00726319">
        <w:t>Interpret symbols and text</w:t>
      </w:r>
      <w:r w:rsidR="00726319" w:rsidRPr="00726319">
        <w:t>:</w:t>
      </w:r>
    </w:p>
    <w:p w14:paraId="30F8B64A" w14:textId="77777777" w:rsidR="0041370B" w:rsidRPr="00726319" w:rsidRDefault="0041370B" w:rsidP="005D4EE7">
      <w:pPr>
        <w:pStyle w:val="Bullets"/>
        <w:numPr>
          <w:ilvl w:val="1"/>
          <w:numId w:val="2"/>
        </w:numPr>
      </w:pPr>
      <w:r w:rsidRPr="00726319">
        <w:t>on turf renovation plans and instructions to identify key information and sequence renovation activities</w:t>
      </w:r>
    </w:p>
    <w:p w14:paraId="5075FDCA" w14:textId="77777777" w:rsidR="0041370B" w:rsidRPr="00726319" w:rsidRDefault="0041370B" w:rsidP="005D4EE7">
      <w:pPr>
        <w:pStyle w:val="Bullets"/>
        <w:numPr>
          <w:ilvl w:val="1"/>
          <w:numId w:val="2"/>
        </w:numPr>
      </w:pPr>
      <w:r w:rsidRPr="00726319">
        <w:t>from turf product supplier packaging and other information sources to identify critical information for safety and application</w:t>
      </w:r>
    </w:p>
    <w:p w14:paraId="5995FE1B" w14:textId="7DC42D63" w:rsidR="0041370B" w:rsidRPr="005A0D6C" w:rsidRDefault="0041370B" w:rsidP="005D4EE7">
      <w:pPr>
        <w:numPr>
          <w:ilvl w:val="0"/>
          <w:numId w:val="3"/>
        </w:numPr>
        <w:shd w:val="clear" w:color="auto" w:fill="FFFFFF"/>
        <w:rPr>
          <w:rFonts w:ascii="Calibri Light" w:eastAsia="MS Mincho" w:hAnsi="Calibri Light" w:cs="Arial"/>
          <w:color w:val="262626"/>
          <w:sz w:val="22"/>
          <w:szCs w:val="22"/>
          <w:lang w:val="en-AU" w:eastAsia="en-US"/>
        </w:rPr>
      </w:pPr>
      <w:r w:rsidRPr="005A0D6C">
        <w:rPr>
          <w:rFonts w:ascii="Calibri Light" w:eastAsia="MS Mincho" w:hAnsi="Calibri Light" w:cs="Arial"/>
          <w:color w:val="262626"/>
          <w:sz w:val="22"/>
          <w:szCs w:val="22"/>
          <w:lang w:val="en-AU" w:eastAsia="en-US"/>
        </w:rPr>
        <w:t>Interpret</w:t>
      </w:r>
      <w:r w:rsidR="005A0D6C">
        <w:rPr>
          <w:rFonts w:ascii="Calibri Light" w:eastAsia="MS Mincho" w:hAnsi="Calibri Light" w:cs="Arial"/>
          <w:color w:val="262626"/>
          <w:sz w:val="22"/>
          <w:szCs w:val="22"/>
          <w:lang w:val="en-AU" w:eastAsia="en-US"/>
        </w:rPr>
        <w:t>:</w:t>
      </w:r>
    </w:p>
    <w:p w14:paraId="6A4235D6" w14:textId="77777777" w:rsidR="0041370B" w:rsidRPr="005A0D6C" w:rsidRDefault="0041370B" w:rsidP="005D4EE7">
      <w:pPr>
        <w:pStyle w:val="Bullets"/>
        <w:numPr>
          <w:ilvl w:val="1"/>
          <w:numId w:val="2"/>
        </w:numPr>
      </w:pPr>
      <w:r w:rsidRPr="005A0D6C">
        <w:t>textual information from a range of sources to identify relevant and key information about workplace operations</w:t>
      </w:r>
    </w:p>
    <w:p w14:paraId="09183F64" w14:textId="77777777" w:rsidR="0041370B" w:rsidRPr="005A0D6C" w:rsidRDefault="0041370B" w:rsidP="005D4EE7">
      <w:pPr>
        <w:pStyle w:val="Bullets"/>
        <w:numPr>
          <w:ilvl w:val="1"/>
          <w:numId w:val="2"/>
        </w:numPr>
      </w:pPr>
      <w:r w:rsidRPr="005A0D6C">
        <w:t>turf set-up plan to identify key information for preparing turf surfaces according to rules of sport</w:t>
      </w:r>
    </w:p>
    <w:p w14:paraId="0244A158" w14:textId="77777777" w:rsidR="0041370B" w:rsidRPr="005A0D6C" w:rsidRDefault="0041370B" w:rsidP="005D4EE7">
      <w:pPr>
        <w:pStyle w:val="Bullets"/>
        <w:numPr>
          <w:ilvl w:val="1"/>
          <w:numId w:val="2"/>
        </w:numPr>
      </w:pPr>
      <w:r w:rsidRPr="005A0D6C">
        <w:t>instructions, chemical labels and safety documentation to identify relevant and key information to apply to mixing and application of chemicals</w:t>
      </w:r>
    </w:p>
    <w:p w14:paraId="1DEE616C" w14:textId="77777777" w:rsidR="0041370B" w:rsidRPr="005A0D6C" w:rsidRDefault="0041370B" w:rsidP="005D4EE7">
      <w:pPr>
        <w:pStyle w:val="Bullets"/>
        <w:numPr>
          <w:ilvl w:val="1"/>
          <w:numId w:val="2"/>
        </w:numPr>
      </w:pPr>
      <w:r w:rsidRPr="005A0D6C">
        <w:t>workplace health and safety legislation, regulations and codes of practice</w:t>
      </w:r>
    </w:p>
    <w:p w14:paraId="5D1C2568" w14:textId="77777777" w:rsidR="0041370B" w:rsidRPr="005A0D6C" w:rsidRDefault="0041370B" w:rsidP="005D4EE7">
      <w:pPr>
        <w:pStyle w:val="Bullets"/>
        <w:numPr>
          <w:ilvl w:val="1"/>
          <w:numId w:val="2"/>
        </w:numPr>
      </w:pPr>
      <w:r w:rsidRPr="005A0D6C">
        <w:t>workplace notices and workplace safety signs, symbols, labels and work instructions</w:t>
      </w:r>
    </w:p>
    <w:p w14:paraId="1BD3E7F7" w14:textId="235577C7" w:rsidR="0041370B" w:rsidRPr="005A0D6C" w:rsidRDefault="0041370B" w:rsidP="005D4EE7">
      <w:pPr>
        <w:pStyle w:val="Bullets"/>
        <w:numPr>
          <w:ilvl w:val="1"/>
          <w:numId w:val="2"/>
        </w:numPr>
      </w:pPr>
      <w:r w:rsidRPr="005A0D6C">
        <w:t>construction plans to identify key information, including symbols and text</w:t>
      </w:r>
      <w:r w:rsidR="00726319" w:rsidRPr="005A0D6C">
        <w:t>.</w:t>
      </w:r>
    </w:p>
    <w:p w14:paraId="2B76B8C3" w14:textId="75394092" w:rsidR="0041370B" w:rsidRDefault="0041370B" w:rsidP="0041370B">
      <w:pPr>
        <w:pStyle w:val="Heading5"/>
      </w:pPr>
      <w:r>
        <w:t>Numeracy</w:t>
      </w:r>
      <w:r w:rsidRPr="00E45AE1">
        <w:t xml:space="preserve"> – </w:t>
      </w:r>
      <w:r w:rsidR="00D11EBE">
        <w:t>Exit level</w:t>
      </w:r>
      <w:r w:rsidRPr="00E45AE1">
        <w:t xml:space="preserve"> 2</w:t>
      </w:r>
    </w:p>
    <w:p w14:paraId="049AD601" w14:textId="4E15D2C2" w:rsidR="0041370B" w:rsidRPr="005A0D6C" w:rsidRDefault="0041370B" w:rsidP="0041370B">
      <w:pPr>
        <w:pStyle w:val="Bullets"/>
      </w:pPr>
      <w:r w:rsidRPr="005A0D6C">
        <w:t>Estimate and calculate distance, area, volume, percentage and ratio</w:t>
      </w:r>
      <w:r w:rsidR="00726319" w:rsidRPr="005A0D6C">
        <w:t>.</w:t>
      </w:r>
    </w:p>
    <w:p w14:paraId="43108A94" w14:textId="36433890" w:rsidR="0041370B" w:rsidRPr="005A0D6C" w:rsidRDefault="0041370B" w:rsidP="0041370B">
      <w:pPr>
        <w:pStyle w:val="Bullets"/>
      </w:pPr>
      <w:r w:rsidRPr="005A0D6C">
        <w:t>Identify irrigation system component part numbers</w:t>
      </w:r>
      <w:r w:rsidR="00726319" w:rsidRPr="005A0D6C">
        <w:t>.</w:t>
      </w:r>
    </w:p>
    <w:p w14:paraId="6CA11BAA" w14:textId="4BDDCF38" w:rsidR="0041370B" w:rsidRPr="005A0D6C" w:rsidRDefault="0041370B" w:rsidP="0041370B">
      <w:pPr>
        <w:pStyle w:val="Bullets"/>
      </w:pPr>
      <w:r w:rsidRPr="005A0D6C">
        <w:t>Perform basic mathematical calculations when measuring and mixing chemicals and checking chemical application equipment</w:t>
      </w:r>
      <w:r w:rsidR="00726319" w:rsidRPr="005A0D6C">
        <w:t>.</w:t>
      </w:r>
    </w:p>
    <w:p w14:paraId="7BAF4908" w14:textId="17636832" w:rsidR="0041370B" w:rsidRPr="005A0D6C" w:rsidRDefault="0041370B" w:rsidP="0041370B">
      <w:pPr>
        <w:pStyle w:val="Bullets"/>
      </w:pPr>
      <w:r w:rsidRPr="005A0D6C">
        <w:t>Calculate quantities of machinery fluids including oil and fuel</w:t>
      </w:r>
      <w:r w:rsidR="00726319" w:rsidRPr="005A0D6C">
        <w:t>.</w:t>
      </w:r>
    </w:p>
    <w:p w14:paraId="0E91B6EA" w14:textId="32EDB2C0" w:rsidR="0041370B" w:rsidRDefault="0041370B" w:rsidP="0041370B">
      <w:pPr>
        <w:pStyle w:val="Heading5"/>
      </w:pPr>
      <w:r w:rsidRPr="00E45AE1">
        <w:t xml:space="preserve">Writing – </w:t>
      </w:r>
      <w:r w:rsidR="00D11EBE">
        <w:t>Exit level</w:t>
      </w:r>
      <w:r w:rsidRPr="00E45AE1">
        <w:t xml:space="preserve"> </w:t>
      </w:r>
      <w:r>
        <w:t>1</w:t>
      </w:r>
    </w:p>
    <w:p w14:paraId="0722DDFE" w14:textId="5BA0F944" w:rsidR="0041370B" w:rsidRPr="005A0D6C" w:rsidRDefault="0041370B" w:rsidP="0041370B">
      <w:pPr>
        <w:pStyle w:val="Bullets"/>
      </w:pPr>
      <w:r w:rsidRPr="005A0D6C">
        <w:t>Use correct terminology to record irrigation system installation, activity and maintenance</w:t>
      </w:r>
      <w:r w:rsidR="00726319" w:rsidRPr="005A0D6C">
        <w:t>.</w:t>
      </w:r>
    </w:p>
    <w:p w14:paraId="5FAB087A" w14:textId="49877AE5" w:rsidR="0041370B" w:rsidRPr="005A0D6C" w:rsidRDefault="0041370B" w:rsidP="0041370B">
      <w:pPr>
        <w:pStyle w:val="Bullets"/>
      </w:pPr>
      <w:r w:rsidRPr="005A0D6C">
        <w:t>Document machinery and equipment use</w:t>
      </w:r>
      <w:r w:rsidR="00726319" w:rsidRPr="005A0D6C">
        <w:t>.</w:t>
      </w:r>
    </w:p>
    <w:p w14:paraId="3F711ACB" w14:textId="6D82912F" w:rsidR="0041370B" w:rsidRPr="005A0D6C" w:rsidRDefault="0041370B" w:rsidP="0041370B">
      <w:pPr>
        <w:pStyle w:val="Bullets"/>
      </w:pPr>
      <w:r w:rsidRPr="005A0D6C">
        <w:t>Use clear language and correct concepts and terminology when reporting incidents and completing chemical application records</w:t>
      </w:r>
      <w:r w:rsidR="00726319" w:rsidRPr="005A0D6C">
        <w:t>.</w:t>
      </w:r>
    </w:p>
    <w:p w14:paraId="711DBBDA" w14:textId="77777777" w:rsidR="0041370B" w:rsidRDefault="0041370B" w:rsidP="0041370B">
      <w:pPr>
        <w:pStyle w:val="Bullets"/>
        <w:numPr>
          <w:ilvl w:val="0"/>
          <w:numId w:val="0"/>
        </w:numPr>
        <w:rPr>
          <w:rFonts w:asciiTheme="majorHAnsi" w:hAnsiTheme="majorHAnsi" w:cstheme="majorHAnsi"/>
        </w:rPr>
      </w:pPr>
    </w:p>
    <w:p w14:paraId="1CBC9FCC" w14:textId="5033132C" w:rsidR="0041370B" w:rsidRDefault="0041370B" w:rsidP="0041370B">
      <w:pPr>
        <w:pStyle w:val="Bullets"/>
        <w:numPr>
          <w:ilvl w:val="0"/>
          <w:numId w:val="0"/>
        </w:numPr>
        <w:rPr>
          <w:rFonts w:asciiTheme="majorHAnsi" w:hAnsiTheme="majorHAnsi" w:cstheme="majorHAnsi"/>
        </w:rPr>
      </w:pPr>
      <w:r w:rsidRPr="004770AC">
        <w:rPr>
          <w:rFonts w:asciiTheme="majorHAnsi" w:hAnsiTheme="majorHAnsi" w:cstheme="majorHAnsi"/>
        </w:rPr>
        <w:t>Electives</w:t>
      </w:r>
      <w:r w:rsidR="00726319">
        <w:rPr>
          <w:rFonts w:asciiTheme="majorHAnsi" w:hAnsiTheme="majorHAnsi" w:cstheme="majorHAnsi"/>
        </w:rPr>
        <w:t>:</w:t>
      </w:r>
      <w:r w:rsidRPr="004770AC">
        <w:rPr>
          <w:rFonts w:asciiTheme="majorHAnsi" w:hAnsiTheme="majorHAnsi" w:cstheme="majorHAnsi"/>
        </w:rPr>
        <w:t xml:space="preserve"> AHCWHS202, AHCCHM201, AHCTRF206 included as only 5 Core</w:t>
      </w:r>
      <w:r>
        <w:rPr>
          <w:rFonts w:asciiTheme="majorHAnsi" w:hAnsiTheme="majorHAnsi" w:cstheme="majorHAnsi"/>
        </w:rPr>
        <w:t xml:space="preserve"> units. </w:t>
      </w:r>
    </w:p>
    <w:p w14:paraId="68B648BD" w14:textId="77777777" w:rsidR="0041370B" w:rsidRDefault="0041370B" w:rsidP="0041370B">
      <w:pPr>
        <w:pStyle w:val="Bullets"/>
        <w:numPr>
          <w:ilvl w:val="0"/>
          <w:numId w:val="0"/>
        </w:numPr>
        <w:rPr>
          <w:rFonts w:asciiTheme="majorHAnsi" w:hAnsiTheme="majorHAnsi" w:cstheme="majorHAnsi"/>
        </w:rPr>
      </w:pPr>
    </w:p>
    <w:p w14:paraId="00164CB6" w14:textId="77777777" w:rsidR="005A0D6C" w:rsidRDefault="005A0D6C" w:rsidP="0041370B">
      <w:pPr>
        <w:pStyle w:val="Bullets"/>
        <w:numPr>
          <w:ilvl w:val="0"/>
          <w:numId w:val="0"/>
        </w:numPr>
        <w:rPr>
          <w:rFonts w:asciiTheme="majorHAnsi" w:hAnsiTheme="majorHAnsi" w:cstheme="majorHAnsi"/>
        </w:rPr>
      </w:pPr>
    </w:p>
    <w:p w14:paraId="21796E33" w14:textId="77777777" w:rsidR="005A0D6C" w:rsidRDefault="005A0D6C" w:rsidP="0041370B">
      <w:pPr>
        <w:pStyle w:val="Bullets"/>
        <w:numPr>
          <w:ilvl w:val="0"/>
          <w:numId w:val="0"/>
        </w:numPr>
        <w:rPr>
          <w:rFonts w:asciiTheme="majorHAnsi" w:hAnsiTheme="majorHAnsi" w:cstheme="majorHAnsi"/>
        </w:rPr>
      </w:pPr>
    </w:p>
    <w:p w14:paraId="13E99BDB" w14:textId="77777777" w:rsidR="005A0D6C" w:rsidRDefault="005A0D6C" w:rsidP="0041370B">
      <w:pPr>
        <w:pStyle w:val="Bullets"/>
        <w:numPr>
          <w:ilvl w:val="0"/>
          <w:numId w:val="0"/>
        </w:numPr>
        <w:rPr>
          <w:rFonts w:asciiTheme="majorHAnsi" w:hAnsiTheme="majorHAnsi" w:cstheme="majorHAnsi"/>
        </w:rPr>
      </w:pPr>
    </w:p>
    <w:p w14:paraId="2274D39E" w14:textId="77777777" w:rsidR="005A0D6C" w:rsidRDefault="005A0D6C" w:rsidP="0041370B">
      <w:pPr>
        <w:pStyle w:val="Bullets"/>
        <w:numPr>
          <w:ilvl w:val="0"/>
          <w:numId w:val="0"/>
        </w:numPr>
        <w:rPr>
          <w:rFonts w:asciiTheme="majorHAnsi" w:hAnsiTheme="majorHAnsi" w:cstheme="majorHAnsi"/>
        </w:rPr>
      </w:pPr>
    </w:p>
    <w:p w14:paraId="204D32CF" w14:textId="77777777" w:rsidR="005A0D6C" w:rsidRDefault="005A0D6C" w:rsidP="0041370B">
      <w:pPr>
        <w:pStyle w:val="Bullets"/>
        <w:numPr>
          <w:ilvl w:val="0"/>
          <w:numId w:val="0"/>
        </w:numPr>
        <w:rPr>
          <w:rFonts w:asciiTheme="majorHAnsi" w:hAnsiTheme="majorHAnsi" w:cstheme="majorHAnsi"/>
        </w:rPr>
      </w:pPr>
    </w:p>
    <w:p w14:paraId="35BBA7FE" w14:textId="77777777" w:rsidR="005A0D6C" w:rsidRDefault="005A0D6C" w:rsidP="0041370B">
      <w:pPr>
        <w:pStyle w:val="Bullets"/>
        <w:numPr>
          <w:ilvl w:val="0"/>
          <w:numId w:val="0"/>
        </w:numPr>
        <w:rPr>
          <w:rFonts w:asciiTheme="majorHAnsi" w:hAnsiTheme="majorHAnsi" w:cstheme="majorHAnsi"/>
        </w:rPr>
      </w:pPr>
    </w:p>
    <w:p w14:paraId="6B6A6F76" w14:textId="77777777" w:rsidR="005A0D6C" w:rsidRDefault="005A0D6C" w:rsidP="0041370B">
      <w:pPr>
        <w:pStyle w:val="Bullets"/>
        <w:numPr>
          <w:ilvl w:val="0"/>
          <w:numId w:val="0"/>
        </w:numPr>
        <w:rPr>
          <w:rFonts w:asciiTheme="majorHAnsi" w:hAnsiTheme="majorHAnsi" w:cstheme="majorHAnsi"/>
        </w:rPr>
      </w:pPr>
    </w:p>
    <w:p w14:paraId="3BB0C13C" w14:textId="77777777" w:rsidR="005A0D6C" w:rsidRDefault="005A0D6C" w:rsidP="0041370B">
      <w:pPr>
        <w:rPr>
          <w:rFonts w:asciiTheme="majorHAnsi" w:hAnsiTheme="majorHAnsi" w:cstheme="majorHAnsi"/>
        </w:rPr>
      </w:pPr>
    </w:p>
    <w:p w14:paraId="143F5D02" w14:textId="77777777" w:rsidR="005A0D6C" w:rsidRDefault="005A0D6C" w:rsidP="0041370B">
      <w:pPr>
        <w:rPr>
          <w:rFonts w:asciiTheme="majorHAnsi" w:hAnsiTheme="majorHAnsi" w:cstheme="majorHAnsi"/>
        </w:rPr>
      </w:pPr>
    </w:p>
    <w:p w14:paraId="1C08F5BD" w14:textId="77777777" w:rsidR="005A0D6C" w:rsidRPr="001E5CF3" w:rsidRDefault="005A0D6C" w:rsidP="0041370B">
      <w:pPr>
        <w:rPr>
          <w:rFonts w:asciiTheme="majorHAnsi" w:hAnsiTheme="majorHAnsi" w:cstheme="majorHAnsi"/>
        </w:rPr>
      </w:pPr>
    </w:p>
    <w:p w14:paraId="0F912163" w14:textId="77777777" w:rsidR="0041370B" w:rsidRPr="00E45AE1" w:rsidRDefault="0041370B" w:rsidP="0041370B">
      <w:pPr>
        <w:pStyle w:val="Heading3"/>
        <w:rPr>
          <w:lang w:val="en-US"/>
        </w:rPr>
      </w:pPr>
      <w:bookmarkStart w:id="49" w:name="_Toc153479543"/>
      <w:bookmarkStart w:id="50" w:name="_Toc215578684"/>
      <w:r w:rsidRPr="00E45AE1">
        <w:rPr>
          <w:lang w:val="en-US"/>
        </w:rPr>
        <w:lastRenderedPageBreak/>
        <w:t>AHC30122</w:t>
      </w:r>
      <w:r>
        <w:rPr>
          <w:lang w:val="en-US"/>
        </w:rPr>
        <w:t xml:space="preserve"> </w:t>
      </w:r>
      <w:r w:rsidRPr="00E45AE1">
        <w:rPr>
          <w:lang w:val="en-US"/>
        </w:rPr>
        <w:t>Certificate III in Agriculture</w:t>
      </w:r>
      <w:bookmarkEnd w:id="49"/>
      <w:bookmarkEnd w:id="50"/>
    </w:p>
    <w:p w14:paraId="4DBA7D60" w14:textId="4070D7FA" w:rsidR="0041370B" w:rsidRPr="00E45AE1" w:rsidRDefault="0041370B" w:rsidP="0041370B">
      <w:pPr>
        <w:pStyle w:val="Heading5"/>
      </w:pPr>
      <w:r w:rsidRPr="00E45AE1">
        <w:t xml:space="preserve">Reading - </w:t>
      </w:r>
      <w:r w:rsidR="00D11EBE">
        <w:t>Exit level</w:t>
      </w:r>
      <w:r w:rsidRPr="00E45AE1">
        <w:t xml:space="preserve"> 2</w:t>
      </w:r>
    </w:p>
    <w:p w14:paraId="0668A9E0" w14:textId="77777777" w:rsidR="0041370B" w:rsidRPr="00E45AE1" w:rsidRDefault="0041370B" w:rsidP="0041370B">
      <w:pPr>
        <w:pStyle w:val="Bullets"/>
      </w:pPr>
      <w:r w:rsidRPr="00E45AE1">
        <w:t>Identify and interpret textual information from a range of sources about environmentally sustainable work practice requirements</w:t>
      </w:r>
    </w:p>
    <w:p w14:paraId="7849B802" w14:textId="77777777" w:rsidR="0041370B" w:rsidRPr="00E45AE1" w:rsidRDefault="0041370B" w:rsidP="0041370B">
      <w:pPr>
        <w:pStyle w:val="Bullets"/>
      </w:pPr>
      <w:r w:rsidRPr="00E45AE1">
        <w:t>Identify workplace health and safety legislation, regulations and codes of practice</w:t>
      </w:r>
    </w:p>
    <w:p w14:paraId="3F25296D" w14:textId="77777777" w:rsidR="0041370B" w:rsidRPr="00E45AE1" w:rsidRDefault="0041370B" w:rsidP="0041370B">
      <w:pPr>
        <w:pStyle w:val="Bullets"/>
      </w:pPr>
      <w:r w:rsidRPr="00E45AE1">
        <w:t>Interpret workplace notices and workplace safety signs, symbols, labels and work instructions</w:t>
      </w:r>
    </w:p>
    <w:p w14:paraId="0FB30874" w14:textId="77777777" w:rsidR="0041370B" w:rsidRPr="00E45AE1" w:rsidRDefault="0041370B" w:rsidP="0041370B">
      <w:pPr>
        <w:pStyle w:val="Bullets"/>
      </w:pPr>
      <w:r w:rsidRPr="00E45AE1">
        <w:t>Interpret plans and strategies for crop establishment</w:t>
      </w:r>
    </w:p>
    <w:p w14:paraId="6257F30D" w14:textId="77777777" w:rsidR="0041370B" w:rsidRPr="00E45AE1" w:rsidRDefault="0041370B" w:rsidP="0041370B">
      <w:pPr>
        <w:pStyle w:val="Bullets"/>
      </w:pPr>
      <w:r w:rsidRPr="00E45AE1">
        <w:t>Interpret manufacturer specifications, work and maintenance plans, and safety data</w:t>
      </w:r>
    </w:p>
    <w:p w14:paraId="63141A4E" w14:textId="77777777" w:rsidR="0041370B" w:rsidRPr="00E45AE1" w:rsidRDefault="0041370B" w:rsidP="0041370B">
      <w:pPr>
        <w:pStyle w:val="Bullets"/>
      </w:pPr>
      <w:r w:rsidRPr="00E45AE1">
        <w:t>Interpret plans and procedures for maintaining crops</w:t>
      </w:r>
    </w:p>
    <w:p w14:paraId="15420159" w14:textId="77777777" w:rsidR="0041370B" w:rsidRPr="00E45AE1" w:rsidRDefault="0041370B" w:rsidP="0041370B">
      <w:pPr>
        <w:pStyle w:val="Bullets"/>
      </w:pPr>
      <w:r w:rsidRPr="00E45AE1">
        <w:t>Interpret work plans and strategies to elicit harvesting work requirements and activities</w:t>
      </w:r>
    </w:p>
    <w:p w14:paraId="203A7319" w14:textId="431CF587" w:rsidR="0041370B" w:rsidRPr="00E45AE1" w:rsidRDefault="0041370B" w:rsidP="0041370B">
      <w:pPr>
        <w:pStyle w:val="Heading5"/>
      </w:pPr>
      <w:r w:rsidRPr="00E45AE1">
        <w:t xml:space="preserve">Numeracy – </w:t>
      </w:r>
      <w:r w:rsidR="00D11EBE">
        <w:t>Exit level</w:t>
      </w:r>
      <w:r w:rsidRPr="00E45AE1">
        <w:t xml:space="preserve"> 2</w:t>
      </w:r>
    </w:p>
    <w:p w14:paraId="7D5E4FA8" w14:textId="6EBFB4C4" w:rsidR="0041370B" w:rsidRPr="00E45AE1" w:rsidRDefault="0041370B" w:rsidP="0041370B">
      <w:pPr>
        <w:pStyle w:val="Bullets"/>
      </w:pPr>
      <w:r w:rsidRPr="00E45AE1">
        <w:t>Calculate rates of application of seed, treatments and fertilisers, and calibrate equipment and machinery to deliver specified rates</w:t>
      </w:r>
      <w:r w:rsidR="005A0D6C">
        <w:t>.</w:t>
      </w:r>
    </w:p>
    <w:p w14:paraId="2622EE79" w14:textId="7B7FBE98" w:rsidR="0041370B" w:rsidRPr="00E45AE1" w:rsidRDefault="0041370B" w:rsidP="0041370B">
      <w:pPr>
        <w:pStyle w:val="Bullets"/>
      </w:pPr>
      <w:r w:rsidRPr="00E45AE1">
        <w:t>Calculate rates of application of seed, treatments and fertilisers, and calibrate equipment and machinery to deliver specified rates</w:t>
      </w:r>
      <w:r w:rsidR="005A0D6C">
        <w:t>.</w:t>
      </w:r>
    </w:p>
    <w:p w14:paraId="252356F9" w14:textId="39E75A4B" w:rsidR="0041370B" w:rsidRPr="00E45AE1" w:rsidRDefault="0041370B" w:rsidP="0041370B">
      <w:pPr>
        <w:pStyle w:val="Bullets"/>
      </w:pPr>
      <w:r w:rsidRPr="00E45AE1">
        <w:t>Calculate soil moisture and crop water demand</w:t>
      </w:r>
      <w:r w:rsidR="005A0D6C">
        <w:t>.</w:t>
      </w:r>
    </w:p>
    <w:p w14:paraId="57CC5F14" w14:textId="67E0E613" w:rsidR="0041370B" w:rsidRPr="00E45AE1" w:rsidRDefault="0041370B" w:rsidP="0041370B">
      <w:pPr>
        <w:pStyle w:val="Bullets"/>
      </w:pPr>
      <w:r w:rsidRPr="00E45AE1">
        <w:t>Calculate rates of application for pre-harvest crop treatments where specified in crop harvest plan</w:t>
      </w:r>
      <w:r w:rsidR="005A0D6C">
        <w:t>.</w:t>
      </w:r>
    </w:p>
    <w:p w14:paraId="56686D30" w14:textId="19F50581" w:rsidR="0041370B" w:rsidRPr="00E45AE1" w:rsidRDefault="0041370B" w:rsidP="0041370B">
      <w:pPr>
        <w:pStyle w:val="Bullets"/>
      </w:pPr>
      <w:r w:rsidRPr="00E45AE1">
        <w:t>Perform calculations for calibrating and setting machinery for harvest operations</w:t>
      </w:r>
      <w:r w:rsidR="005A0D6C">
        <w:t>.</w:t>
      </w:r>
    </w:p>
    <w:p w14:paraId="7F31ABFE" w14:textId="5F214230" w:rsidR="0041370B" w:rsidRPr="00E45AE1" w:rsidRDefault="0041370B" w:rsidP="0041370B">
      <w:pPr>
        <w:pStyle w:val="Bullets"/>
      </w:pPr>
      <w:r w:rsidRPr="00E45AE1">
        <w:t>Calculate harvested yield rates</w:t>
      </w:r>
      <w:r w:rsidR="005A0D6C">
        <w:t>.</w:t>
      </w:r>
    </w:p>
    <w:p w14:paraId="2FA01C25" w14:textId="392F1ABB" w:rsidR="0041370B" w:rsidRPr="00E45AE1" w:rsidRDefault="0041370B" w:rsidP="0041370B">
      <w:pPr>
        <w:pStyle w:val="Bullets"/>
      </w:pPr>
      <w:r w:rsidRPr="00E45AE1">
        <w:t>Calculate quantities of vehicle fluids including fuel</w:t>
      </w:r>
      <w:r w:rsidR="005A0D6C">
        <w:t>.</w:t>
      </w:r>
    </w:p>
    <w:p w14:paraId="2C648E6F" w14:textId="7DA4DFEA" w:rsidR="0041370B" w:rsidRPr="00E45AE1" w:rsidRDefault="0041370B" w:rsidP="0041370B">
      <w:pPr>
        <w:pStyle w:val="Bullets"/>
      </w:pPr>
      <w:r w:rsidRPr="00E45AE1">
        <w:t>Identify correct tyre pressure or track tension</w:t>
      </w:r>
      <w:r w:rsidR="005A0D6C">
        <w:t>.</w:t>
      </w:r>
    </w:p>
    <w:p w14:paraId="28B90DBF" w14:textId="39DA1287" w:rsidR="0041370B" w:rsidRPr="00E45AE1" w:rsidRDefault="0041370B" w:rsidP="0041370B">
      <w:pPr>
        <w:pStyle w:val="Heading5"/>
      </w:pPr>
      <w:r w:rsidRPr="00E45AE1">
        <w:t xml:space="preserve">Writing – </w:t>
      </w:r>
      <w:r w:rsidR="00D11EBE">
        <w:t>Exit level</w:t>
      </w:r>
      <w:r w:rsidRPr="00E45AE1">
        <w:t xml:space="preserve"> 2</w:t>
      </w:r>
      <w:r w:rsidRPr="00E45AE1">
        <w:tab/>
      </w:r>
      <w:r w:rsidRPr="00E45AE1">
        <w:tab/>
      </w:r>
    </w:p>
    <w:p w14:paraId="5E510E8F" w14:textId="4B86C49B" w:rsidR="0041370B" w:rsidRPr="00E45AE1" w:rsidRDefault="0041370B" w:rsidP="0041370B">
      <w:pPr>
        <w:pStyle w:val="Bullets"/>
      </w:pPr>
      <w:r w:rsidRPr="00E45AE1">
        <w:t>Use clear language, accurate industry terminology and logical structure to prepare records</w:t>
      </w:r>
      <w:r w:rsidR="005A0D6C">
        <w:t>.</w:t>
      </w:r>
    </w:p>
    <w:p w14:paraId="66A86A4D" w14:textId="0C313C76" w:rsidR="0041370B" w:rsidRPr="00E45AE1" w:rsidRDefault="0041370B" w:rsidP="0041370B">
      <w:pPr>
        <w:pStyle w:val="Bullets"/>
      </w:pPr>
      <w:r w:rsidRPr="00E45AE1">
        <w:t>Use clear language and accurate industry terminology and logical structure to record risks</w:t>
      </w:r>
      <w:r w:rsidR="005A0D6C">
        <w:t>.</w:t>
      </w:r>
    </w:p>
    <w:p w14:paraId="6602EA75" w14:textId="57E93FA6" w:rsidR="0041370B" w:rsidRPr="00E45AE1" w:rsidRDefault="0041370B" w:rsidP="0041370B">
      <w:pPr>
        <w:pStyle w:val="Bullets"/>
      </w:pPr>
      <w:r w:rsidRPr="00E45AE1">
        <w:t>Document tractor and equipment use</w:t>
      </w:r>
      <w:r w:rsidR="005A0D6C">
        <w:t>.</w:t>
      </w:r>
    </w:p>
    <w:p w14:paraId="18E96638" w14:textId="09C2A416" w:rsidR="0041370B" w:rsidRPr="00057893" w:rsidRDefault="0041370B" w:rsidP="0041370B">
      <w:pPr>
        <w:pStyle w:val="BodyText"/>
      </w:pPr>
      <w:r w:rsidRPr="00E45AE1">
        <w:t xml:space="preserve">As there </w:t>
      </w:r>
      <w:r>
        <w:t>are</w:t>
      </w:r>
      <w:r w:rsidRPr="00E45AE1">
        <w:t xml:space="preserve"> only 2 core units the following common elective units </w:t>
      </w:r>
      <w:r>
        <w:t xml:space="preserve">were taken into consideration in the mapping: </w:t>
      </w:r>
      <w:r w:rsidRPr="00E45AE1">
        <w:t>AHCMOM304, AHCMOM202, AHCLSK308, AHCLSK309, AHCBAC315, AHCBAC316</w:t>
      </w:r>
      <w:r>
        <w:t>.</w:t>
      </w:r>
      <w:r w:rsidR="001F0823">
        <w:t xml:space="preserve">  </w:t>
      </w:r>
    </w:p>
    <w:p w14:paraId="501CC663" w14:textId="77777777" w:rsidR="0041370B" w:rsidRPr="00E45AE1" w:rsidRDefault="0041370B" w:rsidP="0041370B">
      <w:pPr>
        <w:pStyle w:val="Heading3"/>
        <w:rPr>
          <w:lang w:val="en-US"/>
        </w:rPr>
      </w:pPr>
      <w:bookmarkStart w:id="51" w:name="_Toc153479545"/>
      <w:bookmarkStart w:id="52" w:name="_Toc215578685"/>
      <w:r w:rsidRPr="00E45AE1">
        <w:rPr>
          <w:lang w:val="en-US"/>
        </w:rPr>
        <w:t>AHC30522</w:t>
      </w:r>
      <w:r>
        <w:rPr>
          <w:lang w:val="en-US"/>
        </w:rPr>
        <w:t xml:space="preserve"> </w:t>
      </w:r>
      <w:r w:rsidRPr="00E45AE1">
        <w:rPr>
          <w:lang w:val="en-US"/>
        </w:rPr>
        <w:t>Certificate III in Poultry Production</w:t>
      </w:r>
      <w:bookmarkEnd w:id="51"/>
      <w:bookmarkEnd w:id="52"/>
    </w:p>
    <w:p w14:paraId="7AF3AAC3" w14:textId="38D27418" w:rsidR="0041370B" w:rsidRPr="00E45AE1" w:rsidRDefault="0041370B" w:rsidP="0041370B">
      <w:pPr>
        <w:pStyle w:val="Heading5"/>
      </w:pPr>
      <w:r w:rsidRPr="00E45AE1">
        <w:t>Reading</w:t>
      </w:r>
      <w:r>
        <w:t xml:space="preserve"> – </w:t>
      </w:r>
      <w:r w:rsidR="00D11EBE">
        <w:t>Exit level</w:t>
      </w:r>
      <w:r w:rsidRPr="00E45AE1">
        <w:t xml:space="preserve"> 2</w:t>
      </w:r>
    </w:p>
    <w:p w14:paraId="70EB0322" w14:textId="57632277" w:rsidR="0041370B" w:rsidRPr="00E45AE1" w:rsidRDefault="0041370B" w:rsidP="0041370B">
      <w:pPr>
        <w:pStyle w:val="Bullets"/>
      </w:pPr>
      <w:r w:rsidRPr="00E45AE1">
        <w:t>Interpret industry and enterprise requirements related to biosecurity for poultry production</w:t>
      </w:r>
      <w:r w:rsidR="005D4EE7">
        <w:t>.</w:t>
      </w:r>
    </w:p>
    <w:p w14:paraId="02E418C8" w14:textId="112E112A" w:rsidR="0041370B" w:rsidRPr="00E45AE1" w:rsidRDefault="0041370B" w:rsidP="0041370B">
      <w:pPr>
        <w:pStyle w:val="Bullets"/>
      </w:pPr>
      <w:r w:rsidRPr="00E45AE1">
        <w:t>Identify workplace health and safety legislation, regulations and codes of practice</w:t>
      </w:r>
      <w:r w:rsidR="005D4EE7">
        <w:t>.</w:t>
      </w:r>
    </w:p>
    <w:p w14:paraId="039753A7" w14:textId="2F553B3F" w:rsidR="0041370B" w:rsidRPr="00E45AE1" w:rsidRDefault="0041370B" w:rsidP="0041370B">
      <w:pPr>
        <w:pStyle w:val="Bullets"/>
      </w:pPr>
      <w:r w:rsidRPr="00E45AE1">
        <w:t>Interpret workplace notices and workplace safety signs, symbols, labels and work instructions</w:t>
      </w:r>
      <w:r w:rsidR="005D4EE7">
        <w:t>.</w:t>
      </w:r>
    </w:p>
    <w:p w14:paraId="5F70DA7A" w14:textId="3E72DBB2" w:rsidR="0041370B" w:rsidRPr="00E45AE1" w:rsidRDefault="0041370B" w:rsidP="0041370B">
      <w:pPr>
        <w:pStyle w:val="Bullets"/>
      </w:pPr>
      <w:r w:rsidRPr="00E45AE1">
        <w:t>Interpret key information from enterprise biosecurity procedures, and equipment cleaning and operation instructions</w:t>
      </w:r>
      <w:r w:rsidR="005D4EE7">
        <w:t>.</w:t>
      </w:r>
    </w:p>
    <w:p w14:paraId="077A5C9F" w14:textId="73CEA232" w:rsidR="0041370B" w:rsidRPr="00057893" w:rsidRDefault="0041370B" w:rsidP="0041370B">
      <w:pPr>
        <w:pStyle w:val="Bullets"/>
      </w:pPr>
      <w:r w:rsidRPr="00E45AE1">
        <w:t>Read and interpret SDS, chemical labels, manufacturer instructions, operating instruction and other workplace documentation and consolidates information to safely transport and store chemicals</w:t>
      </w:r>
      <w:r w:rsidR="005D4EE7">
        <w:t>.</w:t>
      </w:r>
    </w:p>
    <w:p w14:paraId="7C3FEFF0" w14:textId="6792D885" w:rsidR="0041370B" w:rsidRPr="00E45AE1" w:rsidRDefault="0041370B" w:rsidP="0041370B">
      <w:pPr>
        <w:pStyle w:val="Heading5"/>
      </w:pPr>
      <w:r w:rsidRPr="00E45AE1">
        <w:t xml:space="preserve">Numeracy – </w:t>
      </w:r>
      <w:r w:rsidR="00D11EBE">
        <w:t>Exit level</w:t>
      </w:r>
      <w:r w:rsidRPr="00E45AE1">
        <w:t xml:space="preserve"> 2</w:t>
      </w:r>
    </w:p>
    <w:p w14:paraId="3BE4C286" w14:textId="59314ED9" w:rsidR="0041370B" w:rsidRPr="00E45AE1" w:rsidRDefault="0041370B" w:rsidP="0041370B">
      <w:pPr>
        <w:pStyle w:val="Bullets"/>
      </w:pPr>
      <w:r w:rsidRPr="00E45AE1">
        <w:t>Measure, estimate and calculate quantity, distance, weight, temperature, area, volume, percentage, time and ratio</w:t>
      </w:r>
      <w:r w:rsidR="005D4EE7">
        <w:t>.</w:t>
      </w:r>
    </w:p>
    <w:p w14:paraId="52075DBA" w14:textId="53AAD03E" w:rsidR="0041370B" w:rsidRPr="00E45AE1" w:rsidRDefault="0041370B" w:rsidP="0041370B">
      <w:pPr>
        <w:pStyle w:val="Bullets"/>
      </w:pPr>
      <w:r w:rsidRPr="00E45AE1">
        <w:lastRenderedPageBreak/>
        <w:t>Perform mathematical calculations to determine chemical weights, volumes and quantities to determine handling and storage requirements</w:t>
      </w:r>
      <w:r w:rsidR="005D4EE7">
        <w:t>.</w:t>
      </w:r>
    </w:p>
    <w:p w14:paraId="7FA39A9C" w14:textId="395D79F6" w:rsidR="0041370B" w:rsidRPr="00E45AE1" w:rsidRDefault="0041370B" w:rsidP="0041370B">
      <w:pPr>
        <w:pStyle w:val="Heading5"/>
      </w:pPr>
      <w:r w:rsidRPr="00E45AE1">
        <w:t xml:space="preserve">Writing – </w:t>
      </w:r>
      <w:r w:rsidR="00D11EBE">
        <w:t>Exit level</w:t>
      </w:r>
      <w:r w:rsidRPr="00E45AE1">
        <w:t xml:space="preserve"> 2</w:t>
      </w:r>
    </w:p>
    <w:p w14:paraId="426F3E0B" w14:textId="5B03CC90" w:rsidR="0041370B" w:rsidRPr="00E45AE1" w:rsidRDefault="0041370B" w:rsidP="0041370B">
      <w:pPr>
        <w:pStyle w:val="Bullets"/>
      </w:pPr>
      <w:r w:rsidRPr="00E45AE1">
        <w:t>Use industry terminology to record information about biosecurity and poultry health</w:t>
      </w:r>
      <w:r w:rsidR="005D4EE7">
        <w:t>.</w:t>
      </w:r>
    </w:p>
    <w:p w14:paraId="40AC1113" w14:textId="3BCB9BAF" w:rsidR="0041370B" w:rsidRPr="00E45AE1" w:rsidRDefault="0041370B" w:rsidP="0041370B">
      <w:pPr>
        <w:pStyle w:val="Bullets"/>
      </w:pPr>
      <w:r w:rsidRPr="00E45AE1">
        <w:t>Use clear language and accurate industry terminology and logical structure to record risks</w:t>
      </w:r>
      <w:r w:rsidR="005D4EE7">
        <w:t>.</w:t>
      </w:r>
    </w:p>
    <w:p w14:paraId="2417E104" w14:textId="0D206D95" w:rsidR="0041370B" w:rsidRPr="00E45AE1" w:rsidRDefault="0041370B" w:rsidP="0041370B">
      <w:pPr>
        <w:pStyle w:val="Bullets"/>
      </w:pPr>
      <w:r w:rsidRPr="00E45AE1">
        <w:t>Use industry terminology to record information about poultry</w:t>
      </w:r>
      <w:r w:rsidR="005D4EE7">
        <w:t>.</w:t>
      </w:r>
    </w:p>
    <w:p w14:paraId="43202B7F" w14:textId="30189AE9" w:rsidR="0041370B" w:rsidRPr="00E45AE1" w:rsidRDefault="0041370B" w:rsidP="0041370B">
      <w:pPr>
        <w:pStyle w:val="Bullets"/>
      </w:pPr>
      <w:r w:rsidRPr="00E45AE1">
        <w:t>Accurately record and complete organisational records using clear language, correct spelling and terminology when completing transport and storage records</w:t>
      </w:r>
      <w:r w:rsidR="005D4EE7">
        <w:t>.</w:t>
      </w:r>
    </w:p>
    <w:p w14:paraId="44318732" w14:textId="77777777" w:rsidR="0041370B" w:rsidRDefault="0041370B" w:rsidP="0041370B">
      <w:pPr>
        <w:pStyle w:val="BodyText"/>
      </w:pPr>
      <w:r w:rsidRPr="00E45AE1">
        <w:t xml:space="preserve">As there </w:t>
      </w:r>
      <w:r>
        <w:t>are</w:t>
      </w:r>
      <w:r w:rsidRPr="00E45AE1">
        <w:t xml:space="preserve"> only 4 core units the following </w:t>
      </w:r>
      <w:r>
        <w:t xml:space="preserve">common electives </w:t>
      </w:r>
      <w:r w:rsidRPr="00E45AE1">
        <w:t xml:space="preserve">have been included </w:t>
      </w:r>
      <w:r>
        <w:t xml:space="preserve">in the mapping:  </w:t>
      </w:r>
      <w:r w:rsidRPr="00E45AE1">
        <w:t>AHCLSK307 and ACHLSK304</w:t>
      </w:r>
      <w:r>
        <w:t>.</w:t>
      </w:r>
    </w:p>
    <w:p w14:paraId="4F71E79D" w14:textId="77777777" w:rsidR="0041370B" w:rsidRPr="00E45AE1" w:rsidRDefault="0041370B" w:rsidP="0041370B">
      <w:pPr>
        <w:pStyle w:val="Heading3"/>
        <w:rPr>
          <w:lang w:val="en-US"/>
        </w:rPr>
      </w:pPr>
      <w:bookmarkStart w:id="53" w:name="_Toc153479546"/>
      <w:bookmarkStart w:id="54" w:name="_Toc215578686"/>
      <w:r w:rsidRPr="00E45AE1">
        <w:rPr>
          <w:lang w:val="en-US"/>
        </w:rPr>
        <w:t>AHC30722</w:t>
      </w:r>
      <w:r>
        <w:rPr>
          <w:lang w:val="en-US"/>
        </w:rPr>
        <w:t xml:space="preserve"> </w:t>
      </w:r>
      <w:r w:rsidRPr="00E45AE1">
        <w:rPr>
          <w:lang w:val="en-US"/>
        </w:rPr>
        <w:t>Certificate III in Horticulture</w:t>
      </w:r>
      <w:bookmarkEnd w:id="53"/>
      <w:bookmarkEnd w:id="54"/>
    </w:p>
    <w:p w14:paraId="5FCF571D" w14:textId="399FC9FA" w:rsidR="0041370B" w:rsidRPr="00E45AE1" w:rsidRDefault="0041370B" w:rsidP="0041370B">
      <w:pPr>
        <w:pStyle w:val="Heading5"/>
      </w:pPr>
      <w:r w:rsidRPr="00E45AE1">
        <w:t>Reading</w:t>
      </w:r>
      <w:r>
        <w:t xml:space="preserve"> – </w:t>
      </w:r>
      <w:r w:rsidR="00D11EBE">
        <w:t>Exit level</w:t>
      </w:r>
      <w:r w:rsidRPr="00E45AE1">
        <w:t xml:space="preserve"> 2</w:t>
      </w:r>
    </w:p>
    <w:p w14:paraId="304DCEA6" w14:textId="77777777" w:rsidR="0041370B" w:rsidRPr="00E45AE1" w:rsidRDefault="0041370B" w:rsidP="0041370B">
      <w:pPr>
        <w:pStyle w:val="Bullets"/>
      </w:pPr>
      <w:r w:rsidRPr="00E45AE1">
        <w:t>Read and interpret plans, regulations, and other documentation and consolidates information to:</w:t>
      </w:r>
    </w:p>
    <w:p w14:paraId="33FD8B59" w14:textId="77777777" w:rsidR="0041370B" w:rsidRPr="00E45AE1" w:rsidRDefault="0041370B" w:rsidP="005D4EE7">
      <w:pPr>
        <w:pStyle w:val="Bullets"/>
        <w:numPr>
          <w:ilvl w:val="1"/>
          <w:numId w:val="2"/>
        </w:numPr>
      </w:pPr>
      <w:r w:rsidRPr="00E45AE1">
        <w:t>determine and implement management measures</w:t>
      </w:r>
    </w:p>
    <w:p w14:paraId="20D7B564" w14:textId="77777777" w:rsidR="0041370B" w:rsidRPr="00E45AE1" w:rsidRDefault="0041370B" w:rsidP="005D4EE7">
      <w:pPr>
        <w:pStyle w:val="Bullets"/>
        <w:numPr>
          <w:ilvl w:val="1"/>
          <w:numId w:val="2"/>
        </w:numPr>
      </w:pPr>
      <w:r w:rsidRPr="00E45AE1">
        <w:t>determine control plans and implement control measures</w:t>
      </w:r>
      <w:r>
        <w:t>.</w:t>
      </w:r>
    </w:p>
    <w:p w14:paraId="0E5691ED" w14:textId="77777777" w:rsidR="0041370B" w:rsidRPr="00E45AE1" w:rsidRDefault="0041370B" w:rsidP="0041370B">
      <w:pPr>
        <w:pStyle w:val="Bullets"/>
      </w:pPr>
      <w:r w:rsidRPr="00E45AE1">
        <w:t xml:space="preserve">Read and interpret SDS, chemical labels, operating instruction and other documentation and consolidates information to </w:t>
      </w:r>
    </w:p>
    <w:p w14:paraId="2A28E759" w14:textId="77777777" w:rsidR="0041370B" w:rsidRPr="00E45AE1" w:rsidRDefault="0041370B" w:rsidP="005D4EE7">
      <w:pPr>
        <w:pStyle w:val="Bullets"/>
        <w:numPr>
          <w:ilvl w:val="1"/>
          <w:numId w:val="2"/>
        </w:numPr>
      </w:pPr>
      <w:r w:rsidRPr="00E45AE1">
        <w:t>determine chemical application actions and activity</w:t>
      </w:r>
    </w:p>
    <w:p w14:paraId="7E400849" w14:textId="77777777" w:rsidR="0041370B" w:rsidRPr="00E45AE1" w:rsidRDefault="0041370B" w:rsidP="005D4EE7">
      <w:pPr>
        <w:pStyle w:val="Bullets"/>
        <w:numPr>
          <w:ilvl w:val="1"/>
          <w:numId w:val="2"/>
        </w:numPr>
      </w:pPr>
      <w:r w:rsidRPr="00E45AE1">
        <w:t>safely transport and store chemicals</w:t>
      </w:r>
    </w:p>
    <w:p w14:paraId="798AD93E" w14:textId="77777777" w:rsidR="0041370B" w:rsidRPr="00E45AE1" w:rsidRDefault="0041370B" w:rsidP="0041370B">
      <w:pPr>
        <w:pStyle w:val="Bullets"/>
      </w:pPr>
      <w:r w:rsidRPr="00E45AE1">
        <w:t>Interpret textual information from a range of sources to identify relevant and key information about workplace operations</w:t>
      </w:r>
      <w:r>
        <w:t>.</w:t>
      </w:r>
    </w:p>
    <w:p w14:paraId="5EBD221F" w14:textId="77777777" w:rsidR="0041370B" w:rsidRPr="00E45AE1" w:rsidRDefault="0041370B" w:rsidP="0041370B">
      <w:pPr>
        <w:pStyle w:val="Bullets"/>
      </w:pPr>
      <w:r w:rsidRPr="00E45AE1">
        <w:t>Identify and interpret plant identification reference material</w:t>
      </w:r>
      <w:r>
        <w:t>.</w:t>
      </w:r>
    </w:p>
    <w:p w14:paraId="18D2F02E" w14:textId="77777777" w:rsidR="0041370B" w:rsidRPr="00E45AE1" w:rsidRDefault="0041370B" w:rsidP="0041370B">
      <w:pPr>
        <w:pStyle w:val="Bullets"/>
      </w:pPr>
      <w:r w:rsidRPr="00E45AE1">
        <w:t>Identify workplace health and safety legislation, regulations and codes of practice</w:t>
      </w:r>
      <w:r>
        <w:t>.</w:t>
      </w:r>
    </w:p>
    <w:p w14:paraId="6F54E448" w14:textId="77777777" w:rsidR="0041370B" w:rsidRPr="00057893" w:rsidRDefault="0041370B" w:rsidP="0041370B">
      <w:pPr>
        <w:pStyle w:val="Bullets"/>
      </w:pPr>
      <w:r w:rsidRPr="00E45AE1">
        <w:t>Interpret workplace notices and workplace safety signs, symbols, labels and work instructions</w:t>
      </w:r>
      <w:r>
        <w:t>.</w:t>
      </w:r>
    </w:p>
    <w:p w14:paraId="26C69A9D" w14:textId="22C4F372" w:rsidR="0041370B" w:rsidRPr="00E45AE1" w:rsidRDefault="0041370B" w:rsidP="0041370B">
      <w:pPr>
        <w:pStyle w:val="Heading5"/>
      </w:pPr>
      <w:r w:rsidRPr="00E45AE1">
        <w:t xml:space="preserve">Numeracy – </w:t>
      </w:r>
      <w:r w:rsidR="00D11EBE">
        <w:t>Exit level</w:t>
      </w:r>
      <w:r w:rsidRPr="00E45AE1">
        <w:t xml:space="preserve"> </w:t>
      </w:r>
      <w:r>
        <w:t>3</w:t>
      </w:r>
    </w:p>
    <w:p w14:paraId="2C2647A3" w14:textId="77777777" w:rsidR="0041370B" w:rsidRPr="00E45AE1" w:rsidRDefault="0041370B" w:rsidP="0041370B">
      <w:pPr>
        <w:pStyle w:val="Bullets"/>
      </w:pPr>
      <w:r w:rsidRPr="00E45AE1">
        <w:t>Perform weight and volumetric measurements when preparing and assessing soil tests</w:t>
      </w:r>
      <w:r>
        <w:t>.</w:t>
      </w:r>
    </w:p>
    <w:p w14:paraId="53970072" w14:textId="77777777" w:rsidR="0041370B" w:rsidRPr="00E45AE1" w:rsidRDefault="0041370B" w:rsidP="0041370B">
      <w:pPr>
        <w:pStyle w:val="Bullets"/>
      </w:pPr>
      <w:r w:rsidRPr="00E45AE1">
        <w:t>Calculate soil improvement materials to include in the soil improvement plan, including distance, area, volume and ratio</w:t>
      </w:r>
      <w:r>
        <w:t>.</w:t>
      </w:r>
    </w:p>
    <w:p w14:paraId="62F8F326" w14:textId="77777777" w:rsidR="0041370B" w:rsidRDefault="0041370B" w:rsidP="0041370B">
      <w:pPr>
        <w:pStyle w:val="Bullets"/>
      </w:pPr>
      <w:r w:rsidRPr="00E45AE1">
        <w:t>Perform mathematical calculations to determine rates of application chemical mixtures and calibration of equipment</w:t>
      </w:r>
    </w:p>
    <w:p w14:paraId="0394DB90" w14:textId="77777777" w:rsidR="0041370B" w:rsidRPr="00255685" w:rsidRDefault="0041370B" w:rsidP="005D4EE7">
      <w:pPr>
        <w:pStyle w:val="Bullets"/>
        <w:numPr>
          <w:ilvl w:val="1"/>
          <w:numId w:val="2"/>
        </w:numPr>
      </w:pPr>
      <w:r>
        <w:t>Calculate the volume, rate or dose according to chemical label instructions.</w:t>
      </w:r>
    </w:p>
    <w:p w14:paraId="00B7E63A" w14:textId="77777777" w:rsidR="0041370B" w:rsidRPr="00E45AE1" w:rsidRDefault="0041370B" w:rsidP="005D4EE7">
      <w:pPr>
        <w:pStyle w:val="Bullets"/>
        <w:numPr>
          <w:ilvl w:val="1"/>
          <w:numId w:val="2"/>
        </w:numPr>
      </w:pPr>
      <w:r>
        <w:t>Calibrate equipment according to operating instructions and application plan.</w:t>
      </w:r>
    </w:p>
    <w:p w14:paraId="2A07FA6A" w14:textId="77777777" w:rsidR="0041370B" w:rsidRPr="00E45AE1" w:rsidRDefault="0041370B" w:rsidP="0041370B">
      <w:pPr>
        <w:pStyle w:val="Bullets"/>
      </w:pPr>
      <w:r w:rsidRPr="00E45AE1">
        <w:t>Perform calculations for volumes, weights and measures for application rates of chemicals and materials</w:t>
      </w:r>
      <w:r>
        <w:t>.</w:t>
      </w:r>
    </w:p>
    <w:p w14:paraId="0F1E88F5" w14:textId="77777777" w:rsidR="0041370B" w:rsidRPr="00E45AE1" w:rsidRDefault="0041370B" w:rsidP="0041370B">
      <w:pPr>
        <w:pStyle w:val="Bullets"/>
      </w:pPr>
      <w:r w:rsidRPr="00E45AE1">
        <w:t>Perform mathematical calculations to determine chemical weights, volumes and quantities to determine handling and storage requirements</w:t>
      </w:r>
      <w:r>
        <w:t>.</w:t>
      </w:r>
    </w:p>
    <w:p w14:paraId="2178D2D2" w14:textId="77777777" w:rsidR="0041370B" w:rsidRPr="00057893" w:rsidRDefault="0041370B" w:rsidP="0041370B">
      <w:pPr>
        <w:pStyle w:val="Bullets"/>
      </w:pPr>
      <w:r w:rsidRPr="00E45AE1">
        <w:t>Calculate quantities of machinery fluids including oil and fuel</w:t>
      </w:r>
      <w:r>
        <w:t>.</w:t>
      </w:r>
    </w:p>
    <w:p w14:paraId="333C79C6" w14:textId="64B70D19" w:rsidR="0041370B" w:rsidRPr="00E45AE1" w:rsidRDefault="0041370B" w:rsidP="0041370B">
      <w:pPr>
        <w:pStyle w:val="Heading5"/>
      </w:pPr>
      <w:r w:rsidRPr="00E45AE1">
        <w:t xml:space="preserve">Writing – </w:t>
      </w:r>
      <w:r w:rsidR="00D11EBE">
        <w:t>Exit level</w:t>
      </w:r>
      <w:r w:rsidRPr="00E45AE1">
        <w:t xml:space="preserve"> 2</w:t>
      </w:r>
    </w:p>
    <w:p w14:paraId="32187AF5" w14:textId="77777777" w:rsidR="0041370B" w:rsidRPr="00E45AE1" w:rsidRDefault="0041370B" w:rsidP="0041370B">
      <w:pPr>
        <w:pStyle w:val="Bullets"/>
      </w:pPr>
      <w:r w:rsidRPr="00E45AE1">
        <w:t>Accurately complete organisational records, plans and reports using clear language and industry terminology</w:t>
      </w:r>
      <w:r>
        <w:t>.</w:t>
      </w:r>
    </w:p>
    <w:p w14:paraId="7031D8EA" w14:textId="77777777" w:rsidR="0041370B" w:rsidRPr="00E45AE1" w:rsidRDefault="0041370B" w:rsidP="0041370B">
      <w:pPr>
        <w:pStyle w:val="Bullets"/>
      </w:pPr>
      <w:r w:rsidRPr="00E45AE1">
        <w:lastRenderedPageBreak/>
        <w:t>Complete workplace documentation accurately and clearly using industry terminology, correct spelling and required format</w:t>
      </w:r>
      <w:r>
        <w:t>.</w:t>
      </w:r>
    </w:p>
    <w:p w14:paraId="435B6B47" w14:textId="77777777" w:rsidR="0041370B" w:rsidRPr="00E45AE1" w:rsidRDefault="0041370B" w:rsidP="0041370B">
      <w:pPr>
        <w:pStyle w:val="Bullets"/>
      </w:pPr>
      <w:r w:rsidRPr="00E45AE1">
        <w:t>Document machinery and equipment use</w:t>
      </w:r>
      <w:r>
        <w:t>.</w:t>
      </w:r>
    </w:p>
    <w:p w14:paraId="252F51FE" w14:textId="77777777" w:rsidR="0041370B" w:rsidRPr="00AD74FF" w:rsidRDefault="0041370B" w:rsidP="0041370B">
      <w:pPr>
        <w:pStyle w:val="Bullets"/>
      </w:pPr>
      <w:r w:rsidRPr="00E45AE1">
        <w:t>Use clear language and accurate industry terminology and logical structure to record risks</w:t>
      </w:r>
      <w:r>
        <w:t>.</w:t>
      </w:r>
    </w:p>
    <w:p w14:paraId="279A0071" w14:textId="77777777" w:rsidR="0041370B" w:rsidRPr="00294A8C" w:rsidRDefault="0041370B" w:rsidP="0041370B">
      <w:pPr>
        <w:pStyle w:val="Bullets"/>
        <w:numPr>
          <w:ilvl w:val="0"/>
          <w:numId w:val="0"/>
        </w:numPr>
      </w:pPr>
    </w:p>
    <w:p w14:paraId="5A0FC9A3" w14:textId="77777777" w:rsidR="0041370B" w:rsidRPr="00E45AE1" w:rsidRDefault="0041370B" w:rsidP="0041370B">
      <w:pPr>
        <w:pStyle w:val="Heading3"/>
        <w:rPr>
          <w:lang w:val="en-US"/>
        </w:rPr>
      </w:pPr>
      <w:bookmarkStart w:id="55" w:name="_Toc153479548"/>
      <w:bookmarkStart w:id="56" w:name="_Toc215578687"/>
      <w:r w:rsidRPr="00E45AE1">
        <w:rPr>
          <w:lang w:val="en-US"/>
        </w:rPr>
        <w:t>AHC30921</w:t>
      </w:r>
      <w:r>
        <w:rPr>
          <w:lang w:val="en-US"/>
        </w:rPr>
        <w:t xml:space="preserve"> </w:t>
      </w:r>
      <w:r w:rsidRPr="00E45AE1">
        <w:rPr>
          <w:lang w:val="en-US"/>
        </w:rPr>
        <w:t>Certificate III in Landscape Construction</w:t>
      </w:r>
      <w:bookmarkEnd w:id="55"/>
      <w:bookmarkEnd w:id="56"/>
    </w:p>
    <w:p w14:paraId="2AB76335" w14:textId="6B8FED76" w:rsidR="0041370B" w:rsidRPr="00E45AE1" w:rsidRDefault="0041370B" w:rsidP="0041370B">
      <w:pPr>
        <w:pStyle w:val="Heading5"/>
      </w:pPr>
      <w:r w:rsidRPr="00E45AE1">
        <w:t>Reading</w:t>
      </w:r>
      <w:r>
        <w:t xml:space="preserve"> – </w:t>
      </w:r>
      <w:r w:rsidR="00D11EBE">
        <w:t>Exit level</w:t>
      </w:r>
      <w:r w:rsidRPr="00E45AE1">
        <w:t xml:space="preserve"> 2</w:t>
      </w:r>
    </w:p>
    <w:p w14:paraId="5865BECB" w14:textId="77777777" w:rsidR="0041370B" w:rsidRDefault="0041370B" w:rsidP="0041370B">
      <w:pPr>
        <w:pStyle w:val="Bullets"/>
        <w:rPr>
          <w:rFonts w:ascii="Calibri" w:hAnsi="Calibri" w:cs="Calibri"/>
          <w:color w:val="auto"/>
          <w:sz w:val="20"/>
          <w:szCs w:val="20"/>
        </w:rPr>
      </w:pPr>
      <w:r>
        <w:t>Interpret textual information from a range of sources to identify relevant and key information about workplace operations.</w:t>
      </w:r>
    </w:p>
    <w:p w14:paraId="52556A15" w14:textId="77777777" w:rsidR="0041370B" w:rsidRDefault="0041370B" w:rsidP="0041370B">
      <w:pPr>
        <w:pStyle w:val="Bullets"/>
      </w:pPr>
      <w:r>
        <w:t>Interpret textual information from a range of sources to identify relevant and key information about plant production information and culture requirements.</w:t>
      </w:r>
    </w:p>
    <w:p w14:paraId="31D37688" w14:textId="77777777" w:rsidR="0041370B" w:rsidRDefault="0041370B" w:rsidP="0041370B">
      <w:pPr>
        <w:pStyle w:val="Bullets"/>
      </w:pPr>
      <w:r>
        <w:t>Interpret reference materials, product information site plans and specifications.</w:t>
      </w:r>
    </w:p>
    <w:p w14:paraId="1876FD26" w14:textId="77777777" w:rsidR="0041370B" w:rsidRPr="00AB04AF" w:rsidRDefault="0041370B" w:rsidP="0041370B">
      <w:pPr>
        <w:pStyle w:val="Bullets"/>
      </w:pPr>
      <w:r>
        <w:t>Interpret workplace policies and procedures and workplace health and safety legislation.</w:t>
      </w:r>
    </w:p>
    <w:p w14:paraId="27DA680F" w14:textId="0999C9C7" w:rsidR="0041370B" w:rsidRPr="00E45AE1" w:rsidRDefault="0041370B" w:rsidP="0041370B">
      <w:pPr>
        <w:pStyle w:val="Heading5"/>
      </w:pPr>
      <w:r w:rsidRPr="00E45AE1">
        <w:t xml:space="preserve">Numeracy – </w:t>
      </w:r>
      <w:r w:rsidR="00D11EBE">
        <w:t>Exit level</w:t>
      </w:r>
      <w:r w:rsidRPr="00E45AE1">
        <w:t xml:space="preserve"> </w:t>
      </w:r>
      <w:r>
        <w:t>2</w:t>
      </w:r>
    </w:p>
    <w:p w14:paraId="00D6C558" w14:textId="77777777" w:rsidR="0041370B" w:rsidRPr="00F073F9" w:rsidRDefault="0041370B" w:rsidP="0041370B">
      <w:pPr>
        <w:pStyle w:val="Bullets"/>
      </w:pPr>
      <w:r>
        <w:t>C</w:t>
      </w:r>
      <w:r w:rsidRPr="00F073F9">
        <w:t>alculate quantities of material, take measurements, interpret and use scale, interpret and calculate levels, read and use tape measures and scale rulers.</w:t>
      </w:r>
    </w:p>
    <w:p w14:paraId="4A5D75CB" w14:textId="77777777" w:rsidR="0041370B" w:rsidRDefault="0041370B" w:rsidP="0041370B">
      <w:pPr>
        <w:pStyle w:val="Bullets"/>
      </w:pPr>
      <w:r>
        <w:t>Se</w:t>
      </w:r>
      <w:r w:rsidRPr="00F073F9">
        <w:t>t out geometric shapes.</w:t>
      </w:r>
    </w:p>
    <w:p w14:paraId="7E7CC8C1" w14:textId="77777777" w:rsidR="0041370B" w:rsidRDefault="0041370B" w:rsidP="0041370B">
      <w:pPr>
        <w:pStyle w:val="Bullets"/>
      </w:pPr>
      <w:r>
        <w:t>P</w:t>
      </w:r>
      <w:r w:rsidRPr="00F073F9">
        <w:t>erform weight and volumetric measurements when preparing and assessing soil tests.</w:t>
      </w:r>
    </w:p>
    <w:p w14:paraId="142EA1E1" w14:textId="77777777" w:rsidR="0041370B" w:rsidRDefault="0041370B" w:rsidP="0041370B">
      <w:pPr>
        <w:pStyle w:val="Bullets"/>
      </w:pPr>
      <w:r>
        <w:t>C</w:t>
      </w:r>
      <w:r w:rsidRPr="00F073F9">
        <w:t>alculate soil improvement materials to include in the soil improvement plan, including distance, area, volume and ratio.</w:t>
      </w:r>
    </w:p>
    <w:p w14:paraId="5C0501B0" w14:textId="77777777" w:rsidR="0041370B" w:rsidRDefault="0041370B" w:rsidP="0041370B">
      <w:pPr>
        <w:pStyle w:val="Bullets"/>
      </w:pPr>
      <w:r>
        <w:t>E</w:t>
      </w:r>
      <w:r w:rsidRPr="00F073F9">
        <w:t>stimate area, volume and ratios, and calculate application rates.</w:t>
      </w:r>
    </w:p>
    <w:p w14:paraId="471EABAE" w14:textId="77777777" w:rsidR="0041370B" w:rsidRDefault="0041370B" w:rsidP="0041370B">
      <w:pPr>
        <w:pStyle w:val="Bullets"/>
      </w:pPr>
      <w:r>
        <w:t>A</w:t>
      </w:r>
      <w:r w:rsidRPr="00F073F9">
        <w:t>pply numerical information to determine quantities, material and application rates.</w:t>
      </w:r>
    </w:p>
    <w:p w14:paraId="7EAD1DE1" w14:textId="77777777" w:rsidR="0041370B" w:rsidRDefault="0041370B" w:rsidP="0041370B">
      <w:pPr>
        <w:pStyle w:val="Bullets"/>
      </w:pPr>
      <w:r>
        <w:t>U</w:t>
      </w:r>
      <w:r w:rsidRPr="00F073F9">
        <w:t>se and interpret scale rulers, read levelling instruments, take and read measurements and calculate differences between levels.</w:t>
      </w:r>
    </w:p>
    <w:p w14:paraId="5260419D" w14:textId="77777777" w:rsidR="0041370B" w:rsidRDefault="0041370B" w:rsidP="0041370B">
      <w:pPr>
        <w:pStyle w:val="Bullets"/>
      </w:pPr>
      <w:r>
        <w:t>S</w:t>
      </w:r>
      <w:r w:rsidRPr="00F073F9">
        <w:t>et out right angles using 3:4:5 method.</w:t>
      </w:r>
    </w:p>
    <w:p w14:paraId="51C20E0F" w14:textId="77777777" w:rsidR="0041370B" w:rsidRDefault="0041370B" w:rsidP="0041370B">
      <w:pPr>
        <w:pStyle w:val="Bullets"/>
      </w:pPr>
      <w:r>
        <w:t>C</w:t>
      </w:r>
      <w:r w:rsidRPr="00F073F9">
        <w:t>alculate concrete mix proportions.</w:t>
      </w:r>
    </w:p>
    <w:p w14:paraId="1CA2301D" w14:textId="77777777" w:rsidR="0041370B" w:rsidRDefault="0041370B" w:rsidP="0041370B">
      <w:pPr>
        <w:pStyle w:val="Bullets"/>
      </w:pPr>
      <w:r>
        <w:t>M</w:t>
      </w:r>
      <w:r w:rsidRPr="00F073F9">
        <w:t>easure drainage system site and drain depths.</w:t>
      </w:r>
    </w:p>
    <w:p w14:paraId="151C9A23" w14:textId="77777777" w:rsidR="0041370B" w:rsidRDefault="0041370B" w:rsidP="0041370B">
      <w:pPr>
        <w:pStyle w:val="Bullets"/>
        <w:numPr>
          <w:ilvl w:val="0"/>
          <w:numId w:val="0"/>
        </w:numPr>
      </w:pPr>
    </w:p>
    <w:p w14:paraId="0551DCC7" w14:textId="518D2F9C" w:rsidR="0041370B" w:rsidRDefault="0041370B" w:rsidP="0041370B">
      <w:pPr>
        <w:pStyle w:val="Heading5"/>
      </w:pPr>
      <w:r>
        <w:t>Writing</w:t>
      </w:r>
      <w:r w:rsidRPr="00E45AE1">
        <w:t xml:space="preserve"> – </w:t>
      </w:r>
      <w:r w:rsidR="00D11EBE">
        <w:t>Exit level</w:t>
      </w:r>
      <w:r w:rsidRPr="00E45AE1">
        <w:t xml:space="preserve"> </w:t>
      </w:r>
      <w:r>
        <w:t>2</w:t>
      </w:r>
    </w:p>
    <w:p w14:paraId="308F6A47" w14:textId="77777777" w:rsidR="0041370B" w:rsidRDefault="0041370B" w:rsidP="0041370B">
      <w:pPr>
        <w:pStyle w:val="Bullets"/>
        <w:rPr>
          <w:rFonts w:ascii="Calibri" w:hAnsi="Calibri" w:cs="Calibri"/>
          <w:color w:val="auto"/>
          <w:sz w:val="20"/>
          <w:szCs w:val="20"/>
        </w:rPr>
      </w:pPr>
      <w:r>
        <w:t>Complete workplace documentation accurately and clearly using industry terminology, correct spelling and required format.</w:t>
      </w:r>
    </w:p>
    <w:p w14:paraId="08ECF12D" w14:textId="77777777" w:rsidR="0041370B" w:rsidRPr="009C3C33" w:rsidRDefault="0041370B" w:rsidP="0041370B">
      <w:pPr>
        <w:pStyle w:val="Bullets"/>
      </w:pPr>
      <w:r>
        <w:t>Use clear language and accurate industry terminology to complete work records.</w:t>
      </w:r>
    </w:p>
    <w:p w14:paraId="7AE4B9C0" w14:textId="77777777" w:rsidR="0041370B" w:rsidRPr="00973902" w:rsidRDefault="0041370B" w:rsidP="0041370B">
      <w:pPr>
        <w:pStyle w:val="Bullets"/>
        <w:numPr>
          <w:ilvl w:val="0"/>
          <w:numId w:val="0"/>
        </w:numPr>
      </w:pPr>
    </w:p>
    <w:p w14:paraId="20ED5EF6" w14:textId="77777777" w:rsidR="0041370B" w:rsidRPr="00E45AE1" w:rsidRDefault="0041370B" w:rsidP="0041370B">
      <w:pPr>
        <w:pStyle w:val="Heading3"/>
        <w:rPr>
          <w:lang w:val="en-US"/>
        </w:rPr>
      </w:pPr>
      <w:bookmarkStart w:id="57" w:name="_Toc153479551"/>
      <w:bookmarkStart w:id="58" w:name="_Toc215578688"/>
      <w:r w:rsidRPr="00E45AE1">
        <w:rPr>
          <w:lang w:val="en-US"/>
        </w:rPr>
        <w:t>AHC32822</w:t>
      </w:r>
      <w:r>
        <w:rPr>
          <w:lang w:val="en-US"/>
        </w:rPr>
        <w:t xml:space="preserve"> </w:t>
      </w:r>
      <w:r w:rsidRPr="00E45AE1">
        <w:rPr>
          <w:lang w:val="en-US"/>
        </w:rPr>
        <w:t>Certificate III in Rural Operations</w:t>
      </w:r>
      <w:bookmarkEnd w:id="57"/>
      <w:bookmarkEnd w:id="58"/>
    </w:p>
    <w:p w14:paraId="4D60D231" w14:textId="7507EF86" w:rsidR="0041370B" w:rsidRPr="00E45AE1" w:rsidRDefault="0041370B" w:rsidP="0041370B">
      <w:pPr>
        <w:pStyle w:val="Heading5"/>
      </w:pPr>
      <w:r w:rsidRPr="00E45AE1">
        <w:t>Reading</w:t>
      </w:r>
      <w:r>
        <w:t xml:space="preserve"> – </w:t>
      </w:r>
      <w:r w:rsidR="00D11EBE">
        <w:t>Exit level</w:t>
      </w:r>
      <w:r w:rsidRPr="00E45AE1">
        <w:t xml:space="preserve"> 2</w:t>
      </w:r>
    </w:p>
    <w:p w14:paraId="166C7EF1" w14:textId="32CF1D5C" w:rsidR="0041370B" w:rsidRPr="009C18F2" w:rsidRDefault="0041370B" w:rsidP="005D4EE7">
      <w:pPr>
        <w:pStyle w:val="ListParagraph"/>
        <w:numPr>
          <w:ilvl w:val="0"/>
          <w:numId w:val="10"/>
        </w:numPr>
        <w:rPr>
          <w:rFonts w:asciiTheme="majorHAnsi" w:eastAsia="Calibri" w:hAnsiTheme="majorHAnsi" w:cstheme="majorHAnsi"/>
          <w:sz w:val="22"/>
          <w:szCs w:val="22"/>
        </w:rPr>
      </w:pPr>
      <w:r w:rsidRPr="009C18F2">
        <w:rPr>
          <w:rFonts w:asciiTheme="majorHAnsi" w:eastAsia="Calibri" w:hAnsiTheme="majorHAnsi" w:cstheme="majorHAnsi"/>
          <w:sz w:val="22"/>
          <w:szCs w:val="22"/>
        </w:rPr>
        <w:t>Analyse and consolidate information and data from a range of sources which apply to biosecurity measures</w:t>
      </w:r>
      <w:r w:rsidR="007A79A9">
        <w:rPr>
          <w:rFonts w:asciiTheme="majorHAnsi" w:eastAsia="Calibri" w:hAnsiTheme="majorHAnsi" w:cstheme="majorHAnsi"/>
          <w:sz w:val="22"/>
          <w:szCs w:val="22"/>
        </w:rPr>
        <w:t>.</w:t>
      </w:r>
    </w:p>
    <w:p w14:paraId="5B4E8E8F" w14:textId="4EA61C4D" w:rsidR="0041370B" w:rsidRPr="009C18F2" w:rsidRDefault="0041370B" w:rsidP="005D4EE7">
      <w:pPr>
        <w:pStyle w:val="ListParagraph"/>
        <w:numPr>
          <w:ilvl w:val="0"/>
          <w:numId w:val="10"/>
        </w:numPr>
        <w:rPr>
          <w:rFonts w:asciiTheme="majorHAnsi" w:eastAsia="Calibri" w:hAnsiTheme="majorHAnsi" w:cstheme="majorHAnsi"/>
          <w:sz w:val="22"/>
          <w:szCs w:val="22"/>
        </w:rPr>
      </w:pPr>
      <w:r w:rsidRPr="009C18F2">
        <w:rPr>
          <w:rFonts w:asciiTheme="majorHAnsi" w:eastAsia="Calibri" w:hAnsiTheme="majorHAnsi" w:cstheme="majorHAnsi"/>
          <w:sz w:val="22"/>
          <w:szCs w:val="22"/>
        </w:rPr>
        <w:t>Identify and interpret textual information from a range of sources about environmentally sustainable work practice requirements</w:t>
      </w:r>
      <w:r w:rsidR="007A79A9">
        <w:rPr>
          <w:rFonts w:asciiTheme="majorHAnsi" w:eastAsia="Calibri" w:hAnsiTheme="majorHAnsi" w:cstheme="majorHAnsi"/>
          <w:sz w:val="22"/>
          <w:szCs w:val="22"/>
        </w:rPr>
        <w:t>.</w:t>
      </w:r>
    </w:p>
    <w:p w14:paraId="6FBFE7D3" w14:textId="5598938F" w:rsidR="0041370B" w:rsidRPr="009C18F2" w:rsidRDefault="0041370B" w:rsidP="005D4EE7">
      <w:pPr>
        <w:pStyle w:val="ListParagraph"/>
        <w:numPr>
          <w:ilvl w:val="0"/>
          <w:numId w:val="10"/>
        </w:numPr>
        <w:rPr>
          <w:rFonts w:asciiTheme="majorHAnsi" w:eastAsia="Calibri" w:hAnsiTheme="majorHAnsi" w:cstheme="majorHAnsi"/>
          <w:sz w:val="22"/>
          <w:szCs w:val="22"/>
        </w:rPr>
      </w:pPr>
      <w:r w:rsidRPr="009C18F2">
        <w:rPr>
          <w:rFonts w:asciiTheme="majorHAnsi" w:eastAsia="Calibri" w:hAnsiTheme="majorHAnsi" w:cstheme="majorHAnsi"/>
          <w:sz w:val="22"/>
          <w:szCs w:val="22"/>
        </w:rPr>
        <w:t>Identify workplace health and safety legislation, regulations and codes of practice</w:t>
      </w:r>
      <w:r w:rsidR="007A79A9">
        <w:rPr>
          <w:rFonts w:asciiTheme="majorHAnsi" w:eastAsia="Calibri" w:hAnsiTheme="majorHAnsi" w:cstheme="majorHAnsi"/>
          <w:sz w:val="22"/>
          <w:szCs w:val="22"/>
        </w:rPr>
        <w:t>.</w:t>
      </w:r>
    </w:p>
    <w:p w14:paraId="302D8EBA" w14:textId="5961A9C4" w:rsidR="0041370B" w:rsidRPr="009C18F2" w:rsidRDefault="0041370B" w:rsidP="005D4EE7">
      <w:pPr>
        <w:pStyle w:val="ListParagraph"/>
        <w:numPr>
          <w:ilvl w:val="0"/>
          <w:numId w:val="10"/>
        </w:numPr>
        <w:rPr>
          <w:rFonts w:asciiTheme="majorHAnsi" w:eastAsia="Calibri" w:hAnsiTheme="majorHAnsi" w:cstheme="majorHAnsi"/>
          <w:sz w:val="22"/>
          <w:szCs w:val="22"/>
        </w:rPr>
      </w:pPr>
      <w:r w:rsidRPr="009C18F2">
        <w:rPr>
          <w:rFonts w:asciiTheme="majorHAnsi" w:eastAsia="Calibri" w:hAnsiTheme="majorHAnsi" w:cstheme="majorHAnsi"/>
          <w:sz w:val="22"/>
          <w:szCs w:val="22"/>
        </w:rPr>
        <w:lastRenderedPageBreak/>
        <w:t>Interpret workplace notices and workplace safety signs, symbols, labels and work instructions</w:t>
      </w:r>
      <w:r w:rsidR="007A79A9">
        <w:rPr>
          <w:rFonts w:asciiTheme="majorHAnsi" w:eastAsia="Calibri" w:hAnsiTheme="majorHAnsi" w:cstheme="majorHAnsi"/>
          <w:sz w:val="22"/>
          <w:szCs w:val="22"/>
        </w:rPr>
        <w:t>.</w:t>
      </w:r>
    </w:p>
    <w:p w14:paraId="5EC93FD3" w14:textId="12BAB5B9" w:rsidR="0041370B" w:rsidRPr="009C18F2" w:rsidRDefault="0041370B" w:rsidP="005D4EE7">
      <w:pPr>
        <w:pStyle w:val="ListParagraph"/>
        <w:numPr>
          <w:ilvl w:val="0"/>
          <w:numId w:val="10"/>
        </w:numPr>
        <w:rPr>
          <w:rFonts w:asciiTheme="majorHAnsi" w:eastAsia="Calibri" w:hAnsiTheme="majorHAnsi" w:cstheme="majorHAnsi"/>
          <w:sz w:val="22"/>
          <w:szCs w:val="22"/>
        </w:rPr>
      </w:pPr>
      <w:r w:rsidRPr="009C18F2">
        <w:rPr>
          <w:rFonts w:asciiTheme="majorHAnsi" w:eastAsia="Calibri" w:hAnsiTheme="majorHAnsi" w:cstheme="majorHAnsi"/>
          <w:sz w:val="22"/>
          <w:szCs w:val="22"/>
        </w:rPr>
        <w:t>Interpret species-specific dietary and nutritional terminology in workplace policies and procedures</w:t>
      </w:r>
      <w:r w:rsidR="007A79A9">
        <w:rPr>
          <w:rFonts w:asciiTheme="majorHAnsi" w:eastAsia="Calibri" w:hAnsiTheme="majorHAnsi" w:cstheme="majorHAnsi"/>
          <w:sz w:val="22"/>
          <w:szCs w:val="22"/>
        </w:rPr>
        <w:t>.</w:t>
      </w:r>
    </w:p>
    <w:p w14:paraId="69A25BB7" w14:textId="6CB95EC1" w:rsidR="0041370B" w:rsidRPr="00E45AE1" w:rsidRDefault="0041370B" w:rsidP="0041370B">
      <w:pPr>
        <w:pStyle w:val="Heading5"/>
      </w:pPr>
      <w:r w:rsidRPr="00E45AE1">
        <w:t xml:space="preserve">Numeracy – </w:t>
      </w:r>
      <w:r w:rsidR="00D11EBE">
        <w:t>Exit level</w:t>
      </w:r>
      <w:r w:rsidRPr="00E45AE1">
        <w:t xml:space="preserve"> 2</w:t>
      </w:r>
    </w:p>
    <w:p w14:paraId="14A5620F" w14:textId="1FDA34CE" w:rsidR="0041370B" w:rsidRPr="00E45AE1" w:rsidRDefault="0041370B" w:rsidP="0041370B">
      <w:pPr>
        <w:pStyle w:val="Bullets"/>
      </w:pPr>
      <w:r w:rsidRPr="00E45AE1">
        <w:t>Calculate volume, weight, area, ratio, time and application rates</w:t>
      </w:r>
      <w:r w:rsidR="007A79A9">
        <w:t>.</w:t>
      </w:r>
    </w:p>
    <w:p w14:paraId="27AFA67A" w14:textId="112877F7" w:rsidR="0041370B" w:rsidRPr="00E45AE1" w:rsidRDefault="0041370B" w:rsidP="0041370B">
      <w:pPr>
        <w:pStyle w:val="Bullets"/>
      </w:pPr>
      <w:r w:rsidRPr="00E45AE1">
        <w:t>Measure, interpret and record animal weight, length and other relevant objective indicators of change in physiological status</w:t>
      </w:r>
      <w:r w:rsidR="007A79A9">
        <w:t>.</w:t>
      </w:r>
    </w:p>
    <w:p w14:paraId="189265AC" w14:textId="588EE9E3" w:rsidR="0041370B" w:rsidRPr="00973902" w:rsidRDefault="0041370B" w:rsidP="0041370B">
      <w:pPr>
        <w:pStyle w:val="Bullets"/>
      </w:pPr>
      <w:r w:rsidRPr="00E45AE1">
        <w:t>Calculate rates</w:t>
      </w:r>
      <w:r w:rsidR="007A79A9">
        <w:t>.</w:t>
      </w:r>
    </w:p>
    <w:p w14:paraId="435338AC" w14:textId="0810D002" w:rsidR="0041370B" w:rsidRPr="00E45AE1" w:rsidRDefault="0041370B" w:rsidP="0041370B">
      <w:pPr>
        <w:pStyle w:val="Heading5"/>
      </w:pPr>
      <w:r w:rsidRPr="00E45AE1">
        <w:t xml:space="preserve">Writing – </w:t>
      </w:r>
      <w:r w:rsidR="00D11EBE">
        <w:t>Exit level</w:t>
      </w:r>
      <w:r w:rsidRPr="00E45AE1">
        <w:t xml:space="preserve"> 1</w:t>
      </w:r>
    </w:p>
    <w:p w14:paraId="6AB1F95F" w14:textId="7DAF9B47" w:rsidR="0041370B" w:rsidRPr="00E45AE1" w:rsidRDefault="0041370B" w:rsidP="0041370B">
      <w:pPr>
        <w:pStyle w:val="Bullets"/>
      </w:pPr>
      <w:r w:rsidRPr="00E45AE1">
        <w:t>Accurately complete workplace and regulatory biosecurity records using clear and industry relevant terminology</w:t>
      </w:r>
      <w:r w:rsidR="007A79A9">
        <w:t>.</w:t>
      </w:r>
    </w:p>
    <w:p w14:paraId="48B89803" w14:textId="54E4EF9F" w:rsidR="0041370B" w:rsidRPr="00E45AE1" w:rsidRDefault="0041370B" w:rsidP="0041370B">
      <w:pPr>
        <w:pStyle w:val="Bullets"/>
      </w:pPr>
      <w:r w:rsidRPr="00E45AE1">
        <w:t>Use clear language, accurate industry terminology and logical structure to</w:t>
      </w:r>
      <w:r w:rsidR="007A79A9">
        <w:t>:</w:t>
      </w:r>
    </w:p>
    <w:p w14:paraId="6CAC9782" w14:textId="77777777" w:rsidR="0041370B" w:rsidRPr="00BC789F" w:rsidRDefault="0041370B" w:rsidP="00BC789F">
      <w:pPr>
        <w:pStyle w:val="Bullets"/>
        <w:numPr>
          <w:ilvl w:val="1"/>
          <w:numId w:val="2"/>
        </w:numPr>
      </w:pPr>
      <w:r w:rsidRPr="00BC789F">
        <w:t>prepare records</w:t>
      </w:r>
    </w:p>
    <w:p w14:paraId="343D5010" w14:textId="2EEFBF40" w:rsidR="0041370B" w:rsidRPr="00BC789F" w:rsidRDefault="0041370B" w:rsidP="00BC789F">
      <w:pPr>
        <w:pStyle w:val="Bullets"/>
        <w:numPr>
          <w:ilvl w:val="1"/>
          <w:numId w:val="2"/>
        </w:numPr>
      </w:pPr>
      <w:r w:rsidRPr="00BC789F">
        <w:t>record risks</w:t>
      </w:r>
      <w:r w:rsidR="003C7B28" w:rsidRPr="00BC789F">
        <w:t xml:space="preserve">. </w:t>
      </w:r>
    </w:p>
    <w:p w14:paraId="2F3536C7" w14:textId="3E88B6A5" w:rsidR="0041370B" w:rsidRDefault="0041370B" w:rsidP="0041370B">
      <w:pPr>
        <w:pStyle w:val="Bullets"/>
      </w:pPr>
      <w:r w:rsidRPr="00E45AE1">
        <w:t>Use biological and industry terminology when completing records</w:t>
      </w:r>
      <w:r w:rsidR="003C7B28">
        <w:t>.</w:t>
      </w:r>
    </w:p>
    <w:p w14:paraId="27833647" w14:textId="77777777" w:rsidR="0041370B" w:rsidRPr="00973902" w:rsidRDefault="0041370B" w:rsidP="0041370B">
      <w:pPr>
        <w:pStyle w:val="Bullets"/>
        <w:numPr>
          <w:ilvl w:val="0"/>
          <w:numId w:val="0"/>
        </w:numPr>
        <w:ind w:left="720"/>
      </w:pPr>
    </w:p>
    <w:p w14:paraId="6FC60E4B" w14:textId="2A2E3296" w:rsidR="0041370B" w:rsidRPr="00531C48" w:rsidRDefault="0041370B" w:rsidP="0041370B">
      <w:pPr>
        <w:pStyle w:val="BodyText"/>
      </w:pPr>
      <w:r w:rsidRPr="00E45AE1">
        <w:t xml:space="preserve">As there </w:t>
      </w:r>
      <w:r>
        <w:t>are</w:t>
      </w:r>
      <w:r w:rsidRPr="00E45AE1">
        <w:t xml:space="preserve"> only 3 core units</w:t>
      </w:r>
      <w:r w:rsidR="00497EC5">
        <w:t>,</w:t>
      </w:r>
      <w:r w:rsidRPr="00E45AE1">
        <w:t xml:space="preserve"> the following </w:t>
      </w:r>
      <w:r>
        <w:t xml:space="preserve">common </w:t>
      </w:r>
      <w:r w:rsidRPr="00E45AE1">
        <w:t>elective</w:t>
      </w:r>
      <w:r>
        <w:t xml:space="preserve">s </w:t>
      </w:r>
      <w:r w:rsidRPr="00E45AE1">
        <w:t>have been included</w:t>
      </w:r>
      <w:r>
        <w:t xml:space="preserve"> in the mapping:  </w:t>
      </w:r>
      <w:r w:rsidRPr="00E45AE1">
        <w:t xml:space="preserve"> ACMGEN312, AHCLSK311, AHCLSK301, ACMEX304</w:t>
      </w:r>
      <w:r>
        <w:t>.</w:t>
      </w:r>
    </w:p>
    <w:p w14:paraId="32079736" w14:textId="77777777" w:rsidR="0041370B" w:rsidRPr="00E45AE1" w:rsidRDefault="0041370B" w:rsidP="0041370B">
      <w:pPr>
        <w:pStyle w:val="Heading3"/>
        <w:rPr>
          <w:lang w:val="en-US"/>
        </w:rPr>
      </w:pPr>
      <w:bookmarkStart w:id="59" w:name="_Toc153479554"/>
      <w:bookmarkStart w:id="60" w:name="_Toc215578689"/>
      <w:r w:rsidRPr="00E45AE1">
        <w:rPr>
          <w:lang w:val="en-US"/>
        </w:rPr>
        <w:t>AHC40122</w:t>
      </w:r>
      <w:r>
        <w:rPr>
          <w:lang w:val="en-US"/>
        </w:rPr>
        <w:t xml:space="preserve"> </w:t>
      </w:r>
      <w:r w:rsidRPr="00E45AE1">
        <w:rPr>
          <w:lang w:val="en-US"/>
        </w:rPr>
        <w:t>Certificate IV in Agriculture</w:t>
      </w:r>
      <w:bookmarkEnd w:id="59"/>
      <w:bookmarkEnd w:id="60"/>
    </w:p>
    <w:p w14:paraId="6840CEDA" w14:textId="6367B9EC" w:rsidR="0041370B" w:rsidRPr="00E45AE1" w:rsidRDefault="0041370B" w:rsidP="0041370B">
      <w:pPr>
        <w:pStyle w:val="Heading5"/>
      </w:pPr>
      <w:r w:rsidRPr="00E45AE1">
        <w:t>Reading</w:t>
      </w:r>
      <w:r>
        <w:t xml:space="preserve"> – </w:t>
      </w:r>
      <w:r w:rsidR="00D11EBE">
        <w:t>Exit level</w:t>
      </w:r>
      <w:r w:rsidRPr="00E45AE1">
        <w:t xml:space="preserve"> 3</w:t>
      </w:r>
    </w:p>
    <w:p w14:paraId="194C720A" w14:textId="4A07C2A8" w:rsidR="0041370B" w:rsidRPr="00E45AE1" w:rsidRDefault="0041370B" w:rsidP="0041370B">
      <w:pPr>
        <w:pStyle w:val="Bullets"/>
      </w:pPr>
      <w:r w:rsidRPr="00E45AE1">
        <w:t>Access and interpret workplace health and safety legislation, regulations and codes of practice</w:t>
      </w:r>
      <w:r w:rsidR="00497EC5">
        <w:t>.</w:t>
      </w:r>
    </w:p>
    <w:p w14:paraId="24BFB23E" w14:textId="26C374BC" w:rsidR="0041370B" w:rsidRPr="00E45AE1" w:rsidRDefault="0041370B" w:rsidP="0041370B">
      <w:pPr>
        <w:pStyle w:val="Bullets"/>
      </w:pPr>
      <w:r w:rsidRPr="00E45AE1">
        <w:t>Interpret information from a range of sources to identify relevant and key information regarding environmentally sustainable work practices and requirements</w:t>
      </w:r>
      <w:r w:rsidR="00497EC5">
        <w:t>.</w:t>
      </w:r>
    </w:p>
    <w:p w14:paraId="6925A85F" w14:textId="336211A3" w:rsidR="0041370B" w:rsidRPr="00E45AE1" w:rsidRDefault="0041370B" w:rsidP="0041370B">
      <w:pPr>
        <w:pStyle w:val="Bullets"/>
      </w:pPr>
      <w:r w:rsidRPr="00E45AE1">
        <w:t>Identify code of practice, relevant legislation, work health safety policies and legislation, animal welfare codes of practice and employment conditions and agreements</w:t>
      </w:r>
      <w:r w:rsidR="00497EC5">
        <w:t>.</w:t>
      </w:r>
    </w:p>
    <w:p w14:paraId="64B93906" w14:textId="544B5CAD" w:rsidR="0041370B" w:rsidRPr="00E45AE1" w:rsidRDefault="0041370B" w:rsidP="0041370B">
      <w:pPr>
        <w:pStyle w:val="Bullets"/>
      </w:pPr>
      <w:r w:rsidRPr="00E45AE1">
        <w:t>Review records on animal information</w:t>
      </w:r>
      <w:r w:rsidR="00497EC5">
        <w:t>.</w:t>
      </w:r>
    </w:p>
    <w:p w14:paraId="30CD8654" w14:textId="6A2F371B" w:rsidR="0041370B" w:rsidRPr="00E45AE1" w:rsidRDefault="0041370B" w:rsidP="0041370B">
      <w:pPr>
        <w:pStyle w:val="Bullets"/>
      </w:pPr>
      <w:r w:rsidRPr="00E45AE1">
        <w:t>Interpret and critically analyse biosecurity advice, standards, and protocols for including content in plans and programs</w:t>
      </w:r>
      <w:r w:rsidR="00497EC5">
        <w:t>.</w:t>
      </w:r>
    </w:p>
    <w:p w14:paraId="57A7149D" w14:textId="3061F3FB" w:rsidR="0041370B" w:rsidRPr="00E45AE1" w:rsidRDefault="0041370B" w:rsidP="0041370B">
      <w:pPr>
        <w:pStyle w:val="Bullets"/>
      </w:pPr>
      <w:r w:rsidRPr="00E45AE1">
        <w:t>Identify and interpret textual information regarding testing agency requirements and standards for soil classification</w:t>
      </w:r>
      <w:r w:rsidR="00497EC5">
        <w:t>.</w:t>
      </w:r>
    </w:p>
    <w:p w14:paraId="3FCEAB8B" w14:textId="38D9B09C" w:rsidR="0041370B" w:rsidRPr="0066165F" w:rsidRDefault="0041370B" w:rsidP="0041370B">
      <w:pPr>
        <w:pStyle w:val="Bullets"/>
      </w:pPr>
      <w:r w:rsidRPr="00E45AE1">
        <w:t>Interpret and analyse plans and strategies and consolidates information into actions for pasture and livestock management</w:t>
      </w:r>
      <w:r w:rsidR="00497EC5">
        <w:t>.</w:t>
      </w:r>
    </w:p>
    <w:p w14:paraId="7697CB89" w14:textId="4E5F8C56" w:rsidR="0041370B" w:rsidRPr="00E45AE1" w:rsidRDefault="0041370B" w:rsidP="0041370B">
      <w:pPr>
        <w:pStyle w:val="Heading5"/>
      </w:pPr>
      <w:r w:rsidRPr="00E45AE1">
        <w:t xml:space="preserve">Numeracy – </w:t>
      </w:r>
      <w:r w:rsidR="00D11EBE">
        <w:t>Exit level</w:t>
      </w:r>
      <w:r w:rsidRPr="00E45AE1">
        <w:t xml:space="preserve"> 3</w:t>
      </w:r>
    </w:p>
    <w:p w14:paraId="38683105" w14:textId="12593501" w:rsidR="0041370B" w:rsidRPr="00E45AE1" w:rsidRDefault="0041370B" w:rsidP="0041370B">
      <w:pPr>
        <w:pStyle w:val="Bullets"/>
      </w:pPr>
      <w:r w:rsidRPr="00E45AE1">
        <w:t>Calculate medication according to procedures</w:t>
      </w:r>
      <w:r w:rsidR="00497EC5">
        <w:t>.</w:t>
      </w:r>
    </w:p>
    <w:p w14:paraId="102D562D" w14:textId="03532329" w:rsidR="0041370B" w:rsidRPr="00E45AE1" w:rsidRDefault="0041370B" w:rsidP="0041370B">
      <w:pPr>
        <w:pStyle w:val="Bullets"/>
      </w:pPr>
      <w:r w:rsidRPr="00E45AE1">
        <w:t>Calculate quantities and calibration of measuring equipment</w:t>
      </w:r>
      <w:r w:rsidR="00497EC5">
        <w:t>.</w:t>
      </w:r>
    </w:p>
    <w:p w14:paraId="364FA928" w14:textId="56D6448C" w:rsidR="0041370B" w:rsidRPr="00E45AE1" w:rsidRDefault="0041370B" w:rsidP="0041370B">
      <w:pPr>
        <w:pStyle w:val="Bullets"/>
      </w:pPr>
      <w:r w:rsidRPr="00E45AE1">
        <w:t>Apply computational skills to determine costs of resources and determine timelines and activity schedules</w:t>
      </w:r>
      <w:r w:rsidR="00497EC5">
        <w:t>.</w:t>
      </w:r>
    </w:p>
    <w:p w14:paraId="29192ED6" w14:textId="7510974E" w:rsidR="0041370B" w:rsidRPr="00E45AE1" w:rsidRDefault="0041370B" w:rsidP="0041370B">
      <w:pPr>
        <w:pStyle w:val="Bullets"/>
      </w:pPr>
      <w:r w:rsidRPr="00E45AE1">
        <w:t>Interpret and compare numerical information from published data and records with analytical results to determine acceptable soil physical and chemical parameters for a specified plant</w:t>
      </w:r>
      <w:r w:rsidR="00497EC5">
        <w:t>.</w:t>
      </w:r>
    </w:p>
    <w:p w14:paraId="46269046" w14:textId="1889937C" w:rsidR="0041370B" w:rsidRPr="00E45AE1" w:rsidRDefault="0041370B" w:rsidP="0041370B">
      <w:pPr>
        <w:pStyle w:val="Bullets"/>
      </w:pPr>
      <w:r w:rsidRPr="00E45AE1">
        <w:t>Calculate RAW values for irrigation site</w:t>
      </w:r>
      <w:r w:rsidR="00497EC5">
        <w:t>.</w:t>
      </w:r>
    </w:p>
    <w:p w14:paraId="5079A0AD" w14:textId="70EBB12B" w:rsidR="0041370B" w:rsidRPr="00E45AE1" w:rsidRDefault="0041370B" w:rsidP="0041370B">
      <w:pPr>
        <w:pStyle w:val="Bullets"/>
      </w:pPr>
      <w:r w:rsidRPr="00E45AE1">
        <w:t>Use formula and numerical information to calculate financial data and interpret basic statistical and analytical data</w:t>
      </w:r>
      <w:r w:rsidR="00497EC5">
        <w:t>.</w:t>
      </w:r>
    </w:p>
    <w:p w14:paraId="6515DF1E" w14:textId="1CF8B682" w:rsidR="0041370B" w:rsidRPr="00E45AE1" w:rsidRDefault="0041370B" w:rsidP="0041370B">
      <w:pPr>
        <w:pStyle w:val="Bullets"/>
      </w:pPr>
      <w:r w:rsidRPr="00E45AE1">
        <w:lastRenderedPageBreak/>
        <w:t>Apply basic financial modelling skills to identify, analyse and evaluate budgetary information, time durations and resource allocations</w:t>
      </w:r>
      <w:r w:rsidR="00497EC5">
        <w:t>.</w:t>
      </w:r>
    </w:p>
    <w:p w14:paraId="131D6CAD" w14:textId="4DB5E258" w:rsidR="0041370B" w:rsidRPr="00E45AE1" w:rsidRDefault="0041370B" w:rsidP="0041370B">
      <w:pPr>
        <w:pStyle w:val="Heading5"/>
      </w:pPr>
      <w:r w:rsidRPr="00E45AE1">
        <w:t xml:space="preserve">Writing – </w:t>
      </w:r>
      <w:r w:rsidR="00D11EBE">
        <w:t>Exit level</w:t>
      </w:r>
      <w:r w:rsidRPr="00E45AE1">
        <w:t xml:space="preserve"> 2</w:t>
      </w:r>
    </w:p>
    <w:p w14:paraId="6ADED61A" w14:textId="0C7E64AF" w:rsidR="0041370B" w:rsidRPr="00E45AE1" w:rsidRDefault="0041370B" w:rsidP="0041370B">
      <w:pPr>
        <w:pStyle w:val="Bullets"/>
      </w:pPr>
      <w:r w:rsidRPr="00E45AE1">
        <w:t>Use clear language, accurate industry terminology and logical structure to complete environmental and resource efficiency improvement plans, evaluation and monitoring tools, and document outcomes</w:t>
      </w:r>
      <w:r w:rsidR="00497EC5">
        <w:t>.</w:t>
      </w:r>
    </w:p>
    <w:p w14:paraId="01C89890" w14:textId="67E93DAD" w:rsidR="0041370B" w:rsidRPr="00E45AE1" w:rsidRDefault="0041370B" w:rsidP="0041370B">
      <w:pPr>
        <w:pStyle w:val="Bullets"/>
      </w:pPr>
      <w:r w:rsidRPr="00E45AE1">
        <w:t>Record animal information in accordance with work policies and procedures</w:t>
      </w:r>
      <w:r w:rsidR="00497EC5">
        <w:t>.</w:t>
      </w:r>
    </w:p>
    <w:p w14:paraId="07917C32" w14:textId="79F00736" w:rsidR="0041370B" w:rsidRPr="00E45AE1" w:rsidRDefault="0041370B" w:rsidP="0041370B">
      <w:pPr>
        <w:pStyle w:val="Bullets"/>
      </w:pPr>
      <w:r w:rsidRPr="00E45AE1">
        <w:t>Prepare data in appropriate format</w:t>
      </w:r>
      <w:r w:rsidR="00497EC5">
        <w:t>.</w:t>
      </w:r>
    </w:p>
    <w:p w14:paraId="73564043" w14:textId="08519C01" w:rsidR="0041370B" w:rsidRPr="00E45AE1" w:rsidRDefault="0041370B" w:rsidP="0041370B">
      <w:pPr>
        <w:pStyle w:val="Bullets"/>
      </w:pPr>
      <w:r w:rsidRPr="00E45AE1">
        <w:t>Communicate complex relationships between biosecurity principles into plans and programs using a style of writing applicable to work team and visitors</w:t>
      </w:r>
      <w:r w:rsidR="00497EC5">
        <w:t>.</w:t>
      </w:r>
    </w:p>
    <w:p w14:paraId="4EEC40B7" w14:textId="3DDA8FBB" w:rsidR="0041370B" w:rsidRPr="00E45AE1" w:rsidRDefault="0041370B" w:rsidP="0041370B">
      <w:pPr>
        <w:pStyle w:val="Bullets"/>
      </w:pPr>
      <w:r w:rsidRPr="00E45AE1">
        <w:t>Document outcomes of discussions and produce plans using industry relevant terminology</w:t>
      </w:r>
      <w:r w:rsidR="00497EC5">
        <w:t>.</w:t>
      </w:r>
    </w:p>
    <w:p w14:paraId="587B9D3F" w14:textId="04C8C9B6" w:rsidR="0041370B" w:rsidRPr="00E45AE1" w:rsidRDefault="0041370B" w:rsidP="0041370B">
      <w:pPr>
        <w:pStyle w:val="Bullets"/>
      </w:pPr>
      <w:r w:rsidRPr="00E45AE1">
        <w:t>Maintain physical and financial records of production to assist in reviewing production targets</w:t>
      </w:r>
      <w:r w:rsidR="00497EC5">
        <w:t>.</w:t>
      </w:r>
    </w:p>
    <w:p w14:paraId="194C61E4" w14:textId="25EEF740" w:rsidR="0041370B" w:rsidRPr="00154413" w:rsidRDefault="0041370B" w:rsidP="0041370B">
      <w:pPr>
        <w:pStyle w:val="Bullets"/>
      </w:pPr>
      <w:r w:rsidRPr="00E45AE1">
        <w:t>Develop procedures for specific audiences using clear and detailed language in order to convey explicit information, requirements and recommendations for livestock and pasture management</w:t>
      </w:r>
      <w:r w:rsidR="00497EC5">
        <w:t>.</w:t>
      </w:r>
    </w:p>
    <w:p w14:paraId="2653804B" w14:textId="6B8355B1" w:rsidR="0041370B" w:rsidRPr="00154413" w:rsidRDefault="0041370B" w:rsidP="0041370B">
      <w:pPr>
        <w:pStyle w:val="BodyText"/>
      </w:pPr>
      <w:r w:rsidRPr="00E45AE1">
        <w:t xml:space="preserve">As there </w:t>
      </w:r>
      <w:r>
        <w:t>are</w:t>
      </w:r>
      <w:r w:rsidRPr="00E45AE1">
        <w:t xml:space="preserve"> only 2 core units the following </w:t>
      </w:r>
      <w:r>
        <w:t xml:space="preserve">common </w:t>
      </w:r>
      <w:r w:rsidRPr="00E45AE1">
        <w:t>elective</w:t>
      </w:r>
      <w:r>
        <w:t>s</w:t>
      </w:r>
      <w:r w:rsidRPr="00E45AE1">
        <w:t xml:space="preserve"> </w:t>
      </w:r>
      <w:r>
        <w:t>been</w:t>
      </w:r>
      <w:r w:rsidRPr="00E45AE1">
        <w:t xml:space="preserve"> included </w:t>
      </w:r>
      <w:r>
        <w:t xml:space="preserve">in the mapping: </w:t>
      </w:r>
      <w:r w:rsidRPr="00E45AE1">
        <w:t>AHCLSK409, AHCAGB405, AHCLSK401, AHCPMG412</w:t>
      </w:r>
      <w:r>
        <w:t>.</w:t>
      </w:r>
      <w:r w:rsidRPr="00E45AE1">
        <w:t xml:space="preserve"> </w:t>
      </w:r>
    </w:p>
    <w:p w14:paraId="6C6D7584" w14:textId="77777777" w:rsidR="0041370B" w:rsidRDefault="0041370B" w:rsidP="0041370B">
      <w:pPr>
        <w:pStyle w:val="Heading3"/>
        <w:rPr>
          <w:lang w:val="en-US"/>
        </w:rPr>
      </w:pPr>
      <w:bookmarkStart w:id="61" w:name="_Toc153479555"/>
      <w:bookmarkStart w:id="62" w:name="_Toc215578690"/>
      <w:r w:rsidRPr="00E45AE1">
        <w:rPr>
          <w:lang w:val="en-US"/>
        </w:rPr>
        <w:t>AHC40422</w:t>
      </w:r>
      <w:r>
        <w:rPr>
          <w:lang w:val="en-US"/>
        </w:rPr>
        <w:t xml:space="preserve"> </w:t>
      </w:r>
      <w:r w:rsidRPr="00E45AE1">
        <w:rPr>
          <w:lang w:val="en-US"/>
        </w:rPr>
        <w:t>Certificate IV in Horticulture</w:t>
      </w:r>
      <w:bookmarkEnd w:id="61"/>
      <w:bookmarkEnd w:id="62"/>
    </w:p>
    <w:p w14:paraId="3E42329A" w14:textId="38FEC0A0" w:rsidR="0041370B" w:rsidRDefault="0041370B" w:rsidP="0041370B">
      <w:pPr>
        <w:pStyle w:val="Heading5"/>
      </w:pPr>
      <w:r w:rsidRPr="00E45AE1">
        <w:t>Reading</w:t>
      </w:r>
      <w:r>
        <w:t xml:space="preserve"> – </w:t>
      </w:r>
      <w:r w:rsidR="00D11EBE">
        <w:t>Exit level</w:t>
      </w:r>
      <w:r w:rsidRPr="00E45AE1">
        <w:t xml:space="preserve"> </w:t>
      </w:r>
      <w:r>
        <w:t>3</w:t>
      </w:r>
    </w:p>
    <w:p w14:paraId="0C9C1C49" w14:textId="77777777" w:rsidR="0041370B" w:rsidRPr="002660D7" w:rsidRDefault="0041370B" w:rsidP="0041370B">
      <w:pPr>
        <w:pStyle w:val="Bullets"/>
      </w:pPr>
      <w:r w:rsidRPr="002660D7">
        <w:t>Identify and interpret information regarding requirements for soil health and plant nutrition program and plan</w:t>
      </w:r>
      <w:r>
        <w:t>.</w:t>
      </w:r>
    </w:p>
    <w:p w14:paraId="5BF5C3EE" w14:textId="77777777" w:rsidR="0041370B" w:rsidRPr="002660D7" w:rsidRDefault="0041370B" w:rsidP="0041370B">
      <w:pPr>
        <w:pStyle w:val="Bullets"/>
      </w:pPr>
      <w:r w:rsidRPr="002660D7">
        <w:t>Identify and interpret information regarding requirements for plant establishment program, site plan, work procedures, schedules, and specifications</w:t>
      </w:r>
      <w:r>
        <w:t>.</w:t>
      </w:r>
    </w:p>
    <w:p w14:paraId="7E6A7020" w14:textId="77777777" w:rsidR="0041370B" w:rsidRPr="002660D7" w:rsidRDefault="0041370B" w:rsidP="0041370B">
      <w:pPr>
        <w:pStyle w:val="Bullets"/>
      </w:pPr>
      <w:r w:rsidRPr="002660D7">
        <w:t>Interpret information from a range of sources to identify relevant and key information regarding environmentally sustainable work practices and requirements</w:t>
      </w:r>
      <w:r>
        <w:t>.</w:t>
      </w:r>
    </w:p>
    <w:p w14:paraId="545C86B1" w14:textId="77777777" w:rsidR="0041370B" w:rsidRPr="00E11B5A" w:rsidRDefault="0041370B" w:rsidP="0041370B">
      <w:pPr>
        <w:pStyle w:val="Bullets"/>
      </w:pPr>
      <w:r w:rsidRPr="002660D7">
        <w:t>Access and interpret workplace health and safety legislation, regulations and codes of practice</w:t>
      </w:r>
      <w:r>
        <w:t>.</w:t>
      </w:r>
    </w:p>
    <w:p w14:paraId="7CA812EF" w14:textId="0028393F" w:rsidR="0041370B" w:rsidRDefault="0041370B" w:rsidP="0041370B">
      <w:pPr>
        <w:pStyle w:val="Heading5"/>
      </w:pPr>
      <w:r>
        <w:t xml:space="preserve">Numeracy – </w:t>
      </w:r>
      <w:r w:rsidR="00D11EBE">
        <w:t>Exit level</w:t>
      </w:r>
      <w:r w:rsidRPr="00E45AE1">
        <w:t xml:space="preserve"> </w:t>
      </w:r>
      <w:r>
        <w:t>2</w:t>
      </w:r>
    </w:p>
    <w:p w14:paraId="56EB4479" w14:textId="77777777" w:rsidR="0041370B" w:rsidRPr="002660D7" w:rsidRDefault="0041370B" w:rsidP="0041370B">
      <w:pPr>
        <w:pStyle w:val="Bullets"/>
      </w:pPr>
      <w:r w:rsidRPr="002660D7">
        <w:t>Calculating quantities, measurements, costs, scaling and scheduling.</w:t>
      </w:r>
    </w:p>
    <w:p w14:paraId="1AAEB44B" w14:textId="77777777" w:rsidR="0041370B" w:rsidRPr="002660D7" w:rsidRDefault="0041370B" w:rsidP="0041370B">
      <w:pPr>
        <w:pStyle w:val="Bullets"/>
      </w:pPr>
      <w:r w:rsidRPr="002660D7">
        <w:t>Calculate labour, materials, tools and equipment cost.</w:t>
      </w:r>
    </w:p>
    <w:p w14:paraId="3B476F06" w14:textId="77777777" w:rsidR="0041370B" w:rsidRPr="002660D7" w:rsidRDefault="0041370B" w:rsidP="0041370B">
      <w:pPr>
        <w:pStyle w:val="Bullets"/>
      </w:pPr>
      <w:r w:rsidRPr="002660D7">
        <w:t>Document soil health and plant nutrition budget.</w:t>
      </w:r>
    </w:p>
    <w:p w14:paraId="3E7B017C" w14:textId="13D43A36" w:rsidR="0041370B" w:rsidRDefault="0041370B" w:rsidP="0041370B">
      <w:pPr>
        <w:pStyle w:val="Heading5"/>
      </w:pPr>
      <w:r>
        <w:t xml:space="preserve">Writing – </w:t>
      </w:r>
      <w:r w:rsidR="00D11EBE">
        <w:t>Exit level</w:t>
      </w:r>
      <w:r w:rsidRPr="00E45AE1">
        <w:t xml:space="preserve"> </w:t>
      </w:r>
      <w:r>
        <w:t>2</w:t>
      </w:r>
    </w:p>
    <w:p w14:paraId="0FF4D6C1" w14:textId="77777777" w:rsidR="0041370B" w:rsidRPr="002660D7" w:rsidRDefault="0041370B" w:rsidP="0041370B">
      <w:pPr>
        <w:pStyle w:val="Bullets"/>
      </w:pPr>
      <w:r w:rsidRPr="002660D7">
        <w:t>Use clear language, accurate industry terminology and logical structure to complete environmental and resource efficiency improvement plans, evaluation and monitoring tools, and document outcomes</w:t>
      </w:r>
      <w:r>
        <w:t>.</w:t>
      </w:r>
    </w:p>
    <w:p w14:paraId="1A6BE1ED" w14:textId="77777777" w:rsidR="0041370B" w:rsidRPr="00E45AE1" w:rsidRDefault="0041370B" w:rsidP="0041370B">
      <w:pPr>
        <w:pStyle w:val="Heading3"/>
        <w:rPr>
          <w:lang w:val="en-US"/>
        </w:rPr>
      </w:pPr>
      <w:bookmarkStart w:id="63" w:name="_Toc153479558"/>
      <w:bookmarkStart w:id="64" w:name="_Toc215578691"/>
      <w:r w:rsidRPr="00E45AE1">
        <w:rPr>
          <w:lang w:val="en-US"/>
        </w:rPr>
        <w:t>AHC50122</w:t>
      </w:r>
      <w:r>
        <w:rPr>
          <w:lang w:val="en-US"/>
        </w:rPr>
        <w:t xml:space="preserve"> </w:t>
      </w:r>
      <w:r w:rsidRPr="00E45AE1">
        <w:rPr>
          <w:lang w:val="en-US"/>
        </w:rPr>
        <w:t>Diploma of Agriculture</w:t>
      </w:r>
      <w:bookmarkEnd w:id="63"/>
      <w:bookmarkEnd w:id="64"/>
    </w:p>
    <w:p w14:paraId="37C7025C" w14:textId="6E0686BC" w:rsidR="0041370B" w:rsidRPr="00E45AE1" w:rsidRDefault="0041370B" w:rsidP="0041370B">
      <w:pPr>
        <w:pStyle w:val="Heading5"/>
      </w:pPr>
      <w:r w:rsidRPr="00E45AE1">
        <w:t>Reading</w:t>
      </w:r>
      <w:r>
        <w:t xml:space="preserve"> – </w:t>
      </w:r>
      <w:r w:rsidR="00D11EBE">
        <w:t>Exit level</w:t>
      </w:r>
      <w:r w:rsidRPr="00E45AE1">
        <w:t xml:space="preserve"> 3</w:t>
      </w:r>
    </w:p>
    <w:p w14:paraId="68B26547" w14:textId="6860DCFE" w:rsidR="0041370B" w:rsidRPr="00E45AE1" w:rsidRDefault="0041370B" w:rsidP="0041370B">
      <w:pPr>
        <w:pStyle w:val="Bullets"/>
      </w:pPr>
      <w:r w:rsidRPr="00E45AE1">
        <w:t>Analyse and evaluate complex textual information to determine legislative, regulatory and industry requirements</w:t>
      </w:r>
      <w:r w:rsidR="00497EC5">
        <w:t>.</w:t>
      </w:r>
    </w:p>
    <w:p w14:paraId="1EE4372D" w14:textId="67779CEB" w:rsidR="0041370B" w:rsidRPr="00E45AE1" w:rsidRDefault="0041370B" w:rsidP="0041370B">
      <w:pPr>
        <w:pStyle w:val="Bullets"/>
      </w:pPr>
      <w:r w:rsidRPr="00E45AE1">
        <w:t>Research plant biology</w:t>
      </w:r>
      <w:r w:rsidR="00497EC5">
        <w:t xml:space="preserve"> and </w:t>
      </w:r>
      <w:r w:rsidRPr="00E45AE1">
        <w:t>taxonomy</w:t>
      </w:r>
      <w:r w:rsidR="00497EC5">
        <w:t>.</w:t>
      </w:r>
    </w:p>
    <w:p w14:paraId="34257FC8" w14:textId="72CBBF9B" w:rsidR="0041370B" w:rsidRPr="00E45AE1" w:rsidRDefault="0041370B" w:rsidP="0041370B">
      <w:pPr>
        <w:pStyle w:val="Bullets"/>
      </w:pPr>
      <w:r w:rsidRPr="00E45AE1">
        <w:lastRenderedPageBreak/>
        <w:t>Access and interpret complex information including legislation and business documentation relevant to enterprise</w:t>
      </w:r>
      <w:r w:rsidR="00497EC5">
        <w:t>.</w:t>
      </w:r>
    </w:p>
    <w:p w14:paraId="1DA3EB9B" w14:textId="0D828E27" w:rsidR="0041370B" w:rsidRPr="00E45AE1" w:rsidRDefault="0041370B" w:rsidP="0041370B">
      <w:pPr>
        <w:pStyle w:val="Bullets"/>
      </w:pPr>
      <w:r w:rsidRPr="00E45AE1">
        <w:t>Organise, evaluate and critique ideas and information from a wide range of complex texts</w:t>
      </w:r>
      <w:r w:rsidR="00497EC5">
        <w:t>.</w:t>
      </w:r>
    </w:p>
    <w:p w14:paraId="34926BE1" w14:textId="649436EC" w:rsidR="0041370B" w:rsidRPr="00E45AE1" w:rsidRDefault="0041370B" w:rsidP="0041370B">
      <w:pPr>
        <w:pStyle w:val="Bullets"/>
      </w:pPr>
      <w:r w:rsidRPr="00E45AE1">
        <w:t>Identify and interpret information regarding soil types, characteristics and properties</w:t>
      </w:r>
      <w:r w:rsidR="00497EC5">
        <w:t>.</w:t>
      </w:r>
    </w:p>
    <w:p w14:paraId="70417705" w14:textId="250BE3E3" w:rsidR="0041370B" w:rsidRPr="00E45AE1" w:rsidRDefault="0041370B" w:rsidP="0041370B">
      <w:pPr>
        <w:pStyle w:val="Bullets"/>
      </w:pPr>
      <w:r w:rsidRPr="00E45AE1">
        <w:t>Identify and interpret information regarding operating instructions</w:t>
      </w:r>
      <w:r w:rsidR="00497EC5">
        <w:t>.</w:t>
      </w:r>
    </w:p>
    <w:p w14:paraId="1A7FE451" w14:textId="5432415F" w:rsidR="0041370B" w:rsidRPr="00E45AE1" w:rsidRDefault="0041370B" w:rsidP="0041370B">
      <w:pPr>
        <w:pStyle w:val="Bullets"/>
      </w:pPr>
      <w:r w:rsidRPr="00E45AE1">
        <w:t>Identify and interpret information regarding irrigation system design</w:t>
      </w:r>
      <w:r w:rsidR="00497EC5">
        <w:t>.</w:t>
      </w:r>
    </w:p>
    <w:p w14:paraId="3766C7AD" w14:textId="2702C569" w:rsidR="0041370B" w:rsidRPr="002E7BB4" w:rsidRDefault="0041370B" w:rsidP="0041370B">
      <w:pPr>
        <w:pStyle w:val="Bullets"/>
      </w:pPr>
      <w:r w:rsidRPr="00E45AE1">
        <w:t>Identify and interpret workplace procedures regarding irrigation system use</w:t>
      </w:r>
      <w:r w:rsidR="00497EC5">
        <w:t>.</w:t>
      </w:r>
    </w:p>
    <w:p w14:paraId="7D06FFED" w14:textId="42BE7CDA" w:rsidR="0041370B" w:rsidRPr="00E45AE1" w:rsidRDefault="0041370B" w:rsidP="0041370B">
      <w:pPr>
        <w:pStyle w:val="Heading5"/>
      </w:pPr>
      <w:r w:rsidRPr="00E45AE1">
        <w:t xml:space="preserve">Numeracy – </w:t>
      </w:r>
      <w:r w:rsidR="00D11EBE">
        <w:t>Exit level</w:t>
      </w:r>
      <w:r w:rsidRPr="00E45AE1">
        <w:t xml:space="preserve"> 3</w:t>
      </w:r>
    </w:p>
    <w:p w14:paraId="10951D43" w14:textId="305C1633" w:rsidR="0041370B" w:rsidRPr="00E45AE1" w:rsidRDefault="0041370B" w:rsidP="0041370B">
      <w:pPr>
        <w:pStyle w:val="Bullets"/>
      </w:pPr>
      <w:r w:rsidRPr="00E45AE1">
        <w:t>Estimate and calculate time durations and costs of policy options</w:t>
      </w:r>
      <w:r w:rsidR="00497EC5">
        <w:t>.</w:t>
      </w:r>
    </w:p>
    <w:p w14:paraId="4390580D" w14:textId="57CC8030" w:rsidR="0041370B" w:rsidRPr="00E45AE1" w:rsidRDefault="0041370B" w:rsidP="0041370B">
      <w:pPr>
        <w:pStyle w:val="Bullets"/>
      </w:pPr>
      <w:r w:rsidRPr="00E45AE1">
        <w:t>Use basic mathematical processes of addition, subtraction, division, multiplication, percentages, decimal points, time and ratios</w:t>
      </w:r>
      <w:r w:rsidR="00497EC5">
        <w:t>.</w:t>
      </w:r>
    </w:p>
    <w:p w14:paraId="138EB3DB" w14:textId="5B5E8D39" w:rsidR="0041370B" w:rsidRPr="00E45AE1" w:rsidRDefault="0041370B" w:rsidP="0041370B">
      <w:pPr>
        <w:pStyle w:val="Bullets"/>
      </w:pPr>
      <w:r w:rsidRPr="00E45AE1">
        <w:t>Create graphs utilising workplace health and safety data to summarise relevant activity</w:t>
      </w:r>
      <w:r w:rsidR="00497EC5">
        <w:t>.</w:t>
      </w:r>
    </w:p>
    <w:p w14:paraId="649696D2" w14:textId="555CB11A" w:rsidR="0041370B" w:rsidRPr="00E45AE1" w:rsidRDefault="0041370B" w:rsidP="0041370B">
      <w:pPr>
        <w:pStyle w:val="Bullets"/>
      </w:pPr>
      <w:r w:rsidRPr="00E45AE1">
        <w:t>Analyse trends in historical data to predict future trends</w:t>
      </w:r>
      <w:r w:rsidR="00497EC5">
        <w:t>.</w:t>
      </w:r>
    </w:p>
    <w:p w14:paraId="0024F453" w14:textId="600313C7" w:rsidR="0041370B" w:rsidRPr="00E45AE1" w:rsidRDefault="0041370B" w:rsidP="0041370B">
      <w:pPr>
        <w:pStyle w:val="Bullets"/>
      </w:pPr>
      <w:r w:rsidRPr="00E45AE1">
        <w:t>Calculate financial returns for different strategic options</w:t>
      </w:r>
      <w:r w:rsidR="00497EC5">
        <w:t>.</w:t>
      </w:r>
    </w:p>
    <w:p w14:paraId="24BDB533" w14:textId="711A9142" w:rsidR="0041370B" w:rsidRPr="00E45AE1" w:rsidRDefault="0041370B" w:rsidP="0041370B">
      <w:pPr>
        <w:pStyle w:val="Bullets"/>
      </w:pPr>
      <w:r w:rsidRPr="00E45AE1">
        <w:t>Use formula and numerical information to calculate financial data and interpret basic statistical and analytical data</w:t>
      </w:r>
      <w:r w:rsidR="00497EC5">
        <w:t>.</w:t>
      </w:r>
    </w:p>
    <w:p w14:paraId="1CDD1CFA" w14:textId="23437442" w:rsidR="0041370B" w:rsidRPr="00E45AE1" w:rsidRDefault="0041370B" w:rsidP="0041370B">
      <w:pPr>
        <w:pStyle w:val="Bullets"/>
      </w:pPr>
      <w:r w:rsidRPr="00E45AE1">
        <w:t>Apply basic financial modelling skills to identify, analyse and evaluate budgetary information, time durations and resource allocations</w:t>
      </w:r>
      <w:r w:rsidR="00497EC5">
        <w:t>.</w:t>
      </w:r>
    </w:p>
    <w:p w14:paraId="69AD7491" w14:textId="6DCFD560" w:rsidR="0041370B" w:rsidRPr="00E45AE1" w:rsidRDefault="0041370B" w:rsidP="0041370B">
      <w:pPr>
        <w:pStyle w:val="Bullets"/>
      </w:pPr>
      <w:r w:rsidRPr="00E45AE1">
        <w:t>Access and analyse published data regarding soil physical and chemical parameters for specified crops</w:t>
      </w:r>
      <w:r w:rsidR="00497EC5">
        <w:t>.</w:t>
      </w:r>
    </w:p>
    <w:p w14:paraId="3E5DBF09" w14:textId="5939B611" w:rsidR="0041370B" w:rsidRPr="00E45AE1" w:rsidRDefault="0041370B" w:rsidP="0041370B">
      <w:pPr>
        <w:pStyle w:val="Bullets"/>
      </w:pPr>
      <w:r w:rsidRPr="00E45AE1">
        <w:t>Interpret soil test data results and compare with published data</w:t>
      </w:r>
      <w:r w:rsidR="00497EC5">
        <w:t>.</w:t>
      </w:r>
    </w:p>
    <w:p w14:paraId="2D768660" w14:textId="160A7D20" w:rsidR="0041370B" w:rsidRPr="00E45AE1" w:rsidRDefault="0041370B" w:rsidP="0041370B">
      <w:pPr>
        <w:pStyle w:val="Bullets"/>
      </w:pPr>
      <w:r w:rsidRPr="00E45AE1">
        <w:t>Calculate and document soil ameliorant activity costs</w:t>
      </w:r>
      <w:r w:rsidR="00497EC5">
        <w:t>.</w:t>
      </w:r>
    </w:p>
    <w:p w14:paraId="370DDD01" w14:textId="2B6EEB06" w:rsidR="0041370B" w:rsidRPr="00E45AE1" w:rsidRDefault="0041370B" w:rsidP="0041370B">
      <w:pPr>
        <w:pStyle w:val="Bullets"/>
      </w:pPr>
      <w:r w:rsidRPr="00E45AE1">
        <w:t>Calculate and document costs of implemented strategy</w:t>
      </w:r>
      <w:r w:rsidR="00497EC5">
        <w:t>.</w:t>
      </w:r>
    </w:p>
    <w:p w14:paraId="29E437D2" w14:textId="593B1A12" w:rsidR="0041370B" w:rsidRPr="00E45AE1" w:rsidRDefault="0041370B" w:rsidP="0041370B">
      <w:pPr>
        <w:pStyle w:val="Bullets"/>
      </w:pPr>
      <w:r w:rsidRPr="00E45AE1">
        <w:t>Access and analyse performance data, audit reports, environmental and workplace health and safety data for existing irrigation systems</w:t>
      </w:r>
      <w:r w:rsidR="00497EC5">
        <w:t>.</w:t>
      </w:r>
    </w:p>
    <w:p w14:paraId="333E3F91" w14:textId="4B641D06" w:rsidR="0041370B" w:rsidRPr="00E45AE1" w:rsidRDefault="0041370B" w:rsidP="0041370B">
      <w:pPr>
        <w:pStyle w:val="Bullets"/>
      </w:pPr>
      <w:r w:rsidRPr="00E45AE1">
        <w:t>Calculate the cost of irrigation and determine the cost benefit of irrigation and alternative systems and approaches</w:t>
      </w:r>
      <w:r w:rsidR="00497EC5">
        <w:t>.</w:t>
      </w:r>
    </w:p>
    <w:p w14:paraId="76197411" w14:textId="4951395D" w:rsidR="0041370B" w:rsidRPr="00E45AE1" w:rsidRDefault="0041370B" w:rsidP="0041370B">
      <w:pPr>
        <w:pStyle w:val="Heading5"/>
      </w:pPr>
      <w:r w:rsidRPr="00E45AE1">
        <w:t xml:space="preserve">Writing – </w:t>
      </w:r>
      <w:r w:rsidR="00D11EBE">
        <w:t>Exit level</w:t>
      </w:r>
      <w:r w:rsidRPr="00E45AE1">
        <w:t xml:space="preserve"> 2</w:t>
      </w:r>
    </w:p>
    <w:p w14:paraId="49869A93" w14:textId="5ABA4C04" w:rsidR="0041370B" w:rsidRPr="00E45AE1" w:rsidRDefault="0041370B" w:rsidP="0041370B">
      <w:pPr>
        <w:pStyle w:val="Bullets"/>
      </w:pPr>
      <w:r w:rsidRPr="00E45AE1">
        <w:t>Prepare workplace environment and sustainability policies and procedures using clear language, accurate industry terminology and logical structure</w:t>
      </w:r>
      <w:r w:rsidR="00497EC5">
        <w:t>.</w:t>
      </w:r>
    </w:p>
    <w:p w14:paraId="4BE4D08B" w14:textId="38031151" w:rsidR="0041370B" w:rsidRPr="00E45AE1" w:rsidRDefault="0041370B" w:rsidP="0041370B">
      <w:pPr>
        <w:pStyle w:val="Bullets"/>
      </w:pPr>
      <w:r w:rsidRPr="00E45AE1">
        <w:t>Develop policies and procedures that provide clear and succinct guidance for employees</w:t>
      </w:r>
      <w:r w:rsidR="00497EC5">
        <w:t>.</w:t>
      </w:r>
    </w:p>
    <w:p w14:paraId="242147DA" w14:textId="68BC1E6D" w:rsidR="0041370B" w:rsidRPr="005E0537" w:rsidRDefault="0041370B" w:rsidP="0041370B">
      <w:pPr>
        <w:pStyle w:val="Bullets"/>
      </w:pPr>
      <w:r w:rsidRPr="00E45AE1">
        <w:t>Prepare strategies expressing ideas, exploring complex issues and construct logical, succinct and accurate procedures</w:t>
      </w:r>
      <w:r w:rsidR="00497EC5">
        <w:t>.</w:t>
      </w:r>
    </w:p>
    <w:p w14:paraId="2BCE4A7E" w14:textId="77777777" w:rsidR="0041370B" w:rsidRDefault="0041370B" w:rsidP="0041370B">
      <w:pPr>
        <w:pStyle w:val="BodyText"/>
      </w:pPr>
      <w:r w:rsidRPr="00E45AE1">
        <w:t xml:space="preserve">As there </w:t>
      </w:r>
      <w:r>
        <w:t>are</w:t>
      </w:r>
      <w:r w:rsidRPr="00E45AE1">
        <w:t xml:space="preserve"> only 2 core units the following </w:t>
      </w:r>
      <w:r>
        <w:t xml:space="preserve">common </w:t>
      </w:r>
      <w:r w:rsidRPr="00E45AE1">
        <w:t>elective</w:t>
      </w:r>
      <w:r>
        <w:t xml:space="preserve">s </w:t>
      </w:r>
      <w:r w:rsidRPr="00E45AE1">
        <w:t>have been included</w:t>
      </w:r>
      <w:r>
        <w:t xml:space="preserve"> in the mapping:  </w:t>
      </w:r>
      <w:r w:rsidRPr="00E45AE1">
        <w:t xml:space="preserve"> AHCAGB518, AHCBAC417, AHCBUS516, AHCCHM501, AHCSOL505, AHCWRK521, AHCWAT503</w:t>
      </w:r>
      <w:r>
        <w:t>.</w:t>
      </w:r>
    </w:p>
    <w:p w14:paraId="240C8483" w14:textId="77777777" w:rsidR="0041370B" w:rsidRPr="005E0537" w:rsidRDefault="0041370B" w:rsidP="0041370B">
      <w:pPr>
        <w:pStyle w:val="BodyText"/>
      </w:pPr>
    </w:p>
    <w:p w14:paraId="0F446D09" w14:textId="77777777" w:rsidR="0041370B" w:rsidRDefault="0041370B" w:rsidP="0041370B">
      <w:pPr>
        <w:pStyle w:val="Heading3"/>
        <w:rPr>
          <w:lang w:val="en-US"/>
        </w:rPr>
      </w:pPr>
      <w:bookmarkStart w:id="65" w:name="_Toc153479559"/>
      <w:bookmarkStart w:id="66" w:name="_Toc215578692"/>
      <w:r w:rsidRPr="00E45AE1">
        <w:rPr>
          <w:lang w:val="en-US"/>
        </w:rPr>
        <w:t>AHC50422</w:t>
      </w:r>
      <w:r>
        <w:rPr>
          <w:lang w:val="en-US"/>
        </w:rPr>
        <w:t xml:space="preserve"> </w:t>
      </w:r>
      <w:r w:rsidRPr="00E45AE1">
        <w:rPr>
          <w:lang w:val="en-US"/>
        </w:rPr>
        <w:t>Diploma of Horticulture Management</w:t>
      </w:r>
      <w:bookmarkEnd w:id="65"/>
      <w:bookmarkEnd w:id="66"/>
    </w:p>
    <w:p w14:paraId="4F17A4C5" w14:textId="7D8AA68B" w:rsidR="0041370B" w:rsidRDefault="0041370B" w:rsidP="0041370B">
      <w:pPr>
        <w:pStyle w:val="Heading5"/>
      </w:pPr>
      <w:r w:rsidRPr="001175D1">
        <w:t xml:space="preserve">Reading - </w:t>
      </w:r>
      <w:r w:rsidR="00D11EBE">
        <w:t>Exit level</w:t>
      </w:r>
      <w:r w:rsidRPr="001175D1">
        <w:t xml:space="preserve"> </w:t>
      </w:r>
      <w:r>
        <w:t>4</w:t>
      </w:r>
    </w:p>
    <w:p w14:paraId="591903BD"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Identify and interpret information regarding the report topic.</w:t>
      </w:r>
    </w:p>
    <w:p w14:paraId="2FB15243"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Analyse and evaluate complex textual information to determine legislative, regulatory and industry requirements.</w:t>
      </w:r>
    </w:p>
    <w:p w14:paraId="40AD9DB2" w14:textId="4245F65E" w:rsidR="0041370B" w:rsidRDefault="0041370B" w:rsidP="0041370B">
      <w:pPr>
        <w:pStyle w:val="Heading5"/>
      </w:pPr>
      <w:r>
        <w:lastRenderedPageBreak/>
        <w:t>Numeracy</w:t>
      </w:r>
      <w:r w:rsidRPr="001175D1">
        <w:t xml:space="preserve"> - </w:t>
      </w:r>
      <w:r w:rsidR="00D11EBE">
        <w:t>Exit level</w:t>
      </w:r>
      <w:r w:rsidRPr="001175D1">
        <w:t xml:space="preserve"> </w:t>
      </w:r>
      <w:r>
        <w:t>3</w:t>
      </w:r>
    </w:p>
    <w:p w14:paraId="5F8788D5"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Estimate and calculate time durations and costs of policy options.</w:t>
      </w:r>
    </w:p>
    <w:p w14:paraId="6D99450B"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Use basic mathematical processes of addition, subtraction, division, multiplication, percentages, decimal points, time and ratios.</w:t>
      </w:r>
    </w:p>
    <w:p w14:paraId="2BFAA5E4"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Determine trends in financial activity and forecast future expenditure.</w:t>
      </w:r>
    </w:p>
    <w:p w14:paraId="49BAEF13"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Access, analyse and organise data applicable to the report topic for input into report.</w:t>
      </w:r>
    </w:p>
    <w:p w14:paraId="23727E2D"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Create graphs utilising workplace health and safety data to summarise relevant activity.</w:t>
      </w:r>
    </w:p>
    <w:p w14:paraId="7A5F48C1" w14:textId="2AF96BFE" w:rsidR="0041370B" w:rsidRDefault="0041370B" w:rsidP="0041370B">
      <w:pPr>
        <w:pStyle w:val="Heading5"/>
      </w:pPr>
      <w:r>
        <w:t>Writing</w:t>
      </w:r>
      <w:r w:rsidRPr="001175D1">
        <w:t xml:space="preserve">- </w:t>
      </w:r>
      <w:r w:rsidR="00D11EBE">
        <w:t>Exit level</w:t>
      </w:r>
      <w:r w:rsidRPr="001175D1">
        <w:t xml:space="preserve"> </w:t>
      </w:r>
      <w:r>
        <w:t>3</w:t>
      </w:r>
    </w:p>
    <w:p w14:paraId="34770E19"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Develop policies and procedures that provide clear and succinct guidance for employees.</w:t>
      </w:r>
    </w:p>
    <w:p w14:paraId="5664A3D5"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Prepare legal contracts that clearly express expectations, payments, timelines and penalties for non-conformance.</w:t>
      </w:r>
    </w:p>
    <w:p w14:paraId="6DEDF88B"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Prepare workplace environment and sustainability policies and procedures using clear language, accurate industry terminology and logical structure.</w:t>
      </w:r>
    </w:p>
    <w:p w14:paraId="5D64E85A"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Use correct grammar, spelling and punctuation for workplace report writing.</w:t>
      </w:r>
    </w:p>
    <w:p w14:paraId="0332A847" w14:textId="77777777" w:rsidR="0041370B" w:rsidRPr="00D45206" w:rsidRDefault="0041370B" w:rsidP="0041370B">
      <w:pPr>
        <w:rPr>
          <w:lang w:val="en-US" w:eastAsia="ja-JP"/>
        </w:rPr>
      </w:pPr>
    </w:p>
    <w:p w14:paraId="35B12DA4" w14:textId="77777777" w:rsidR="0041370B" w:rsidRDefault="0041370B" w:rsidP="0041370B">
      <w:pPr>
        <w:pStyle w:val="Heading3"/>
        <w:rPr>
          <w:lang w:val="en-US"/>
        </w:rPr>
      </w:pPr>
      <w:bookmarkStart w:id="67" w:name="_Toc215578693"/>
      <w:r>
        <w:rPr>
          <w:lang w:val="en-US"/>
        </w:rPr>
        <w:t>AHC50621 Diploma of Landscape Design</w:t>
      </w:r>
      <w:bookmarkEnd w:id="67"/>
      <w:r>
        <w:rPr>
          <w:lang w:val="en-US"/>
        </w:rPr>
        <w:t xml:space="preserve"> </w:t>
      </w:r>
    </w:p>
    <w:p w14:paraId="6930B1CF" w14:textId="3EDBB4D7" w:rsidR="0041370B" w:rsidRDefault="0041370B" w:rsidP="0041370B">
      <w:pPr>
        <w:pStyle w:val="Heading5"/>
      </w:pPr>
      <w:r w:rsidRPr="001175D1">
        <w:t xml:space="preserve">Reading - </w:t>
      </w:r>
      <w:r w:rsidR="00D11EBE">
        <w:t>Exit level</w:t>
      </w:r>
      <w:r w:rsidRPr="001175D1">
        <w:t xml:space="preserve"> </w:t>
      </w:r>
      <w:r>
        <w:t>3</w:t>
      </w:r>
    </w:p>
    <w:p w14:paraId="0C224C1C" w14:textId="3A7ACF37"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Interpret and evaluate detailed information, instructions and technical information to prepare and produce CAD drawings</w:t>
      </w:r>
      <w:r w:rsidR="00BC789F">
        <w:rPr>
          <w:rFonts w:ascii="Calibri Light" w:eastAsia="Calibri Light" w:hAnsi="Calibri Light" w:cs="Calibri Light"/>
          <w:color w:val="000000" w:themeColor="text1"/>
          <w:sz w:val="22"/>
          <w:szCs w:val="22"/>
        </w:rPr>
        <w:t>.</w:t>
      </w:r>
    </w:p>
    <w:p w14:paraId="1ACE95F5" w14:textId="146C53D0"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information regarding local council, legislative and regulatory requirements</w:t>
      </w:r>
      <w:r w:rsidR="00BC789F">
        <w:rPr>
          <w:rFonts w:ascii="Calibri Light" w:eastAsia="Calibri Light" w:hAnsi="Calibri Light" w:cs="Calibri Light"/>
          <w:color w:val="000000" w:themeColor="text1"/>
          <w:sz w:val="22"/>
          <w:szCs w:val="22"/>
        </w:rPr>
        <w:t>.</w:t>
      </w:r>
    </w:p>
    <w:p w14:paraId="025B8BEF" w14:textId="1AD81C72"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information regarding legislative and regulatory requirements, and specific requirements for sustainability</w:t>
      </w:r>
      <w:r w:rsidR="00BC789F">
        <w:rPr>
          <w:rFonts w:ascii="Calibri Light" w:eastAsia="Calibri Light" w:hAnsi="Calibri Light" w:cs="Calibri Light"/>
          <w:color w:val="000000" w:themeColor="text1"/>
          <w:sz w:val="22"/>
          <w:szCs w:val="22"/>
        </w:rPr>
        <w:t>.</w:t>
      </w:r>
    </w:p>
    <w:p w14:paraId="0D13FE95" w14:textId="6FC7F8A2"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information regarding plant species, cultivars growing requirements, environmental conditions and functional characteristics</w:t>
      </w:r>
      <w:r w:rsidR="00BC789F">
        <w:rPr>
          <w:rFonts w:ascii="Calibri Light" w:eastAsia="Calibri Light" w:hAnsi="Calibri Light" w:cs="Calibri Light"/>
          <w:color w:val="000000" w:themeColor="text1"/>
          <w:sz w:val="22"/>
          <w:szCs w:val="22"/>
        </w:rPr>
        <w:t>.</w:t>
      </w:r>
    </w:p>
    <w:p w14:paraId="531A5ACB" w14:textId="659A5A08"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Interpret project documentation and other applicable information when identifying drawing requirements and constraints</w:t>
      </w:r>
      <w:r w:rsidR="00BC789F">
        <w:rPr>
          <w:rFonts w:ascii="Calibri Light" w:eastAsia="Calibri Light" w:hAnsi="Calibri Light" w:cs="Calibri Light"/>
          <w:color w:val="000000" w:themeColor="text1"/>
          <w:sz w:val="22"/>
          <w:szCs w:val="22"/>
        </w:rPr>
        <w:t>.</w:t>
      </w:r>
    </w:p>
    <w:p w14:paraId="351A0537" w14:textId="6D7CD66C"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textual information from various sources (e.g. regarding survey items and requirements or goals, objectives and requirements for a landscape project, or to produce a design brief)</w:t>
      </w:r>
      <w:r w:rsidR="00BC789F">
        <w:rPr>
          <w:rFonts w:ascii="Calibri Light" w:eastAsia="Calibri Light" w:hAnsi="Calibri Light" w:cs="Calibri Light"/>
          <w:color w:val="000000" w:themeColor="text1"/>
          <w:sz w:val="22"/>
          <w:szCs w:val="22"/>
        </w:rPr>
        <w:t>.</w:t>
      </w:r>
    </w:p>
    <w:p w14:paraId="4246D39D" w14:textId="77777777" w:rsidR="0041370B" w:rsidRDefault="0041370B" w:rsidP="0041370B">
      <w:pPr>
        <w:rPr>
          <w:lang w:eastAsia="ja-JP"/>
        </w:rPr>
      </w:pPr>
    </w:p>
    <w:p w14:paraId="32311690" w14:textId="77777777" w:rsidR="0041370B" w:rsidRPr="004A6226" w:rsidRDefault="0041370B" w:rsidP="0041370B">
      <w:pPr>
        <w:rPr>
          <w:lang w:eastAsia="ja-JP"/>
        </w:rPr>
      </w:pPr>
    </w:p>
    <w:p w14:paraId="203B54B4" w14:textId="06E7A62A" w:rsidR="0041370B" w:rsidRDefault="0041370B" w:rsidP="0041370B">
      <w:pPr>
        <w:pStyle w:val="Heading5"/>
      </w:pPr>
      <w:r>
        <w:t>Numeracy</w:t>
      </w:r>
      <w:r w:rsidRPr="001175D1">
        <w:t xml:space="preserve"> - </w:t>
      </w:r>
      <w:r w:rsidR="00D11EBE">
        <w:t>Exit level</w:t>
      </w:r>
      <w:r w:rsidRPr="001175D1">
        <w:t xml:space="preserve"> </w:t>
      </w:r>
      <w:r>
        <w:t>3</w:t>
      </w:r>
    </w:p>
    <w:p w14:paraId="1F2D2E52" w14:textId="693ACE30" w:rsidR="0041370B" w:rsidRDefault="0041370B" w:rsidP="007034B1">
      <w:pPr>
        <w:pStyle w:val="ListParagraph"/>
        <w:numPr>
          <w:ilvl w:val="0"/>
          <w:numId w:val="61"/>
        </w:numPr>
        <w:shd w:val="clear" w:color="auto" w:fill="FFFFFF" w:themeFill="background1"/>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Calculate project costs, including labour, materials, equipment and machinery</w:t>
      </w:r>
      <w:r w:rsidR="00BC789F">
        <w:rPr>
          <w:rFonts w:ascii="Calibri Light" w:eastAsia="Calibri Light" w:hAnsi="Calibri Light" w:cs="Calibri Light"/>
          <w:color w:val="000000" w:themeColor="text1"/>
          <w:sz w:val="22"/>
          <w:szCs w:val="22"/>
        </w:rPr>
        <w:t>.</w:t>
      </w:r>
    </w:p>
    <w:p w14:paraId="2356CAB8" w14:textId="10050971" w:rsidR="0041370B" w:rsidRDefault="0041370B" w:rsidP="007034B1">
      <w:pPr>
        <w:pStyle w:val="ListParagraph"/>
        <w:numPr>
          <w:ilvl w:val="0"/>
          <w:numId w:val="61"/>
        </w:numPr>
        <w:shd w:val="clear" w:color="auto" w:fill="FFFFFF" w:themeFill="background1"/>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record layers, measurements and other numerically expressed information required for design drawings</w:t>
      </w:r>
      <w:r w:rsidR="00BC789F">
        <w:rPr>
          <w:rFonts w:ascii="Calibri Light" w:eastAsia="Calibri Light" w:hAnsi="Calibri Light" w:cs="Calibri Light"/>
          <w:color w:val="000000" w:themeColor="text1"/>
          <w:sz w:val="22"/>
          <w:szCs w:val="22"/>
        </w:rPr>
        <w:t>.</w:t>
      </w:r>
    </w:p>
    <w:p w14:paraId="53ABC0E5" w14:textId="2C47ED26" w:rsidR="0041370B" w:rsidRDefault="0041370B" w:rsidP="007034B1">
      <w:pPr>
        <w:pStyle w:val="ListParagraph"/>
        <w:numPr>
          <w:ilvl w:val="0"/>
          <w:numId w:val="61"/>
        </w:numPr>
        <w:shd w:val="clear" w:color="auto" w:fill="FFFFFF" w:themeFill="background1"/>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Operate numerical functions of CAD equipment to produce accurate scales, dimensions, ratios and measurements</w:t>
      </w:r>
      <w:r w:rsidR="00BC789F">
        <w:rPr>
          <w:rFonts w:ascii="Calibri Light" w:eastAsia="Calibri Light" w:hAnsi="Calibri Light" w:cs="Calibri Light"/>
          <w:color w:val="000000" w:themeColor="text1"/>
          <w:sz w:val="22"/>
          <w:szCs w:val="22"/>
        </w:rPr>
        <w:t>.</w:t>
      </w:r>
    </w:p>
    <w:p w14:paraId="7F13F90A" w14:textId="5E618E04" w:rsidR="0041370B" w:rsidRDefault="0041370B" w:rsidP="007034B1">
      <w:pPr>
        <w:pStyle w:val="ListParagraph"/>
        <w:numPr>
          <w:ilvl w:val="0"/>
          <w:numId w:val="61"/>
        </w:numPr>
        <w:shd w:val="clear" w:color="auto" w:fill="FFFFFF" w:themeFill="background1"/>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Survey and calculate locations of existing features using geolocation or triangulation</w:t>
      </w:r>
      <w:r w:rsidR="00BC789F">
        <w:rPr>
          <w:rFonts w:ascii="Calibri Light" w:eastAsia="Calibri Light" w:hAnsi="Calibri Light" w:cs="Calibri Light"/>
          <w:color w:val="000000" w:themeColor="text1"/>
          <w:sz w:val="22"/>
          <w:szCs w:val="22"/>
        </w:rPr>
        <w:t>.</w:t>
      </w:r>
    </w:p>
    <w:p w14:paraId="3C45EB65" w14:textId="5F9206AB" w:rsidR="0041370B" w:rsidRDefault="0041370B" w:rsidP="007034B1">
      <w:pPr>
        <w:pStyle w:val="ListParagraph"/>
        <w:numPr>
          <w:ilvl w:val="0"/>
          <w:numId w:val="61"/>
        </w:numPr>
        <w:shd w:val="clear" w:color="auto" w:fill="FFFFFF" w:themeFill="background1"/>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Calculate quantity of plants, products, soil and growing media for input into plant selection and specifications</w:t>
      </w:r>
      <w:r w:rsidR="00BC789F">
        <w:rPr>
          <w:rFonts w:ascii="Calibri Light" w:eastAsia="Calibri Light" w:hAnsi="Calibri Light" w:cs="Calibri Light"/>
          <w:color w:val="000000" w:themeColor="text1"/>
          <w:sz w:val="22"/>
          <w:szCs w:val="22"/>
        </w:rPr>
        <w:t>.</w:t>
      </w:r>
    </w:p>
    <w:p w14:paraId="616457C8" w14:textId="0016B873" w:rsidR="0041370B" w:rsidRPr="006E6E04" w:rsidRDefault="0041370B" w:rsidP="005D4EE7">
      <w:pPr>
        <w:pStyle w:val="ListParagraph"/>
        <w:numPr>
          <w:ilvl w:val="0"/>
          <w:numId w:val="4"/>
        </w:numPr>
        <w:shd w:val="clear" w:color="auto" w:fill="FFFFFF" w:themeFill="background1"/>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lastRenderedPageBreak/>
        <w:t>Interprets numerical and spatial concepts related to drawing standards and conventions</w:t>
      </w:r>
      <w:r w:rsidR="00BC789F">
        <w:rPr>
          <w:rFonts w:ascii="Calibri Light" w:eastAsia="Calibri Light" w:hAnsi="Calibri Light" w:cs="Calibri Light"/>
          <w:color w:val="000000" w:themeColor="text1"/>
          <w:sz w:val="22"/>
          <w:szCs w:val="22"/>
        </w:rPr>
        <w:t>.</w:t>
      </w:r>
    </w:p>
    <w:p w14:paraId="6188888B" w14:textId="102F6315" w:rsidR="0041370B" w:rsidRDefault="0041370B" w:rsidP="0041370B">
      <w:pPr>
        <w:pStyle w:val="Heading5"/>
      </w:pPr>
      <w:r>
        <w:t>Writing</w:t>
      </w:r>
      <w:r w:rsidRPr="001175D1">
        <w:t xml:space="preserve"> - </w:t>
      </w:r>
      <w:r w:rsidR="00D11EBE">
        <w:t>Exit level</w:t>
      </w:r>
      <w:r w:rsidRPr="001175D1">
        <w:t xml:space="preserve"> </w:t>
      </w:r>
      <w:r>
        <w:t>3</w:t>
      </w:r>
    </w:p>
    <w:p w14:paraId="4DEB241F" w14:textId="02AEBD97" w:rsidR="0041370B" w:rsidRPr="00BC789F" w:rsidRDefault="0041370B" w:rsidP="007034B1">
      <w:pPr>
        <w:pStyle w:val="ListParagraph"/>
        <w:numPr>
          <w:ilvl w:val="0"/>
          <w:numId w:val="62"/>
        </w:numPr>
        <w:shd w:val="clear" w:color="auto" w:fill="FFFFFF" w:themeFill="background1"/>
        <w:rPr>
          <w:rFonts w:ascii="Calibri Light" w:eastAsia="Calibri Light" w:hAnsi="Calibri Light" w:cs="Calibri Light"/>
          <w:color w:val="000000" w:themeColor="text1"/>
          <w:sz w:val="22"/>
          <w:szCs w:val="22"/>
        </w:rPr>
      </w:pPr>
      <w:r w:rsidRPr="00BC789F">
        <w:rPr>
          <w:rFonts w:ascii="Calibri Light" w:eastAsia="Calibri Light" w:hAnsi="Calibri Light" w:cs="Calibri Light"/>
          <w:color w:val="000000" w:themeColor="text1"/>
          <w:sz w:val="22"/>
          <w:szCs w:val="22"/>
        </w:rPr>
        <w:t>Record key design information and notations using correct conventions and terminology</w:t>
      </w:r>
      <w:r w:rsidR="00BC789F" w:rsidRPr="00BC789F">
        <w:rPr>
          <w:rFonts w:ascii="Calibri Light" w:eastAsia="Calibri Light" w:hAnsi="Calibri Light" w:cs="Calibri Light"/>
          <w:color w:val="000000" w:themeColor="text1"/>
          <w:sz w:val="22"/>
          <w:szCs w:val="22"/>
        </w:rPr>
        <w:t>.</w:t>
      </w:r>
    </w:p>
    <w:p w14:paraId="50D59B1E" w14:textId="04AC0AF9" w:rsidR="0041370B" w:rsidRPr="00BC789F" w:rsidRDefault="0041370B" w:rsidP="007034B1">
      <w:pPr>
        <w:pStyle w:val="ListParagraph"/>
        <w:numPr>
          <w:ilvl w:val="0"/>
          <w:numId w:val="62"/>
        </w:numPr>
        <w:shd w:val="clear" w:color="auto" w:fill="FFFFFF" w:themeFill="background1"/>
        <w:rPr>
          <w:rFonts w:ascii="Calibri Light" w:eastAsia="Calibri Light" w:hAnsi="Calibri Light" w:cs="Calibri Light"/>
          <w:color w:val="000000" w:themeColor="text1"/>
          <w:sz w:val="22"/>
          <w:szCs w:val="22"/>
        </w:rPr>
      </w:pPr>
      <w:r w:rsidRPr="00BC789F">
        <w:rPr>
          <w:rFonts w:ascii="Calibri Light" w:eastAsia="Calibri Light" w:hAnsi="Calibri Light" w:cs="Calibri Light"/>
          <w:color w:val="000000" w:themeColor="text1"/>
          <w:sz w:val="22"/>
          <w:szCs w:val="22"/>
        </w:rPr>
        <w:t>Document client brief</w:t>
      </w:r>
      <w:r w:rsidR="00BC789F" w:rsidRPr="00BC789F">
        <w:rPr>
          <w:rFonts w:ascii="Calibri Light" w:eastAsia="Calibri Light" w:hAnsi="Calibri Light" w:cs="Calibri Light"/>
          <w:color w:val="000000" w:themeColor="text1"/>
          <w:sz w:val="22"/>
          <w:szCs w:val="22"/>
        </w:rPr>
        <w:t>.</w:t>
      </w:r>
    </w:p>
    <w:p w14:paraId="2DACB048" w14:textId="53CA3EF1" w:rsidR="0041370B" w:rsidRPr="00BC789F" w:rsidRDefault="0041370B" w:rsidP="007034B1">
      <w:pPr>
        <w:pStyle w:val="ListParagraph"/>
        <w:numPr>
          <w:ilvl w:val="0"/>
          <w:numId w:val="62"/>
        </w:numPr>
        <w:shd w:val="clear" w:color="auto" w:fill="FFFFFF" w:themeFill="background1"/>
        <w:rPr>
          <w:rFonts w:ascii="Calibri Light" w:eastAsia="Calibri Light" w:hAnsi="Calibri Light" w:cs="Calibri Light"/>
          <w:color w:val="000000" w:themeColor="text1"/>
          <w:sz w:val="22"/>
          <w:szCs w:val="22"/>
        </w:rPr>
      </w:pPr>
      <w:r w:rsidRPr="00BC789F">
        <w:rPr>
          <w:rFonts w:ascii="Calibri Light" w:eastAsia="Calibri Light" w:hAnsi="Calibri Light" w:cs="Calibri Light"/>
          <w:color w:val="000000" w:themeColor="text1"/>
          <w:sz w:val="22"/>
          <w:szCs w:val="22"/>
        </w:rPr>
        <w:t>Use clear language, accurate industry terminology and logical structure to complete a report</w:t>
      </w:r>
      <w:r w:rsidR="00BC789F">
        <w:rPr>
          <w:rFonts w:ascii="Calibri Light" w:eastAsia="Calibri Light" w:hAnsi="Calibri Light" w:cs="Calibri Light"/>
          <w:color w:val="000000" w:themeColor="text1"/>
          <w:sz w:val="22"/>
          <w:szCs w:val="22"/>
        </w:rPr>
        <w:t>.</w:t>
      </w:r>
    </w:p>
    <w:p w14:paraId="54F38097" w14:textId="10DD91D9" w:rsidR="0041370B" w:rsidRPr="00BC789F" w:rsidRDefault="0041370B" w:rsidP="005D4EE7">
      <w:pPr>
        <w:pStyle w:val="ListParagraph"/>
        <w:numPr>
          <w:ilvl w:val="0"/>
          <w:numId w:val="4"/>
        </w:numPr>
        <w:shd w:val="clear" w:color="auto" w:fill="FFFFFF" w:themeFill="background1"/>
        <w:tabs>
          <w:tab w:val="left" w:pos="0"/>
          <w:tab w:val="left" w:pos="720"/>
        </w:tabs>
        <w:rPr>
          <w:rFonts w:ascii="Calibri Light" w:eastAsia="Calibri Light" w:hAnsi="Calibri Light" w:cs="Calibri Light"/>
          <w:color w:val="000000" w:themeColor="text1"/>
          <w:sz w:val="22"/>
          <w:szCs w:val="22"/>
        </w:rPr>
      </w:pPr>
      <w:r w:rsidRPr="00BC789F">
        <w:rPr>
          <w:rFonts w:ascii="Calibri Light" w:eastAsia="Calibri Light" w:hAnsi="Calibri Light" w:cs="Calibri Light"/>
          <w:color w:val="000000" w:themeColor="text1"/>
          <w:sz w:val="22"/>
          <w:szCs w:val="22"/>
        </w:rPr>
        <w:t>Develop different documents using applicable vocabulary, context and formatting for different audiences</w:t>
      </w:r>
      <w:r w:rsidR="00BC789F">
        <w:rPr>
          <w:rFonts w:ascii="Calibri Light" w:eastAsia="Calibri Light" w:hAnsi="Calibri Light" w:cs="Calibri Light"/>
          <w:color w:val="000000" w:themeColor="text1"/>
          <w:sz w:val="22"/>
          <w:szCs w:val="22"/>
        </w:rPr>
        <w:t>.</w:t>
      </w:r>
    </w:p>
    <w:p w14:paraId="1C98F0CE" w14:textId="1F30F3B2" w:rsidR="0041370B" w:rsidRPr="00BC789F" w:rsidRDefault="0041370B" w:rsidP="005D4EE7">
      <w:pPr>
        <w:pStyle w:val="ListParagraph"/>
        <w:numPr>
          <w:ilvl w:val="0"/>
          <w:numId w:val="4"/>
        </w:numPr>
        <w:shd w:val="clear" w:color="auto" w:fill="FFFFFF" w:themeFill="background1"/>
        <w:tabs>
          <w:tab w:val="left" w:pos="0"/>
          <w:tab w:val="left" w:pos="720"/>
        </w:tabs>
        <w:rPr>
          <w:rFonts w:ascii="Calibri Light" w:eastAsia="Calibri Light" w:hAnsi="Calibri Light" w:cs="Calibri Light"/>
          <w:color w:val="000000" w:themeColor="text1"/>
          <w:sz w:val="22"/>
          <w:szCs w:val="22"/>
        </w:rPr>
      </w:pPr>
      <w:r w:rsidRPr="00BC789F">
        <w:rPr>
          <w:rFonts w:ascii="Calibri Light" w:eastAsia="Calibri Light" w:hAnsi="Calibri Light" w:cs="Calibri Light"/>
          <w:color w:val="000000" w:themeColor="text1"/>
          <w:sz w:val="22"/>
          <w:szCs w:val="22"/>
        </w:rPr>
        <w:t>Prepare legal contracts that clearly express expectations, payments, timelines and penalties for non-conformance</w:t>
      </w:r>
      <w:r w:rsidR="00BC789F">
        <w:rPr>
          <w:rFonts w:ascii="Calibri Light" w:eastAsia="Calibri Light" w:hAnsi="Calibri Light" w:cs="Calibri Light"/>
          <w:color w:val="000000" w:themeColor="text1"/>
          <w:sz w:val="22"/>
          <w:szCs w:val="22"/>
        </w:rPr>
        <w:t>.</w:t>
      </w:r>
    </w:p>
    <w:p w14:paraId="325AE168" w14:textId="77777777" w:rsidR="0041370B" w:rsidRPr="00B86FAC" w:rsidRDefault="0041370B" w:rsidP="0041370B">
      <w:pPr>
        <w:shd w:val="clear" w:color="auto" w:fill="FFFFFF" w:themeFill="background1"/>
        <w:tabs>
          <w:tab w:val="left" w:pos="0"/>
          <w:tab w:val="left" w:pos="720"/>
        </w:tabs>
        <w:ind w:left="360"/>
        <w:rPr>
          <w:rFonts w:ascii="Calibri Light" w:eastAsia="Calibri Light" w:hAnsi="Calibri Light" w:cs="Calibri Light"/>
        </w:rPr>
      </w:pPr>
      <w:r w:rsidRPr="00B86FAC">
        <w:rPr>
          <w:rFonts w:ascii="Calibri Light" w:eastAsia="Calibri Light" w:hAnsi="Calibri Light" w:cs="Calibri Light"/>
        </w:rPr>
        <w:t xml:space="preserve">Levels above based predominantly on core units but with some consideration for the elective units (e.g. AHCBUS514, AHCWRK513, AHCWRK517, CUAACD313, CUADES512) which show a large deal of variation in terms of skill requirements. </w:t>
      </w:r>
    </w:p>
    <w:p w14:paraId="0D1A500F" w14:textId="77777777" w:rsidR="0041370B" w:rsidRPr="007E2D48" w:rsidRDefault="0041370B" w:rsidP="0041370B">
      <w:pPr>
        <w:pStyle w:val="BodyText"/>
      </w:pPr>
    </w:p>
    <w:p w14:paraId="457E179B" w14:textId="77777777" w:rsidR="0041370B" w:rsidRPr="00E45AE1" w:rsidRDefault="0041370B" w:rsidP="0041370B">
      <w:pPr>
        <w:pStyle w:val="Heading3"/>
        <w:rPr>
          <w:lang w:val="en-US"/>
        </w:rPr>
      </w:pPr>
      <w:bookmarkStart w:id="68" w:name="_Toc153479561"/>
      <w:bookmarkStart w:id="69" w:name="_Toc215578694"/>
      <w:r w:rsidRPr="00E45AE1">
        <w:rPr>
          <w:lang w:val="en-US"/>
        </w:rPr>
        <w:t>AHC51422</w:t>
      </w:r>
      <w:r>
        <w:rPr>
          <w:lang w:val="en-US"/>
        </w:rPr>
        <w:t xml:space="preserve"> </w:t>
      </w:r>
      <w:r w:rsidRPr="00E45AE1">
        <w:rPr>
          <w:lang w:val="en-US"/>
        </w:rPr>
        <w:t>Diploma of Agribusiness Management</w:t>
      </w:r>
      <w:bookmarkEnd w:id="68"/>
      <w:bookmarkEnd w:id="69"/>
    </w:p>
    <w:p w14:paraId="115C6C14" w14:textId="549BE36F" w:rsidR="0041370B" w:rsidRPr="00E45AE1" w:rsidRDefault="0041370B" w:rsidP="0041370B">
      <w:pPr>
        <w:pStyle w:val="Heading5"/>
      </w:pPr>
      <w:r w:rsidRPr="00E45AE1">
        <w:t>Reading</w:t>
      </w:r>
      <w:r>
        <w:t xml:space="preserve"> – </w:t>
      </w:r>
      <w:r w:rsidR="00D11EBE">
        <w:t>Exit level</w:t>
      </w:r>
      <w:r w:rsidRPr="00E45AE1">
        <w:t xml:space="preserve"> 3</w:t>
      </w:r>
    </w:p>
    <w:p w14:paraId="21AAFBC8" w14:textId="77777777" w:rsidR="0041370B" w:rsidRPr="00E45AE1" w:rsidRDefault="0041370B" w:rsidP="0041370B">
      <w:pPr>
        <w:pStyle w:val="Bullets"/>
      </w:pPr>
      <w:r w:rsidRPr="00E45AE1">
        <w:t>Access and interpret complex information including legislation and business documentation relevant to enterprise</w:t>
      </w:r>
      <w:r>
        <w:t>.</w:t>
      </w:r>
    </w:p>
    <w:p w14:paraId="3789EA32" w14:textId="77777777" w:rsidR="0041370B" w:rsidRPr="00E45AE1" w:rsidRDefault="0041370B" w:rsidP="0041370B">
      <w:pPr>
        <w:pStyle w:val="Bullets"/>
      </w:pPr>
      <w:r w:rsidRPr="00E45AE1">
        <w:t>Interpret and extract information from a range sources such as professional literature, legal documents, policies and procedures</w:t>
      </w:r>
      <w:r>
        <w:t>.</w:t>
      </w:r>
    </w:p>
    <w:p w14:paraId="40EA3F07" w14:textId="77777777" w:rsidR="0041370B" w:rsidRPr="00E45AE1" w:rsidRDefault="0041370B" w:rsidP="0041370B">
      <w:pPr>
        <w:pStyle w:val="Bullets"/>
      </w:pPr>
      <w:r w:rsidRPr="00E45AE1">
        <w:t>Interpret and extract information from a range sources such as professional literature, legal documents, policies and procedures</w:t>
      </w:r>
      <w:r>
        <w:t>.</w:t>
      </w:r>
    </w:p>
    <w:p w14:paraId="7580D897" w14:textId="77777777" w:rsidR="0041370B" w:rsidRPr="00E45AE1" w:rsidRDefault="0041370B" w:rsidP="0041370B">
      <w:pPr>
        <w:pStyle w:val="Bullets"/>
      </w:pPr>
      <w:r w:rsidRPr="00E45AE1">
        <w:t>Identify and interpret information regarding soil types, characteristics and properties</w:t>
      </w:r>
      <w:r>
        <w:t>.</w:t>
      </w:r>
    </w:p>
    <w:p w14:paraId="6B020C05" w14:textId="77777777" w:rsidR="0041370B" w:rsidRPr="00E45AE1" w:rsidRDefault="0041370B" w:rsidP="0041370B">
      <w:pPr>
        <w:pStyle w:val="Bullets"/>
      </w:pPr>
      <w:r w:rsidRPr="00E45AE1">
        <w:t>Identify and interpret information regarding irrigation system design</w:t>
      </w:r>
      <w:r>
        <w:t>.</w:t>
      </w:r>
    </w:p>
    <w:p w14:paraId="4893FCB3" w14:textId="77777777" w:rsidR="0041370B" w:rsidRPr="00E45AE1" w:rsidRDefault="0041370B" w:rsidP="0041370B">
      <w:pPr>
        <w:pStyle w:val="Bullets"/>
      </w:pPr>
      <w:r w:rsidRPr="00E45AE1">
        <w:t>Identify and interpret workplace procedures regarding irrigation system use</w:t>
      </w:r>
      <w:r>
        <w:t>.</w:t>
      </w:r>
    </w:p>
    <w:p w14:paraId="7052339E" w14:textId="37E83B86" w:rsidR="0041370B" w:rsidRPr="00E45AE1" w:rsidRDefault="0041370B" w:rsidP="0041370B">
      <w:pPr>
        <w:pStyle w:val="Heading5"/>
      </w:pPr>
      <w:r w:rsidRPr="00E45AE1">
        <w:t xml:space="preserve">Numeracy – </w:t>
      </w:r>
      <w:r w:rsidR="00D11EBE">
        <w:t>Exit level</w:t>
      </w:r>
      <w:r w:rsidRPr="00E45AE1">
        <w:t xml:space="preserve"> 3</w:t>
      </w:r>
    </w:p>
    <w:p w14:paraId="1C933760" w14:textId="77777777" w:rsidR="0041370B" w:rsidRPr="00E45AE1" w:rsidRDefault="0041370B" w:rsidP="0041370B">
      <w:pPr>
        <w:pStyle w:val="Bullets"/>
      </w:pPr>
      <w:r w:rsidRPr="00E45AE1">
        <w:t>Recognise trends in financial activity of business</w:t>
      </w:r>
      <w:r>
        <w:t>.</w:t>
      </w:r>
    </w:p>
    <w:p w14:paraId="56C024D5" w14:textId="77777777" w:rsidR="0041370B" w:rsidRPr="00E45AE1" w:rsidRDefault="0041370B" w:rsidP="0041370B">
      <w:pPr>
        <w:pStyle w:val="Bullets"/>
      </w:pPr>
      <w:r w:rsidRPr="00E45AE1">
        <w:t>Set yield targets and objectives and estimate timelines</w:t>
      </w:r>
      <w:r>
        <w:t>.</w:t>
      </w:r>
    </w:p>
    <w:p w14:paraId="2451D9BF" w14:textId="77777777" w:rsidR="0041370B" w:rsidRPr="00E45AE1" w:rsidRDefault="0041370B" w:rsidP="0041370B">
      <w:pPr>
        <w:pStyle w:val="Bullets"/>
      </w:pPr>
      <w:r w:rsidRPr="00E45AE1">
        <w:t>Estimate, calculate and record complex workplace measures</w:t>
      </w:r>
      <w:r>
        <w:t>.</w:t>
      </w:r>
    </w:p>
    <w:p w14:paraId="731B2A1C" w14:textId="77777777" w:rsidR="0041370B" w:rsidRPr="00E45AE1" w:rsidRDefault="0041370B" w:rsidP="0041370B">
      <w:pPr>
        <w:pStyle w:val="Bullets"/>
      </w:pPr>
      <w:r w:rsidRPr="00E45AE1">
        <w:t>Analyse trends in historical data to predict future trends</w:t>
      </w:r>
      <w:r>
        <w:t>.</w:t>
      </w:r>
    </w:p>
    <w:p w14:paraId="742B5713" w14:textId="77777777" w:rsidR="0041370B" w:rsidRPr="00E45AE1" w:rsidRDefault="0041370B" w:rsidP="0041370B">
      <w:pPr>
        <w:pStyle w:val="Bullets"/>
      </w:pPr>
      <w:r w:rsidRPr="00E45AE1">
        <w:t>Calculate financial returns for different strategic options</w:t>
      </w:r>
      <w:r>
        <w:t>.</w:t>
      </w:r>
    </w:p>
    <w:p w14:paraId="3DB86B1D" w14:textId="77777777" w:rsidR="0041370B" w:rsidRPr="00E45AE1" w:rsidRDefault="0041370B" w:rsidP="0041370B">
      <w:pPr>
        <w:pStyle w:val="Bullets"/>
      </w:pPr>
      <w:r w:rsidRPr="00E45AE1">
        <w:t>Estimate, calculate and record workplace measures</w:t>
      </w:r>
      <w:r>
        <w:t>.</w:t>
      </w:r>
    </w:p>
    <w:p w14:paraId="66F21113" w14:textId="77777777" w:rsidR="0041370B" w:rsidRPr="00E45AE1" w:rsidRDefault="0041370B" w:rsidP="0041370B">
      <w:pPr>
        <w:pStyle w:val="Bullets"/>
      </w:pPr>
      <w:r w:rsidRPr="00E45AE1">
        <w:t>Set yield targets and objectives and estimate timelines</w:t>
      </w:r>
      <w:r>
        <w:t>.</w:t>
      </w:r>
    </w:p>
    <w:p w14:paraId="6F85E210" w14:textId="77777777" w:rsidR="0041370B" w:rsidRPr="00E45AE1" w:rsidRDefault="0041370B" w:rsidP="0041370B">
      <w:pPr>
        <w:pStyle w:val="Bullets"/>
      </w:pPr>
      <w:r w:rsidRPr="00E45AE1">
        <w:t>Estimate, calculate and record complex workplace measures</w:t>
      </w:r>
      <w:r>
        <w:t>.</w:t>
      </w:r>
    </w:p>
    <w:p w14:paraId="7E3E69AF" w14:textId="77777777" w:rsidR="0041370B" w:rsidRPr="00E45AE1" w:rsidRDefault="0041370B" w:rsidP="0041370B">
      <w:pPr>
        <w:pStyle w:val="Bullets"/>
      </w:pPr>
      <w:r w:rsidRPr="00E45AE1">
        <w:t>Access and analyse published data regarding soil physical and chemical parameters for specified crops</w:t>
      </w:r>
      <w:r>
        <w:t>.</w:t>
      </w:r>
    </w:p>
    <w:p w14:paraId="3B6951BD" w14:textId="77777777" w:rsidR="0041370B" w:rsidRPr="00E45AE1" w:rsidRDefault="0041370B" w:rsidP="0041370B">
      <w:pPr>
        <w:pStyle w:val="Bullets"/>
      </w:pPr>
      <w:r w:rsidRPr="00E45AE1">
        <w:t>Interpret soil test data results and compare with published data</w:t>
      </w:r>
      <w:r>
        <w:t>.</w:t>
      </w:r>
    </w:p>
    <w:p w14:paraId="5271A08B" w14:textId="77777777" w:rsidR="0041370B" w:rsidRPr="00E45AE1" w:rsidRDefault="0041370B" w:rsidP="0041370B">
      <w:pPr>
        <w:pStyle w:val="Bullets"/>
      </w:pPr>
      <w:r w:rsidRPr="00E45AE1">
        <w:t>Calculate and document soil ameliorant activity costs</w:t>
      </w:r>
      <w:r>
        <w:t>.</w:t>
      </w:r>
    </w:p>
    <w:p w14:paraId="6C28C903" w14:textId="77777777" w:rsidR="0041370B" w:rsidRPr="00E45AE1" w:rsidRDefault="0041370B" w:rsidP="0041370B">
      <w:pPr>
        <w:pStyle w:val="Bullets"/>
      </w:pPr>
      <w:r w:rsidRPr="00E45AE1">
        <w:t>Access and analyse performance data, audit reports, environmental and workplace health and safety data for existing irrigation systems</w:t>
      </w:r>
      <w:r>
        <w:t>.</w:t>
      </w:r>
    </w:p>
    <w:p w14:paraId="73B47418" w14:textId="77777777" w:rsidR="0041370B" w:rsidRPr="00E45AE1" w:rsidRDefault="0041370B" w:rsidP="0041370B">
      <w:pPr>
        <w:pStyle w:val="Bullets"/>
      </w:pPr>
      <w:r w:rsidRPr="00E45AE1">
        <w:t>Calculate the cost of irrigation and determine the cost benefit of irrigation and alternative systems and approaches</w:t>
      </w:r>
      <w:r>
        <w:t>.</w:t>
      </w:r>
    </w:p>
    <w:p w14:paraId="6CD6AE3C" w14:textId="375C0879" w:rsidR="0041370B" w:rsidRPr="00E45AE1" w:rsidRDefault="0041370B" w:rsidP="0041370B">
      <w:pPr>
        <w:pStyle w:val="Heading5"/>
      </w:pPr>
      <w:r w:rsidRPr="00E45AE1">
        <w:lastRenderedPageBreak/>
        <w:t xml:space="preserve">Writing – </w:t>
      </w:r>
      <w:r w:rsidR="00D11EBE">
        <w:t>Exit level</w:t>
      </w:r>
      <w:r w:rsidRPr="00E45AE1">
        <w:t xml:space="preserve"> 2</w:t>
      </w:r>
    </w:p>
    <w:p w14:paraId="02E714D5" w14:textId="77777777" w:rsidR="0041370B" w:rsidRPr="00E45AE1" w:rsidRDefault="0041370B" w:rsidP="0041370B">
      <w:pPr>
        <w:pStyle w:val="Bullets"/>
      </w:pPr>
      <w:r w:rsidRPr="00E45AE1">
        <w:t>Document business plans</w:t>
      </w:r>
      <w:r>
        <w:t>.</w:t>
      </w:r>
    </w:p>
    <w:p w14:paraId="7616EB8B" w14:textId="77777777" w:rsidR="0041370B" w:rsidRPr="00E45AE1" w:rsidRDefault="0041370B" w:rsidP="0041370B">
      <w:pPr>
        <w:pStyle w:val="Bullets"/>
      </w:pPr>
      <w:r w:rsidRPr="00E45AE1">
        <w:t>Record information in accordance with work policies and procedures</w:t>
      </w:r>
      <w:r>
        <w:t>.</w:t>
      </w:r>
    </w:p>
    <w:p w14:paraId="68572E3B" w14:textId="77777777" w:rsidR="0041370B" w:rsidRPr="00A12BD4" w:rsidRDefault="0041370B" w:rsidP="0041370B">
      <w:pPr>
        <w:pStyle w:val="Bullets"/>
      </w:pPr>
      <w:r w:rsidRPr="00E45AE1">
        <w:t>Prepare data in appropriate format</w:t>
      </w:r>
      <w:r>
        <w:t>.</w:t>
      </w:r>
    </w:p>
    <w:p w14:paraId="73956C37" w14:textId="77777777" w:rsidR="0041370B" w:rsidRDefault="0041370B" w:rsidP="0041370B">
      <w:pPr>
        <w:pStyle w:val="BodyText"/>
      </w:pPr>
      <w:r w:rsidRPr="00E45AE1">
        <w:t xml:space="preserve">As there </w:t>
      </w:r>
      <w:r>
        <w:t>are</w:t>
      </w:r>
      <w:r w:rsidRPr="00E45AE1">
        <w:t xml:space="preserve"> only 3 core units the following </w:t>
      </w:r>
      <w:r>
        <w:t xml:space="preserve">common </w:t>
      </w:r>
      <w:r w:rsidRPr="00E45AE1">
        <w:t>elective</w:t>
      </w:r>
      <w:r>
        <w:t>s were</w:t>
      </w:r>
      <w:r w:rsidRPr="00E45AE1">
        <w:t xml:space="preserve"> included </w:t>
      </w:r>
      <w:r>
        <w:t xml:space="preserve">in the mapping:  </w:t>
      </w:r>
      <w:r w:rsidRPr="00E45AE1">
        <w:t>AHCAGB518, AHCAGB519, AHCBUS511, AHCSOL505, AHCWAT503</w:t>
      </w:r>
      <w:r>
        <w:t>.</w:t>
      </w:r>
    </w:p>
    <w:p w14:paraId="46657191" w14:textId="77777777" w:rsidR="0041370B" w:rsidRPr="00E45AE1" w:rsidRDefault="0041370B" w:rsidP="0041370B">
      <w:pPr>
        <w:pStyle w:val="Heading3"/>
        <w:rPr>
          <w:lang w:val="en-US"/>
        </w:rPr>
      </w:pPr>
      <w:bookmarkStart w:id="70" w:name="_Toc215578695"/>
      <w:r w:rsidRPr="00E45AE1">
        <w:rPr>
          <w:lang w:val="en-US"/>
        </w:rPr>
        <w:t>AMP</w:t>
      </w:r>
      <w:r>
        <w:rPr>
          <w:lang w:val="en-US"/>
        </w:rPr>
        <w:t>20316 Certificate II in Meat Processing (Abattoirs)</w:t>
      </w:r>
      <w:bookmarkEnd w:id="70"/>
    </w:p>
    <w:p w14:paraId="3CC29D9E" w14:textId="6D4F3802" w:rsidR="0041370B" w:rsidRDefault="0041370B" w:rsidP="0041370B">
      <w:pPr>
        <w:pStyle w:val="Heading5"/>
      </w:pPr>
      <w:r>
        <w:t>Reading</w:t>
      </w:r>
      <w:r w:rsidRPr="00E45AE1">
        <w:t xml:space="preserve"> – </w:t>
      </w:r>
      <w:r w:rsidR="00D11EBE">
        <w:t>Exit level</w:t>
      </w:r>
      <w:r w:rsidRPr="00E45AE1">
        <w:t xml:space="preserve"> </w:t>
      </w:r>
      <w:r>
        <w:t>2</w:t>
      </w:r>
    </w:p>
    <w:p w14:paraId="11259D5A" w14:textId="77777777" w:rsidR="0041370B" w:rsidRPr="000D124A" w:rsidRDefault="0041370B" w:rsidP="0041370B">
      <w:pPr>
        <w:pStyle w:val="Bullets"/>
      </w:pPr>
      <w:r w:rsidRPr="000D124A">
        <w:t>Ability to read and understand Standard Operating Procedures</w:t>
      </w:r>
      <w:r>
        <w:t>.</w:t>
      </w:r>
    </w:p>
    <w:p w14:paraId="6B124F33" w14:textId="77777777" w:rsidR="0041370B" w:rsidRPr="000D124A" w:rsidRDefault="0041370B" w:rsidP="0041370B">
      <w:pPr>
        <w:pStyle w:val="Bullets"/>
      </w:pPr>
      <w:r w:rsidRPr="000D124A">
        <w:t>Read manufacturer specifications for equipment use,</w:t>
      </w:r>
      <w:r>
        <w:t xml:space="preserve"> </w:t>
      </w:r>
      <w:r w:rsidRPr="000D124A">
        <w:t>maintenance, cleaning and storage</w:t>
      </w:r>
      <w:r>
        <w:t>.</w:t>
      </w:r>
    </w:p>
    <w:p w14:paraId="387538A3" w14:textId="77777777" w:rsidR="0041370B" w:rsidRPr="000D124A" w:rsidRDefault="0041370B" w:rsidP="0041370B">
      <w:pPr>
        <w:pStyle w:val="Bullets"/>
      </w:pPr>
      <w:r w:rsidRPr="000D124A">
        <w:t>Follow hygiene and sanitation policies</w:t>
      </w:r>
      <w:r>
        <w:t>.</w:t>
      </w:r>
    </w:p>
    <w:p w14:paraId="040A8848" w14:textId="77777777" w:rsidR="0041370B" w:rsidRPr="000D124A" w:rsidRDefault="0041370B" w:rsidP="0041370B">
      <w:pPr>
        <w:pStyle w:val="Bullets"/>
      </w:pPr>
      <w:r w:rsidRPr="000D124A">
        <w:t>Read chemical labels for mixing specifications</w:t>
      </w:r>
      <w:r>
        <w:t>.</w:t>
      </w:r>
    </w:p>
    <w:p w14:paraId="576D061A" w14:textId="0FCF5D86" w:rsidR="0041370B" w:rsidRPr="009170E4" w:rsidRDefault="0041370B" w:rsidP="0041370B">
      <w:pPr>
        <w:pStyle w:val="Bullets"/>
      </w:pPr>
      <w:r w:rsidRPr="000D124A">
        <w:t>Follow workplace instructions and understand regulatory requirements</w:t>
      </w:r>
      <w:r>
        <w:t>.</w:t>
      </w:r>
    </w:p>
    <w:p w14:paraId="0C90093C" w14:textId="7B9F40D5" w:rsidR="0041370B" w:rsidRDefault="0041370B" w:rsidP="0041370B">
      <w:pPr>
        <w:pStyle w:val="Heading5"/>
      </w:pPr>
      <w:r>
        <w:t>Numeracy</w:t>
      </w:r>
      <w:r w:rsidRPr="00E45AE1">
        <w:t xml:space="preserve"> – </w:t>
      </w:r>
      <w:r w:rsidR="00D11EBE">
        <w:t>Exit level</w:t>
      </w:r>
      <w:r w:rsidRPr="00E45AE1">
        <w:t xml:space="preserve"> </w:t>
      </w:r>
      <w:r>
        <w:t>2</w:t>
      </w:r>
    </w:p>
    <w:p w14:paraId="0CBF0AF5" w14:textId="77777777" w:rsidR="0041370B" w:rsidRPr="000D124A" w:rsidRDefault="0041370B" w:rsidP="0041370B">
      <w:pPr>
        <w:pStyle w:val="Bullets"/>
      </w:pPr>
      <w:r w:rsidRPr="000D124A">
        <w:t>Operate and maintain machinery according to manufacturer specifications and workplace requirements</w:t>
      </w:r>
      <w:r>
        <w:t>.</w:t>
      </w:r>
    </w:p>
    <w:p w14:paraId="18140969" w14:textId="77777777" w:rsidR="0041370B" w:rsidRPr="000D124A" w:rsidRDefault="0041370B" w:rsidP="0041370B">
      <w:pPr>
        <w:pStyle w:val="Bullets"/>
      </w:pPr>
      <w:r w:rsidRPr="000D124A">
        <w:t>Mix chemicals</w:t>
      </w:r>
      <w:r>
        <w:t>.</w:t>
      </w:r>
    </w:p>
    <w:p w14:paraId="53B9C1A8" w14:textId="77777777" w:rsidR="0041370B" w:rsidRPr="009170E4" w:rsidRDefault="0041370B" w:rsidP="0041370B">
      <w:pPr>
        <w:pStyle w:val="Bullets"/>
      </w:pPr>
      <w:r w:rsidRPr="000D124A">
        <w:t>Monitoring of time, temperature and moisture requirements for microbial growth</w:t>
      </w:r>
      <w:r>
        <w:t>.</w:t>
      </w:r>
    </w:p>
    <w:p w14:paraId="184732EF" w14:textId="0519020E" w:rsidR="0041370B" w:rsidRDefault="0041370B" w:rsidP="0041370B">
      <w:pPr>
        <w:pStyle w:val="Heading5"/>
      </w:pPr>
      <w:r>
        <w:t>Writing</w:t>
      </w:r>
      <w:r w:rsidRPr="00E45AE1">
        <w:t xml:space="preserve">– </w:t>
      </w:r>
      <w:r w:rsidR="00D11EBE">
        <w:t>Exit level</w:t>
      </w:r>
      <w:r w:rsidRPr="00E45AE1">
        <w:t xml:space="preserve"> </w:t>
      </w:r>
      <w:r>
        <w:t>1</w:t>
      </w:r>
    </w:p>
    <w:p w14:paraId="7E79B9B0" w14:textId="77777777" w:rsidR="0041370B" w:rsidRPr="000D124A" w:rsidRDefault="0041370B" w:rsidP="0041370B">
      <w:pPr>
        <w:pStyle w:val="Bullets"/>
      </w:pPr>
      <w:r w:rsidRPr="000D124A">
        <w:t>Accurate record-keeping and documentation</w:t>
      </w:r>
      <w:r>
        <w:t>.</w:t>
      </w:r>
    </w:p>
    <w:p w14:paraId="1ED57DFD" w14:textId="77777777" w:rsidR="0041370B" w:rsidRPr="000D124A" w:rsidRDefault="0041370B" w:rsidP="0041370B">
      <w:pPr>
        <w:pStyle w:val="Bullets"/>
      </w:pPr>
      <w:r w:rsidRPr="000D124A">
        <w:t>Written reports as required</w:t>
      </w:r>
      <w:r>
        <w:t>.</w:t>
      </w:r>
    </w:p>
    <w:p w14:paraId="7F4F1FDC" w14:textId="77777777" w:rsidR="0041370B" w:rsidRPr="00A12BD4" w:rsidRDefault="0041370B" w:rsidP="0041370B">
      <w:pPr>
        <w:pStyle w:val="Bullets"/>
      </w:pPr>
      <w:r w:rsidRPr="000D124A">
        <w:t>Copy and record workplace information accurately in routine formats and proformas</w:t>
      </w:r>
      <w:r>
        <w:t>.</w:t>
      </w:r>
    </w:p>
    <w:p w14:paraId="198629AB" w14:textId="77777777" w:rsidR="0041370B" w:rsidRPr="00E45AE1" w:rsidRDefault="0041370B" w:rsidP="0041370B">
      <w:pPr>
        <w:pStyle w:val="Heading3"/>
        <w:rPr>
          <w:lang w:val="en-US"/>
        </w:rPr>
      </w:pPr>
      <w:bookmarkStart w:id="71" w:name="_Toc153479562"/>
      <w:bookmarkStart w:id="72" w:name="_Toc215578696"/>
      <w:r w:rsidRPr="00E45AE1">
        <w:rPr>
          <w:lang w:val="en-US"/>
        </w:rPr>
        <w:t>AMP</w:t>
      </w:r>
      <w:r>
        <w:rPr>
          <w:lang w:val="en-US"/>
        </w:rPr>
        <w:t xml:space="preserve">30116 </w:t>
      </w:r>
      <w:r w:rsidRPr="00E45AE1">
        <w:rPr>
          <w:lang w:val="en-US"/>
        </w:rPr>
        <w:t>Certificate III in Meat Processing (</w:t>
      </w:r>
      <w:r>
        <w:rPr>
          <w:lang w:val="en-US"/>
        </w:rPr>
        <w:t>Boning Room</w:t>
      </w:r>
      <w:r w:rsidRPr="00E45AE1">
        <w:rPr>
          <w:lang w:val="en-US"/>
        </w:rPr>
        <w:t>)</w:t>
      </w:r>
      <w:bookmarkEnd w:id="72"/>
    </w:p>
    <w:p w14:paraId="4AF94A94" w14:textId="1426D3AC" w:rsidR="0041370B" w:rsidRDefault="0041370B" w:rsidP="0041370B">
      <w:pPr>
        <w:pStyle w:val="Heading5"/>
      </w:pPr>
      <w:r>
        <w:t>Reading</w:t>
      </w:r>
      <w:r w:rsidRPr="00E45AE1">
        <w:t xml:space="preserve"> – </w:t>
      </w:r>
      <w:r w:rsidR="00D11EBE">
        <w:t>Exit level</w:t>
      </w:r>
      <w:r w:rsidRPr="00E45AE1">
        <w:t xml:space="preserve"> </w:t>
      </w:r>
      <w:r>
        <w:t>2</w:t>
      </w:r>
    </w:p>
    <w:p w14:paraId="58AEF837" w14:textId="77777777" w:rsidR="0041370B" w:rsidRPr="005928CB" w:rsidRDefault="0041370B" w:rsidP="0041370B">
      <w:pPr>
        <w:pStyle w:val="Bullets"/>
      </w:pPr>
      <w:r w:rsidRPr="005928CB">
        <w:t>Identify sources of contamination and spoilage.</w:t>
      </w:r>
    </w:p>
    <w:p w14:paraId="4B7537C3" w14:textId="77777777" w:rsidR="0041370B" w:rsidRPr="005928CB" w:rsidRDefault="0041370B" w:rsidP="0041370B">
      <w:pPr>
        <w:pStyle w:val="Bullets"/>
      </w:pPr>
      <w:r w:rsidRPr="005928CB">
        <w:t>Follow workplace hygiene and sanitation requirements.</w:t>
      </w:r>
    </w:p>
    <w:p w14:paraId="6AE90F40" w14:textId="77777777" w:rsidR="0041370B" w:rsidRPr="005928CB" w:rsidRDefault="0041370B" w:rsidP="0041370B">
      <w:pPr>
        <w:pStyle w:val="Bullets"/>
      </w:pPr>
      <w:r w:rsidRPr="005928CB">
        <w:t>Identify the purpose and elements of the QA and HACCP systems and relate them to workplace requirements.</w:t>
      </w:r>
    </w:p>
    <w:p w14:paraId="09FAFB2C" w14:textId="77777777" w:rsidR="0041370B" w:rsidRPr="005928CB" w:rsidRDefault="0041370B" w:rsidP="0041370B">
      <w:pPr>
        <w:pStyle w:val="Bullets"/>
      </w:pPr>
      <w:r w:rsidRPr="005928CB">
        <w:t>Identify and follow workplace requirements of the HACCP system.</w:t>
      </w:r>
    </w:p>
    <w:p w14:paraId="7C827044" w14:textId="77777777" w:rsidR="0041370B" w:rsidRPr="005928CB" w:rsidRDefault="0041370B" w:rsidP="0041370B">
      <w:pPr>
        <w:pStyle w:val="Bullets"/>
      </w:pPr>
      <w:r w:rsidRPr="005928CB">
        <w:t>Follow workplace health and safety policies and procedures, legislation and codes of practice.</w:t>
      </w:r>
    </w:p>
    <w:p w14:paraId="3319E421" w14:textId="77777777" w:rsidR="0041370B" w:rsidRPr="005928CB" w:rsidRDefault="0041370B" w:rsidP="0041370B">
      <w:pPr>
        <w:pStyle w:val="Bullets"/>
      </w:pPr>
      <w:r w:rsidRPr="005928CB">
        <w:t>Follow emergency procedures.</w:t>
      </w:r>
    </w:p>
    <w:p w14:paraId="0351908C" w14:textId="77777777" w:rsidR="0041370B" w:rsidRPr="005928CB" w:rsidRDefault="0041370B" w:rsidP="0041370B">
      <w:pPr>
        <w:pStyle w:val="Bullets"/>
      </w:pPr>
      <w:r w:rsidRPr="005928CB">
        <w:t>Apply workplace policies and follow procedures.</w:t>
      </w:r>
    </w:p>
    <w:p w14:paraId="6B22F411" w14:textId="77777777" w:rsidR="0041370B" w:rsidRPr="003A1BDB" w:rsidRDefault="0041370B" w:rsidP="0041370B">
      <w:pPr>
        <w:pStyle w:val="Bullets"/>
      </w:pPr>
      <w:r w:rsidRPr="005928CB">
        <w:t>Interpret safe work instructions.</w:t>
      </w:r>
    </w:p>
    <w:p w14:paraId="36FA2CA3" w14:textId="2E1A0510" w:rsidR="0041370B" w:rsidRPr="003A1BDB" w:rsidRDefault="0041370B" w:rsidP="0041370B">
      <w:pPr>
        <w:pStyle w:val="Heading5"/>
      </w:pPr>
      <w:r>
        <w:lastRenderedPageBreak/>
        <w:t>Numeracy</w:t>
      </w:r>
      <w:r w:rsidRPr="00E45AE1">
        <w:t xml:space="preserve"> –</w:t>
      </w:r>
      <w:r w:rsidR="00D11EBE">
        <w:t>Skills SA require a minimum of ACSF Exit level 2</w:t>
      </w:r>
    </w:p>
    <w:p w14:paraId="368F2861" w14:textId="25B1290F" w:rsidR="0041370B" w:rsidRPr="00E45AE1" w:rsidRDefault="0041370B" w:rsidP="0041370B">
      <w:pPr>
        <w:pStyle w:val="Heading5"/>
      </w:pPr>
      <w:r w:rsidRPr="00E45AE1">
        <w:t xml:space="preserve">Writing – </w:t>
      </w:r>
      <w:r w:rsidR="00D11EBE">
        <w:t>Exit level</w:t>
      </w:r>
      <w:r w:rsidRPr="00E45AE1">
        <w:t xml:space="preserve"> </w:t>
      </w:r>
      <w:r>
        <w:t>1</w:t>
      </w:r>
    </w:p>
    <w:p w14:paraId="2D0CEFCD" w14:textId="77777777" w:rsidR="0041370B" w:rsidRPr="00E02C8C" w:rsidRDefault="0041370B" w:rsidP="0041370B">
      <w:pPr>
        <w:pStyle w:val="Bullets"/>
      </w:pPr>
      <w:r>
        <w:t>P</w:t>
      </w:r>
      <w:r w:rsidRPr="00E02C8C">
        <w:t>rovide clear and prompt spoken and written reports.</w:t>
      </w:r>
    </w:p>
    <w:p w14:paraId="645847CA" w14:textId="77777777" w:rsidR="0041370B" w:rsidRPr="00E45AE1" w:rsidRDefault="0041370B" w:rsidP="0041370B">
      <w:pPr>
        <w:pStyle w:val="Heading3"/>
        <w:rPr>
          <w:lang w:val="en-US"/>
        </w:rPr>
      </w:pPr>
      <w:bookmarkStart w:id="73" w:name="_Toc215578697"/>
      <w:r w:rsidRPr="00E45AE1">
        <w:rPr>
          <w:lang w:val="en-US"/>
        </w:rPr>
        <w:t>AMP30216</w:t>
      </w:r>
      <w:r>
        <w:rPr>
          <w:lang w:val="en-US"/>
        </w:rPr>
        <w:t xml:space="preserve"> </w:t>
      </w:r>
      <w:r w:rsidRPr="00E45AE1">
        <w:rPr>
          <w:lang w:val="en-US"/>
        </w:rPr>
        <w:t>Certificate III in Meat Processing (Food Services)</w:t>
      </w:r>
      <w:bookmarkEnd w:id="71"/>
      <w:bookmarkEnd w:id="73"/>
    </w:p>
    <w:p w14:paraId="29C6F2B1" w14:textId="1646DC66" w:rsidR="0041370B" w:rsidRPr="00E45AE1" w:rsidRDefault="0041370B" w:rsidP="0041370B">
      <w:pPr>
        <w:pStyle w:val="Heading5"/>
      </w:pPr>
      <w:r w:rsidRPr="00E45AE1">
        <w:t>Reading</w:t>
      </w:r>
      <w:r>
        <w:t xml:space="preserve"> – </w:t>
      </w:r>
      <w:r w:rsidR="00D11EBE">
        <w:t>Exit level</w:t>
      </w:r>
      <w:r w:rsidRPr="00E45AE1">
        <w:t xml:space="preserve"> 2</w:t>
      </w:r>
    </w:p>
    <w:p w14:paraId="50592FC4" w14:textId="77777777" w:rsidR="0041370B" w:rsidRPr="00E45AE1" w:rsidRDefault="0041370B" w:rsidP="0041370B">
      <w:pPr>
        <w:pStyle w:val="Bullets"/>
      </w:pPr>
      <w:r w:rsidRPr="00E45AE1">
        <w:t>Access and Interpret</w:t>
      </w:r>
      <w:r>
        <w:t>:</w:t>
      </w:r>
    </w:p>
    <w:p w14:paraId="088A4647" w14:textId="77777777" w:rsidR="0041370B" w:rsidRPr="00E45AE1" w:rsidRDefault="0041370B" w:rsidP="005D4EE7">
      <w:pPr>
        <w:pStyle w:val="Bullets"/>
        <w:numPr>
          <w:ilvl w:val="1"/>
          <w:numId w:val="2"/>
        </w:numPr>
      </w:pPr>
      <w:r w:rsidRPr="00E45AE1">
        <w:t>work health and safety legislation</w:t>
      </w:r>
    </w:p>
    <w:p w14:paraId="3BB6BDA0" w14:textId="77777777" w:rsidR="0041370B" w:rsidRPr="00E45AE1" w:rsidRDefault="0041370B" w:rsidP="005D4EE7">
      <w:pPr>
        <w:pStyle w:val="Bullets"/>
        <w:numPr>
          <w:ilvl w:val="1"/>
          <w:numId w:val="2"/>
        </w:numPr>
      </w:pPr>
      <w:r w:rsidRPr="00E45AE1">
        <w:t>codes and standards, specifications, Manufacturers specifications, Australian standards</w:t>
      </w:r>
    </w:p>
    <w:p w14:paraId="6C9586ED" w14:textId="77777777" w:rsidR="0041370B" w:rsidRPr="00E45AE1" w:rsidRDefault="0041370B" w:rsidP="005D4EE7">
      <w:pPr>
        <w:pStyle w:val="Bullets"/>
        <w:numPr>
          <w:ilvl w:val="1"/>
          <w:numId w:val="2"/>
        </w:numPr>
      </w:pPr>
      <w:r w:rsidRPr="00E45AE1">
        <w:t>workplace policies, procedures and specifications</w:t>
      </w:r>
      <w:r>
        <w:t>.</w:t>
      </w:r>
    </w:p>
    <w:p w14:paraId="3F663034" w14:textId="374111A0" w:rsidR="0041370B" w:rsidRPr="00A12BD4" w:rsidRDefault="0041370B" w:rsidP="0041370B">
      <w:pPr>
        <w:pStyle w:val="Heading5"/>
      </w:pPr>
      <w:r w:rsidRPr="00E45AE1">
        <w:t>Numeracy –</w:t>
      </w:r>
      <w:r w:rsidR="00D11EBE">
        <w:t>Skills SA required a minimum of ACSF Exit level 2</w:t>
      </w:r>
    </w:p>
    <w:p w14:paraId="4E540957" w14:textId="26D70E6E" w:rsidR="0041370B" w:rsidRPr="00E45AE1" w:rsidRDefault="0041370B" w:rsidP="0041370B">
      <w:pPr>
        <w:pStyle w:val="Heading5"/>
      </w:pPr>
      <w:r w:rsidRPr="00E45AE1">
        <w:t xml:space="preserve">Writing – </w:t>
      </w:r>
      <w:r w:rsidR="00D11EBE">
        <w:t>Exit level</w:t>
      </w:r>
      <w:r w:rsidRPr="00E45AE1">
        <w:t xml:space="preserve"> 1</w:t>
      </w:r>
    </w:p>
    <w:p w14:paraId="08F72F44" w14:textId="77777777" w:rsidR="0041370B" w:rsidRPr="002E7BB4" w:rsidRDefault="0041370B" w:rsidP="0041370B">
      <w:pPr>
        <w:pStyle w:val="Bullets"/>
      </w:pPr>
      <w:r w:rsidRPr="00E45AE1">
        <w:t>Record workplace information accurately using routine formats</w:t>
      </w:r>
      <w:bookmarkStart w:id="74" w:name="_Toc153479563"/>
      <w:r>
        <w:t>.</w:t>
      </w:r>
    </w:p>
    <w:p w14:paraId="0DDD0352" w14:textId="77777777" w:rsidR="0041370B" w:rsidRPr="00E45AE1" w:rsidRDefault="0041370B" w:rsidP="0041370B">
      <w:pPr>
        <w:pStyle w:val="Heading3"/>
        <w:rPr>
          <w:lang w:val="en-US"/>
        </w:rPr>
      </w:pPr>
      <w:bookmarkStart w:id="75" w:name="_Toc215578698"/>
      <w:r w:rsidRPr="00E45AE1">
        <w:rPr>
          <w:lang w:val="en-US"/>
        </w:rPr>
        <w:t>AMP30322</w:t>
      </w:r>
      <w:r>
        <w:rPr>
          <w:lang w:val="en-US"/>
        </w:rPr>
        <w:t xml:space="preserve"> </w:t>
      </w:r>
      <w:r w:rsidRPr="00E45AE1">
        <w:rPr>
          <w:lang w:val="en-US"/>
        </w:rPr>
        <w:t>Certificate III in Meat Safety Inspection</w:t>
      </w:r>
      <w:bookmarkEnd w:id="74"/>
      <w:bookmarkEnd w:id="75"/>
    </w:p>
    <w:p w14:paraId="72D51C6E" w14:textId="01EFB3B2" w:rsidR="0041370B" w:rsidRPr="00E45AE1" w:rsidRDefault="0041370B" w:rsidP="0041370B">
      <w:pPr>
        <w:pStyle w:val="Heading5"/>
      </w:pPr>
      <w:r w:rsidRPr="00E45AE1">
        <w:t>Reading</w:t>
      </w:r>
      <w:r>
        <w:t xml:space="preserve"> – </w:t>
      </w:r>
      <w:r w:rsidR="00D11EBE">
        <w:t>Exit level</w:t>
      </w:r>
      <w:r w:rsidRPr="00E45AE1">
        <w:t xml:space="preserve"> 2</w:t>
      </w:r>
    </w:p>
    <w:p w14:paraId="74B09847" w14:textId="77777777" w:rsidR="0041370B" w:rsidRPr="00E45AE1" w:rsidRDefault="0041370B" w:rsidP="0041370B">
      <w:pPr>
        <w:pStyle w:val="Bullets"/>
      </w:pPr>
      <w:r w:rsidRPr="00E45AE1">
        <w:t>Analyse and interpret EAD information, guidelines and plans</w:t>
      </w:r>
      <w:r>
        <w:t>.</w:t>
      </w:r>
    </w:p>
    <w:p w14:paraId="35CEC06C" w14:textId="77777777" w:rsidR="0041370B" w:rsidRPr="00E45AE1" w:rsidRDefault="0041370B" w:rsidP="0041370B">
      <w:pPr>
        <w:pStyle w:val="Bullets"/>
      </w:pPr>
      <w:r w:rsidRPr="00E45AE1">
        <w:t>Interpret</w:t>
      </w:r>
      <w:r>
        <w:t>:</w:t>
      </w:r>
    </w:p>
    <w:p w14:paraId="57B8C6F9" w14:textId="77777777" w:rsidR="0041370B" w:rsidRPr="00E45AE1" w:rsidRDefault="0041370B" w:rsidP="005D4EE7">
      <w:pPr>
        <w:pStyle w:val="Bullets"/>
        <w:numPr>
          <w:ilvl w:val="1"/>
          <w:numId w:val="2"/>
        </w:numPr>
      </w:pPr>
      <w:r w:rsidRPr="00E45AE1">
        <w:t>safe work instructions</w:t>
      </w:r>
    </w:p>
    <w:p w14:paraId="66B63331" w14:textId="77777777" w:rsidR="0041370B" w:rsidRPr="00E45AE1" w:rsidRDefault="0041370B" w:rsidP="005D4EE7">
      <w:pPr>
        <w:pStyle w:val="Bullets"/>
        <w:numPr>
          <w:ilvl w:val="1"/>
          <w:numId w:val="2"/>
        </w:numPr>
      </w:pPr>
      <w:r w:rsidRPr="00E45AE1">
        <w:t>requirements for hygiene and sanitation from a range of sources</w:t>
      </w:r>
    </w:p>
    <w:p w14:paraId="76D6DEDA" w14:textId="77777777" w:rsidR="0041370B" w:rsidRPr="00E45AE1" w:rsidRDefault="0041370B" w:rsidP="005D4EE7">
      <w:pPr>
        <w:pStyle w:val="Bullets"/>
        <w:numPr>
          <w:ilvl w:val="1"/>
          <w:numId w:val="2"/>
        </w:numPr>
      </w:pPr>
      <w:r w:rsidRPr="00E45AE1">
        <w:t>requirements of food safety and quality programs</w:t>
      </w:r>
    </w:p>
    <w:p w14:paraId="2C303B4C" w14:textId="77777777" w:rsidR="0041370B" w:rsidRPr="00E45AE1" w:rsidRDefault="0041370B" w:rsidP="005D4EE7">
      <w:pPr>
        <w:pStyle w:val="Bullets"/>
        <w:numPr>
          <w:ilvl w:val="1"/>
          <w:numId w:val="2"/>
        </w:numPr>
      </w:pPr>
      <w:r w:rsidRPr="00E45AE1">
        <w:t>workplace food safety policies and procedures</w:t>
      </w:r>
    </w:p>
    <w:p w14:paraId="515F8DE0" w14:textId="77777777" w:rsidR="0041370B" w:rsidRPr="00E45AE1" w:rsidRDefault="0041370B" w:rsidP="005D4EE7">
      <w:pPr>
        <w:pStyle w:val="Bullets"/>
        <w:numPr>
          <w:ilvl w:val="1"/>
          <w:numId w:val="2"/>
        </w:numPr>
      </w:pPr>
      <w:r w:rsidRPr="00E45AE1">
        <w:t>workplace health and safety requirements from a range of sources</w:t>
      </w:r>
    </w:p>
    <w:p w14:paraId="59D2BE36" w14:textId="77777777" w:rsidR="0041370B" w:rsidRPr="00E45AE1" w:rsidRDefault="0041370B" w:rsidP="005D4EE7">
      <w:pPr>
        <w:pStyle w:val="Bullets"/>
        <w:numPr>
          <w:ilvl w:val="1"/>
          <w:numId w:val="2"/>
        </w:numPr>
      </w:pPr>
      <w:r w:rsidRPr="00E45AE1">
        <w:t>work instructions, SOP’s, workplace policies and procedures</w:t>
      </w:r>
      <w:r>
        <w:t>.</w:t>
      </w:r>
    </w:p>
    <w:p w14:paraId="04D816C8" w14:textId="77777777" w:rsidR="0041370B" w:rsidRPr="00A12BD4" w:rsidRDefault="0041370B" w:rsidP="0041370B">
      <w:pPr>
        <w:pStyle w:val="Bullets"/>
      </w:pPr>
      <w:r w:rsidRPr="00E45AE1">
        <w:t>Access and interpret information about animal diseases and conditions</w:t>
      </w:r>
      <w:r>
        <w:t>.</w:t>
      </w:r>
    </w:p>
    <w:p w14:paraId="70EE9F1D" w14:textId="5BE06BE5" w:rsidR="0041370B" w:rsidRPr="00E45AE1" w:rsidRDefault="0041370B" w:rsidP="0041370B">
      <w:pPr>
        <w:pStyle w:val="Heading5"/>
      </w:pPr>
      <w:r w:rsidRPr="00E45AE1">
        <w:t xml:space="preserve">Numeracy – </w:t>
      </w:r>
      <w:r w:rsidR="00D11EBE">
        <w:t>Exit level</w:t>
      </w:r>
      <w:r w:rsidRPr="00E45AE1">
        <w:t xml:space="preserve"> 2</w:t>
      </w:r>
    </w:p>
    <w:p w14:paraId="0D5B1F0A" w14:textId="77777777" w:rsidR="0041370B" w:rsidRPr="00E45AE1" w:rsidRDefault="0041370B" w:rsidP="0041370B">
      <w:pPr>
        <w:pStyle w:val="Bullets"/>
      </w:pPr>
      <w:r w:rsidRPr="00E45AE1">
        <w:t>Estimate percentage of mob/herd with conditions</w:t>
      </w:r>
      <w:r>
        <w:t>.</w:t>
      </w:r>
    </w:p>
    <w:p w14:paraId="7BC26DB7" w14:textId="77777777" w:rsidR="0041370B" w:rsidRPr="00A12BD4" w:rsidRDefault="0041370B" w:rsidP="0041370B">
      <w:pPr>
        <w:pStyle w:val="Bullets"/>
      </w:pPr>
      <w:r w:rsidRPr="00E45AE1">
        <w:t>Interpret time and temperature requirements</w:t>
      </w:r>
      <w:r>
        <w:t>.</w:t>
      </w:r>
    </w:p>
    <w:p w14:paraId="6CF7F053" w14:textId="2543C9DF" w:rsidR="0041370B" w:rsidRPr="00E45AE1" w:rsidRDefault="0041370B" w:rsidP="0041370B">
      <w:pPr>
        <w:pStyle w:val="Heading5"/>
      </w:pPr>
      <w:r w:rsidRPr="00E45AE1">
        <w:t xml:space="preserve">Writing – </w:t>
      </w:r>
      <w:r w:rsidR="00D11EBE">
        <w:t>Exit level</w:t>
      </w:r>
      <w:r w:rsidRPr="00E45AE1">
        <w:t xml:space="preserve"> 1</w:t>
      </w:r>
    </w:p>
    <w:p w14:paraId="7ECBA140" w14:textId="77777777" w:rsidR="0041370B" w:rsidRPr="00E45AE1" w:rsidRDefault="0041370B" w:rsidP="0041370B">
      <w:pPr>
        <w:pStyle w:val="Bullets"/>
      </w:pPr>
      <w:r w:rsidRPr="00E45AE1">
        <w:t>Record operational information using digital and/or paper-based format</w:t>
      </w:r>
      <w:r>
        <w:t>.</w:t>
      </w:r>
    </w:p>
    <w:p w14:paraId="64F61340" w14:textId="77777777" w:rsidR="0041370B" w:rsidRDefault="0041370B" w:rsidP="0041370B">
      <w:pPr>
        <w:pStyle w:val="Bullets"/>
      </w:pPr>
      <w:r w:rsidRPr="00E45AE1">
        <w:t>Record details of diseases and/or conditions using paper-based and/or digital format</w:t>
      </w:r>
      <w:r>
        <w:t>.</w:t>
      </w:r>
    </w:p>
    <w:p w14:paraId="4F4D79F5" w14:textId="77777777" w:rsidR="0041370B" w:rsidRDefault="0041370B" w:rsidP="0041370B">
      <w:pPr>
        <w:pStyle w:val="Bullets"/>
        <w:numPr>
          <w:ilvl w:val="0"/>
          <w:numId w:val="0"/>
        </w:numPr>
      </w:pPr>
    </w:p>
    <w:p w14:paraId="6A4C8192" w14:textId="77777777" w:rsidR="0041370B" w:rsidRDefault="0041370B" w:rsidP="0041370B">
      <w:pPr>
        <w:pStyle w:val="Heading3"/>
        <w:rPr>
          <w:lang w:val="en-US"/>
        </w:rPr>
      </w:pPr>
      <w:bookmarkStart w:id="76" w:name="_Toc215578699"/>
      <w:r w:rsidRPr="00E45AE1">
        <w:rPr>
          <w:lang w:val="en-US"/>
        </w:rPr>
        <w:t>AMP30</w:t>
      </w:r>
      <w:r>
        <w:rPr>
          <w:lang w:val="en-US"/>
        </w:rPr>
        <w:t xml:space="preserve">516 </w:t>
      </w:r>
      <w:r w:rsidRPr="00E45AE1">
        <w:rPr>
          <w:lang w:val="en-US"/>
        </w:rPr>
        <w:t xml:space="preserve">Certificate III in </w:t>
      </w:r>
      <w:r>
        <w:rPr>
          <w:lang w:val="en-US"/>
        </w:rPr>
        <w:t>Meat Processing (Slaughtering)</w:t>
      </w:r>
      <w:bookmarkEnd w:id="76"/>
      <w:r>
        <w:rPr>
          <w:lang w:val="en-US"/>
        </w:rPr>
        <w:t xml:space="preserve"> </w:t>
      </w:r>
    </w:p>
    <w:p w14:paraId="1413A884" w14:textId="18C13AC6" w:rsidR="0041370B" w:rsidRDefault="0041370B" w:rsidP="0041370B">
      <w:pPr>
        <w:pStyle w:val="Heading5"/>
      </w:pPr>
      <w:r w:rsidRPr="00E45AE1">
        <w:t>Reading</w:t>
      </w:r>
      <w:r>
        <w:t xml:space="preserve"> – </w:t>
      </w:r>
      <w:r w:rsidR="00D11EBE">
        <w:t>Exit level</w:t>
      </w:r>
      <w:r w:rsidRPr="00E45AE1">
        <w:t xml:space="preserve"> </w:t>
      </w:r>
      <w:r>
        <w:t>2</w:t>
      </w:r>
    </w:p>
    <w:p w14:paraId="513487B3"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I</w:t>
      </w:r>
      <w:r w:rsidRPr="00770C57">
        <w:rPr>
          <w:rFonts w:ascii="Calibri Light" w:eastAsia="MS Mincho" w:hAnsi="Calibri Light"/>
          <w:color w:val="262626"/>
          <w:sz w:val="22"/>
          <w:szCs w:val="22"/>
        </w:rPr>
        <w:t>dentify sources of contamination and spoilage.</w:t>
      </w:r>
    </w:p>
    <w:p w14:paraId="6746BD42"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lastRenderedPageBreak/>
        <w:t>F</w:t>
      </w:r>
      <w:r w:rsidRPr="00770C57">
        <w:rPr>
          <w:rFonts w:ascii="Calibri Light" w:eastAsia="MS Mincho" w:hAnsi="Calibri Light"/>
          <w:color w:val="262626"/>
          <w:sz w:val="22"/>
          <w:szCs w:val="22"/>
        </w:rPr>
        <w:t>ollow workplace hygiene and sanitation requirements.</w:t>
      </w:r>
    </w:p>
    <w:p w14:paraId="1FD78803"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sidRPr="00770C57">
        <w:rPr>
          <w:rFonts w:ascii="Calibri Light" w:eastAsia="MS Mincho" w:hAnsi="Calibri Light"/>
          <w:color w:val="262626"/>
          <w:sz w:val="22"/>
          <w:szCs w:val="22"/>
        </w:rPr>
        <w:t>Identify the purpose and elements of the QA and HACCP systems and relate them to workplace requirements.</w:t>
      </w:r>
    </w:p>
    <w:p w14:paraId="2A89984F"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I</w:t>
      </w:r>
      <w:r w:rsidRPr="00770C57">
        <w:rPr>
          <w:rFonts w:ascii="Calibri Light" w:eastAsia="MS Mincho" w:hAnsi="Calibri Light"/>
          <w:color w:val="262626"/>
          <w:sz w:val="22"/>
          <w:szCs w:val="22"/>
        </w:rPr>
        <w:t>dentify and follow workplace requirements of the HACCP system.</w:t>
      </w:r>
    </w:p>
    <w:p w14:paraId="7BA4D188"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F</w:t>
      </w:r>
      <w:r w:rsidRPr="00770C57">
        <w:rPr>
          <w:rFonts w:ascii="Calibri Light" w:eastAsia="MS Mincho" w:hAnsi="Calibri Light"/>
          <w:color w:val="262626"/>
          <w:sz w:val="22"/>
          <w:szCs w:val="22"/>
        </w:rPr>
        <w:t>ollow workplace health and safety policies and procedures, legislation and codes of practice.</w:t>
      </w:r>
    </w:p>
    <w:p w14:paraId="7D074F81"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F</w:t>
      </w:r>
      <w:r w:rsidRPr="00770C57">
        <w:rPr>
          <w:rFonts w:ascii="Calibri Light" w:eastAsia="MS Mincho" w:hAnsi="Calibri Light"/>
          <w:color w:val="262626"/>
          <w:sz w:val="22"/>
          <w:szCs w:val="22"/>
        </w:rPr>
        <w:t>ollow emergency procedures.</w:t>
      </w:r>
    </w:p>
    <w:p w14:paraId="1C8206DF"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A</w:t>
      </w:r>
      <w:r w:rsidRPr="00770C57">
        <w:rPr>
          <w:rFonts w:ascii="Calibri Light" w:eastAsia="MS Mincho" w:hAnsi="Calibri Light"/>
          <w:color w:val="262626"/>
          <w:sz w:val="22"/>
          <w:szCs w:val="22"/>
        </w:rPr>
        <w:t>pply workplace policies and follow procedures.</w:t>
      </w:r>
    </w:p>
    <w:p w14:paraId="434E47FE"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I</w:t>
      </w:r>
      <w:r w:rsidRPr="00770C57">
        <w:rPr>
          <w:rFonts w:ascii="Calibri Light" w:eastAsia="MS Mincho" w:hAnsi="Calibri Light"/>
          <w:color w:val="262626"/>
          <w:sz w:val="22"/>
          <w:szCs w:val="22"/>
        </w:rPr>
        <w:t>nterpret safe work instructions.</w:t>
      </w:r>
    </w:p>
    <w:p w14:paraId="2D2CB0D8" w14:textId="229923A5" w:rsidR="0041370B" w:rsidRDefault="0041370B" w:rsidP="0041370B">
      <w:pPr>
        <w:pStyle w:val="Heading5"/>
      </w:pPr>
      <w:r>
        <w:t xml:space="preserve">Numeracy– </w:t>
      </w:r>
      <w:r w:rsidR="00D11EBE">
        <w:t>Exit level</w:t>
      </w:r>
      <w:r w:rsidRPr="00E45AE1">
        <w:t xml:space="preserve"> </w:t>
      </w:r>
      <w:r>
        <w:t>2</w:t>
      </w:r>
    </w:p>
    <w:p w14:paraId="26891295"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E</w:t>
      </w:r>
      <w:r w:rsidRPr="00770C57">
        <w:rPr>
          <w:rFonts w:ascii="Calibri Light" w:eastAsia="MS Mincho" w:hAnsi="Calibri Light"/>
          <w:color w:val="262626"/>
          <w:sz w:val="22"/>
          <w:szCs w:val="22"/>
        </w:rPr>
        <w:t>stimate, calculate and record routine workplace measurements such as time, length of cuts, difference between small, middle and large.</w:t>
      </w:r>
    </w:p>
    <w:p w14:paraId="739A95DF" w14:textId="5C196CFD" w:rsidR="0041370B" w:rsidRPr="00E45AE1" w:rsidRDefault="0041370B" w:rsidP="0041370B">
      <w:pPr>
        <w:pStyle w:val="Heading5"/>
      </w:pPr>
      <w:r>
        <w:t xml:space="preserve">Writing – </w:t>
      </w:r>
      <w:r w:rsidR="00D11EBE">
        <w:t>Exit level</w:t>
      </w:r>
      <w:r w:rsidRPr="00E45AE1">
        <w:t xml:space="preserve"> </w:t>
      </w:r>
      <w:r>
        <w:t>1</w:t>
      </w:r>
    </w:p>
    <w:p w14:paraId="0C74919D" w14:textId="77777777" w:rsidR="0041370B"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P</w:t>
      </w:r>
      <w:r w:rsidRPr="00770C57">
        <w:rPr>
          <w:rFonts w:ascii="Calibri Light" w:eastAsia="MS Mincho" w:hAnsi="Calibri Light"/>
          <w:color w:val="262626"/>
          <w:sz w:val="22"/>
          <w:szCs w:val="22"/>
        </w:rPr>
        <w:t>rovide clear and prompt spoken and written reports.</w:t>
      </w:r>
    </w:p>
    <w:p w14:paraId="6F02E26A" w14:textId="77777777" w:rsidR="0041370B" w:rsidRDefault="0041370B" w:rsidP="0041370B">
      <w:pPr>
        <w:pStyle w:val="Heading3"/>
        <w:rPr>
          <w:lang w:val="en-US"/>
        </w:rPr>
      </w:pPr>
      <w:bookmarkStart w:id="77" w:name="_Toc215578700"/>
      <w:r>
        <w:rPr>
          <w:lang w:val="en-US"/>
        </w:rPr>
        <w:t>AMP30622 Certificate III in Meat Processing</w:t>
      </w:r>
      <w:bookmarkEnd w:id="77"/>
      <w:r>
        <w:rPr>
          <w:lang w:val="en-US"/>
        </w:rPr>
        <w:t xml:space="preserve"> </w:t>
      </w:r>
    </w:p>
    <w:p w14:paraId="5CB4E70E" w14:textId="32434C20" w:rsidR="0041370B" w:rsidRDefault="0041370B" w:rsidP="0041370B">
      <w:pPr>
        <w:pStyle w:val="Heading5"/>
      </w:pPr>
      <w:r w:rsidRPr="00E45AE1">
        <w:t>Reading</w:t>
      </w:r>
      <w:r>
        <w:t xml:space="preserve"> – </w:t>
      </w:r>
      <w:r w:rsidR="00D11EBE">
        <w:t>Exit level</w:t>
      </w:r>
      <w:r w:rsidRPr="00E45AE1">
        <w:t xml:space="preserve"> </w:t>
      </w:r>
      <w:r>
        <w:t>3</w:t>
      </w:r>
    </w:p>
    <w:p w14:paraId="2310E951"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Interpret</w:t>
      </w:r>
      <w:r>
        <w:rPr>
          <w:rFonts w:ascii="Calibri Light" w:eastAsia="MS Mincho" w:hAnsi="Calibri Light"/>
          <w:color w:val="262626"/>
          <w:sz w:val="22"/>
          <w:szCs w:val="22"/>
        </w:rPr>
        <w:t>:</w:t>
      </w:r>
    </w:p>
    <w:p w14:paraId="5AD38B1C" w14:textId="77777777" w:rsidR="0041370B" w:rsidRPr="0096755A" w:rsidRDefault="0041370B" w:rsidP="005D4EE7">
      <w:pPr>
        <w:pStyle w:val="Bullets"/>
        <w:numPr>
          <w:ilvl w:val="1"/>
          <w:numId w:val="2"/>
        </w:numPr>
      </w:pPr>
      <w:r w:rsidRPr="0096755A">
        <w:t>workplace policies and procedures</w:t>
      </w:r>
    </w:p>
    <w:p w14:paraId="008CA457" w14:textId="77777777" w:rsidR="0041370B" w:rsidRPr="0096755A" w:rsidRDefault="0041370B" w:rsidP="005D4EE7">
      <w:pPr>
        <w:pStyle w:val="Bullets"/>
        <w:numPr>
          <w:ilvl w:val="1"/>
          <w:numId w:val="2"/>
        </w:numPr>
      </w:pPr>
      <w:r>
        <w:t>requirements for hygiene and sanitation from a range of sources</w:t>
      </w:r>
    </w:p>
    <w:p w14:paraId="2E89580D" w14:textId="77777777" w:rsidR="0041370B" w:rsidRDefault="0041370B" w:rsidP="005D4EE7">
      <w:pPr>
        <w:pStyle w:val="Bullets"/>
        <w:numPr>
          <w:ilvl w:val="1"/>
          <w:numId w:val="2"/>
        </w:numPr>
      </w:pPr>
      <w:r>
        <w:t>requirements of food safety and quality programs</w:t>
      </w:r>
    </w:p>
    <w:p w14:paraId="6603B846" w14:textId="77777777" w:rsidR="0041370B" w:rsidRDefault="0041370B" w:rsidP="005D4EE7">
      <w:pPr>
        <w:pStyle w:val="Bullets"/>
        <w:numPr>
          <w:ilvl w:val="1"/>
          <w:numId w:val="2"/>
        </w:numPr>
      </w:pPr>
      <w:r>
        <w:t>workplace food safety policies and procedures</w:t>
      </w:r>
    </w:p>
    <w:p w14:paraId="37C13AB2" w14:textId="77777777" w:rsidR="0041370B" w:rsidRDefault="0041370B" w:rsidP="005D4EE7">
      <w:pPr>
        <w:pStyle w:val="Bullets"/>
        <w:numPr>
          <w:ilvl w:val="1"/>
          <w:numId w:val="2"/>
        </w:numPr>
      </w:pPr>
      <w:r>
        <w:t>workplace health and safety requirements from a range of sources</w:t>
      </w:r>
    </w:p>
    <w:p w14:paraId="0AF597FB" w14:textId="77777777" w:rsidR="0041370B" w:rsidRDefault="0041370B" w:rsidP="005D4EE7">
      <w:pPr>
        <w:pStyle w:val="Bullets"/>
        <w:numPr>
          <w:ilvl w:val="1"/>
          <w:numId w:val="2"/>
        </w:numPr>
      </w:pPr>
      <w:r>
        <w:t>work instructions and standard operating procedures (SOPs)</w:t>
      </w:r>
    </w:p>
    <w:p w14:paraId="0AD43F72" w14:textId="77777777" w:rsidR="0041370B" w:rsidRDefault="0041370B" w:rsidP="005D4EE7">
      <w:pPr>
        <w:pStyle w:val="Bullets"/>
        <w:numPr>
          <w:ilvl w:val="1"/>
          <w:numId w:val="2"/>
        </w:numPr>
      </w:pPr>
      <w:r>
        <w:t>operating manuals for cattle and carcase assessment</w:t>
      </w:r>
    </w:p>
    <w:p w14:paraId="0B92A1EE" w14:textId="77777777" w:rsidR="0041370B" w:rsidRDefault="0041370B" w:rsidP="005D4EE7">
      <w:pPr>
        <w:pStyle w:val="Bullets"/>
        <w:numPr>
          <w:ilvl w:val="1"/>
          <w:numId w:val="2"/>
        </w:numPr>
      </w:pPr>
      <w:r>
        <w:t>regulatory requirements</w:t>
      </w:r>
    </w:p>
    <w:p w14:paraId="135ACCB4" w14:textId="77777777" w:rsidR="0041370B" w:rsidRDefault="0041370B" w:rsidP="005D4EE7">
      <w:pPr>
        <w:pStyle w:val="Bullets"/>
        <w:numPr>
          <w:ilvl w:val="1"/>
          <w:numId w:val="2"/>
        </w:numPr>
      </w:pPr>
      <w:r>
        <w:t xml:space="preserve">information included on data collection sources. </w:t>
      </w:r>
    </w:p>
    <w:p w14:paraId="1D6BD36F"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Access and interpret</w:t>
      </w:r>
      <w:r>
        <w:rPr>
          <w:rFonts w:ascii="Calibri Light" w:eastAsia="MS Mincho" w:hAnsi="Calibri Light"/>
          <w:color w:val="262626"/>
          <w:sz w:val="22"/>
          <w:szCs w:val="22"/>
        </w:rPr>
        <w:t>:</w:t>
      </w:r>
    </w:p>
    <w:p w14:paraId="4C9B0C16" w14:textId="77777777" w:rsidR="0041370B" w:rsidRDefault="0041370B" w:rsidP="005D4EE7">
      <w:pPr>
        <w:pStyle w:val="Bullets"/>
        <w:numPr>
          <w:ilvl w:val="1"/>
          <w:numId w:val="2"/>
        </w:numPr>
      </w:pPr>
      <w:r>
        <w:t>detail on standard product descriptions for meat</w:t>
      </w:r>
    </w:p>
    <w:p w14:paraId="732B7BC2" w14:textId="77777777" w:rsidR="0041370B" w:rsidRDefault="0041370B" w:rsidP="005D4EE7">
      <w:pPr>
        <w:pStyle w:val="Bullets"/>
        <w:numPr>
          <w:ilvl w:val="1"/>
          <w:numId w:val="2"/>
        </w:numPr>
      </w:pPr>
      <w:r>
        <w:t>work instructions, standard operating procedures and relevant regulatory requirements.</w:t>
      </w:r>
    </w:p>
    <w:p w14:paraId="6899DD0E" w14:textId="77777777" w:rsidR="000E6581" w:rsidRPr="008F42FD" w:rsidRDefault="000E6581" w:rsidP="000E6581">
      <w:pPr>
        <w:pStyle w:val="Bullets"/>
      </w:pPr>
    </w:p>
    <w:p w14:paraId="6637C486" w14:textId="664662F0" w:rsidR="0041370B" w:rsidRDefault="0041370B" w:rsidP="0041370B">
      <w:pPr>
        <w:pStyle w:val="Heading5"/>
      </w:pPr>
      <w:r>
        <w:t xml:space="preserve">Numeracy – </w:t>
      </w:r>
      <w:r w:rsidR="00D11EBE">
        <w:t>Exit level</w:t>
      </w:r>
      <w:r w:rsidRPr="00E45AE1">
        <w:t xml:space="preserve"> </w:t>
      </w:r>
      <w:r>
        <w:t>2</w:t>
      </w:r>
    </w:p>
    <w:p w14:paraId="047B3D0C"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Determine</w:t>
      </w:r>
      <w:r>
        <w:rPr>
          <w:rFonts w:ascii="Calibri Light" w:eastAsia="MS Mincho" w:hAnsi="Calibri Light"/>
          <w:color w:val="262626"/>
          <w:sz w:val="22"/>
          <w:szCs w:val="22"/>
        </w:rPr>
        <w:t>:</w:t>
      </w:r>
    </w:p>
    <w:p w14:paraId="06E1AC36" w14:textId="77777777" w:rsidR="0041370B" w:rsidRPr="0096755A" w:rsidRDefault="0041370B" w:rsidP="005D4EE7">
      <w:pPr>
        <w:pStyle w:val="Bullets"/>
        <w:numPr>
          <w:ilvl w:val="1"/>
          <w:numId w:val="2"/>
        </w:numPr>
      </w:pPr>
      <w:r w:rsidRPr="0096755A">
        <w:t>compliance ratings using weighting and cumulative scores</w:t>
      </w:r>
    </w:p>
    <w:p w14:paraId="0948D0E8" w14:textId="48565F31" w:rsidR="0041370B" w:rsidRPr="0096755A" w:rsidRDefault="0041370B" w:rsidP="000E6581">
      <w:pPr>
        <w:pStyle w:val="Bullets"/>
        <w:numPr>
          <w:ilvl w:val="1"/>
          <w:numId w:val="2"/>
        </w:numPr>
      </w:pPr>
      <w:r w:rsidRPr="0096755A">
        <w:t>conformance levels expressed as percentages (%)</w:t>
      </w:r>
      <w:r>
        <w:t>.</w:t>
      </w:r>
    </w:p>
    <w:p w14:paraId="49831B03"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Use</w:t>
      </w:r>
      <w:r>
        <w:rPr>
          <w:rFonts w:ascii="Calibri Light" w:eastAsia="MS Mincho" w:hAnsi="Calibri Light"/>
          <w:color w:val="262626"/>
          <w:sz w:val="22"/>
          <w:szCs w:val="22"/>
        </w:rPr>
        <w:t>:</w:t>
      </w:r>
    </w:p>
    <w:p w14:paraId="45B02DE9" w14:textId="77777777" w:rsidR="0041370B" w:rsidRDefault="0041370B" w:rsidP="005D4EE7">
      <w:pPr>
        <w:pStyle w:val="Bullets"/>
        <w:numPr>
          <w:ilvl w:val="1"/>
          <w:numId w:val="2"/>
        </w:numPr>
      </w:pPr>
      <w:r w:rsidRPr="0096755A">
        <w:t>conformity index formulae</w:t>
      </w:r>
    </w:p>
    <w:p w14:paraId="12DE2C19" w14:textId="77777777" w:rsidR="0041370B" w:rsidRDefault="0041370B" w:rsidP="005D4EE7">
      <w:pPr>
        <w:pStyle w:val="Bullets"/>
        <w:numPr>
          <w:ilvl w:val="1"/>
          <w:numId w:val="2"/>
        </w:numPr>
      </w:pPr>
      <w:r>
        <w:t>standard formulae to determine carcase weight.</w:t>
      </w:r>
    </w:p>
    <w:p w14:paraId="704E767F"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Interpret</w:t>
      </w:r>
      <w:r>
        <w:rPr>
          <w:rFonts w:ascii="Calibri Light" w:eastAsia="MS Mincho" w:hAnsi="Calibri Light"/>
          <w:color w:val="262626"/>
          <w:sz w:val="22"/>
          <w:szCs w:val="22"/>
        </w:rPr>
        <w:t>:</w:t>
      </w:r>
    </w:p>
    <w:p w14:paraId="0D24E7EA" w14:textId="77777777" w:rsidR="0041370B" w:rsidRDefault="0041370B" w:rsidP="005D4EE7">
      <w:pPr>
        <w:pStyle w:val="Bullets"/>
        <w:numPr>
          <w:ilvl w:val="1"/>
          <w:numId w:val="2"/>
        </w:numPr>
      </w:pPr>
      <w:r w:rsidRPr="00E61D16">
        <w:t>the results of tests</w:t>
      </w:r>
    </w:p>
    <w:p w14:paraId="5BE1C68F" w14:textId="77777777" w:rsidR="0041370B" w:rsidRDefault="0041370B" w:rsidP="005D4EE7">
      <w:pPr>
        <w:pStyle w:val="Bullets"/>
        <w:numPr>
          <w:ilvl w:val="1"/>
          <w:numId w:val="2"/>
        </w:numPr>
      </w:pPr>
      <w:r w:rsidRPr="00E61D16">
        <w:lastRenderedPageBreak/>
        <w:t>tolerance ranges for test results</w:t>
      </w:r>
      <w:r>
        <w:t>.</w:t>
      </w:r>
    </w:p>
    <w:p w14:paraId="7F8B51E2"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Estimate</w:t>
      </w:r>
      <w:r>
        <w:rPr>
          <w:rFonts w:ascii="Calibri Light" w:eastAsia="MS Mincho" w:hAnsi="Calibri Light"/>
          <w:color w:val="262626"/>
          <w:sz w:val="22"/>
          <w:szCs w:val="22"/>
        </w:rPr>
        <w:t>:</w:t>
      </w:r>
    </w:p>
    <w:p w14:paraId="1ED1478F" w14:textId="77777777" w:rsidR="0041370B" w:rsidRDefault="0041370B" w:rsidP="005D4EE7">
      <w:pPr>
        <w:pStyle w:val="Bullets"/>
        <w:numPr>
          <w:ilvl w:val="1"/>
          <w:numId w:val="2"/>
        </w:numPr>
      </w:pPr>
      <w:r>
        <w:t>weights of cattle (kg)</w:t>
      </w:r>
    </w:p>
    <w:p w14:paraId="5DB3078C" w14:textId="77777777" w:rsidR="0041370B" w:rsidRDefault="0041370B" w:rsidP="005D4EE7">
      <w:pPr>
        <w:pStyle w:val="Bullets"/>
        <w:numPr>
          <w:ilvl w:val="1"/>
          <w:numId w:val="2"/>
        </w:numPr>
      </w:pPr>
      <w:r>
        <w:t>dressing percentages (%).</w:t>
      </w:r>
    </w:p>
    <w:p w14:paraId="38357474"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Identify muscle and fat scores (including mm)</w:t>
      </w:r>
      <w:r>
        <w:rPr>
          <w:rFonts w:ascii="Calibri Light" w:eastAsia="MS Mincho" w:hAnsi="Calibri Light"/>
          <w:color w:val="262626"/>
          <w:sz w:val="22"/>
          <w:szCs w:val="22"/>
        </w:rPr>
        <w:t>.</w:t>
      </w:r>
    </w:p>
    <w:p w14:paraId="75C163DF"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Schedule work to meet required timeframes</w:t>
      </w:r>
      <w:r>
        <w:rPr>
          <w:rFonts w:ascii="Calibri Light" w:eastAsia="MS Mincho" w:hAnsi="Calibri Light"/>
          <w:color w:val="262626"/>
          <w:sz w:val="22"/>
          <w:szCs w:val="22"/>
        </w:rPr>
        <w:t>.</w:t>
      </w:r>
    </w:p>
    <w:p w14:paraId="17216B22"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Read and interpret scales and gauges</w:t>
      </w:r>
      <w:r>
        <w:rPr>
          <w:rFonts w:ascii="Calibri Light" w:eastAsia="MS Mincho" w:hAnsi="Calibri Light"/>
          <w:color w:val="262626"/>
          <w:sz w:val="22"/>
          <w:szCs w:val="22"/>
        </w:rPr>
        <w:t>.</w:t>
      </w:r>
    </w:p>
    <w:p w14:paraId="7817BA69" w14:textId="77777777" w:rsidR="0041370B" w:rsidRPr="0096755A"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Generate data reports that include charts and graphs</w:t>
      </w:r>
      <w:r>
        <w:rPr>
          <w:rFonts w:ascii="Calibri Light" w:eastAsia="MS Mincho" w:hAnsi="Calibri Light"/>
          <w:color w:val="262626"/>
          <w:sz w:val="22"/>
          <w:szCs w:val="22"/>
        </w:rPr>
        <w:t>.</w:t>
      </w:r>
    </w:p>
    <w:p w14:paraId="41573DCA" w14:textId="20D94A43" w:rsidR="0041370B" w:rsidRDefault="0041370B" w:rsidP="0041370B">
      <w:pPr>
        <w:pStyle w:val="Heading5"/>
      </w:pPr>
      <w:r>
        <w:t xml:space="preserve">Writing – </w:t>
      </w:r>
      <w:r w:rsidR="00D11EBE">
        <w:t>Exit level</w:t>
      </w:r>
      <w:r w:rsidRPr="00E45AE1">
        <w:t xml:space="preserve"> </w:t>
      </w:r>
      <w:r>
        <w:t>2</w:t>
      </w:r>
    </w:p>
    <w:p w14:paraId="4AEA3ABC"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Record</w:t>
      </w:r>
      <w:r>
        <w:rPr>
          <w:rFonts w:ascii="Calibri Light" w:eastAsia="MS Mincho" w:hAnsi="Calibri Light"/>
          <w:color w:val="262626"/>
          <w:sz w:val="22"/>
          <w:szCs w:val="22"/>
        </w:rPr>
        <w:t>:</w:t>
      </w:r>
    </w:p>
    <w:p w14:paraId="16DC1BA9" w14:textId="77777777" w:rsidR="0041370B" w:rsidRPr="00E61D16" w:rsidRDefault="0041370B" w:rsidP="005D4EE7">
      <w:pPr>
        <w:pStyle w:val="Bullets"/>
        <w:numPr>
          <w:ilvl w:val="1"/>
          <w:numId w:val="2"/>
        </w:numPr>
      </w:pPr>
      <w:r w:rsidRPr="00E61D16">
        <w:t>operational information using digital and/or paper-based format</w:t>
      </w:r>
    </w:p>
    <w:p w14:paraId="151DE250" w14:textId="77777777" w:rsidR="0041370B" w:rsidRPr="00E61D16" w:rsidRDefault="0041370B" w:rsidP="005D4EE7">
      <w:pPr>
        <w:pStyle w:val="Bullets"/>
        <w:numPr>
          <w:ilvl w:val="1"/>
          <w:numId w:val="2"/>
        </w:numPr>
      </w:pPr>
      <w:r w:rsidRPr="00E61D16">
        <w:t>defects using paper-based and/or digital format</w:t>
      </w:r>
    </w:p>
    <w:p w14:paraId="367FC837" w14:textId="77777777" w:rsidR="0041370B" w:rsidRDefault="0041370B" w:rsidP="005D4EE7">
      <w:pPr>
        <w:pStyle w:val="Bullets"/>
        <w:numPr>
          <w:ilvl w:val="1"/>
          <w:numId w:val="2"/>
        </w:numPr>
      </w:pPr>
      <w:r w:rsidRPr="00E61D16">
        <w:t>monitoring details using paper-based and/or digital format</w:t>
      </w:r>
    </w:p>
    <w:p w14:paraId="5F30C5D0" w14:textId="348EBCE2" w:rsidR="0041370B" w:rsidRDefault="0041370B" w:rsidP="005D4EE7">
      <w:pPr>
        <w:pStyle w:val="Bullets"/>
        <w:numPr>
          <w:ilvl w:val="1"/>
          <w:numId w:val="2"/>
        </w:numPr>
      </w:pPr>
      <w:r w:rsidRPr="00E61D16">
        <w:t>results of inspection, sampling and testing using digital and/or paper-based formats</w:t>
      </w:r>
      <w:r w:rsidR="000E6581">
        <w:t>.</w:t>
      </w:r>
    </w:p>
    <w:p w14:paraId="6D21A29D"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Complete</w:t>
      </w:r>
      <w:r>
        <w:rPr>
          <w:rFonts w:ascii="Calibri Light" w:eastAsia="MS Mincho" w:hAnsi="Calibri Light"/>
          <w:color w:val="262626"/>
          <w:sz w:val="22"/>
          <w:szCs w:val="22"/>
        </w:rPr>
        <w:t>:</w:t>
      </w:r>
    </w:p>
    <w:p w14:paraId="3E684A03" w14:textId="77777777" w:rsidR="0041370B" w:rsidRDefault="0041370B" w:rsidP="005D4EE7">
      <w:pPr>
        <w:pStyle w:val="Bullets"/>
        <w:numPr>
          <w:ilvl w:val="1"/>
          <w:numId w:val="2"/>
        </w:numPr>
      </w:pPr>
      <w:r w:rsidRPr="00E61D16">
        <w:t>workplace records according to workplace policies and procedures</w:t>
      </w:r>
    </w:p>
    <w:p w14:paraId="41EC1B00" w14:textId="77777777" w:rsidR="0041370B" w:rsidRDefault="0041370B" w:rsidP="005D4EE7">
      <w:pPr>
        <w:pStyle w:val="Bullets"/>
        <w:numPr>
          <w:ilvl w:val="1"/>
          <w:numId w:val="2"/>
        </w:numPr>
      </w:pPr>
      <w:r w:rsidRPr="00E61D16">
        <w:t>digital and/or paper-based livestock assessment reports</w:t>
      </w:r>
    </w:p>
    <w:p w14:paraId="19D49489"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Use electronic media as appropriate to the task</w:t>
      </w:r>
      <w:r>
        <w:rPr>
          <w:rFonts w:ascii="Calibri Light" w:eastAsia="MS Mincho" w:hAnsi="Calibri Light"/>
          <w:color w:val="262626"/>
          <w:sz w:val="22"/>
          <w:szCs w:val="22"/>
        </w:rPr>
        <w:t>.</w:t>
      </w:r>
    </w:p>
    <w:p w14:paraId="0B5314D4"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Keep</w:t>
      </w:r>
      <w:r>
        <w:rPr>
          <w:rFonts w:ascii="Calibri Light" w:eastAsia="MS Mincho" w:hAnsi="Calibri Light"/>
          <w:color w:val="262626"/>
          <w:sz w:val="22"/>
          <w:szCs w:val="22"/>
        </w:rPr>
        <w:t>:</w:t>
      </w:r>
    </w:p>
    <w:p w14:paraId="0D52C051" w14:textId="77777777" w:rsidR="0041370B" w:rsidRDefault="0041370B" w:rsidP="005D4EE7">
      <w:pPr>
        <w:pStyle w:val="Bullets"/>
        <w:numPr>
          <w:ilvl w:val="1"/>
          <w:numId w:val="2"/>
        </w:numPr>
      </w:pPr>
      <w:r w:rsidRPr="00E61D16">
        <w:t>work records using paper-based and/or digital formats</w:t>
      </w:r>
    </w:p>
    <w:p w14:paraId="3AA898DA" w14:textId="77777777" w:rsidR="0041370B" w:rsidRPr="0096755A" w:rsidRDefault="0041370B" w:rsidP="005D4EE7">
      <w:pPr>
        <w:pStyle w:val="Bullets"/>
        <w:numPr>
          <w:ilvl w:val="1"/>
          <w:numId w:val="2"/>
        </w:numPr>
      </w:pPr>
      <w:r w:rsidRPr="00E61D16">
        <w:t>paper-based and/or digital records associated with meat processing</w:t>
      </w:r>
      <w:r>
        <w:t>.</w:t>
      </w:r>
    </w:p>
    <w:p w14:paraId="70FCAA3A" w14:textId="77777777" w:rsidR="0041370B" w:rsidRPr="00E45AE1" w:rsidRDefault="0041370B" w:rsidP="0041370B">
      <w:pPr>
        <w:pStyle w:val="Heading3"/>
        <w:rPr>
          <w:lang w:val="en-US"/>
        </w:rPr>
      </w:pPr>
      <w:bookmarkStart w:id="78" w:name="_Toc153479564"/>
      <w:bookmarkStart w:id="79" w:name="_Toc215578701"/>
      <w:r w:rsidRPr="00E45AE1">
        <w:rPr>
          <w:lang w:val="en-US"/>
        </w:rPr>
        <w:t>AMP30815</w:t>
      </w:r>
      <w:r>
        <w:rPr>
          <w:lang w:val="en-US"/>
        </w:rPr>
        <w:t xml:space="preserve"> </w:t>
      </w:r>
      <w:r w:rsidRPr="00E45AE1">
        <w:rPr>
          <w:lang w:val="en-US"/>
        </w:rPr>
        <w:t xml:space="preserve">Certificate III in Meat Processing </w:t>
      </w:r>
      <w:r>
        <w:rPr>
          <w:lang w:val="en-US"/>
        </w:rPr>
        <w:br/>
      </w:r>
      <w:r w:rsidRPr="00E45AE1">
        <w:rPr>
          <w:lang w:val="en-US"/>
        </w:rPr>
        <w:t>(Retail Butcher)</w:t>
      </w:r>
      <w:bookmarkEnd w:id="78"/>
      <w:bookmarkEnd w:id="79"/>
    </w:p>
    <w:p w14:paraId="281B5467" w14:textId="428B3AA1" w:rsidR="0041370B" w:rsidRPr="00E45AE1" w:rsidRDefault="0041370B" w:rsidP="0041370B">
      <w:pPr>
        <w:pStyle w:val="Heading5"/>
      </w:pPr>
      <w:r w:rsidRPr="00E45AE1">
        <w:t>Reading</w:t>
      </w:r>
      <w:r>
        <w:t xml:space="preserve"> – </w:t>
      </w:r>
      <w:r w:rsidR="00D11EBE">
        <w:t>Exit level</w:t>
      </w:r>
      <w:r w:rsidRPr="00E45AE1">
        <w:t xml:space="preserve"> 2</w:t>
      </w:r>
    </w:p>
    <w:p w14:paraId="3B81CB76" w14:textId="77777777" w:rsidR="0041370B" w:rsidRPr="00E45AE1" w:rsidRDefault="0041370B" w:rsidP="0041370B">
      <w:pPr>
        <w:pStyle w:val="Bullets"/>
      </w:pPr>
      <w:r w:rsidRPr="00E45AE1">
        <w:t>Access and Interpret</w:t>
      </w:r>
      <w:r>
        <w:t>:</w:t>
      </w:r>
    </w:p>
    <w:p w14:paraId="7D6731C0" w14:textId="77777777" w:rsidR="0041370B" w:rsidRPr="00E45AE1" w:rsidRDefault="0041370B" w:rsidP="005D4EE7">
      <w:pPr>
        <w:pStyle w:val="Bullets"/>
        <w:numPr>
          <w:ilvl w:val="1"/>
          <w:numId w:val="2"/>
        </w:numPr>
      </w:pPr>
      <w:r w:rsidRPr="00E45AE1">
        <w:t>work health and safety legislation</w:t>
      </w:r>
    </w:p>
    <w:p w14:paraId="7AEC8251" w14:textId="77777777" w:rsidR="0041370B" w:rsidRPr="00E45AE1" w:rsidRDefault="0041370B" w:rsidP="005D4EE7">
      <w:pPr>
        <w:pStyle w:val="Bullets"/>
        <w:numPr>
          <w:ilvl w:val="1"/>
          <w:numId w:val="2"/>
        </w:numPr>
      </w:pPr>
      <w:r w:rsidRPr="00E45AE1">
        <w:t>codes and standards, specifications, Manufacturers specifications, Australian standards</w:t>
      </w:r>
    </w:p>
    <w:p w14:paraId="5E504919" w14:textId="77777777" w:rsidR="0041370B" w:rsidRPr="00E45AE1" w:rsidRDefault="0041370B" w:rsidP="005D4EE7">
      <w:pPr>
        <w:pStyle w:val="Bullets"/>
        <w:numPr>
          <w:ilvl w:val="1"/>
          <w:numId w:val="2"/>
        </w:numPr>
      </w:pPr>
      <w:r w:rsidRPr="00E45AE1">
        <w:t>workplace policies, procedures and specifications</w:t>
      </w:r>
    </w:p>
    <w:p w14:paraId="49111EAC" w14:textId="13204F2E" w:rsidR="0041370B" w:rsidRPr="00E45AE1" w:rsidRDefault="0041370B" w:rsidP="005D4EE7">
      <w:pPr>
        <w:pStyle w:val="Bullets"/>
        <w:numPr>
          <w:ilvl w:val="1"/>
          <w:numId w:val="2"/>
        </w:numPr>
      </w:pPr>
      <w:r w:rsidRPr="00E45AE1">
        <w:t>animal welfare policies and procedures</w:t>
      </w:r>
    </w:p>
    <w:p w14:paraId="30D2771D" w14:textId="77777777" w:rsidR="0041370B" w:rsidRPr="00E45AE1" w:rsidRDefault="0041370B" w:rsidP="005D4EE7">
      <w:pPr>
        <w:pStyle w:val="Bullets"/>
        <w:numPr>
          <w:ilvl w:val="1"/>
          <w:numId w:val="2"/>
        </w:numPr>
      </w:pPr>
      <w:r w:rsidRPr="00E45AE1">
        <w:t>work tasks, instructions, procedures and other basic workplace documentation requiring numerical applications</w:t>
      </w:r>
      <w:r>
        <w:t>.</w:t>
      </w:r>
    </w:p>
    <w:p w14:paraId="15306A15" w14:textId="77777777" w:rsidR="0041370B" w:rsidRPr="00A12BD4" w:rsidRDefault="0041370B" w:rsidP="0041370B">
      <w:pPr>
        <w:pStyle w:val="Bullets"/>
      </w:pPr>
      <w:r w:rsidRPr="00E45AE1">
        <w:t>Research market requirements</w:t>
      </w:r>
      <w:r>
        <w:t>.</w:t>
      </w:r>
    </w:p>
    <w:p w14:paraId="7D62533C" w14:textId="40B3279F" w:rsidR="0041370B" w:rsidRPr="00E45AE1" w:rsidRDefault="0041370B" w:rsidP="0041370B">
      <w:pPr>
        <w:pStyle w:val="Heading5"/>
      </w:pPr>
      <w:r w:rsidRPr="00E45AE1">
        <w:t xml:space="preserve">Numeracy – </w:t>
      </w:r>
      <w:r w:rsidR="00D11EBE">
        <w:t>Exit level</w:t>
      </w:r>
      <w:r w:rsidRPr="00E45AE1">
        <w:t xml:space="preserve"> 2</w:t>
      </w:r>
    </w:p>
    <w:p w14:paraId="40201A0F" w14:textId="77777777" w:rsidR="0041370B" w:rsidRPr="00E45AE1" w:rsidRDefault="0041370B" w:rsidP="0041370B">
      <w:pPr>
        <w:pStyle w:val="Bullets"/>
      </w:pPr>
      <w:r w:rsidRPr="00E45AE1">
        <w:t>Set temperature and weight controls</w:t>
      </w:r>
      <w:r>
        <w:t>.</w:t>
      </w:r>
    </w:p>
    <w:p w14:paraId="2A9495A1" w14:textId="77777777" w:rsidR="0041370B" w:rsidRPr="00E45AE1" w:rsidRDefault="0041370B" w:rsidP="0041370B">
      <w:pPr>
        <w:pStyle w:val="Bullets"/>
      </w:pPr>
      <w:r w:rsidRPr="00E45AE1">
        <w:t>Calculate basic measurements including weight, length, volume</w:t>
      </w:r>
      <w:r>
        <w:t>.</w:t>
      </w:r>
    </w:p>
    <w:p w14:paraId="213D15B6" w14:textId="77777777" w:rsidR="0041370B" w:rsidRPr="00E45AE1" w:rsidRDefault="0041370B" w:rsidP="0041370B">
      <w:pPr>
        <w:pStyle w:val="Bullets"/>
      </w:pPr>
      <w:r w:rsidRPr="00E45AE1">
        <w:t>Interpret</w:t>
      </w:r>
      <w:r>
        <w:t>:</w:t>
      </w:r>
    </w:p>
    <w:p w14:paraId="3F76A0E3" w14:textId="77777777" w:rsidR="0041370B" w:rsidRPr="00E45AE1" w:rsidRDefault="0041370B" w:rsidP="005D4EE7">
      <w:pPr>
        <w:pStyle w:val="Bullets"/>
        <w:numPr>
          <w:ilvl w:val="1"/>
          <w:numId w:val="2"/>
        </w:numPr>
      </w:pPr>
      <w:r w:rsidRPr="00E45AE1">
        <w:t>time and temperature for measuring equipment, storage and cooking</w:t>
      </w:r>
    </w:p>
    <w:p w14:paraId="45070007" w14:textId="77777777" w:rsidR="0041370B" w:rsidRPr="00E45AE1" w:rsidRDefault="0041370B" w:rsidP="005D4EE7">
      <w:pPr>
        <w:pStyle w:val="Bullets"/>
        <w:numPr>
          <w:ilvl w:val="1"/>
          <w:numId w:val="2"/>
        </w:numPr>
      </w:pPr>
      <w:r w:rsidRPr="00E45AE1">
        <w:t>work tasks, instructions, procedures and other basic workplace documentation requiring numerical applications</w:t>
      </w:r>
      <w:r>
        <w:t>.</w:t>
      </w:r>
    </w:p>
    <w:p w14:paraId="3898E509" w14:textId="77777777" w:rsidR="0041370B" w:rsidRPr="00E45AE1" w:rsidRDefault="0041370B" w:rsidP="0041370B">
      <w:pPr>
        <w:pStyle w:val="Bullets"/>
      </w:pPr>
      <w:r w:rsidRPr="00E45AE1">
        <w:lastRenderedPageBreak/>
        <w:t>Perform basic calculations addition, subtraction, multiplication and division, percentages</w:t>
      </w:r>
      <w:r>
        <w:t>.</w:t>
      </w:r>
    </w:p>
    <w:p w14:paraId="5C97519A" w14:textId="77777777" w:rsidR="0041370B" w:rsidRPr="00E45AE1" w:rsidRDefault="0041370B" w:rsidP="0041370B">
      <w:pPr>
        <w:pStyle w:val="Bullets"/>
      </w:pPr>
      <w:r w:rsidRPr="00E45AE1">
        <w:t>Areas, volumes and ratios for application of chemicals</w:t>
      </w:r>
      <w:r>
        <w:t>.</w:t>
      </w:r>
    </w:p>
    <w:p w14:paraId="342257CA" w14:textId="77777777" w:rsidR="0041370B" w:rsidRPr="002E7BB4" w:rsidRDefault="0041370B" w:rsidP="0041370B">
      <w:pPr>
        <w:pStyle w:val="Bullets"/>
      </w:pPr>
      <w:r w:rsidRPr="00E45AE1">
        <w:t>Use mathematical skills relevant to the task</w:t>
      </w:r>
      <w:r>
        <w:t>.</w:t>
      </w:r>
    </w:p>
    <w:p w14:paraId="248EA7DE" w14:textId="150641B0" w:rsidR="0041370B" w:rsidRPr="00E45AE1" w:rsidRDefault="0041370B" w:rsidP="0041370B">
      <w:pPr>
        <w:pStyle w:val="Heading5"/>
      </w:pPr>
      <w:r w:rsidRPr="00E45AE1">
        <w:t xml:space="preserve">Writing – </w:t>
      </w:r>
      <w:r w:rsidR="00D11EBE">
        <w:t>Exit level</w:t>
      </w:r>
      <w:r w:rsidRPr="00E45AE1">
        <w:t xml:space="preserve"> 1</w:t>
      </w:r>
    </w:p>
    <w:p w14:paraId="0FCAAE11" w14:textId="77777777" w:rsidR="0041370B" w:rsidRPr="00E45AE1" w:rsidRDefault="0041370B" w:rsidP="0041370B">
      <w:pPr>
        <w:pStyle w:val="Bullets"/>
      </w:pPr>
      <w:r w:rsidRPr="00E45AE1">
        <w:t>Complete workplace documentation according to workplace policies and procedures</w:t>
      </w:r>
      <w:r>
        <w:t>.</w:t>
      </w:r>
    </w:p>
    <w:p w14:paraId="6D84816A" w14:textId="77777777" w:rsidR="0041370B" w:rsidRPr="00E45AE1" w:rsidRDefault="0041370B" w:rsidP="0041370B">
      <w:pPr>
        <w:pStyle w:val="Bullets"/>
      </w:pPr>
      <w:r w:rsidRPr="00E45AE1">
        <w:t>Record workplace information accurately using routine formats</w:t>
      </w:r>
      <w:r>
        <w:t>.</w:t>
      </w:r>
    </w:p>
    <w:p w14:paraId="0F65A50A" w14:textId="77777777" w:rsidR="0041370B" w:rsidRPr="007807F6" w:rsidRDefault="0041370B" w:rsidP="0041370B">
      <w:pPr>
        <w:pStyle w:val="Bullets"/>
      </w:pPr>
      <w:r w:rsidRPr="00E45AE1">
        <w:t>Record temperature, weights and time</w:t>
      </w:r>
      <w:r>
        <w:t>.</w:t>
      </w:r>
    </w:p>
    <w:p w14:paraId="497928E7" w14:textId="77777777" w:rsidR="0041370B" w:rsidRPr="00E45AE1" w:rsidRDefault="0041370B" w:rsidP="0041370B">
      <w:pPr>
        <w:pStyle w:val="Heading3"/>
        <w:rPr>
          <w:lang w:val="en-US"/>
        </w:rPr>
      </w:pPr>
      <w:bookmarkStart w:id="80" w:name="_Toc153479565"/>
      <w:bookmarkStart w:id="81" w:name="_Toc215578702"/>
      <w:r w:rsidRPr="00E45AE1">
        <w:rPr>
          <w:lang w:val="en-US"/>
        </w:rPr>
        <w:t>AMP30916</w:t>
      </w:r>
      <w:r>
        <w:rPr>
          <w:lang w:val="en-US"/>
        </w:rPr>
        <w:t xml:space="preserve"> </w:t>
      </w:r>
      <w:r w:rsidRPr="00E45AE1">
        <w:rPr>
          <w:lang w:val="en-US"/>
        </w:rPr>
        <w:t xml:space="preserve">Certificate III in Meat Processing </w:t>
      </w:r>
      <w:r>
        <w:rPr>
          <w:lang w:val="en-US"/>
        </w:rPr>
        <w:br/>
      </w:r>
      <w:r w:rsidRPr="00E45AE1">
        <w:rPr>
          <w:lang w:val="en-US"/>
        </w:rPr>
        <w:t>(Smallgoods - General)</w:t>
      </w:r>
      <w:bookmarkEnd w:id="80"/>
      <w:bookmarkEnd w:id="81"/>
    </w:p>
    <w:p w14:paraId="48230F91" w14:textId="62CA7267" w:rsidR="0041370B" w:rsidRPr="00E45AE1" w:rsidRDefault="0041370B" w:rsidP="0041370B">
      <w:pPr>
        <w:pStyle w:val="Heading5"/>
      </w:pPr>
      <w:r w:rsidRPr="00E45AE1">
        <w:t>Reading</w:t>
      </w:r>
      <w:r>
        <w:t xml:space="preserve"> – </w:t>
      </w:r>
      <w:r w:rsidR="00D11EBE">
        <w:t>Exit level</w:t>
      </w:r>
      <w:r w:rsidRPr="00E45AE1">
        <w:t xml:space="preserve"> 2</w:t>
      </w:r>
    </w:p>
    <w:p w14:paraId="04190BDD" w14:textId="598A608A" w:rsidR="0041370B" w:rsidRPr="00E45AE1" w:rsidRDefault="0041370B" w:rsidP="0041370B">
      <w:pPr>
        <w:pStyle w:val="Bullets"/>
      </w:pPr>
      <w:r w:rsidRPr="00E45AE1">
        <w:t>Interpret</w:t>
      </w:r>
      <w:r w:rsidR="000E6581">
        <w:t>:</w:t>
      </w:r>
    </w:p>
    <w:p w14:paraId="4FE8DD20" w14:textId="77777777" w:rsidR="0041370B" w:rsidRPr="00E45AE1" w:rsidRDefault="0041370B" w:rsidP="005D4EE7">
      <w:pPr>
        <w:pStyle w:val="Bullets"/>
        <w:numPr>
          <w:ilvl w:val="1"/>
          <w:numId w:val="2"/>
        </w:numPr>
      </w:pPr>
      <w:r w:rsidRPr="00E45AE1">
        <w:t>safe work instructions</w:t>
      </w:r>
    </w:p>
    <w:p w14:paraId="3377E52D" w14:textId="2CA67D41" w:rsidR="0041370B" w:rsidRPr="00E45AE1" w:rsidRDefault="0041370B" w:rsidP="005D4EE7">
      <w:pPr>
        <w:pStyle w:val="Bullets"/>
        <w:numPr>
          <w:ilvl w:val="1"/>
          <w:numId w:val="2"/>
        </w:numPr>
      </w:pPr>
      <w:r w:rsidRPr="00E45AE1">
        <w:t>regulatory documents, work instructions and workplace policies and procedures</w:t>
      </w:r>
      <w:r w:rsidR="000E6581">
        <w:t>.</w:t>
      </w:r>
    </w:p>
    <w:p w14:paraId="199FACF1" w14:textId="0A1FE867" w:rsidR="0041370B" w:rsidRPr="007807F6" w:rsidRDefault="0041370B" w:rsidP="0041370B">
      <w:pPr>
        <w:pStyle w:val="Bullets"/>
      </w:pPr>
      <w:r w:rsidRPr="00E45AE1">
        <w:t>Interpret work tasks, instructions, procedures and other basic workplace documentation requiring numerical applications</w:t>
      </w:r>
      <w:r w:rsidR="000E6581">
        <w:t>.</w:t>
      </w:r>
    </w:p>
    <w:p w14:paraId="1DBA58DE" w14:textId="40F1075E" w:rsidR="0041370B" w:rsidRPr="00E45AE1" w:rsidRDefault="0041370B" w:rsidP="0041370B">
      <w:pPr>
        <w:pStyle w:val="Heading5"/>
      </w:pPr>
      <w:r w:rsidRPr="00E45AE1">
        <w:t xml:space="preserve">Numeracy – </w:t>
      </w:r>
      <w:r w:rsidR="00D11EBE">
        <w:t>Exit level</w:t>
      </w:r>
      <w:r w:rsidRPr="00E45AE1">
        <w:t xml:space="preserve"> 2</w:t>
      </w:r>
    </w:p>
    <w:p w14:paraId="10F002C9" w14:textId="05237D54" w:rsidR="0041370B" w:rsidRPr="00E45AE1" w:rsidRDefault="0041370B" w:rsidP="0041370B">
      <w:pPr>
        <w:pStyle w:val="Bullets"/>
      </w:pPr>
      <w:r w:rsidRPr="00E45AE1">
        <w:t>Calculate basic measurements including weight, length, volume</w:t>
      </w:r>
      <w:r w:rsidR="000E6581">
        <w:t>.</w:t>
      </w:r>
    </w:p>
    <w:p w14:paraId="62A78D18" w14:textId="77777777" w:rsidR="0041370B" w:rsidRPr="00E45AE1" w:rsidRDefault="0041370B" w:rsidP="0041370B">
      <w:pPr>
        <w:pStyle w:val="Bullets"/>
      </w:pPr>
      <w:r w:rsidRPr="00E45AE1">
        <w:t>Perform basic calculations addition, subtraction, multiplication and division, percentages</w:t>
      </w:r>
    </w:p>
    <w:p w14:paraId="3E0FEEB7" w14:textId="57D45FF1" w:rsidR="0041370B" w:rsidRPr="007807F6" w:rsidRDefault="0041370B" w:rsidP="000E6581">
      <w:pPr>
        <w:pStyle w:val="Bullets"/>
      </w:pPr>
      <w:r w:rsidRPr="00E45AE1">
        <w:t>Interpret</w:t>
      </w:r>
      <w:r w:rsidR="000E6581">
        <w:t xml:space="preserve"> </w:t>
      </w:r>
      <w:r w:rsidRPr="00E45AE1">
        <w:t>time and temperature for measuring equipment, storage and cooking</w:t>
      </w:r>
      <w:r w:rsidR="000E6581">
        <w:t>.</w:t>
      </w:r>
    </w:p>
    <w:p w14:paraId="0445B3B5" w14:textId="1A525F6E" w:rsidR="0041370B" w:rsidRPr="00E45AE1" w:rsidRDefault="0041370B" w:rsidP="0041370B">
      <w:pPr>
        <w:pStyle w:val="Heading5"/>
      </w:pPr>
      <w:r w:rsidRPr="00E45AE1">
        <w:t xml:space="preserve">Writing – </w:t>
      </w:r>
      <w:r w:rsidR="00D11EBE">
        <w:t>Exit level</w:t>
      </w:r>
      <w:r w:rsidRPr="00E45AE1">
        <w:t xml:space="preserve"> 1</w:t>
      </w:r>
    </w:p>
    <w:p w14:paraId="010BD656" w14:textId="09717346" w:rsidR="0041370B" w:rsidRPr="00E45AE1" w:rsidRDefault="0041370B" w:rsidP="0041370B">
      <w:pPr>
        <w:pStyle w:val="Bullets"/>
      </w:pPr>
      <w:r w:rsidRPr="00E45AE1">
        <w:t>Record information accurately</w:t>
      </w:r>
      <w:r w:rsidR="000E6581">
        <w:t>.</w:t>
      </w:r>
    </w:p>
    <w:p w14:paraId="3E2A61D5" w14:textId="60600C49" w:rsidR="0041370B" w:rsidRPr="00E45AE1" w:rsidRDefault="0041370B" w:rsidP="0041370B">
      <w:pPr>
        <w:pStyle w:val="Bullets"/>
      </w:pPr>
      <w:r w:rsidRPr="00E45AE1">
        <w:t>Complete workplace documentation according to workplace policies and procedures</w:t>
      </w:r>
      <w:r w:rsidR="000E6581">
        <w:t>.</w:t>
      </w:r>
    </w:p>
    <w:p w14:paraId="7AF7F1E2" w14:textId="5FC42DC6" w:rsidR="0041370B" w:rsidRPr="007807F6" w:rsidRDefault="0041370B" w:rsidP="0041370B">
      <w:pPr>
        <w:pStyle w:val="Bullets"/>
      </w:pPr>
      <w:r w:rsidRPr="00E45AE1">
        <w:t>Record workplace information accurately using routine formats</w:t>
      </w:r>
      <w:r w:rsidR="000E6581">
        <w:t>.</w:t>
      </w:r>
    </w:p>
    <w:p w14:paraId="150757AD" w14:textId="77777777" w:rsidR="0041370B" w:rsidRPr="007807F6" w:rsidRDefault="0041370B" w:rsidP="0041370B">
      <w:pPr>
        <w:pStyle w:val="BodyText"/>
      </w:pPr>
      <w:r w:rsidRPr="00E45AE1">
        <w:t xml:space="preserve">As there </w:t>
      </w:r>
      <w:r>
        <w:t xml:space="preserve">are </w:t>
      </w:r>
      <w:r w:rsidRPr="00E45AE1">
        <w:t xml:space="preserve">only 5 core units the following </w:t>
      </w:r>
      <w:r>
        <w:t xml:space="preserve">common </w:t>
      </w:r>
      <w:r w:rsidRPr="00E45AE1">
        <w:t>elective</w:t>
      </w:r>
      <w:r>
        <w:t>s</w:t>
      </w:r>
      <w:r w:rsidRPr="00E45AE1">
        <w:t xml:space="preserve"> have been included </w:t>
      </w:r>
      <w:r>
        <w:t xml:space="preserve">in the mapping:  </w:t>
      </w:r>
      <w:r w:rsidRPr="00E45AE1">
        <w:t>FBPOPR2069, AMPS211, AMPS303, AMPS213, AMPX209, AMPX210</w:t>
      </w:r>
      <w:r>
        <w:t>.</w:t>
      </w:r>
    </w:p>
    <w:p w14:paraId="62FF30E7" w14:textId="77777777" w:rsidR="0041370B" w:rsidRPr="00E45AE1" w:rsidRDefault="0041370B" w:rsidP="0041370B">
      <w:pPr>
        <w:pStyle w:val="Heading3"/>
        <w:rPr>
          <w:lang w:val="en-US"/>
        </w:rPr>
      </w:pPr>
      <w:bookmarkStart w:id="82" w:name="_Toc153479567"/>
      <w:bookmarkStart w:id="83" w:name="_Toc215578703"/>
      <w:r w:rsidRPr="00E45AE1">
        <w:rPr>
          <w:lang w:val="en-US"/>
        </w:rPr>
        <w:t>AMP40222</w:t>
      </w:r>
      <w:r>
        <w:rPr>
          <w:lang w:val="en-US"/>
        </w:rPr>
        <w:t xml:space="preserve"> </w:t>
      </w:r>
      <w:r w:rsidRPr="00E45AE1">
        <w:rPr>
          <w:lang w:val="en-US"/>
        </w:rPr>
        <w:t>Certificate IV in Meat Processing</w:t>
      </w:r>
      <w:bookmarkEnd w:id="82"/>
      <w:bookmarkEnd w:id="83"/>
    </w:p>
    <w:p w14:paraId="7303F218" w14:textId="2A2D0E90" w:rsidR="0041370B" w:rsidRPr="00E45AE1" w:rsidRDefault="0041370B" w:rsidP="0041370B">
      <w:pPr>
        <w:pStyle w:val="Heading5"/>
      </w:pPr>
      <w:r w:rsidRPr="00E45AE1">
        <w:t>Reading</w:t>
      </w:r>
      <w:r>
        <w:t xml:space="preserve"> – </w:t>
      </w:r>
      <w:r w:rsidR="00D11EBE">
        <w:t>Exit level</w:t>
      </w:r>
      <w:r w:rsidRPr="00E45AE1">
        <w:t xml:space="preserve"> 3</w:t>
      </w:r>
    </w:p>
    <w:p w14:paraId="796B7D4C" w14:textId="6499ED56" w:rsidR="0041370B" w:rsidRPr="00E45AE1" w:rsidRDefault="0041370B" w:rsidP="0041370B">
      <w:pPr>
        <w:pStyle w:val="Bullets"/>
      </w:pPr>
      <w:r w:rsidRPr="00E45AE1">
        <w:t>Source and analyse information to build networks and relationships that consistently promote business opportunities</w:t>
      </w:r>
      <w:r w:rsidR="000E6581">
        <w:t>.</w:t>
      </w:r>
    </w:p>
    <w:p w14:paraId="2BB2D31B" w14:textId="0032E7EB" w:rsidR="0041370B" w:rsidRPr="00E45AE1" w:rsidRDefault="0041370B" w:rsidP="0041370B">
      <w:pPr>
        <w:pStyle w:val="Bullets"/>
      </w:pPr>
      <w:r w:rsidRPr="00E45AE1">
        <w:t>Interpret</w:t>
      </w:r>
      <w:r w:rsidR="000E6581">
        <w:t>:</w:t>
      </w:r>
    </w:p>
    <w:p w14:paraId="06598E73" w14:textId="77777777" w:rsidR="0041370B" w:rsidRPr="00E45AE1" w:rsidRDefault="0041370B" w:rsidP="005D4EE7">
      <w:pPr>
        <w:pStyle w:val="Bullets"/>
        <w:numPr>
          <w:ilvl w:val="1"/>
          <w:numId w:val="2"/>
        </w:numPr>
      </w:pPr>
      <w:r w:rsidRPr="00E45AE1">
        <w:t>WHS requirements from a range of sources</w:t>
      </w:r>
    </w:p>
    <w:p w14:paraId="34BA8AE0" w14:textId="77777777" w:rsidR="0041370B" w:rsidRPr="00E45AE1" w:rsidRDefault="0041370B" w:rsidP="005D4EE7">
      <w:pPr>
        <w:pStyle w:val="Bullets"/>
        <w:numPr>
          <w:ilvl w:val="1"/>
          <w:numId w:val="2"/>
        </w:numPr>
      </w:pPr>
      <w:r w:rsidRPr="00E45AE1">
        <w:t>food safety plan details</w:t>
      </w:r>
    </w:p>
    <w:p w14:paraId="736E7695" w14:textId="77777777" w:rsidR="0041370B" w:rsidRPr="00E45AE1" w:rsidRDefault="0041370B" w:rsidP="005D4EE7">
      <w:pPr>
        <w:pStyle w:val="Bullets"/>
        <w:numPr>
          <w:ilvl w:val="1"/>
          <w:numId w:val="2"/>
        </w:numPr>
      </w:pPr>
      <w:r w:rsidRPr="00E45AE1">
        <w:t>workplace food safety practices and procedures</w:t>
      </w:r>
    </w:p>
    <w:p w14:paraId="6FC82FB5" w14:textId="77777777" w:rsidR="0041370B" w:rsidRPr="00E45AE1" w:rsidRDefault="0041370B" w:rsidP="005D4EE7">
      <w:pPr>
        <w:pStyle w:val="Bullets"/>
        <w:numPr>
          <w:ilvl w:val="1"/>
          <w:numId w:val="2"/>
        </w:numPr>
      </w:pPr>
      <w:r w:rsidRPr="00E45AE1">
        <w:t>regulatory or commercial requirements for quality system</w:t>
      </w:r>
    </w:p>
    <w:p w14:paraId="6DDB1D13" w14:textId="77777777" w:rsidR="0041370B" w:rsidRPr="00E45AE1" w:rsidRDefault="0041370B" w:rsidP="005D4EE7">
      <w:pPr>
        <w:pStyle w:val="Bullets"/>
        <w:numPr>
          <w:ilvl w:val="1"/>
          <w:numId w:val="2"/>
        </w:numPr>
      </w:pPr>
      <w:r w:rsidRPr="00E45AE1">
        <w:t>detail in documents to determine conformance or non-conformance</w:t>
      </w:r>
    </w:p>
    <w:p w14:paraId="09F75884" w14:textId="77777777" w:rsidR="0041370B" w:rsidRPr="00E45AE1" w:rsidRDefault="0041370B" w:rsidP="005D4EE7">
      <w:pPr>
        <w:pStyle w:val="Bullets"/>
        <w:numPr>
          <w:ilvl w:val="1"/>
          <w:numId w:val="2"/>
        </w:numPr>
      </w:pPr>
      <w:r w:rsidRPr="00E45AE1">
        <w:t>detailed requirements of RI to validate compliance of a chilling and freezing process</w:t>
      </w:r>
    </w:p>
    <w:p w14:paraId="710B881B" w14:textId="3BF7D686" w:rsidR="0041370B" w:rsidRPr="002E7BB4" w:rsidRDefault="0041370B" w:rsidP="005D4EE7">
      <w:pPr>
        <w:pStyle w:val="Bullets"/>
        <w:numPr>
          <w:ilvl w:val="1"/>
          <w:numId w:val="2"/>
        </w:numPr>
      </w:pPr>
      <w:r w:rsidRPr="00E45AE1">
        <w:t>information about GMP compliance requirements in workplace documents</w:t>
      </w:r>
      <w:r w:rsidR="000E6581">
        <w:t>.</w:t>
      </w:r>
    </w:p>
    <w:p w14:paraId="627170F0" w14:textId="61998C23" w:rsidR="0041370B" w:rsidRPr="00E45AE1" w:rsidRDefault="0041370B" w:rsidP="0041370B">
      <w:pPr>
        <w:pStyle w:val="Heading5"/>
      </w:pPr>
      <w:r w:rsidRPr="00E45AE1">
        <w:lastRenderedPageBreak/>
        <w:t xml:space="preserve">Numeracy – </w:t>
      </w:r>
      <w:r w:rsidR="00D11EBE">
        <w:t>Exit level</w:t>
      </w:r>
      <w:r w:rsidRPr="00E45AE1">
        <w:t xml:space="preserve"> 3</w:t>
      </w:r>
    </w:p>
    <w:p w14:paraId="35068E37" w14:textId="2DED9658" w:rsidR="0041370B" w:rsidRPr="00E45AE1" w:rsidRDefault="0041370B" w:rsidP="0041370B">
      <w:pPr>
        <w:pStyle w:val="Bullets"/>
      </w:pPr>
      <w:r w:rsidRPr="00E45AE1">
        <w:t>Interpret</w:t>
      </w:r>
      <w:r w:rsidR="000E6581">
        <w:t>:</w:t>
      </w:r>
    </w:p>
    <w:p w14:paraId="578AA474" w14:textId="77777777" w:rsidR="0041370B" w:rsidRPr="00E45AE1" w:rsidRDefault="0041370B" w:rsidP="005D4EE7">
      <w:pPr>
        <w:pStyle w:val="Bullets"/>
        <w:numPr>
          <w:ilvl w:val="1"/>
          <w:numId w:val="2"/>
        </w:numPr>
      </w:pPr>
      <w:r w:rsidRPr="00E45AE1">
        <w:t>sampling requirements and test results</w:t>
      </w:r>
    </w:p>
    <w:p w14:paraId="7CD3D320" w14:textId="77777777" w:rsidR="0041370B" w:rsidRPr="00E45AE1" w:rsidRDefault="0041370B" w:rsidP="005D4EE7">
      <w:pPr>
        <w:pStyle w:val="Bullets"/>
        <w:numPr>
          <w:ilvl w:val="1"/>
          <w:numId w:val="2"/>
        </w:numPr>
      </w:pPr>
      <w:r w:rsidRPr="00E45AE1">
        <w:t>results of microbiological tests</w:t>
      </w:r>
    </w:p>
    <w:p w14:paraId="65575C6C" w14:textId="0EAD70A9" w:rsidR="0041370B" w:rsidRPr="00E45AE1" w:rsidRDefault="0041370B" w:rsidP="005D4EE7">
      <w:pPr>
        <w:pStyle w:val="Bullets"/>
        <w:numPr>
          <w:ilvl w:val="1"/>
          <w:numId w:val="2"/>
        </w:numPr>
      </w:pPr>
      <w:r w:rsidRPr="00E45AE1">
        <w:t>sampling requirements and test results</w:t>
      </w:r>
      <w:r w:rsidR="000E6581">
        <w:t>.</w:t>
      </w:r>
    </w:p>
    <w:p w14:paraId="6381875B" w14:textId="2EC7A9D6" w:rsidR="0041370B" w:rsidRPr="00E45AE1" w:rsidRDefault="0041370B" w:rsidP="0041370B">
      <w:pPr>
        <w:pStyle w:val="Bullets"/>
      </w:pPr>
      <w:r w:rsidRPr="00E45AE1">
        <w:t>Recognise trends in data</w:t>
      </w:r>
      <w:r w:rsidR="000E6581">
        <w:t>.</w:t>
      </w:r>
    </w:p>
    <w:p w14:paraId="7B328C04" w14:textId="3CCB3130" w:rsidR="0041370B" w:rsidRPr="00E45AE1" w:rsidRDefault="0041370B" w:rsidP="0041370B">
      <w:pPr>
        <w:pStyle w:val="Bullets"/>
      </w:pPr>
      <w:r w:rsidRPr="00E45AE1">
        <w:t>Use log units as a measurement of potential growth of E. coli</w:t>
      </w:r>
      <w:r w:rsidR="000E6581">
        <w:t>.</w:t>
      </w:r>
    </w:p>
    <w:p w14:paraId="5D326D1D" w14:textId="5A2ACBFD" w:rsidR="0041370B" w:rsidRPr="00E45AE1" w:rsidRDefault="0041370B" w:rsidP="0041370B">
      <w:pPr>
        <w:pStyle w:val="Bullets"/>
      </w:pPr>
      <w:r w:rsidRPr="00E45AE1">
        <w:t>Monitor and interpret process control indicators and data, including temperature (° C)</w:t>
      </w:r>
      <w:r w:rsidR="000E6581">
        <w:t>.</w:t>
      </w:r>
    </w:p>
    <w:p w14:paraId="7290CE85" w14:textId="36E082AD" w:rsidR="0041370B" w:rsidRPr="007E432E" w:rsidRDefault="0041370B" w:rsidP="0041370B">
      <w:pPr>
        <w:pStyle w:val="Bullets"/>
      </w:pPr>
      <w:r w:rsidRPr="00E45AE1">
        <w:t>Present reports using primary and secondary data</w:t>
      </w:r>
      <w:r w:rsidR="000E6581">
        <w:t>.</w:t>
      </w:r>
    </w:p>
    <w:p w14:paraId="384FAE1E" w14:textId="14BF1FC6" w:rsidR="0041370B" w:rsidRPr="00E45AE1" w:rsidRDefault="0041370B" w:rsidP="0041370B">
      <w:pPr>
        <w:pStyle w:val="Heading5"/>
      </w:pPr>
      <w:r w:rsidRPr="00E45AE1">
        <w:t xml:space="preserve">Writing – </w:t>
      </w:r>
      <w:r w:rsidR="00D11EBE">
        <w:t>Exit level</w:t>
      </w:r>
      <w:r w:rsidRPr="00E45AE1">
        <w:t xml:space="preserve"> 2</w:t>
      </w:r>
    </w:p>
    <w:p w14:paraId="63D77AA8" w14:textId="5E01F18D" w:rsidR="0041370B" w:rsidRPr="00E45AE1" w:rsidRDefault="0041370B" w:rsidP="0041370B">
      <w:pPr>
        <w:pStyle w:val="Bullets"/>
      </w:pPr>
      <w:r w:rsidRPr="00E45AE1">
        <w:t>Use vocabulary and layout suitable to the audience to convey ideas and information</w:t>
      </w:r>
      <w:r w:rsidR="000E6581">
        <w:t>.</w:t>
      </w:r>
    </w:p>
    <w:p w14:paraId="5C895CFD" w14:textId="0B9C8BBD" w:rsidR="0041370B" w:rsidRPr="00E45AE1" w:rsidRDefault="0041370B" w:rsidP="0041370B">
      <w:pPr>
        <w:pStyle w:val="Bullets"/>
      </w:pPr>
      <w:r w:rsidRPr="00E45AE1">
        <w:t>Use digital tools to interact with others</w:t>
      </w:r>
      <w:r w:rsidR="000E6581">
        <w:t>.</w:t>
      </w:r>
    </w:p>
    <w:p w14:paraId="1CC14D93" w14:textId="0FA97927" w:rsidR="0041370B" w:rsidRPr="00E45AE1" w:rsidRDefault="0041370B" w:rsidP="0041370B">
      <w:pPr>
        <w:pStyle w:val="Bullets"/>
      </w:pPr>
      <w:r w:rsidRPr="00E45AE1">
        <w:t>Write, edit and proofread documents to ensure clarity and readability</w:t>
      </w:r>
      <w:r w:rsidR="000E6581">
        <w:t>.</w:t>
      </w:r>
    </w:p>
    <w:p w14:paraId="3EC9B6F3" w14:textId="73997613" w:rsidR="0041370B" w:rsidRPr="00E45AE1" w:rsidRDefault="0041370B" w:rsidP="0041370B">
      <w:pPr>
        <w:pStyle w:val="Bullets"/>
      </w:pPr>
      <w:r w:rsidRPr="00E45AE1">
        <w:t>Prepare factual and objectively written reports</w:t>
      </w:r>
      <w:r w:rsidR="000E6581">
        <w:t>.</w:t>
      </w:r>
    </w:p>
    <w:p w14:paraId="5B7C6B1B" w14:textId="6153BDD9" w:rsidR="0041370B" w:rsidRPr="00E45AE1" w:rsidRDefault="0041370B" w:rsidP="0041370B">
      <w:pPr>
        <w:pStyle w:val="Bullets"/>
      </w:pPr>
      <w:r w:rsidRPr="00E45AE1">
        <w:t>Record workplace information using digital and/or paper-based formats</w:t>
      </w:r>
      <w:r w:rsidR="000E6581">
        <w:t>.</w:t>
      </w:r>
    </w:p>
    <w:p w14:paraId="4F25DB0D" w14:textId="77777777" w:rsidR="0041370B" w:rsidRPr="007E432E" w:rsidRDefault="0041370B" w:rsidP="0041370B">
      <w:pPr>
        <w:pStyle w:val="BodyText"/>
      </w:pPr>
      <w:r w:rsidRPr="00E45AE1">
        <w:t xml:space="preserve">As there </w:t>
      </w:r>
      <w:r>
        <w:t>are</w:t>
      </w:r>
      <w:r w:rsidRPr="00E45AE1">
        <w:t xml:space="preserve"> only 4 core units the following </w:t>
      </w:r>
      <w:r>
        <w:t xml:space="preserve">common </w:t>
      </w:r>
      <w:r w:rsidRPr="00E45AE1">
        <w:t>elective</w:t>
      </w:r>
      <w:r>
        <w:t xml:space="preserve">s </w:t>
      </w:r>
      <w:r w:rsidRPr="00E45AE1">
        <w:t>have been included</w:t>
      </w:r>
      <w:r>
        <w:t xml:space="preserve"> in the mapping:  </w:t>
      </w:r>
      <w:r w:rsidRPr="00E45AE1">
        <w:t>AMPQUA423, AMPQUA418 and AMPQUA403</w:t>
      </w:r>
      <w:r>
        <w:t>.</w:t>
      </w:r>
    </w:p>
    <w:p w14:paraId="7A515F4E" w14:textId="77777777" w:rsidR="0041370B" w:rsidRPr="00E45AE1" w:rsidRDefault="0041370B" w:rsidP="0041370B">
      <w:pPr>
        <w:pStyle w:val="Heading3"/>
        <w:rPr>
          <w:lang w:val="en-US"/>
        </w:rPr>
      </w:pPr>
      <w:bookmarkStart w:id="84" w:name="_Toc153479568"/>
      <w:bookmarkStart w:id="85" w:name="_Toc215578704"/>
      <w:r w:rsidRPr="00E45AE1">
        <w:rPr>
          <w:lang w:val="en-US"/>
        </w:rPr>
        <w:t>AMP40522</w:t>
      </w:r>
      <w:r>
        <w:rPr>
          <w:lang w:val="en-US"/>
        </w:rPr>
        <w:t xml:space="preserve"> </w:t>
      </w:r>
      <w:r w:rsidRPr="00E45AE1">
        <w:rPr>
          <w:lang w:val="en-US"/>
        </w:rPr>
        <w:t>Certificate IV in Meat Safety Inspection</w:t>
      </w:r>
      <w:bookmarkEnd w:id="84"/>
      <w:bookmarkEnd w:id="85"/>
    </w:p>
    <w:p w14:paraId="1EC22E85" w14:textId="4B67609B" w:rsidR="0041370B" w:rsidRPr="00E45AE1" w:rsidRDefault="0041370B" w:rsidP="0041370B">
      <w:pPr>
        <w:pStyle w:val="Heading5"/>
      </w:pPr>
      <w:r w:rsidRPr="00E45AE1">
        <w:t>Reading</w:t>
      </w:r>
      <w:r>
        <w:t xml:space="preserve"> – </w:t>
      </w:r>
      <w:r w:rsidR="00D11EBE">
        <w:t>Exit level</w:t>
      </w:r>
      <w:r w:rsidRPr="00E45AE1">
        <w:t xml:space="preserve"> 3</w:t>
      </w:r>
    </w:p>
    <w:p w14:paraId="1A7F6F79" w14:textId="64A70CEA" w:rsidR="0041370B" w:rsidRPr="00E45AE1" w:rsidRDefault="0041370B" w:rsidP="0041370B">
      <w:pPr>
        <w:pStyle w:val="Bullets"/>
      </w:pPr>
      <w:r w:rsidRPr="00E45AE1">
        <w:t>Interpret</w:t>
      </w:r>
      <w:r w:rsidR="000E6581">
        <w:t>:</w:t>
      </w:r>
    </w:p>
    <w:p w14:paraId="25E42F8E" w14:textId="77777777" w:rsidR="0041370B" w:rsidRPr="00E45AE1" w:rsidRDefault="0041370B" w:rsidP="005D4EE7">
      <w:pPr>
        <w:pStyle w:val="Bullets"/>
        <w:numPr>
          <w:ilvl w:val="1"/>
          <w:numId w:val="2"/>
        </w:numPr>
      </w:pPr>
      <w:r w:rsidRPr="00E45AE1">
        <w:t>WHS requirements from a range of sources</w:t>
      </w:r>
    </w:p>
    <w:p w14:paraId="3E010FB6" w14:textId="77777777" w:rsidR="0041370B" w:rsidRPr="00E45AE1" w:rsidRDefault="0041370B" w:rsidP="005D4EE7">
      <w:pPr>
        <w:pStyle w:val="Bullets"/>
        <w:numPr>
          <w:ilvl w:val="1"/>
          <w:numId w:val="2"/>
        </w:numPr>
      </w:pPr>
      <w:r w:rsidRPr="00E45AE1">
        <w:t>food safety plan details</w:t>
      </w:r>
    </w:p>
    <w:p w14:paraId="49C48AA4" w14:textId="77777777" w:rsidR="0041370B" w:rsidRPr="00E45AE1" w:rsidRDefault="0041370B" w:rsidP="005D4EE7">
      <w:pPr>
        <w:pStyle w:val="Bullets"/>
        <w:numPr>
          <w:ilvl w:val="1"/>
          <w:numId w:val="2"/>
        </w:numPr>
      </w:pPr>
      <w:r w:rsidRPr="00E45AE1">
        <w:t>workplace food safety practices and procedures</w:t>
      </w:r>
    </w:p>
    <w:p w14:paraId="14078109" w14:textId="77777777" w:rsidR="0041370B" w:rsidRPr="00E45AE1" w:rsidRDefault="0041370B" w:rsidP="005D4EE7">
      <w:pPr>
        <w:pStyle w:val="Bullets"/>
        <w:numPr>
          <w:ilvl w:val="1"/>
          <w:numId w:val="2"/>
        </w:numPr>
      </w:pPr>
      <w:r w:rsidRPr="00E45AE1">
        <w:t>safe work instructions</w:t>
      </w:r>
    </w:p>
    <w:p w14:paraId="7EEDE65F" w14:textId="77A75A1A" w:rsidR="0041370B" w:rsidRPr="00E45AE1" w:rsidRDefault="0041370B" w:rsidP="005D4EE7">
      <w:pPr>
        <w:pStyle w:val="Bullets"/>
        <w:numPr>
          <w:ilvl w:val="1"/>
          <w:numId w:val="2"/>
        </w:numPr>
      </w:pPr>
      <w:r w:rsidRPr="00E45AE1">
        <w:t>information about GMP compliance requirements in workplace documents</w:t>
      </w:r>
      <w:r w:rsidR="000E6581">
        <w:t>.</w:t>
      </w:r>
    </w:p>
    <w:p w14:paraId="07ABBBE2" w14:textId="6A388344" w:rsidR="0041370B" w:rsidRPr="00E45AE1" w:rsidRDefault="0041370B" w:rsidP="0041370B">
      <w:pPr>
        <w:pStyle w:val="Bullets"/>
      </w:pPr>
      <w:r w:rsidRPr="00E45AE1">
        <w:t>Analyse and interpret EAD information, guidelines and plans</w:t>
      </w:r>
      <w:r w:rsidR="000E6581">
        <w:t>.</w:t>
      </w:r>
    </w:p>
    <w:p w14:paraId="625379D5" w14:textId="1510B03B" w:rsidR="0041370B" w:rsidRPr="00E45AE1" w:rsidRDefault="0041370B" w:rsidP="0041370B">
      <w:pPr>
        <w:pStyle w:val="Bullets"/>
      </w:pPr>
      <w:r w:rsidRPr="00E45AE1">
        <w:t>Source and analyse information to build networks and relationships that consistently promote business opportunities</w:t>
      </w:r>
      <w:r w:rsidR="000E6581">
        <w:t>.</w:t>
      </w:r>
    </w:p>
    <w:p w14:paraId="3775CB14" w14:textId="3C4589D2" w:rsidR="0041370B" w:rsidRPr="00EC77F3" w:rsidRDefault="0041370B" w:rsidP="0041370B">
      <w:pPr>
        <w:pStyle w:val="Bullets"/>
      </w:pPr>
      <w:r w:rsidRPr="00E45AE1">
        <w:t>Access and interpret information about animal diseases and conditions</w:t>
      </w:r>
      <w:r w:rsidR="000E6581">
        <w:t>.</w:t>
      </w:r>
    </w:p>
    <w:p w14:paraId="3CFC8AEB" w14:textId="767B5222" w:rsidR="0041370B" w:rsidRPr="00E45AE1" w:rsidRDefault="0041370B" w:rsidP="0041370B">
      <w:pPr>
        <w:pStyle w:val="Heading5"/>
      </w:pPr>
      <w:r w:rsidRPr="00E45AE1">
        <w:t xml:space="preserve">Numeracy – </w:t>
      </w:r>
      <w:r w:rsidR="00D11EBE">
        <w:t>Exit level</w:t>
      </w:r>
      <w:r w:rsidRPr="00E45AE1">
        <w:t xml:space="preserve"> 3</w:t>
      </w:r>
    </w:p>
    <w:p w14:paraId="3F6A2C3E" w14:textId="52C51494" w:rsidR="0041370B" w:rsidRPr="00E45AE1" w:rsidRDefault="0041370B" w:rsidP="0041370B">
      <w:pPr>
        <w:pStyle w:val="Bullets"/>
      </w:pPr>
      <w:r w:rsidRPr="00E45AE1">
        <w:t>Interpret sampling requirements and test results</w:t>
      </w:r>
      <w:r w:rsidR="000E6581">
        <w:t>.</w:t>
      </w:r>
    </w:p>
    <w:p w14:paraId="67301C50" w14:textId="6DB3630E" w:rsidR="0041370B" w:rsidRPr="00E45AE1" w:rsidRDefault="0041370B" w:rsidP="0041370B">
      <w:pPr>
        <w:pStyle w:val="Bullets"/>
      </w:pPr>
      <w:r w:rsidRPr="00E45AE1">
        <w:t>Interpret results of microbiological tests</w:t>
      </w:r>
      <w:r w:rsidR="000E6581">
        <w:t>.</w:t>
      </w:r>
    </w:p>
    <w:p w14:paraId="3BBB2871" w14:textId="15EC0281" w:rsidR="0041370B" w:rsidRPr="00E45AE1" w:rsidRDefault="0041370B" w:rsidP="0041370B">
      <w:pPr>
        <w:pStyle w:val="Bullets"/>
      </w:pPr>
      <w:r w:rsidRPr="00E45AE1">
        <w:t>Recognise trends in data</w:t>
      </w:r>
      <w:r w:rsidR="000E6581">
        <w:t>.</w:t>
      </w:r>
    </w:p>
    <w:p w14:paraId="160B48CD" w14:textId="1A28D06E" w:rsidR="0041370B" w:rsidRPr="00E45AE1" w:rsidRDefault="0041370B" w:rsidP="0041370B">
      <w:pPr>
        <w:pStyle w:val="Bullets"/>
      </w:pPr>
      <w:r w:rsidRPr="00E45AE1">
        <w:t>Present reports using primary and secondary data</w:t>
      </w:r>
      <w:r w:rsidR="000E6581">
        <w:t>.</w:t>
      </w:r>
    </w:p>
    <w:p w14:paraId="49F49A78" w14:textId="2AD0BCF7" w:rsidR="0041370B" w:rsidRPr="00385CD6" w:rsidRDefault="0041370B" w:rsidP="0041370B">
      <w:pPr>
        <w:pStyle w:val="Bullets"/>
      </w:pPr>
      <w:r w:rsidRPr="00E45AE1">
        <w:t>Estimate percentage of mob/herd with conditions</w:t>
      </w:r>
      <w:r w:rsidR="000E6581">
        <w:t>.</w:t>
      </w:r>
    </w:p>
    <w:p w14:paraId="47D6B7B3" w14:textId="61180DF4" w:rsidR="0041370B" w:rsidRPr="00E45AE1" w:rsidRDefault="0041370B" w:rsidP="0041370B">
      <w:pPr>
        <w:pStyle w:val="Heading5"/>
      </w:pPr>
      <w:r w:rsidRPr="00E45AE1">
        <w:t xml:space="preserve">Writing – </w:t>
      </w:r>
      <w:r w:rsidR="00D11EBE">
        <w:t>Exit level</w:t>
      </w:r>
      <w:r w:rsidRPr="00E45AE1">
        <w:t xml:space="preserve"> 2</w:t>
      </w:r>
    </w:p>
    <w:p w14:paraId="13521A28" w14:textId="24EE21A1" w:rsidR="0041370B" w:rsidRPr="00E45AE1" w:rsidRDefault="0041370B" w:rsidP="0041370B">
      <w:pPr>
        <w:pStyle w:val="Bullets"/>
      </w:pPr>
      <w:r w:rsidRPr="00E45AE1">
        <w:t>Write, edit and proofread documents to ensure clarity and readability</w:t>
      </w:r>
      <w:r w:rsidR="000E6581">
        <w:t>.</w:t>
      </w:r>
    </w:p>
    <w:p w14:paraId="4FC238FC" w14:textId="5E8CE56B" w:rsidR="0041370B" w:rsidRPr="00E45AE1" w:rsidRDefault="0041370B" w:rsidP="0041370B">
      <w:pPr>
        <w:pStyle w:val="Bullets"/>
      </w:pPr>
      <w:r w:rsidRPr="00E45AE1">
        <w:t>Record</w:t>
      </w:r>
      <w:r w:rsidR="000E6581">
        <w:t>:</w:t>
      </w:r>
    </w:p>
    <w:p w14:paraId="69110E2F" w14:textId="77777777" w:rsidR="0041370B" w:rsidRPr="00E45AE1" w:rsidRDefault="0041370B" w:rsidP="005D4EE7">
      <w:pPr>
        <w:pStyle w:val="Bullets"/>
        <w:numPr>
          <w:ilvl w:val="1"/>
          <w:numId w:val="2"/>
        </w:numPr>
      </w:pPr>
      <w:r w:rsidRPr="00E45AE1">
        <w:t>workplace information using digital and/or paper-based formats</w:t>
      </w:r>
    </w:p>
    <w:p w14:paraId="4E5A1DD4" w14:textId="5E4A2218" w:rsidR="0041370B" w:rsidRPr="00E45AE1" w:rsidRDefault="0041370B" w:rsidP="005D4EE7">
      <w:pPr>
        <w:pStyle w:val="Bullets"/>
        <w:numPr>
          <w:ilvl w:val="1"/>
          <w:numId w:val="2"/>
        </w:numPr>
      </w:pPr>
      <w:r w:rsidRPr="00E45AE1">
        <w:t>details of diseases and/or conditions using paper-based and/or digital format</w:t>
      </w:r>
      <w:r w:rsidR="000E6581">
        <w:t>.</w:t>
      </w:r>
    </w:p>
    <w:p w14:paraId="72373869" w14:textId="0624CFC9" w:rsidR="0041370B" w:rsidRPr="00E45AE1" w:rsidRDefault="0041370B" w:rsidP="0041370B">
      <w:pPr>
        <w:pStyle w:val="Bullets"/>
      </w:pPr>
      <w:r w:rsidRPr="00E45AE1">
        <w:t>Use vocabulary and layout suitable to the audience to convey ideas and information</w:t>
      </w:r>
      <w:r w:rsidR="000E6581">
        <w:t>.</w:t>
      </w:r>
    </w:p>
    <w:p w14:paraId="4B7C11A6" w14:textId="5D0AE5F5" w:rsidR="0041370B" w:rsidRPr="00E45AE1" w:rsidRDefault="0041370B" w:rsidP="0041370B">
      <w:pPr>
        <w:pStyle w:val="Bullets"/>
      </w:pPr>
      <w:r w:rsidRPr="00E45AE1">
        <w:lastRenderedPageBreak/>
        <w:t>Use digital tools to interact with others</w:t>
      </w:r>
      <w:r w:rsidR="000E6581">
        <w:t>.</w:t>
      </w:r>
    </w:p>
    <w:p w14:paraId="71BDF0BB" w14:textId="77777777" w:rsidR="0041370B" w:rsidRPr="00E45AE1" w:rsidRDefault="0041370B" w:rsidP="0041370B">
      <w:pPr>
        <w:rPr>
          <w:rFonts w:cstheme="minorHAnsi"/>
          <w:lang w:val="en-US"/>
        </w:rPr>
      </w:pPr>
    </w:p>
    <w:p w14:paraId="51248104" w14:textId="77777777" w:rsidR="0041370B" w:rsidRPr="00E45AE1" w:rsidRDefault="0041370B" w:rsidP="0041370B">
      <w:pPr>
        <w:pStyle w:val="Heading3"/>
        <w:rPr>
          <w:lang w:val="en-US"/>
        </w:rPr>
      </w:pPr>
      <w:bookmarkStart w:id="86" w:name="_Toc153479570"/>
      <w:bookmarkStart w:id="87" w:name="_Toc215578705"/>
      <w:r w:rsidRPr="00E45AE1">
        <w:rPr>
          <w:lang w:val="en-US"/>
        </w:rPr>
        <w:t>AUR20520</w:t>
      </w:r>
      <w:r>
        <w:rPr>
          <w:lang w:val="en-US"/>
        </w:rPr>
        <w:t xml:space="preserve"> </w:t>
      </w:r>
      <w:r w:rsidRPr="00E45AE1">
        <w:rPr>
          <w:lang w:val="en-US"/>
        </w:rPr>
        <w:t>Certificate II in Automotive Servicing Technology</w:t>
      </w:r>
      <w:bookmarkEnd w:id="86"/>
      <w:bookmarkEnd w:id="87"/>
    </w:p>
    <w:p w14:paraId="007669EC" w14:textId="05A85090" w:rsidR="0041370B" w:rsidRPr="00E45AE1" w:rsidRDefault="0041370B" w:rsidP="0041370B">
      <w:pPr>
        <w:pStyle w:val="Heading5"/>
      </w:pPr>
      <w:r w:rsidRPr="00E45AE1">
        <w:t>Reading</w:t>
      </w:r>
      <w:r>
        <w:t xml:space="preserve"> – </w:t>
      </w:r>
      <w:r w:rsidR="00D11EBE">
        <w:t>Exit level</w:t>
      </w:r>
      <w:r w:rsidRPr="00E45AE1">
        <w:t xml:space="preserve"> 2</w:t>
      </w:r>
    </w:p>
    <w:p w14:paraId="59CA32B0" w14:textId="1EA1E309" w:rsidR="0041370B" w:rsidRPr="00E45AE1" w:rsidRDefault="0041370B" w:rsidP="0041370B">
      <w:pPr>
        <w:pStyle w:val="Bullets"/>
      </w:pPr>
      <w:r w:rsidRPr="00E45AE1">
        <w:t>Interpret information from manufacturer and workshop literature and instruction manuals</w:t>
      </w:r>
      <w:r w:rsidR="00931576">
        <w:t>:</w:t>
      </w:r>
    </w:p>
    <w:p w14:paraId="3D076D5E" w14:textId="77777777" w:rsidR="0041370B" w:rsidRPr="00E45AE1" w:rsidRDefault="0041370B" w:rsidP="005D4EE7">
      <w:pPr>
        <w:pStyle w:val="Bullets"/>
        <w:numPr>
          <w:ilvl w:val="1"/>
          <w:numId w:val="2"/>
        </w:numPr>
      </w:pPr>
      <w:r w:rsidRPr="00E45AE1">
        <w:t>when seeking battery service procedures and specifications</w:t>
      </w:r>
    </w:p>
    <w:p w14:paraId="60FB95E0" w14:textId="77777777" w:rsidR="0041370B" w:rsidRPr="00E45AE1" w:rsidRDefault="0041370B" w:rsidP="005D4EE7">
      <w:pPr>
        <w:pStyle w:val="Bullets"/>
        <w:numPr>
          <w:ilvl w:val="1"/>
          <w:numId w:val="2"/>
        </w:numPr>
      </w:pPr>
      <w:r w:rsidRPr="00E45AE1">
        <w:t xml:space="preserve">when testing and troubleshooting procedures and flowcharts </w:t>
      </w:r>
    </w:p>
    <w:p w14:paraId="2EB18D57" w14:textId="0F87FBE6" w:rsidR="0041370B" w:rsidRPr="00E45AE1" w:rsidRDefault="0041370B" w:rsidP="005D4EE7">
      <w:pPr>
        <w:pStyle w:val="Bullets"/>
        <w:numPr>
          <w:ilvl w:val="1"/>
          <w:numId w:val="2"/>
        </w:numPr>
      </w:pPr>
      <w:r w:rsidRPr="00E45AE1">
        <w:t>when seeking service procedures and specifications relating to braking systems</w:t>
      </w:r>
    </w:p>
    <w:p w14:paraId="6C8809B6" w14:textId="062333D4" w:rsidR="0041370B" w:rsidRPr="00E45AE1" w:rsidRDefault="0041370B" w:rsidP="005D4EE7">
      <w:pPr>
        <w:pStyle w:val="Bullets"/>
        <w:numPr>
          <w:ilvl w:val="1"/>
          <w:numId w:val="2"/>
        </w:numPr>
      </w:pPr>
      <w:r w:rsidRPr="00E45AE1">
        <w:t>when seeking service procedures and specifications relating to suspension systems</w:t>
      </w:r>
    </w:p>
    <w:p w14:paraId="39E9736B" w14:textId="738D131D" w:rsidR="0041370B" w:rsidRPr="00E45AE1" w:rsidRDefault="0041370B" w:rsidP="005D4EE7">
      <w:pPr>
        <w:pStyle w:val="Bullets"/>
        <w:numPr>
          <w:ilvl w:val="1"/>
          <w:numId w:val="2"/>
        </w:numPr>
      </w:pPr>
      <w:r w:rsidRPr="00E45AE1">
        <w:t>when seeking service procedures and specifications relating to cooling systems</w:t>
      </w:r>
    </w:p>
    <w:p w14:paraId="4BFDA3B7" w14:textId="625F0D46" w:rsidR="0041370B" w:rsidRPr="00E45AE1" w:rsidRDefault="0041370B" w:rsidP="005D4EE7">
      <w:pPr>
        <w:pStyle w:val="Bullets"/>
        <w:numPr>
          <w:ilvl w:val="1"/>
          <w:numId w:val="2"/>
        </w:numPr>
      </w:pPr>
      <w:r w:rsidRPr="00E45AE1">
        <w:t>when seeking environmental and sustainability best practice procedures</w:t>
      </w:r>
    </w:p>
    <w:p w14:paraId="5C7E8722" w14:textId="1AB66576" w:rsidR="0041370B" w:rsidRPr="00E45AE1" w:rsidRDefault="0041370B" w:rsidP="005D4EE7">
      <w:pPr>
        <w:pStyle w:val="Bullets"/>
        <w:numPr>
          <w:ilvl w:val="1"/>
          <w:numId w:val="2"/>
        </w:numPr>
      </w:pPr>
      <w:r w:rsidRPr="00E45AE1">
        <w:t>when seeking service procedures and specifications relating to steering systems</w:t>
      </w:r>
    </w:p>
    <w:p w14:paraId="7D131384" w14:textId="533E5E59" w:rsidR="0041370B" w:rsidRPr="00E45AE1" w:rsidRDefault="0041370B" w:rsidP="005D4EE7">
      <w:pPr>
        <w:pStyle w:val="Bullets"/>
        <w:numPr>
          <w:ilvl w:val="1"/>
          <w:numId w:val="2"/>
        </w:numPr>
      </w:pPr>
      <w:r w:rsidRPr="00E45AE1">
        <w:t>when seeking vehicle and machinery service procedures and specifications</w:t>
      </w:r>
    </w:p>
    <w:p w14:paraId="5FE0ABEF" w14:textId="7E27ADAA" w:rsidR="0041370B" w:rsidRPr="00E45AE1" w:rsidRDefault="0041370B" w:rsidP="005D4EE7">
      <w:pPr>
        <w:pStyle w:val="Bullets"/>
        <w:numPr>
          <w:ilvl w:val="1"/>
          <w:numId w:val="2"/>
        </w:numPr>
      </w:pPr>
      <w:r w:rsidRPr="00E45AE1">
        <w:t>when seeking service procedures and specifications relating to final drive assemblies</w:t>
      </w:r>
    </w:p>
    <w:p w14:paraId="4930C8C4" w14:textId="44A16189" w:rsidR="0041370B" w:rsidRPr="00E45AE1" w:rsidRDefault="0041370B" w:rsidP="005D4EE7">
      <w:pPr>
        <w:pStyle w:val="Bullets"/>
        <w:numPr>
          <w:ilvl w:val="1"/>
          <w:numId w:val="2"/>
        </w:numPr>
      </w:pPr>
      <w:r w:rsidRPr="00E45AE1">
        <w:t>when seeking engine service procedures and specifications</w:t>
      </w:r>
    </w:p>
    <w:p w14:paraId="6F92D1FB" w14:textId="6ED75CA6" w:rsidR="0041370B" w:rsidRPr="00E45AE1" w:rsidRDefault="0041370B" w:rsidP="005D4EE7">
      <w:pPr>
        <w:pStyle w:val="Bullets"/>
        <w:numPr>
          <w:ilvl w:val="1"/>
          <w:numId w:val="2"/>
        </w:numPr>
      </w:pPr>
      <w:r w:rsidRPr="00E45AE1">
        <w:t>when seeking procedures required to carry out work safely</w:t>
      </w:r>
      <w:r w:rsidR="00931576">
        <w:t>.</w:t>
      </w:r>
    </w:p>
    <w:p w14:paraId="6E8E6EA9" w14:textId="46C214B9" w:rsidR="0041370B" w:rsidRPr="00E45AE1" w:rsidRDefault="0041370B" w:rsidP="0041370B">
      <w:pPr>
        <w:pStyle w:val="Bullets"/>
      </w:pPr>
      <w:r w:rsidRPr="00E45AE1">
        <w:t>Interpret work health and safety (WHS) procedures in workplace and manufacturer literature</w:t>
      </w:r>
      <w:r w:rsidR="00931576">
        <w:t>.</w:t>
      </w:r>
    </w:p>
    <w:p w14:paraId="6938398F" w14:textId="41FA9F67" w:rsidR="0041370B" w:rsidRPr="00E45AE1" w:rsidRDefault="0041370B" w:rsidP="0041370B">
      <w:pPr>
        <w:pStyle w:val="Bullets"/>
      </w:pPr>
      <w:r w:rsidRPr="00E45AE1">
        <w:t>Interpret safety and workplace requirements required to complete the job task</w:t>
      </w:r>
      <w:r w:rsidR="00931576">
        <w:t>.</w:t>
      </w:r>
    </w:p>
    <w:p w14:paraId="2D052002" w14:textId="438FA457" w:rsidR="0041370B" w:rsidRPr="00E45AE1" w:rsidRDefault="0041370B" w:rsidP="0041370B">
      <w:pPr>
        <w:pStyle w:val="Bullets"/>
      </w:pPr>
      <w:r w:rsidRPr="00E45AE1">
        <w:t>Locate information from manufacturer and workshop literature when seeking service procedures and specifications relating to drive shafts.</w:t>
      </w:r>
    </w:p>
    <w:p w14:paraId="38A9A646" w14:textId="7006C192" w:rsidR="0041370B" w:rsidRPr="00E45AE1" w:rsidRDefault="0041370B" w:rsidP="0041370B">
      <w:pPr>
        <w:pStyle w:val="Heading5"/>
      </w:pPr>
      <w:r w:rsidRPr="00E45AE1">
        <w:t xml:space="preserve">Numeracy – </w:t>
      </w:r>
      <w:r w:rsidR="00D11EBE">
        <w:t>Exit level</w:t>
      </w:r>
      <w:r w:rsidRPr="00E45AE1">
        <w:t xml:space="preserve"> 2</w:t>
      </w:r>
    </w:p>
    <w:p w14:paraId="5F5C9216" w14:textId="7FD50984" w:rsidR="0041370B" w:rsidRPr="00E45AE1" w:rsidRDefault="0041370B" w:rsidP="0041370B">
      <w:pPr>
        <w:pStyle w:val="Bullets"/>
      </w:pPr>
      <w:r w:rsidRPr="00E45AE1">
        <w:t>Match battery types and identification numbers to workplace instructions and manufacturer specifications</w:t>
      </w:r>
      <w:r w:rsidR="00931576">
        <w:t>.</w:t>
      </w:r>
    </w:p>
    <w:p w14:paraId="7D5D3AD8" w14:textId="2ADAFA80" w:rsidR="0041370B" w:rsidRPr="00E45AE1" w:rsidRDefault="0041370B" w:rsidP="0041370B">
      <w:pPr>
        <w:pStyle w:val="Bullets"/>
      </w:pPr>
      <w:r w:rsidRPr="00E45AE1">
        <w:t>Interpret and compares battery specifications and procedures</w:t>
      </w:r>
      <w:r w:rsidR="00931576">
        <w:t>.</w:t>
      </w:r>
    </w:p>
    <w:p w14:paraId="7CA75D09" w14:textId="2DC8C98E" w:rsidR="0041370B" w:rsidRPr="00E45AE1" w:rsidRDefault="0041370B" w:rsidP="0041370B">
      <w:pPr>
        <w:pStyle w:val="Bullets"/>
      </w:pPr>
      <w:r w:rsidRPr="00E45AE1">
        <w:t>Identif</w:t>
      </w:r>
      <w:r w:rsidR="00931576">
        <w:t>y</w:t>
      </w:r>
      <w:r w:rsidRPr="00E45AE1">
        <w:t xml:space="preserve"> different size metric and imperial tools</w:t>
      </w:r>
      <w:r w:rsidR="00931576">
        <w:t>.</w:t>
      </w:r>
    </w:p>
    <w:p w14:paraId="3BA92A1D" w14:textId="0AE92A40" w:rsidR="0041370B" w:rsidRPr="00E45AE1" w:rsidRDefault="0041370B" w:rsidP="0041370B">
      <w:pPr>
        <w:pStyle w:val="Bullets"/>
      </w:pPr>
      <w:r w:rsidRPr="00E45AE1">
        <w:t>Understand the progression of fractions in imperial tools</w:t>
      </w:r>
      <w:r w:rsidR="00931576">
        <w:t>.</w:t>
      </w:r>
    </w:p>
    <w:p w14:paraId="63C18083" w14:textId="2E068EAD" w:rsidR="0041370B" w:rsidRPr="00E45AE1" w:rsidRDefault="0041370B" w:rsidP="0041370B">
      <w:pPr>
        <w:pStyle w:val="Bullets"/>
      </w:pPr>
      <w:r w:rsidRPr="00E45AE1">
        <w:t>Use basic mathematical processes, including addition, subtraction, multiplication and division, to</w:t>
      </w:r>
      <w:r w:rsidR="00931576">
        <w:t>:</w:t>
      </w:r>
    </w:p>
    <w:p w14:paraId="116C0399" w14:textId="77777777" w:rsidR="0041370B" w:rsidRPr="00E45AE1" w:rsidRDefault="0041370B" w:rsidP="005D4EE7">
      <w:pPr>
        <w:pStyle w:val="Bullets"/>
        <w:numPr>
          <w:ilvl w:val="1"/>
          <w:numId w:val="2"/>
        </w:numPr>
      </w:pPr>
      <w:r w:rsidRPr="00E45AE1">
        <w:t>calculate distance, area and volume</w:t>
      </w:r>
    </w:p>
    <w:p w14:paraId="77D2CE88" w14:textId="77777777" w:rsidR="0041370B" w:rsidRPr="00E45AE1" w:rsidRDefault="0041370B" w:rsidP="005D4EE7">
      <w:pPr>
        <w:pStyle w:val="Bullets"/>
        <w:numPr>
          <w:ilvl w:val="1"/>
          <w:numId w:val="2"/>
        </w:numPr>
      </w:pPr>
      <w:r w:rsidRPr="00E45AE1">
        <w:t>determine liquid quantities and calculates service intervals</w:t>
      </w:r>
    </w:p>
    <w:p w14:paraId="6D4A4252" w14:textId="77777777" w:rsidR="0041370B" w:rsidRPr="00E45AE1" w:rsidRDefault="0041370B" w:rsidP="005D4EE7">
      <w:pPr>
        <w:pStyle w:val="Bullets"/>
        <w:numPr>
          <w:ilvl w:val="1"/>
          <w:numId w:val="2"/>
        </w:numPr>
      </w:pPr>
      <w:r w:rsidRPr="00E45AE1">
        <w:t xml:space="preserve">calculate liquid volumes and service schedule intervals </w:t>
      </w:r>
    </w:p>
    <w:p w14:paraId="54DF3B00" w14:textId="77777777" w:rsidR="0041370B" w:rsidRPr="00E45AE1" w:rsidRDefault="0041370B" w:rsidP="005D4EE7">
      <w:pPr>
        <w:pStyle w:val="Bullets"/>
        <w:numPr>
          <w:ilvl w:val="1"/>
          <w:numId w:val="2"/>
        </w:numPr>
      </w:pPr>
      <w:r w:rsidRPr="00E45AE1">
        <w:t>measures brake components</w:t>
      </w:r>
    </w:p>
    <w:p w14:paraId="12E7488B" w14:textId="77777777" w:rsidR="0041370B" w:rsidRPr="00E45AE1" w:rsidRDefault="0041370B" w:rsidP="005D4EE7">
      <w:pPr>
        <w:pStyle w:val="Bullets"/>
        <w:numPr>
          <w:ilvl w:val="1"/>
          <w:numId w:val="2"/>
        </w:numPr>
      </w:pPr>
      <w:r w:rsidRPr="00E45AE1">
        <w:t xml:space="preserve">calculate and adjust coolant volumes and ratios </w:t>
      </w:r>
    </w:p>
    <w:p w14:paraId="4DD6B24B" w14:textId="77777777" w:rsidR="0041370B" w:rsidRPr="00E45AE1" w:rsidRDefault="0041370B" w:rsidP="005D4EE7">
      <w:pPr>
        <w:pStyle w:val="Bullets"/>
        <w:numPr>
          <w:ilvl w:val="1"/>
          <w:numId w:val="2"/>
        </w:numPr>
      </w:pPr>
      <w:r w:rsidRPr="00E45AE1">
        <w:t>calculate distances, tolerances and deviations from manufacturer specifications.</w:t>
      </w:r>
    </w:p>
    <w:p w14:paraId="4082D11F" w14:textId="3C0364A9" w:rsidR="0041370B" w:rsidRPr="00E45AE1" w:rsidRDefault="0041370B" w:rsidP="0041370B">
      <w:pPr>
        <w:pStyle w:val="Bullets"/>
      </w:pPr>
      <w:r w:rsidRPr="00E45AE1">
        <w:t>Interpret measuring equipment scales.</w:t>
      </w:r>
    </w:p>
    <w:p w14:paraId="759D5EFC" w14:textId="77777777" w:rsidR="0041370B" w:rsidRPr="00E45AE1" w:rsidRDefault="0041370B" w:rsidP="0041370B">
      <w:pPr>
        <w:pStyle w:val="Bullets"/>
      </w:pPr>
      <w:r w:rsidRPr="00E45AE1">
        <w:t>Determine cooling system pressures for comparison to specifications.</w:t>
      </w:r>
    </w:p>
    <w:p w14:paraId="3151E9C0" w14:textId="69EB032A" w:rsidR="0041370B" w:rsidRPr="00E45AE1" w:rsidRDefault="0041370B" w:rsidP="0041370B">
      <w:pPr>
        <w:pStyle w:val="Bullets"/>
      </w:pPr>
      <w:r w:rsidRPr="00E45AE1">
        <w:t>Compare component wear</w:t>
      </w:r>
      <w:r w:rsidR="00931576">
        <w:t>.</w:t>
      </w:r>
    </w:p>
    <w:p w14:paraId="2E813C80" w14:textId="77E559FD" w:rsidR="0041370B" w:rsidRPr="009D144A" w:rsidRDefault="0041370B" w:rsidP="0041370B">
      <w:pPr>
        <w:pStyle w:val="Bullets"/>
      </w:pPr>
      <w:r w:rsidRPr="00E45AE1">
        <w:t>Identif</w:t>
      </w:r>
      <w:r w:rsidR="00931576">
        <w:t>y</w:t>
      </w:r>
      <w:r w:rsidRPr="00E45AE1">
        <w:t xml:space="preserve"> hazardous material weights and volumes according to safety data sheets (SDS) and work instructions</w:t>
      </w:r>
      <w:r w:rsidR="00931576">
        <w:t>.</w:t>
      </w:r>
    </w:p>
    <w:p w14:paraId="2EFAB47F" w14:textId="14402A4B" w:rsidR="0041370B" w:rsidRPr="00E45AE1" w:rsidRDefault="0041370B" w:rsidP="0041370B">
      <w:pPr>
        <w:pStyle w:val="Heading5"/>
      </w:pPr>
      <w:r w:rsidRPr="00E45AE1">
        <w:t xml:space="preserve">Writing – </w:t>
      </w:r>
      <w:r w:rsidR="00D11EBE">
        <w:t>Exit level</w:t>
      </w:r>
      <w:r w:rsidRPr="00E45AE1">
        <w:t xml:space="preserve"> 1</w:t>
      </w:r>
    </w:p>
    <w:p w14:paraId="62EB363D" w14:textId="77777777" w:rsidR="0041370B" w:rsidRPr="00E45AE1" w:rsidRDefault="0041370B" w:rsidP="0041370B">
      <w:pPr>
        <w:pStyle w:val="Bullets"/>
      </w:pPr>
      <w:r w:rsidRPr="00E45AE1">
        <w:t>Legibly and accurately fill out workplace documentation when reporting inspection findings, making recommendations, and recording parts and material used.</w:t>
      </w:r>
    </w:p>
    <w:p w14:paraId="748CB4A6" w14:textId="34BA4927" w:rsidR="0041370B" w:rsidRPr="00281EAC" w:rsidRDefault="0041370B" w:rsidP="0041370B">
      <w:pPr>
        <w:pStyle w:val="Bullets"/>
        <w:rPr>
          <w:lang w:val="en-US"/>
        </w:rPr>
      </w:pPr>
      <w:r w:rsidRPr="00281EAC">
        <w:lastRenderedPageBreak/>
        <w:t>Complete documentation</w:t>
      </w:r>
      <w:r w:rsidR="00931576">
        <w:t>.</w:t>
      </w:r>
    </w:p>
    <w:p w14:paraId="54FB331F" w14:textId="77777777" w:rsidR="0041370B" w:rsidRPr="00281EAC" w:rsidRDefault="0041370B" w:rsidP="0041370B">
      <w:pPr>
        <w:ind w:left="360"/>
        <w:rPr>
          <w:rFonts w:cstheme="minorHAnsi"/>
          <w:lang w:val="en-US"/>
        </w:rPr>
      </w:pPr>
    </w:p>
    <w:p w14:paraId="43E51EFA" w14:textId="77777777" w:rsidR="0041370B" w:rsidRPr="00E45AE1" w:rsidRDefault="0041370B" w:rsidP="0041370B">
      <w:pPr>
        <w:pStyle w:val="Heading3"/>
        <w:rPr>
          <w:lang w:val="en-US"/>
        </w:rPr>
      </w:pPr>
      <w:bookmarkStart w:id="88" w:name="_Toc153479571"/>
      <w:bookmarkStart w:id="89" w:name="_Toc215578706"/>
      <w:r w:rsidRPr="00E45AE1">
        <w:rPr>
          <w:lang w:val="en-US"/>
        </w:rPr>
        <w:t>AUR20920</w:t>
      </w:r>
      <w:r>
        <w:rPr>
          <w:lang w:val="en-US"/>
        </w:rPr>
        <w:t xml:space="preserve"> </w:t>
      </w:r>
      <w:r w:rsidRPr="00E45AE1">
        <w:rPr>
          <w:lang w:val="en-US"/>
        </w:rPr>
        <w:t xml:space="preserve">Certificate II in Automotive Body </w:t>
      </w:r>
      <w:r>
        <w:rPr>
          <w:lang w:val="en-US"/>
        </w:rPr>
        <w:br/>
      </w:r>
      <w:r w:rsidRPr="00E45AE1">
        <w:rPr>
          <w:lang w:val="en-US"/>
        </w:rPr>
        <w:t>Repair Technology</w:t>
      </w:r>
      <w:bookmarkEnd w:id="88"/>
      <w:bookmarkEnd w:id="89"/>
    </w:p>
    <w:p w14:paraId="47E23A2E" w14:textId="1AE3A022" w:rsidR="0041370B" w:rsidRPr="00E45AE1" w:rsidRDefault="0041370B" w:rsidP="0041370B">
      <w:pPr>
        <w:pStyle w:val="Heading5"/>
      </w:pPr>
      <w:r w:rsidRPr="00E45AE1">
        <w:t>Reading</w:t>
      </w:r>
      <w:r>
        <w:t xml:space="preserve"> – </w:t>
      </w:r>
      <w:r w:rsidR="00D11EBE">
        <w:t>Exit level</w:t>
      </w:r>
      <w:r w:rsidRPr="00E45AE1">
        <w:t xml:space="preserve"> 2</w:t>
      </w:r>
    </w:p>
    <w:p w14:paraId="4CDEDCFD" w14:textId="41638C06" w:rsidR="0041370B" w:rsidRPr="00E45AE1" w:rsidRDefault="0041370B" w:rsidP="0041370B">
      <w:pPr>
        <w:pStyle w:val="Bullets"/>
      </w:pPr>
      <w:r w:rsidRPr="00E45AE1">
        <w:t>Access workplace procedures and identify and interpret sections relating to workplace diversity, equal opportunity, discrimination and conflict resolution</w:t>
      </w:r>
      <w:r w:rsidR="00931576">
        <w:t>.</w:t>
      </w:r>
    </w:p>
    <w:p w14:paraId="1CD0AD6E" w14:textId="77777777" w:rsidR="0041370B" w:rsidRPr="00E45AE1" w:rsidRDefault="0041370B" w:rsidP="0041370B">
      <w:pPr>
        <w:pStyle w:val="Bullets"/>
      </w:pPr>
      <w:r w:rsidRPr="00E45AE1">
        <w:t>Access and interpret work task instructions and work schedule requirements.</w:t>
      </w:r>
    </w:p>
    <w:p w14:paraId="0C9A0E6F" w14:textId="69953BF3" w:rsidR="0041370B" w:rsidRPr="00E45AE1" w:rsidRDefault="0041370B" w:rsidP="0041370B">
      <w:pPr>
        <w:pStyle w:val="Bullets"/>
      </w:pPr>
      <w:r w:rsidRPr="00E45AE1">
        <w:t>Interpret work health and safety (WHS) procedures in workplace and manufacturer literature</w:t>
      </w:r>
    </w:p>
    <w:p w14:paraId="0D287804" w14:textId="22FF8BB0" w:rsidR="0041370B" w:rsidRPr="00E45AE1" w:rsidRDefault="0041370B" w:rsidP="0041370B">
      <w:pPr>
        <w:pStyle w:val="Bullets"/>
      </w:pPr>
      <w:r w:rsidRPr="00E45AE1">
        <w:t>Interpret information from manufacturer instruction manuals</w:t>
      </w:r>
      <w:r w:rsidR="00931576">
        <w:t>.</w:t>
      </w:r>
    </w:p>
    <w:p w14:paraId="6490F410" w14:textId="77777777" w:rsidR="0041370B" w:rsidRPr="00E45AE1" w:rsidRDefault="0041370B" w:rsidP="0041370B">
      <w:pPr>
        <w:pStyle w:val="Bullets"/>
      </w:pPr>
      <w:r w:rsidRPr="00E45AE1">
        <w:t>Interpret written documentation found in the automotive workplace.</w:t>
      </w:r>
    </w:p>
    <w:p w14:paraId="27EFF603" w14:textId="77777777" w:rsidR="0041370B" w:rsidRPr="00E45AE1" w:rsidRDefault="0041370B" w:rsidP="0041370B">
      <w:pPr>
        <w:pStyle w:val="Bullets"/>
      </w:pPr>
      <w:r w:rsidRPr="00E45AE1">
        <w:t>Interpret information from workshop literature when seeking environmental and sustainability best practice procedures.</w:t>
      </w:r>
    </w:p>
    <w:p w14:paraId="3BBD8FA8" w14:textId="409E99AE" w:rsidR="0041370B" w:rsidRPr="009D144A" w:rsidRDefault="0041370B" w:rsidP="0041370B">
      <w:pPr>
        <w:pStyle w:val="Bullets"/>
      </w:pPr>
      <w:r w:rsidRPr="00E45AE1">
        <w:t>Interpret information from manufacturer and workshop literature when seeking procedures required to carry out work safely</w:t>
      </w:r>
      <w:r w:rsidR="00931576">
        <w:t>.</w:t>
      </w:r>
    </w:p>
    <w:p w14:paraId="723CED34" w14:textId="208C5F72" w:rsidR="0041370B" w:rsidRPr="00E45AE1" w:rsidRDefault="0041370B" w:rsidP="0041370B">
      <w:pPr>
        <w:pStyle w:val="Heading5"/>
      </w:pPr>
      <w:r w:rsidRPr="00E45AE1">
        <w:t xml:space="preserve">Numeracy – </w:t>
      </w:r>
      <w:r w:rsidR="00D11EBE">
        <w:t>Exit level</w:t>
      </w:r>
      <w:r w:rsidRPr="00E45AE1">
        <w:t xml:space="preserve"> 2</w:t>
      </w:r>
    </w:p>
    <w:p w14:paraId="2664E78B" w14:textId="36116BA5" w:rsidR="0041370B" w:rsidRPr="00E45AE1" w:rsidRDefault="00931576" w:rsidP="0041370B">
      <w:pPr>
        <w:pStyle w:val="Bullets"/>
      </w:pPr>
      <w:r w:rsidRPr="00E45AE1">
        <w:t>Identify</w:t>
      </w:r>
      <w:r w:rsidR="0041370B" w:rsidRPr="00E45AE1">
        <w:t xml:space="preserve"> different size metric and imperial tools</w:t>
      </w:r>
      <w:r>
        <w:t>.</w:t>
      </w:r>
    </w:p>
    <w:p w14:paraId="08137885" w14:textId="555B6717" w:rsidR="0041370B" w:rsidRPr="00E45AE1" w:rsidRDefault="0041370B" w:rsidP="0041370B">
      <w:pPr>
        <w:pStyle w:val="Bullets"/>
      </w:pPr>
      <w:r w:rsidRPr="00E45AE1">
        <w:t>Understand the progression of fractions in imperial tools</w:t>
      </w:r>
      <w:r w:rsidR="00931576">
        <w:t>.</w:t>
      </w:r>
    </w:p>
    <w:p w14:paraId="6E03428E" w14:textId="61345D89" w:rsidR="0041370B" w:rsidRPr="00E45AE1" w:rsidRDefault="0041370B" w:rsidP="0041370B">
      <w:pPr>
        <w:pStyle w:val="Bullets"/>
      </w:pPr>
      <w:r w:rsidRPr="00E45AE1">
        <w:t>Use basic mathematical processes, including addition, subtraction, multiplication and division, to calculate distance, area and volume</w:t>
      </w:r>
      <w:r w:rsidR="00931576">
        <w:t>.</w:t>
      </w:r>
    </w:p>
    <w:p w14:paraId="0E1D434A" w14:textId="0F9EFBF3" w:rsidR="0041370B" w:rsidRPr="009D144A" w:rsidRDefault="0041370B" w:rsidP="0041370B">
      <w:pPr>
        <w:pStyle w:val="Bullets"/>
      </w:pPr>
      <w:r w:rsidRPr="00E45AE1">
        <w:t>Identif</w:t>
      </w:r>
      <w:r w:rsidR="00931576">
        <w:t xml:space="preserve">y </w:t>
      </w:r>
      <w:r w:rsidRPr="00E45AE1">
        <w:t>hazardous material weights and volumes according to safety data sheets (SDS) and work instructions</w:t>
      </w:r>
      <w:r w:rsidR="00931576">
        <w:t>.</w:t>
      </w:r>
    </w:p>
    <w:p w14:paraId="13AB318C" w14:textId="74FB599D" w:rsidR="0041370B" w:rsidRPr="00E45AE1" w:rsidRDefault="0041370B" w:rsidP="0041370B">
      <w:pPr>
        <w:pStyle w:val="Heading5"/>
      </w:pPr>
      <w:r w:rsidRPr="00E45AE1">
        <w:t xml:space="preserve">Writing – </w:t>
      </w:r>
      <w:r w:rsidR="00D11EBE">
        <w:t>Exit level</w:t>
      </w:r>
      <w:r w:rsidRPr="00E45AE1">
        <w:t xml:space="preserve"> 1</w:t>
      </w:r>
    </w:p>
    <w:p w14:paraId="29987C29" w14:textId="30F53CD1" w:rsidR="0041370B" w:rsidRPr="009D144A" w:rsidRDefault="0041370B" w:rsidP="0041370B">
      <w:pPr>
        <w:pStyle w:val="Bullets"/>
      </w:pPr>
      <w:r w:rsidRPr="00E45AE1">
        <w:t>Complete workplace documentation according to workplace policies and procedures</w:t>
      </w:r>
      <w:r w:rsidR="00931576">
        <w:t>.</w:t>
      </w:r>
    </w:p>
    <w:p w14:paraId="59E0027D" w14:textId="77777777" w:rsidR="0041370B" w:rsidRPr="00E45AE1" w:rsidRDefault="0041370B" w:rsidP="0041370B">
      <w:pPr>
        <w:pStyle w:val="Heading3"/>
        <w:rPr>
          <w:lang w:val="en-US"/>
        </w:rPr>
      </w:pPr>
      <w:bookmarkStart w:id="90" w:name="_Toc153479572"/>
      <w:bookmarkStart w:id="91" w:name="_Toc215578707"/>
      <w:r w:rsidRPr="00E45AE1">
        <w:rPr>
          <w:lang w:val="en-US"/>
        </w:rPr>
        <w:t>AUR21920</w:t>
      </w:r>
      <w:r>
        <w:rPr>
          <w:lang w:val="en-US"/>
        </w:rPr>
        <w:t xml:space="preserve"> </w:t>
      </w:r>
      <w:r w:rsidRPr="00E45AE1">
        <w:rPr>
          <w:lang w:val="en-US"/>
        </w:rPr>
        <w:t xml:space="preserve">Certificate II in Automotive Tyre </w:t>
      </w:r>
      <w:r>
        <w:rPr>
          <w:lang w:val="en-US"/>
        </w:rPr>
        <w:br/>
      </w:r>
      <w:r w:rsidRPr="00E45AE1">
        <w:rPr>
          <w:lang w:val="en-US"/>
        </w:rPr>
        <w:t>Servicing Technology</w:t>
      </w:r>
      <w:bookmarkEnd w:id="90"/>
      <w:bookmarkEnd w:id="91"/>
    </w:p>
    <w:p w14:paraId="01CC6E33" w14:textId="338CEC41" w:rsidR="0041370B" w:rsidRPr="00E45AE1" w:rsidRDefault="0041370B" w:rsidP="0041370B">
      <w:pPr>
        <w:pStyle w:val="Heading5"/>
      </w:pPr>
      <w:r w:rsidRPr="00E45AE1">
        <w:t>Reading</w:t>
      </w:r>
      <w:r>
        <w:t xml:space="preserve"> – </w:t>
      </w:r>
      <w:r w:rsidR="00D11EBE">
        <w:t>Exit level</w:t>
      </w:r>
      <w:r w:rsidRPr="00E45AE1">
        <w:t xml:space="preserve"> 2</w:t>
      </w:r>
    </w:p>
    <w:p w14:paraId="1AAC4683" w14:textId="77777777" w:rsidR="0041370B" w:rsidRPr="00E45AE1" w:rsidRDefault="0041370B" w:rsidP="0041370B">
      <w:pPr>
        <w:pStyle w:val="Bullets"/>
      </w:pPr>
      <w:r w:rsidRPr="00E45AE1">
        <w:t>Interpret work health and safety (WHS) procedures in workplace and manufacturer literature</w:t>
      </w:r>
      <w:r>
        <w:t>.</w:t>
      </w:r>
    </w:p>
    <w:p w14:paraId="5E19DAF8" w14:textId="77777777" w:rsidR="0041370B" w:rsidRPr="00E45AE1" w:rsidRDefault="0041370B" w:rsidP="0041370B">
      <w:pPr>
        <w:pStyle w:val="Bullets"/>
      </w:pPr>
      <w:r w:rsidRPr="00E45AE1">
        <w:t>Interpret information from manufacturer instruction manuals and workshop literature and documentation when seeking</w:t>
      </w:r>
      <w:r>
        <w:t>:</w:t>
      </w:r>
    </w:p>
    <w:p w14:paraId="20F24299" w14:textId="77777777" w:rsidR="0041370B" w:rsidRPr="00E45AE1" w:rsidRDefault="0041370B" w:rsidP="005D4EE7">
      <w:pPr>
        <w:pStyle w:val="Bullets"/>
        <w:numPr>
          <w:ilvl w:val="1"/>
          <w:numId w:val="2"/>
        </w:numPr>
      </w:pPr>
      <w:r w:rsidRPr="00E45AE1">
        <w:t>procedures required to carry out work safely</w:t>
      </w:r>
    </w:p>
    <w:p w14:paraId="08F1ADA5" w14:textId="77777777" w:rsidR="0041370B" w:rsidRPr="00E45AE1" w:rsidRDefault="0041370B" w:rsidP="005D4EE7">
      <w:pPr>
        <w:pStyle w:val="Bullets"/>
        <w:numPr>
          <w:ilvl w:val="1"/>
          <w:numId w:val="2"/>
        </w:numPr>
      </w:pPr>
      <w:r w:rsidRPr="00E45AE1">
        <w:t>wheel and tyre specifications, including tightening procedures</w:t>
      </w:r>
    </w:p>
    <w:p w14:paraId="3A9F400D" w14:textId="77777777" w:rsidR="0041370B" w:rsidRPr="00E45AE1" w:rsidRDefault="0041370B" w:rsidP="005D4EE7">
      <w:pPr>
        <w:pStyle w:val="Bullets"/>
        <w:numPr>
          <w:ilvl w:val="1"/>
          <w:numId w:val="2"/>
        </w:numPr>
      </w:pPr>
      <w:r w:rsidRPr="00E45AE1">
        <w:t>tyre and tube repair procedures and specifications</w:t>
      </w:r>
    </w:p>
    <w:p w14:paraId="0A68F38A" w14:textId="77777777" w:rsidR="0041370B" w:rsidRPr="00E45AE1" w:rsidRDefault="0041370B" w:rsidP="005D4EE7">
      <w:pPr>
        <w:pStyle w:val="Bullets"/>
        <w:numPr>
          <w:ilvl w:val="1"/>
          <w:numId w:val="2"/>
        </w:numPr>
      </w:pPr>
      <w:r w:rsidRPr="00E45AE1">
        <w:t>tyre, wheel and rim specifications</w:t>
      </w:r>
      <w:r>
        <w:t>.</w:t>
      </w:r>
    </w:p>
    <w:p w14:paraId="7753AD2D" w14:textId="77777777" w:rsidR="0041370B" w:rsidRPr="00E45AE1" w:rsidRDefault="0041370B" w:rsidP="0041370B">
      <w:pPr>
        <w:pStyle w:val="Bullets"/>
      </w:pPr>
      <w:r w:rsidRPr="00E45AE1">
        <w:t>Interpret safety and workplace requirements required to complete the job task</w:t>
      </w:r>
      <w:r>
        <w:t>.</w:t>
      </w:r>
    </w:p>
    <w:p w14:paraId="60279274" w14:textId="77777777" w:rsidR="0041370B" w:rsidRPr="00E45AE1" w:rsidRDefault="0041370B" w:rsidP="0041370B">
      <w:pPr>
        <w:pStyle w:val="Bullets"/>
      </w:pPr>
      <w:r w:rsidRPr="00E45AE1">
        <w:t>Interpret testing and troubleshooting procedures and flowcharts from manufacturer and workplace instructions and job requirements.</w:t>
      </w:r>
    </w:p>
    <w:p w14:paraId="692A56C3" w14:textId="77777777" w:rsidR="0041370B" w:rsidRPr="00E45AE1" w:rsidRDefault="0041370B" w:rsidP="0041370B">
      <w:pPr>
        <w:pStyle w:val="Bullets"/>
      </w:pPr>
      <w:r w:rsidRPr="00E45AE1">
        <w:t>Interpret information from workshop literature when seeking environmental and sustainability best practice procedures.</w:t>
      </w:r>
    </w:p>
    <w:p w14:paraId="184F62E4" w14:textId="77777777" w:rsidR="0041370B" w:rsidRPr="00E45AE1" w:rsidRDefault="0041370B" w:rsidP="0041370B">
      <w:pPr>
        <w:pStyle w:val="Bullets"/>
      </w:pPr>
      <w:r w:rsidRPr="00E45AE1">
        <w:lastRenderedPageBreak/>
        <w:t>Read and interpret information from manufacturer specifications, ADRs, workplace procedures and documentation when seeking tyre and wheel specifications</w:t>
      </w:r>
      <w:r>
        <w:t>.</w:t>
      </w:r>
    </w:p>
    <w:p w14:paraId="38917575" w14:textId="77777777" w:rsidR="0041370B" w:rsidRPr="002E7BB4" w:rsidRDefault="0041370B" w:rsidP="0041370B">
      <w:pPr>
        <w:pStyle w:val="Bullets"/>
      </w:pPr>
      <w:r w:rsidRPr="00E45AE1">
        <w:t>Interpret workplace instructions such as job cards</w:t>
      </w:r>
      <w:r>
        <w:t>.</w:t>
      </w:r>
    </w:p>
    <w:p w14:paraId="3F53DEEC" w14:textId="63428A76" w:rsidR="0041370B" w:rsidRPr="00E45AE1" w:rsidRDefault="0041370B" w:rsidP="0041370B">
      <w:pPr>
        <w:pStyle w:val="Heading5"/>
      </w:pPr>
      <w:r w:rsidRPr="00E45AE1">
        <w:t xml:space="preserve">Numeracy – </w:t>
      </w:r>
      <w:r w:rsidR="00D11EBE">
        <w:t>Exit level</w:t>
      </w:r>
      <w:r w:rsidRPr="00E45AE1">
        <w:t xml:space="preserve"> 2</w:t>
      </w:r>
    </w:p>
    <w:p w14:paraId="0F9BE046" w14:textId="77777777" w:rsidR="0041370B" w:rsidRPr="00E45AE1" w:rsidRDefault="0041370B" w:rsidP="0041370B">
      <w:pPr>
        <w:pStyle w:val="Bullets"/>
      </w:pPr>
      <w:r w:rsidRPr="00E45AE1">
        <w:t>Identif</w:t>
      </w:r>
      <w:r>
        <w:t>y</w:t>
      </w:r>
      <w:r w:rsidRPr="00E45AE1">
        <w:t xml:space="preserve"> different size metric and imperial tools</w:t>
      </w:r>
      <w:r>
        <w:t>.</w:t>
      </w:r>
    </w:p>
    <w:p w14:paraId="69F79D6B" w14:textId="77777777" w:rsidR="0041370B" w:rsidRPr="00E45AE1" w:rsidRDefault="0041370B" w:rsidP="0041370B">
      <w:pPr>
        <w:pStyle w:val="Bullets"/>
      </w:pPr>
      <w:r w:rsidRPr="00E45AE1">
        <w:t>Understand the progression of fractions in imperial tools</w:t>
      </w:r>
      <w:r>
        <w:t>.</w:t>
      </w:r>
    </w:p>
    <w:p w14:paraId="5B5EF05B" w14:textId="77777777" w:rsidR="0041370B" w:rsidRPr="00E45AE1" w:rsidRDefault="0041370B" w:rsidP="0041370B">
      <w:pPr>
        <w:pStyle w:val="Bullets"/>
      </w:pPr>
      <w:r w:rsidRPr="00E45AE1">
        <w:t>Use basic mathematical processes, including addition, subtraction, multiplication and division, to calculate distance, area and volume</w:t>
      </w:r>
      <w:r>
        <w:t>.</w:t>
      </w:r>
    </w:p>
    <w:p w14:paraId="6437AEC5" w14:textId="77777777" w:rsidR="0041370B" w:rsidRPr="00E45AE1" w:rsidRDefault="0041370B" w:rsidP="0041370B">
      <w:pPr>
        <w:pStyle w:val="Bullets"/>
      </w:pPr>
      <w:r w:rsidRPr="00E45AE1">
        <w:t>Identif</w:t>
      </w:r>
      <w:r>
        <w:t>y</w:t>
      </w:r>
      <w:r w:rsidRPr="00E45AE1">
        <w:t xml:space="preserve"> hazardous material weights and volumes according to safety data sheets (SDS) and work instructions</w:t>
      </w:r>
      <w:r>
        <w:t>.</w:t>
      </w:r>
    </w:p>
    <w:p w14:paraId="4738A1FE" w14:textId="77777777" w:rsidR="0041370B" w:rsidRPr="00E45AE1" w:rsidRDefault="0041370B" w:rsidP="0041370B">
      <w:pPr>
        <w:pStyle w:val="Bullets"/>
      </w:pPr>
      <w:r w:rsidRPr="00E45AE1">
        <w:t>Interpret numerical information when selecting, repairing tyres, tube and wheels</w:t>
      </w:r>
      <w:r>
        <w:t>.</w:t>
      </w:r>
    </w:p>
    <w:p w14:paraId="62AB72B9" w14:textId="77777777" w:rsidR="0041370B" w:rsidRPr="00E45AE1" w:rsidRDefault="0041370B" w:rsidP="0041370B">
      <w:pPr>
        <w:pStyle w:val="Bullets"/>
      </w:pPr>
      <w:r w:rsidRPr="00E45AE1">
        <w:t>Understand metric and imperial units of measurement.</w:t>
      </w:r>
    </w:p>
    <w:p w14:paraId="665D2129" w14:textId="77777777" w:rsidR="0041370B" w:rsidRPr="00E45AE1" w:rsidRDefault="0041370B" w:rsidP="0041370B">
      <w:pPr>
        <w:pStyle w:val="Bullets"/>
      </w:pPr>
      <w:r w:rsidRPr="00E45AE1">
        <w:t>Interpret numerical information when selecting tyres, wheels and rims</w:t>
      </w:r>
      <w:r>
        <w:t>.</w:t>
      </w:r>
    </w:p>
    <w:p w14:paraId="1DCE08B3" w14:textId="77777777" w:rsidR="0041370B" w:rsidRPr="00E45AE1" w:rsidRDefault="0041370B" w:rsidP="0041370B">
      <w:pPr>
        <w:pStyle w:val="Bullets"/>
      </w:pPr>
      <w:r w:rsidRPr="00E45AE1">
        <w:t>Understand both metric and imperial units of measurement</w:t>
      </w:r>
      <w:r>
        <w:t>.</w:t>
      </w:r>
    </w:p>
    <w:p w14:paraId="04307699" w14:textId="77777777" w:rsidR="0041370B" w:rsidRPr="00E45AE1" w:rsidRDefault="0041370B" w:rsidP="0041370B">
      <w:pPr>
        <w:pStyle w:val="Bullets"/>
      </w:pPr>
      <w:r w:rsidRPr="00E45AE1">
        <w:t>Interpret numerical information in:</w:t>
      </w:r>
    </w:p>
    <w:p w14:paraId="52428E91" w14:textId="77777777" w:rsidR="0041370B" w:rsidRPr="00E45AE1" w:rsidRDefault="0041370B" w:rsidP="005D4EE7">
      <w:pPr>
        <w:pStyle w:val="Bullets"/>
        <w:numPr>
          <w:ilvl w:val="1"/>
          <w:numId w:val="2"/>
        </w:numPr>
      </w:pPr>
      <w:r w:rsidRPr="00E45AE1">
        <w:t>manufacturer and component supplier specifications</w:t>
      </w:r>
    </w:p>
    <w:p w14:paraId="5E643959" w14:textId="77777777" w:rsidR="0041370B" w:rsidRPr="00E45AE1" w:rsidRDefault="0041370B" w:rsidP="005D4EE7">
      <w:pPr>
        <w:pStyle w:val="Bullets"/>
        <w:numPr>
          <w:ilvl w:val="1"/>
          <w:numId w:val="2"/>
        </w:numPr>
      </w:pPr>
      <w:r w:rsidRPr="00E45AE1">
        <w:t>tyres and wheels</w:t>
      </w:r>
    </w:p>
    <w:p w14:paraId="45F90205" w14:textId="77777777" w:rsidR="0041370B" w:rsidRPr="00E45AE1" w:rsidRDefault="0041370B" w:rsidP="005D4EE7">
      <w:pPr>
        <w:pStyle w:val="Bullets"/>
        <w:numPr>
          <w:ilvl w:val="1"/>
          <w:numId w:val="2"/>
        </w:numPr>
      </w:pPr>
      <w:r w:rsidRPr="00E45AE1">
        <w:t>workplace instructions</w:t>
      </w:r>
    </w:p>
    <w:p w14:paraId="7CCF48DD" w14:textId="77777777" w:rsidR="0041370B" w:rsidRPr="00E45AE1" w:rsidRDefault="0041370B" w:rsidP="005D4EE7">
      <w:pPr>
        <w:pStyle w:val="Bullets"/>
        <w:numPr>
          <w:ilvl w:val="1"/>
          <w:numId w:val="2"/>
        </w:numPr>
      </w:pPr>
      <w:r w:rsidRPr="00E45AE1">
        <w:t>tyre inflation gauges</w:t>
      </w:r>
    </w:p>
    <w:p w14:paraId="372B3854" w14:textId="77777777" w:rsidR="0041370B" w:rsidRPr="00E45AE1" w:rsidRDefault="0041370B" w:rsidP="005D4EE7">
      <w:pPr>
        <w:pStyle w:val="Bullets"/>
        <w:numPr>
          <w:ilvl w:val="1"/>
          <w:numId w:val="2"/>
        </w:numPr>
      </w:pPr>
      <w:r w:rsidRPr="00E45AE1">
        <w:t>Interprets numerical divisions in metric and imperial units of measurement</w:t>
      </w:r>
      <w:r>
        <w:t>.</w:t>
      </w:r>
    </w:p>
    <w:p w14:paraId="101CB3AD" w14:textId="027B9456" w:rsidR="0041370B" w:rsidRPr="00E45AE1" w:rsidRDefault="0041370B" w:rsidP="0041370B">
      <w:pPr>
        <w:pStyle w:val="Heading5"/>
      </w:pPr>
      <w:r w:rsidRPr="00E45AE1">
        <w:t xml:space="preserve">Writing – </w:t>
      </w:r>
      <w:r w:rsidR="00D11EBE">
        <w:t>Exit level</w:t>
      </w:r>
      <w:r w:rsidRPr="00E45AE1">
        <w:t xml:space="preserve"> 2</w:t>
      </w:r>
    </w:p>
    <w:p w14:paraId="3825C06D" w14:textId="77777777" w:rsidR="0041370B" w:rsidRPr="00E45AE1" w:rsidRDefault="0041370B" w:rsidP="0041370B">
      <w:pPr>
        <w:pStyle w:val="Bullets"/>
      </w:pPr>
      <w:r w:rsidRPr="00E45AE1">
        <w:t>Complete documentation according to workplace procedures including job cards, incident reports</w:t>
      </w:r>
      <w:r>
        <w:t>.</w:t>
      </w:r>
    </w:p>
    <w:p w14:paraId="1B53E181" w14:textId="77777777" w:rsidR="0041370B" w:rsidRPr="00E45AE1" w:rsidRDefault="0041370B" w:rsidP="0041370B">
      <w:pPr>
        <w:pStyle w:val="Bullets"/>
      </w:pPr>
      <w:r w:rsidRPr="00E45AE1">
        <w:t>Legibly and accurately fill out workplace documentation, making recommendations regarding selected tyres and wheels</w:t>
      </w:r>
      <w:r>
        <w:t>.</w:t>
      </w:r>
    </w:p>
    <w:p w14:paraId="7BFEC569" w14:textId="77777777" w:rsidR="0041370B" w:rsidRDefault="0041370B" w:rsidP="0041370B">
      <w:pPr>
        <w:pStyle w:val="BodyText"/>
      </w:pPr>
      <w:r w:rsidRPr="00E45AE1">
        <w:t xml:space="preserve">As there </w:t>
      </w:r>
      <w:r>
        <w:t>are</w:t>
      </w:r>
      <w:r w:rsidRPr="00E45AE1">
        <w:t xml:space="preserve"> only 4 core units the following </w:t>
      </w:r>
      <w:r>
        <w:t xml:space="preserve">common </w:t>
      </w:r>
      <w:r w:rsidRPr="00E45AE1">
        <w:t>elective</w:t>
      </w:r>
      <w:r>
        <w:t xml:space="preserve">s </w:t>
      </w:r>
      <w:r w:rsidRPr="00E45AE1">
        <w:t>have been included</w:t>
      </w:r>
      <w:r>
        <w:t xml:space="preserve"> in the mapping:  </w:t>
      </w:r>
      <w:r w:rsidRPr="00E45AE1">
        <w:t>AURLTJ011, AURLTJ113, AURLTJ102, AURHTJ102</w:t>
      </w:r>
      <w:r>
        <w:t>.</w:t>
      </w:r>
    </w:p>
    <w:p w14:paraId="77E84C25" w14:textId="77777777" w:rsidR="0041370B" w:rsidRDefault="0041370B" w:rsidP="0041370B">
      <w:pPr>
        <w:pStyle w:val="Heading3"/>
        <w:rPr>
          <w:lang w:val="en-US"/>
        </w:rPr>
      </w:pPr>
      <w:bookmarkStart w:id="92" w:name="_Toc215578708"/>
      <w:r>
        <w:rPr>
          <w:lang w:val="en-US"/>
        </w:rPr>
        <w:t>AUR30220 Certificate III in Bicycle Workshop Operations</w:t>
      </w:r>
      <w:bookmarkEnd w:id="92"/>
    </w:p>
    <w:p w14:paraId="25BE2326" w14:textId="5984C7B8" w:rsidR="0041370B" w:rsidRDefault="0041370B" w:rsidP="0041370B">
      <w:pPr>
        <w:pStyle w:val="Heading5"/>
      </w:pPr>
      <w:r w:rsidRPr="00E45AE1">
        <w:t>Reading</w:t>
      </w:r>
      <w:r>
        <w:t xml:space="preserve"> – </w:t>
      </w:r>
      <w:r w:rsidR="00D11EBE">
        <w:t>Exit level</w:t>
      </w:r>
      <w:r w:rsidRPr="00E45AE1">
        <w:t xml:space="preserve"> </w:t>
      </w:r>
      <w:r>
        <w:t>3</w:t>
      </w:r>
    </w:p>
    <w:p w14:paraId="0A573E74"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Interpret:</w:t>
      </w:r>
    </w:p>
    <w:p w14:paraId="50038CDB" w14:textId="77777777" w:rsidR="0041370B" w:rsidRPr="00C418DA" w:rsidRDefault="0041370B" w:rsidP="005D4EE7">
      <w:pPr>
        <w:pStyle w:val="Bullets"/>
        <w:numPr>
          <w:ilvl w:val="1"/>
          <w:numId w:val="2"/>
        </w:numPr>
      </w:pPr>
      <w:r w:rsidRPr="00C418DA">
        <w:t>mechanical brake component technical information and manufacturer specifications</w:t>
      </w:r>
    </w:p>
    <w:p w14:paraId="333F878C" w14:textId="77777777" w:rsidR="0041370B" w:rsidRPr="00C418DA" w:rsidRDefault="0041370B" w:rsidP="005D4EE7">
      <w:pPr>
        <w:pStyle w:val="Bullets"/>
        <w:numPr>
          <w:ilvl w:val="1"/>
          <w:numId w:val="2"/>
        </w:numPr>
      </w:pPr>
      <w:r w:rsidRPr="00C418DA">
        <w:t>manufacturer specifications, workplace procedures, work health and safety documentation</w:t>
      </w:r>
    </w:p>
    <w:p w14:paraId="273FE578" w14:textId="77777777" w:rsidR="0041370B" w:rsidRPr="00C418DA" w:rsidRDefault="0041370B" w:rsidP="005D4EE7">
      <w:pPr>
        <w:pStyle w:val="Bullets"/>
        <w:numPr>
          <w:ilvl w:val="1"/>
          <w:numId w:val="2"/>
        </w:numPr>
      </w:pPr>
      <w:r w:rsidRPr="00C418DA">
        <w:t>information from manufacturer and workshop literature when seeking procedures required to carry out work safely</w:t>
      </w:r>
    </w:p>
    <w:p w14:paraId="5952FDBD" w14:textId="77777777" w:rsidR="0041370B" w:rsidRPr="00C418DA" w:rsidRDefault="0041370B" w:rsidP="005D4EE7">
      <w:pPr>
        <w:pStyle w:val="Bullets"/>
        <w:numPr>
          <w:ilvl w:val="1"/>
          <w:numId w:val="2"/>
        </w:numPr>
      </w:pPr>
      <w:r w:rsidRPr="00C418DA">
        <w:t>information from workshop literature when seeking environmental and sustainability best practice procedures.</w:t>
      </w:r>
    </w:p>
    <w:p w14:paraId="5FDD30FF" w14:textId="41518E86" w:rsidR="0041370B" w:rsidRDefault="0041370B" w:rsidP="0041370B">
      <w:pPr>
        <w:pStyle w:val="Heading5"/>
      </w:pPr>
      <w:r>
        <w:t xml:space="preserve">Numeracy – </w:t>
      </w:r>
      <w:r w:rsidR="00D11EBE">
        <w:t>Exit level</w:t>
      </w:r>
      <w:r w:rsidRPr="00E45AE1">
        <w:t xml:space="preserve"> </w:t>
      </w:r>
      <w:r>
        <w:t>2</w:t>
      </w:r>
    </w:p>
    <w:p w14:paraId="43AD91B6"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Use measuring equipment, including metric and imperial units of measurement.</w:t>
      </w:r>
    </w:p>
    <w:p w14:paraId="74BBBC3F"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Use basic mathematical operations to calculate:</w:t>
      </w:r>
    </w:p>
    <w:p w14:paraId="6131A184"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spoke lengths</w:t>
      </w:r>
    </w:p>
    <w:p w14:paraId="480E1CB2"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settings and adjustments to wheel and hub components.</w:t>
      </w:r>
    </w:p>
    <w:p w14:paraId="606FA70A"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Match component codes, serial numbers and specifications.</w:t>
      </w:r>
    </w:p>
    <w:p w14:paraId="36680453"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lastRenderedPageBreak/>
        <w:t>Complete measurements:</w:t>
      </w:r>
    </w:p>
    <w:p w14:paraId="4F7AA7E3"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to determine</w:t>
      </w:r>
    </w:p>
    <w:p w14:paraId="2F879119" w14:textId="77777777" w:rsidR="0041370B" w:rsidRPr="00931576" w:rsidRDefault="0041370B" w:rsidP="007034B1">
      <w:pPr>
        <w:numPr>
          <w:ilvl w:val="2"/>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repair requirements.</w:t>
      </w:r>
    </w:p>
    <w:p w14:paraId="7ED6398E" w14:textId="77777777" w:rsidR="0041370B" w:rsidRPr="00931576" w:rsidRDefault="0041370B" w:rsidP="007034B1">
      <w:pPr>
        <w:numPr>
          <w:ilvl w:val="2"/>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steering system condition and operation.</w:t>
      </w:r>
    </w:p>
    <w:p w14:paraId="7B6AF5BE" w14:textId="77777777" w:rsidR="0041370B" w:rsidRPr="00931576" w:rsidRDefault="0041370B" w:rsidP="007034B1">
      <w:pPr>
        <w:numPr>
          <w:ilvl w:val="2"/>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bicycle drivetrain system condition and operation</w:t>
      </w:r>
    </w:p>
    <w:p w14:paraId="51626F49" w14:textId="1E74F782" w:rsidR="0041370B" w:rsidRPr="00931576" w:rsidRDefault="0041370B" w:rsidP="007034B1">
      <w:pPr>
        <w:numPr>
          <w:ilvl w:val="2"/>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suspension system condition and operation</w:t>
      </w:r>
      <w:r w:rsidR="00931576">
        <w:rPr>
          <w:rFonts w:asciiTheme="majorHAnsi" w:eastAsia="Times New Roman" w:hAnsiTheme="majorHAnsi" w:cstheme="majorHAnsi"/>
          <w:sz w:val="22"/>
          <w:szCs w:val="22"/>
          <w:lang w:eastAsia="en-AU"/>
        </w:rPr>
        <w:t>.</w:t>
      </w:r>
    </w:p>
    <w:p w14:paraId="485427B3"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for accessory fitting.</w:t>
      </w:r>
    </w:p>
    <w:p w14:paraId="5F83D23F"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Identify and calculate:</w:t>
      </w:r>
    </w:p>
    <w:p w14:paraId="5F259B05"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bicycle drivetrain system settings and adjustments from specifications.</w:t>
      </w:r>
    </w:p>
    <w:p w14:paraId="40B8EA61"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bicycle suspension system settings and adjustments.</w:t>
      </w:r>
    </w:p>
    <w:p w14:paraId="110463BB"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bicycle hydraulic brake setting adjustments from specifications.</w:t>
      </w:r>
    </w:p>
    <w:p w14:paraId="7072C443" w14:textId="77777777" w:rsidR="0041370B" w:rsidRPr="00931576" w:rsidRDefault="0041370B" w:rsidP="0041370B">
      <w:pPr>
        <w:shd w:val="clear" w:color="auto" w:fill="FFFFFF"/>
        <w:ind w:left="1440"/>
        <w:rPr>
          <w:rFonts w:asciiTheme="majorHAnsi" w:eastAsia="Times New Roman" w:hAnsiTheme="majorHAnsi" w:cstheme="majorHAnsi"/>
          <w:sz w:val="22"/>
          <w:szCs w:val="22"/>
          <w:lang w:eastAsia="en-AU"/>
        </w:rPr>
      </w:pPr>
    </w:p>
    <w:p w14:paraId="7DE03B8B"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Calculate:</w:t>
      </w:r>
    </w:p>
    <w:p w14:paraId="1E59316B"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required adjustments and settings</w:t>
      </w:r>
    </w:p>
    <w:p w14:paraId="5EC99B54"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quantities of repair materials and components.</w:t>
      </w:r>
    </w:p>
    <w:p w14:paraId="7758CDF6"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Identify:</w:t>
      </w:r>
    </w:p>
    <w:p w14:paraId="24E25E84"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hazardous material weights and volumes according to safety data sheets (SDS) and work instructions</w:t>
      </w:r>
    </w:p>
    <w:p w14:paraId="1B50A314" w14:textId="0847E9DB"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wheel and hub sizes and spoke numbers</w:t>
      </w:r>
      <w:r w:rsidR="00931576">
        <w:rPr>
          <w:rFonts w:asciiTheme="majorHAnsi" w:eastAsia="Times New Roman" w:hAnsiTheme="majorHAnsi" w:cstheme="majorHAnsi"/>
          <w:sz w:val="22"/>
          <w:szCs w:val="22"/>
          <w:lang w:eastAsia="en-AU"/>
        </w:rPr>
        <w:t>.</w:t>
      </w:r>
    </w:p>
    <w:p w14:paraId="7F8D07C9"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Interpret:</w:t>
      </w:r>
    </w:p>
    <w:p w14:paraId="60709BD5"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numerical information to match component codes, serial numbers and manufacturer specifications.</w:t>
      </w:r>
    </w:p>
    <w:p w14:paraId="5B173748"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wheel and hub specifications</w:t>
      </w:r>
    </w:p>
    <w:p w14:paraId="24B0BD7E"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stock codes.</w:t>
      </w:r>
    </w:p>
    <w:p w14:paraId="2B6259AD" w14:textId="49807D0A" w:rsidR="0041370B" w:rsidRPr="00F67602" w:rsidRDefault="0041370B" w:rsidP="0041370B">
      <w:pPr>
        <w:pStyle w:val="Heading5"/>
      </w:pPr>
      <w:r>
        <w:t xml:space="preserve">Writing – </w:t>
      </w:r>
      <w:r w:rsidR="00D11EBE">
        <w:t>Exit level</w:t>
      </w:r>
      <w:r w:rsidRPr="00E45AE1">
        <w:t xml:space="preserve"> </w:t>
      </w:r>
      <w:r>
        <w:t>2</w:t>
      </w:r>
    </w:p>
    <w:p w14:paraId="7716FF96"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Legibly and accurately fill out workplace documentation, including:</w:t>
      </w:r>
    </w:p>
    <w:p w14:paraId="4858111B" w14:textId="77777777" w:rsidR="0041370B" w:rsidRPr="00931576" w:rsidRDefault="0041370B" w:rsidP="007034B1">
      <w:pPr>
        <w:numPr>
          <w:ilvl w:val="1"/>
          <w:numId w:val="79"/>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service reports</w:t>
      </w:r>
    </w:p>
    <w:p w14:paraId="75951D22" w14:textId="77777777" w:rsidR="0041370B" w:rsidRPr="00931576" w:rsidRDefault="0041370B" w:rsidP="007034B1">
      <w:pPr>
        <w:numPr>
          <w:ilvl w:val="1"/>
          <w:numId w:val="79"/>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repair reports.</w:t>
      </w:r>
    </w:p>
    <w:p w14:paraId="748BA9DE" w14:textId="77777777" w:rsidR="0041370B" w:rsidRPr="00931576" w:rsidRDefault="0041370B" w:rsidP="007034B1">
      <w:pPr>
        <w:numPr>
          <w:ilvl w:val="0"/>
          <w:numId w:val="45"/>
        </w:numPr>
        <w:shd w:val="clear" w:color="auto" w:fill="FFFFFF"/>
        <w:rPr>
          <w:rFonts w:eastAsia="Times New Roman" w:cstheme="minorHAnsi"/>
          <w:sz w:val="22"/>
          <w:szCs w:val="22"/>
          <w:lang w:eastAsia="en-AU"/>
        </w:rPr>
      </w:pPr>
      <w:r w:rsidRPr="00931576">
        <w:rPr>
          <w:rFonts w:asciiTheme="majorHAnsi" w:eastAsia="Times New Roman" w:hAnsiTheme="majorHAnsi" w:cstheme="majorHAnsi"/>
          <w:sz w:val="22"/>
          <w:szCs w:val="22"/>
          <w:lang w:eastAsia="en-AU"/>
        </w:rPr>
        <w:t>Complete workplace documentation.</w:t>
      </w:r>
    </w:p>
    <w:p w14:paraId="2D00A80E" w14:textId="77777777" w:rsidR="0041370B" w:rsidRPr="00A91FE5" w:rsidRDefault="0041370B" w:rsidP="0041370B">
      <w:pPr>
        <w:pStyle w:val="BodyText"/>
      </w:pPr>
    </w:p>
    <w:p w14:paraId="0D3BE50D" w14:textId="77777777" w:rsidR="0041370B" w:rsidRPr="00E45AE1" w:rsidRDefault="0041370B" w:rsidP="0041370B">
      <w:pPr>
        <w:pStyle w:val="Heading3"/>
        <w:rPr>
          <w:lang w:val="en-US"/>
        </w:rPr>
      </w:pPr>
      <w:bookmarkStart w:id="93" w:name="_Toc153479573"/>
      <w:bookmarkStart w:id="94" w:name="_Toc215578709"/>
      <w:r w:rsidRPr="00E45AE1">
        <w:rPr>
          <w:lang w:val="en-US"/>
        </w:rPr>
        <w:t>AUR30320</w:t>
      </w:r>
      <w:r>
        <w:rPr>
          <w:lang w:val="en-US"/>
        </w:rPr>
        <w:t xml:space="preserve"> </w:t>
      </w:r>
      <w:r w:rsidRPr="00E45AE1">
        <w:rPr>
          <w:lang w:val="en-US"/>
        </w:rPr>
        <w:t xml:space="preserve">Certificate III in Automotive </w:t>
      </w:r>
      <w:r>
        <w:rPr>
          <w:lang w:val="en-US"/>
        </w:rPr>
        <w:br/>
      </w:r>
      <w:r w:rsidRPr="00E45AE1">
        <w:rPr>
          <w:lang w:val="en-US"/>
        </w:rPr>
        <w:t>Electrical Technology</w:t>
      </w:r>
      <w:bookmarkEnd w:id="93"/>
      <w:bookmarkEnd w:id="94"/>
    </w:p>
    <w:p w14:paraId="4DCECD88" w14:textId="68A1CC01" w:rsidR="0041370B" w:rsidRPr="00E45AE1" w:rsidRDefault="0041370B" w:rsidP="0041370B">
      <w:pPr>
        <w:pStyle w:val="Heading5"/>
      </w:pPr>
      <w:r w:rsidRPr="00E45AE1">
        <w:t>Reading</w:t>
      </w:r>
      <w:r>
        <w:t xml:space="preserve"> – </w:t>
      </w:r>
      <w:r w:rsidR="00D11EBE">
        <w:t>Exit level</w:t>
      </w:r>
      <w:r w:rsidRPr="00E45AE1">
        <w:t xml:space="preserve"> 3</w:t>
      </w:r>
    </w:p>
    <w:p w14:paraId="11AFC1E3" w14:textId="0ACB8B14" w:rsidR="0041370B" w:rsidRPr="00E45AE1" w:rsidRDefault="0041370B" w:rsidP="0041370B">
      <w:pPr>
        <w:pStyle w:val="Bullets"/>
      </w:pPr>
      <w:r w:rsidRPr="00E45AE1">
        <w:t>Research, organise and interpret technical information from workplace procedures, manufacturer procedures and manufacturer specifications</w:t>
      </w:r>
      <w:r w:rsidR="00931576">
        <w:t>.</w:t>
      </w:r>
    </w:p>
    <w:p w14:paraId="1EADCF06" w14:textId="3A39465E" w:rsidR="0041370B" w:rsidRPr="00E45AE1" w:rsidRDefault="0041370B" w:rsidP="0041370B">
      <w:pPr>
        <w:pStyle w:val="Bullets"/>
      </w:pPr>
      <w:r w:rsidRPr="00E45AE1">
        <w:t>Interpret text, symbols and wiring diagrams</w:t>
      </w:r>
      <w:r w:rsidR="00931576">
        <w:t>:</w:t>
      </w:r>
    </w:p>
    <w:p w14:paraId="0CEBDD71" w14:textId="77777777" w:rsidR="0041370B" w:rsidRPr="00E45AE1" w:rsidRDefault="0041370B" w:rsidP="005D4EE7">
      <w:pPr>
        <w:pStyle w:val="Bullets"/>
        <w:numPr>
          <w:ilvl w:val="1"/>
          <w:numId w:val="2"/>
        </w:numPr>
      </w:pPr>
      <w:r w:rsidRPr="00E45AE1">
        <w:t>relating to electrical system testing and repair equipment from manufacturer specifications and workplace instructions and procedures</w:t>
      </w:r>
    </w:p>
    <w:p w14:paraId="4F9AFDBC" w14:textId="77777777" w:rsidR="0041370B" w:rsidRPr="00E45AE1" w:rsidRDefault="0041370B" w:rsidP="005D4EE7">
      <w:pPr>
        <w:pStyle w:val="Bullets"/>
        <w:numPr>
          <w:ilvl w:val="1"/>
          <w:numId w:val="2"/>
        </w:numPr>
      </w:pPr>
      <w:r w:rsidRPr="00E45AE1">
        <w:t>relating to fabricating, testing and repairing wiring harnesses and looms in manufacturer specifications, and workplace instructions and procedures.</w:t>
      </w:r>
    </w:p>
    <w:p w14:paraId="0804EC4B" w14:textId="24D42AA7" w:rsidR="0041370B" w:rsidRPr="00E45AE1" w:rsidRDefault="0041370B" w:rsidP="005D4EE7">
      <w:pPr>
        <w:pStyle w:val="Bullets"/>
        <w:numPr>
          <w:ilvl w:val="1"/>
          <w:numId w:val="2"/>
        </w:numPr>
      </w:pPr>
      <w:r w:rsidRPr="00E45AE1">
        <w:t>in manufacturer specifications and interpret text, symbols and wiring diagrams</w:t>
      </w:r>
      <w:r w:rsidR="00931576">
        <w:t>.</w:t>
      </w:r>
    </w:p>
    <w:p w14:paraId="3FE9A84D" w14:textId="78750105" w:rsidR="0041370B" w:rsidRPr="00E45AE1" w:rsidRDefault="0041370B" w:rsidP="0041370B">
      <w:pPr>
        <w:pStyle w:val="Bullets"/>
      </w:pPr>
      <w:r w:rsidRPr="00E45AE1">
        <w:t>Interpret electrical test equipment operating instructions</w:t>
      </w:r>
      <w:r w:rsidR="00931576">
        <w:t>.</w:t>
      </w:r>
    </w:p>
    <w:p w14:paraId="01EA6E83" w14:textId="77777777" w:rsidR="0041370B" w:rsidRPr="00E45AE1" w:rsidRDefault="0041370B" w:rsidP="0041370B">
      <w:pPr>
        <w:pStyle w:val="Bullets"/>
      </w:pPr>
      <w:r w:rsidRPr="00E45AE1">
        <w:t>Interpret information on service tags identifying faulty electrical test equipment.</w:t>
      </w:r>
    </w:p>
    <w:p w14:paraId="199E5795" w14:textId="77777777" w:rsidR="0041370B" w:rsidRPr="00E45AE1" w:rsidRDefault="0041370B" w:rsidP="0041370B">
      <w:pPr>
        <w:pStyle w:val="Bullets"/>
      </w:pPr>
      <w:r w:rsidRPr="00E45AE1">
        <w:t>Interpret a range of written technical information relating to automotive electrical circuits and wiring systems.</w:t>
      </w:r>
    </w:p>
    <w:p w14:paraId="6A92A740" w14:textId="3BB51108" w:rsidR="0041370B" w:rsidRPr="00E45AE1" w:rsidRDefault="0041370B" w:rsidP="0041370B">
      <w:pPr>
        <w:pStyle w:val="Bullets"/>
      </w:pPr>
      <w:r w:rsidRPr="00E45AE1">
        <w:lastRenderedPageBreak/>
        <w:t>Interpret safety data sheets (SDS), and safe operating procedures in manufacturer specifications and workplace procedures</w:t>
      </w:r>
    </w:p>
    <w:p w14:paraId="172734F8" w14:textId="77777777" w:rsidR="0041370B" w:rsidRPr="00E45AE1" w:rsidRDefault="0041370B" w:rsidP="0041370B">
      <w:pPr>
        <w:pStyle w:val="Bullets"/>
      </w:pPr>
      <w:r w:rsidRPr="00E45AE1">
        <w:t>Interpret information from workshop literature when seeking environmental and sustainability best practice procedures.</w:t>
      </w:r>
    </w:p>
    <w:p w14:paraId="5627C517" w14:textId="4130B82A" w:rsidR="0041370B" w:rsidRPr="002E7BB4" w:rsidRDefault="0041370B" w:rsidP="0041370B">
      <w:pPr>
        <w:pStyle w:val="Bullets"/>
      </w:pPr>
      <w:r w:rsidRPr="00E45AE1">
        <w:t>Interpret a range of technical information relating to petrol and diesel engines and their operation</w:t>
      </w:r>
      <w:r w:rsidR="00931576">
        <w:t>.</w:t>
      </w:r>
    </w:p>
    <w:p w14:paraId="4EC0E9A2" w14:textId="2BC904AF" w:rsidR="0041370B" w:rsidRPr="00E45AE1" w:rsidRDefault="0041370B" w:rsidP="0041370B">
      <w:pPr>
        <w:pStyle w:val="Heading5"/>
      </w:pPr>
      <w:r w:rsidRPr="00E45AE1">
        <w:t xml:space="preserve">Numeracy – </w:t>
      </w:r>
      <w:r w:rsidR="00D11EBE">
        <w:t>Exit level</w:t>
      </w:r>
      <w:r w:rsidRPr="00E45AE1">
        <w:t xml:space="preserve"> 3</w:t>
      </w:r>
    </w:p>
    <w:p w14:paraId="59CFC35E" w14:textId="6A7484F8" w:rsidR="0041370B" w:rsidRPr="00E45AE1" w:rsidRDefault="0041370B" w:rsidP="0041370B">
      <w:pPr>
        <w:pStyle w:val="Bullets"/>
      </w:pPr>
      <w:r w:rsidRPr="00E45AE1">
        <w:t>Match</w:t>
      </w:r>
      <w:r w:rsidR="00931576">
        <w:t>:</w:t>
      </w:r>
    </w:p>
    <w:p w14:paraId="1286CCFC" w14:textId="77777777" w:rsidR="0041370B" w:rsidRPr="00E45AE1" w:rsidRDefault="0041370B" w:rsidP="005D4EE7">
      <w:pPr>
        <w:pStyle w:val="Bullets"/>
        <w:numPr>
          <w:ilvl w:val="1"/>
          <w:numId w:val="2"/>
        </w:numPr>
      </w:pPr>
      <w:r w:rsidRPr="00E45AE1">
        <w:t>electrical components and part identification numbers to workplace instructions, vehicle, machinery and component part lists, and manufacturer specifications</w:t>
      </w:r>
    </w:p>
    <w:p w14:paraId="58729F3C" w14:textId="77777777" w:rsidR="0041370B" w:rsidRPr="00E45AE1" w:rsidRDefault="0041370B" w:rsidP="005D4EE7">
      <w:pPr>
        <w:pStyle w:val="Bullets"/>
        <w:numPr>
          <w:ilvl w:val="1"/>
          <w:numId w:val="2"/>
        </w:numPr>
      </w:pPr>
      <w:r w:rsidRPr="00E45AE1">
        <w:t>alternator, starter types and part identification numbers to workplace instructions, vehicle, machinery and component part lists, and manufacturer specifications</w:t>
      </w:r>
    </w:p>
    <w:p w14:paraId="4053A9C6" w14:textId="0E2B49D8" w:rsidR="0041370B" w:rsidRPr="00E45AE1" w:rsidRDefault="0041370B" w:rsidP="005D4EE7">
      <w:pPr>
        <w:pStyle w:val="Bullets"/>
        <w:numPr>
          <w:ilvl w:val="1"/>
          <w:numId w:val="2"/>
        </w:numPr>
      </w:pPr>
      <w:r w:rsidRPr="00E45AE1">
        <w:t>component part numbers to workplace instructions and vehicle and component part lists</w:t>
      </w:r>
      <w:r w:rsidR="00931576">
        <w:t>.</w:t>
      </w:r>
    </w:p>
    <w:p w14:paraId="64A4D6C3" w14:textId="0488C647" w:rsidR="0041370B" w:rsidRPr="00E45AE1" w:rsidRDefault="0041370B" w:rsidP="0041370B">
      <w:pPr>
        <w:pStyle w:val="Bullets"/>
      </w:pPr>
      <w:r w:rsidRPr="00E45AE1">
        <w:t>Interpret</w:t>
      </w:r>
      <w:r w:rsidR="00931576">
        <w:t>:</w:t>
      </w:r>
    </w:p>
    <w:p w14:paraId="22CFDBC5" w14:textId="77777777" w:rsidR="0041370B" w:rsidRPr="00E45AE1" w:rsidRDefault="0041370B" w:rsidP="005D4EE7">
      <w:pPr>
        <w:pStyle w:val="Bullets"/>
        <w:numPr>
          <w:ilvl w:val="1"/>
          <w:numId w:val="2"/>
        </w:numPr>
      </w:pPr>
      <w:r w:rsidRPr="00E45AE1">
        <w:t>vehicle electrical measurements and readings</w:t>
      </w:r>
    </w:p>
    <w:p w14:paraId="1B2EE1BF" w14:textId="77777777" w:rsidR="0041370B" w:rsidRPr="00E45AE1" w:rsidRDefault="0041370B" w:rsidP="005D4EE7">
      <w:pPr>
        <w:pStyle w:val="Bullets"/>
        <w:numPr>
          <w:ilvl w:val="1"/>
          <w:numId w:val="2"/>
        </w:numPr>
      </w:pPr>
      <w:r w:rsidRPr="00E45AE1">
        <w:t>measurements of wire size and gauge relating to wiring harnesses and loom fabrication and repairs</w:t>
      </w:r>
    </w:p>
    <w:p w14:paraId="7097134E" w14:textId="77777777" w:rsidR="0041370B" w:rsidRPr="00E45AE1" w:rsidRDefault="0041370B" w:rsidP="005D4EE7">
      <w:pPr>
        <w:pStyle w:val="Bullets"/>
        <w:numPr>
          <w:ilvl w:val="1"/>
          <w:numId w:val="2"/>
        </w:numPr>
      </w:pPr>
      <w:r w:rsidRPr="00E45AE1">
        <w:t>numbers and units relating to electrical circuits and wiring systems in automotive technical information</w:t>
      </w:r>
    </w:p>
    <w:p w14:paraId="6ECC9D01" w14:textId="77777777" w:rsidR="0041370B" w:rsidRPr="00E45AE1" w:rsidRDefault="0041370B" w:rsidP="005D4EE7">
      <w:pPr>
        <w:pStyle w:val="Bullets"/>
        <w:numPr>
          <w:ilvl w:val="1"/>
          <w:numId w:val="2"/>
        </w:numPr>
      </w:pPr>
      <w:r w:rsidRPr="00E45AE1">
        <w:t>electrical measurements of voltage, current and resistance relating to electrical circuits</w:t>
      </w:r>
    </w:p>
    <w:p w14:paraId="3AB0315D" w14:textId="77777777" w:rsidR="0041370B" w:rsidRPr="00E45AE1" w:rsidRDefault="0041370B" w:rsidP="005D4EE7">
      <w:pPr>
        <w:pStyle w:val="Bullets"/>
        <w:numPr>
          <w:ilvl w:val="1"/>
          <w:numId w:val="2"/>
        </w:numPr>
      </w:pPr>
      <w:r w:rsidRPr="00E45AE1">
        <w:t>wiring gauge dimensional measurements</w:t>
      </w:r>
    </w:p>
    <w:p w14:paraId="14629C52" w14:textId="77777777" w:rsidR="0041370B" w:rsidRPr="00E45AE1" w:rsidRDefault="0041370B" w:rsidP="005D4EE7">
      <w:pPr>
        <w:pStyle w:val="Bullets"/>
        <w:numPr>
          <w:ilvl w:val="1"/>
          <w:numId w:val="2"/>
        </w:numPr>
      </w:pPr>
      <w:r w:rsidRPr="00E45AE1">
        <w:t>numbers and units relating to petrol and diesel engines in automotive technical information</w:t>
      </w:r>
    </w:p>
    <w:p w14:paraId="2613BFF8" w14:textId="77777777" w:rsidR="0041370B" w:rsidRPr="00E45AE1" w:rsidRDefault="0041370B" w:rsidP="005D4EE7">
      <w:pPr>
        <w:pStyle w:val="Bullets"/>
        <w:numPr>
          <w:ilvl w:val="1"/>
          <w:numId w:val="2"/>
        </w:numPr>
      </w:pPr>
      <w:r w:rsidRPr="00E45AE1">
        <w:t>numbers and units used with measuring equipment, such as compression gauges and cylinder leakage testers.</w:t>
      </w:r>
    </w:p>
    <w:p w14:paraId="5EB86030" w14:textId="71F9F089" w:rsidR="0041370B" w:rsidRPr="00E45AE1" w:rsidRDefault="0041370B" w:rsidP="0041370B">
      <w:pPr>
        <w:pStyle w:val="Bullets"/>
      </w:pPr>
      <w:r w:rsidRPr="00E45AE1">
        <w:t>Measure</w:t>
      </w:r>
      <w:r w:rsidR="00931576">
        <w:t>:</w:t>
      </w:r>
    </w:p>
    <w:p w14:paraId="624EFC22" w14:textId="36341C62" w:rsidR="0041370B" w:rsidRPr="00E45AE1" w:rsidRDefault="0041370B" w:rsidP="005D4EE7">
      <w:pPr>
        <w:pStyle w:val="Bullets"/>
        <w:numPr>
          <w:ilvl w:val="1"/>
          <w:numId w:val="2"/>
        </w:numPr>
      </w:pPr>
      <w:r w:rsidRPr="00E45AE1">
        <w:t>voltage, current and resistance and use basic mathematical operations, including addition and subtraction, to calculate deviations from manufacturer specification</w:t>
      </w:r>
    </w:p>
    <w:p w14:paraId="0B2B975F" w14:textId="77777777" w:rsidR="0041370B" w:rsidRPr="00E45AE1" w:rsidRDefault="0041370B" w:rsidP="005D4EE7">
      <w:pPr>
        <w:pStyle w:val="Bullets"/>
        <w:numPr>
          <w:ilvl w:val="1"/>
          <w:numId w:val="2"/>
        </w:numPr>
      </w:pPr>
      <w:r w:rsidRPr="00E45AE1">
        <w:t>components to determine compliance with specifications.</w:t>
      </w:r>
    </w:p>
    <w:p w14:paraId="225AC405" w14:textId="1C8DB32E" w:rsidR="0041370B" w:rsidRPr="00E45AE1" w:rsidRDefault="0041370B" w:rsidP="0041370B">
      <w:pPr>
        <w:pStyle w:val="Bullets"/>
      </w:pPr>
      <w:r w:rsidRPr="00E45AE1">
        <w:t>Calculate</w:t>
      </w:r>
      <w:r w:rsidR="00931576">
        <w:t>:</w:t>
      </w:r>
    </w:p>
    <w:p w14:paraId="0F1EC99D" w14:textId="77777777" w:rsidR="0041370B" w:rsidRPr="00E45AE1" w:rsidRDefault="0041370B" w:rsidP="005D4EE7">
      <w:pPr>
        <w:pStyle w:val="Bullets"/>
        <w:numPr>
          <w:ilvl w:val="1"/>
          <w:numId w:val="2"/>
        </w:numPr>
      </w:pPr>
      <w:r w:rsidRPr="00E45AE1">
        <w:t>deviations from manufacturer specifications</w:t>
      </w:r>
    </w:p>
    <w:p w14:paraId="2B293EB0" w14:textId="77777777" w:rsidR="0041370B" w:rsidRPr="00E45AE1" w:rsidRDefault="0041370B" w:rsidP="005D4EE7">
      <w:pPr>
        <w:pStyle w:val="Bullets"/>
        <w:numPr>
          <w:ilvl w:val="1"/>
          <w:numId w:val="2"/>
        </w:numPr>
      </w:pPr>
      <w:r w:rsidRPr="00E45AE1">
        <w:t>charge rate from cold cranking amp (CCA) and reserve capacity (RC) battery rating requirements</w:t>
      </w:r>
    </w:p>
    <w:p w14:paraId="6856B7AF" w14:textId="77777777" w:rsidR="0041370B" w:rsidRPr="00E45AE1" w:rsidRDefault="0041370B" w:rsidP="005D4EE7">
      <w:pPr>
        <w:pStyle w:val="Bullets"/>
        <w:numPr>
          <w:ilvl w:val="1"/>
          <w:numId w:val="2"/>
        </w:numPr>
      </w:pPr>
      <w:r w:rsidRPr="00E45AE1">
        <w:t>liquid volumes and service schedule intervals, using mathematical operations, including addition and subtraction.</w:t>
      </w:r>
    </w:p>
    <w:p w14:paraId="61D194EE" w14:textId="031FA57C" w:rsidR="0041370B" w:rsidRPr="00E45AE1" w:rsidRDefault="0041370B" w:rsidP="0041370B">
      <w:pPr>
        <w:pStyle w:val="Bullets"/>
      </w:pPr>
      <w:r w:rsidRPr="00E45AE1">
        <w:t>Use basic mathematical operations</w:t>
      </w:r>
      <w:r w:rsidR="00931576">
        <w:t>:</w:t>
      </w:r>
    </w:p>
    <w:p w14:paraId="404B5EEE" w14:textId="77777777" w:rsidR="0041370B" w:rsidRPr="00E45AE1" w:rsidRDefault="0041370B" w:rsidP="005D4EE7">
      <w:pPr>
        <w:pStyle w:val="Bullets"/>
        <w:numPr>
          <w:ilvl w:val="1"/>
          <w:numId w:val="2"/>
        </w:numPr>
      </w:pPr>
      <w:r w:rsidRPr="00E45AE1">
        <w:t>in common electrical formulas to calculate voltage drop, resistance, current flow and electrical power.</w:t>
      </w:r>
    </w:p>
    <w:p w14:paraId="26859C97" w14:textId="701C3B3E" w:rsidR="0041370B" w:rsidRPr="00E45AE1" w:rsidRDefault="0041370B" w:rsidP="005D4EE7">
      <w:pPr>
        <w:pStyle w:val="Bullets"/>
        <w:numPr>
          <w:ilvl w:val="1"/>
          <w:numId w:val="2"/>
        </w:numPr>
      </w:pPr>
      <w:r w:rsidRPr="00E45AE1">
        <w:t>to calculate engine dimensions, such as bore, stroke power, and torque</w:t>
      </w:r>
      <w:r w:rsidR="00931576">
        <w:t>.</w:t>
      </w:r>
    </w:p>
    <w:p w14:paraId="6ED5154F" w14:textId="0C0C04FC" w:rsidR="0041370B" w:rsidRPr="00E45AE1" w:rsidRDefault="0041370B" w:rsidP="0041370B">
      <w:pPr>
        <w:pStyle w:val="Bullets"/>
      </w:pPr>
      <w:r w:rsidRPr="00E45AE1">
        <w:t>Identif</w:t>
      </w:r>
      <w:r w:rsidR="00931576">
        <w:t>y</w:t>
      </w:r>
      <w:r w:rsidRPr="00E45AE1">
        <w:t>, interpret and match components and requirements to manufacturer specifications, including:</w:t>
      </w:r>
    </w:p>
    <w:p w14:paraId="7F9F6A56" w14:textId="77777777" w:rsidR="0041370B" w:rsidRPr="00E45AE1" w:rsidRDefault="0041370B" w:rsidP="005D4EE7">
      <w:pPr>
        <w:pStyle w:val="Bullets"/>
        <w:numPr>
          <w:ilvl w:val="1"/>
          <w:numId w:val="2"/>
        </w:numPr>
      </w:pPr>
      <w:r w:rsidRPr="00E45AE1">
        <w:t>battery types</w:t>
      </w:r>
    </w:p>
    <w:p w14:paraId="21BF6226" w14:textId="4427F656" w:rsidR="0041370B" w:rsidRPr="00E45AE1" w:rsidRDefault="0041370B" w:rsidP="005D4EE7">
      <w:pPr>
        <w:pStyle w:val="Bullets"/>
        <w:numPr>
          <w:ilvl w:val="1"/>
          <w:numId w:val="2"/>
        </w:numPr>
      </w:pPr>
      <w:r w:rsidRPr="00E45AE1">
        <w:t>battery identification numbers and specifications</w:t>
      </w:r>
      <w:r w:rsidR="00931576">
        <w:t>.</w:t>
      </w:r>
    </w:p>
    <w:p w14:paraId="46251DDA" w14:textId="3F4E686F" w:rsidR="0041370B" w:rsidRPr="002C73B9" w:rsidRDefault="0041370B" w:rsidP="0041370B">
      <w:pPr>
        <w:pStyle w:val="Bullets"/>
      </w:pPr>
      <w:r w:rsidRPr="00E45AE1">
        <w:t>Identif</w:t>
      </w:r>
      <w:r w:rsidR="00931576">
        <w:t>y</w:t>
      </w:r>
      <w:r w:rsidRPr="00E45AE1">
        <w:t xml:space="preserve"> hazardous material weights and volumes according to safety data sheets (SDS) and work instructions</w:t>
      </w:r>
      <w:r w:rsidR="00931576">
        <w:t>.</w:t>
      </w:r>
    </w:p>
    <w:p w14:paraId="18F70A11" w14:textId="088FCEB4" w:rsidR="0041370B" w:rsidRPr="00E45AE1" w:rsidRDefault="0041370B" w:rsidP="0041370B">
      <w:pPr>
        <w:pStyle w:val="Heading5"/>
      </w:pPr>
      <w:r w:rsidRPr="00E45AE1">
        <w:t xml:space="preserve">Writing – </w:t>
      </w:r>
      <w:r w:rsidR="00D11EBE">
        <w:t>Exit level</w:t>
      </w:r>
      <w:r w:rsidRPr="00E45AE1">
        <w:t xml:space="preserve"> 2</w:t>
      </w:r>
    </w:p>
    <w:p w14:paraId="5849E7CB" w14:textId="3E093328" w:rsidR="0041370B" w:rsidRPr="00E45AE1" w:rsidRDefault="0041370B" w:rsidP="0041370B">
      <w:pPr>
        <w:pStyle w:val="Bullets"/>
      </w:pPr>
      <w:r w:rsidRPr="00E45AE1">
        <w:t>Complete documentation according to workplace policies and procedures</w:t>
      </w:r>
      <w:r w:rsidR="00931576">
        <w:t>.</w:t>
      </w:r>
    </w:p>
    <w:p w14:paraId="264E4ABD" w14:textId="01FC4E4A" w:rsidR="0041370B" w:rsidRPr="00E45AE1" w:rsidRDefault="0041370B" w:rsidP="0041370B">
      <w:pPr>
        <w:pStyle w:val="Bullets"/>
      </w:pPr>
      <w:r w:rsidRPr="00E45AE1">
        <w:t>Legibly and accurately</w:t>
      </w:r>
      <w:r w:rsidR="00931576">
        <w:t>:</w:t>
      </w:r>
    </w:p>
    <w:p w14:paraId="2495EF08" w14:textId="77777777" w:rsidR="0041370B" w:rsidRPr="00E45AE1" w:rsidRDefault="0041370B" w:rsidP="005D4EE7">
      <w:pPr>
        <w:pStyle w:val="Bullets"/>
        <w:numPr>
          <w:ilvl w:val="1"/>
          <w:numId w:val="2"/>
        </w:numPr>
      </w:pPr>
      <w:r w:rsidRPr="00E45AE1">
        <w:lastRenderedPageBreak/>
        <w:t>enter information on service tags, and in electrical test equipment service and maintenance schedules.</w:t>
      </w:r>
    </w:p>
    <w:p w14:paraId="26FFCC7E" w14:textId="77777777" w:rsidR="0041370B" w:rsidRPr="00E45AE1" w:rsidRDefault="0041370B" w:rsidP="005D4EE7">
      <w:pPr>
        <w:pStyle w:val="Bullets"/>
        <w:numPr>
          <w:ilvl w:val="1"/>
          <w:numId w:val="2"/>
        </w:numPr>
      </w:pPr>
      <w:r w:rsidRPr="00E45AE1">
        <w:t>fill out workplace documentation when reporting work performed and recording parts and material used.</w:t>
      </w:r>
    </w:p>
    <w:p w14:paraId="3E54B54C" w14:textId="47542EAB" w:rsidR="0041370B" w:rsidRPr="002E7BB4" w:rsidRDefault="0041370B" w:rsidP="005D4EE7">
      <w:pPr>
        <w:pStyle w:val="Bullets"/>
        <w:numPr>
          <w:ilvl w:val="1"/>
          <w:numId w:val="2"/>
        </w:numPr>
      </w:pPr>
      <w:r w:rsidRPr="00E45AE1">
        <w:t>record electrical measurements taken when testing electrical circuits and components</w:t>
      </w:r>
      <w:bookmarkStart w:id="95" w:name="_Toc153479574"/>
      <w:r w:rsidR="00931576">
        <w:t>.</w:t>
      </w:r>
    </w:p>
    <w:p w14:paraId="52BBEEF0" w14:textId="77777777" w:rsidR="0041370B" w:rsidRPr="00E45AE1" w:rsidRDefault="0041370B" w:rsidP="0041370B">
      <w:pPr>
        <w:pStyle w:val="Heading3"/>
        <w:rPr>
          <w:lang w:val="en-US"/>
        </w:rPr>
      </w:pPr>
      <w:bookmarkStart w:id="96" w:name="_Toc215578710"/>
      <w:r w:rsidRPr="00E45AE1">
        <w:rPr>
          <w:lang w:val="en-US"/>
        </w:rPr>
        <w:t>AUR30420</w:t>
      </w:r>
      <w:r>
        <w:rPr>
          <w:lang w:val="en-US"/>
        </w:rPr>
        <w:t xml:space="preserve"> </w:t>
      </w:r>
      <w:r w:rsidRPr="00E45AE1">
        <w:rPr>
          <w:lang w:val="en-US"/>
        </w:rPr>
        <w:t xml:space="preserve">Certificate III in Agricultural </w:t>
      </w:r>
      <w:r>
        <w:rPr>
          <w:lang w:val="en-US"/>
        </w:rPr>
        <w:br/>
      </w:r>
      <w:r w:rsidRPr="00E45AE1">
        <w:rPr>
          <w:lang w:val="en-US"/>
        </w:rPr>
        <w:t>Mechanical Technology</w:t>
      </w:r>
      <w:bookmarkEnd w:id="95"/>
      <w:bookmarkEnd w:id="96"/>
    </w:p>
    <w:p w14:paraId="0ECA4E39" w14:textId="716C1856" w:rsidR="0041370B" w:rsidRPr="00E45AE1" w:rsidRDefault="0041370B" w:rsidP="0041370B">
      <w:pPr>
        <w:pStyle w:val="Heading5"/>
      </w:pPr>
      <w:r w:rsidRPr="00E45AE1">
        <w:t>Reading</w:t>
      </w:r>
      <w:r>
        <w:t xml:space="preserve"> – </w:t>
      </w:r>
      <w:r w:rsidR="00D11EBE">
        <w:t>Exit level</w:t>
      </w:r>
      <w:r w:rsidRPr="00E45AE1">
        <w:t xml:space="preserve"> 3</w:t>
      </w:r>
    </w:p>
    <w:p w14:paraId="02279CCE" w14:textId="038F4266" w:rsidR="0041370B" w:rsidRPr="00E45AE1" w:rsidRDefault="0041370B" w:rsidP="0041370B">
      <w:pPr>
        <w:pStyle w:val="Bullets"/>
      </w:pPr>
      <w:r w:rsidRPr="00E45AE1">
        <w:t>Interprets</w:t>
      </w:r>
      <w:r w:rsidR="00931576">
        <w:t>:</w:t>
      </w:r>
    </w:p>
    <w:p w14:paraId="44B731E0" w14:textId="77777777" w:rsidR="0041370B" w:rsidRPr="00E45AE1" w:rsidRDefault="0041370B" w:rsidP="005D4EE7">
      <w:pPr>
        <w:pStyle w:val="Bullets"/>
        <w:numPr>
          <w:ilvl w:val="1"/>
          <w:numId w:val="2"/>
        </w:numPr>
      </w:pPr>
      <w:r w:rsidRPr="00E45AE1">
        <w:t>work health and safety (WHS) procedures in workplace and manufacturer literature</w:t>
      </w:r>
    </w:p>
    <w:p w14:paraId="43012A34" w14:textId="77777777" w:rsidR="0041370B" w:rsidRPr="00E45AE1" w:rsidRDefault="0041370B" w:rsidP="005D4EE7">
      <w:pPr>
        <w:pStyle w:val="Bullets"/>
        <w:numPr>
          <w:ilvl w:val="1"/>
          <w:numId w:val="2"/>
        </w:numPr>
      </w:pPr>
      <w:r w:rsidRPr="00E45AE1">
        <w:t>safety data sheets (SDS), and safe operating procedures in manufacturer specifications and workplace procedures</w:t>
      </w:r>
    </w:p>
    <w:p w14:paraId="1EBCF6D7" w14:textId="77777777" w:rsidR="0041370B" w:rsidRPr="00E45AE1" w:rsidRDefault="0041370B" w:rsidP="005D4EE7">
      <w:pPr>
        <w:pStyle w:val="Bullets"/>
        <w:numPr>
          <w:ilvl w:val="1"/>
          <w:numId w:val="2"/>
        </w:numPr>
      </w:pPr>
      <w:r w:rsidRPr="00E45AE1">
        <w:t>text, symbols and wiring diagrams in manufacturer specifications, and workplace instructions and procedures</w:t>
      </w:r>
    </w:p>
    <w:p w14:paraId="525669CD" w14:textId="77777777" w:rsidR="0041370B" w:rsidRPr="00E45AE1" w:rsidRDefault="0041370B" w:rsidP="005D4EE7">
      <w:pPr>
        <w:pStyle w:val="Bullets"/>
        <w:numPr>
          <w:ilvl w:val="1"/>
          <w:numId w:val="2"/>
        </w:numPr>
      </w:pPr>
      <w:r w:rsidRPr="00E45AE1">
        <w:t>hydraulic symbols and circuits.</w:t>
      </w:r>
    </w:p>
    <w:p w14:paraId="5825B331" w14:textId="77777777" w:rsidR="0041370B" w:rsidRPr="00E45AE1" w:rsidRDefault="0041370B" w:rsidP="0041370B">
      <w:pPr>
        <w:pStyle w:val="Bullets"/>
      </w:pPr>
      <w:r w:rsidRPr="00E45AE1">
        <w:t>Interprets information from manufacturer and workshop literature when seeking service procedures and specifications relating to</w:t>
      </w:r>
    </w:p>
    <w:p w14:paraId="395830D9" w14:textId="77777777" w:rsidR="0041370B" w:rsidRPr="00E45AE1" w:rsidRDefault="0041370B" w:rsidP="005D4EE7">
      <w:pPr>
        <w:pStyle w:val="Bullets"/>
        <w:numPr>
          <w:ilvl w:val="1"/>
          <w:numId w:val="2"/>
        </w:numPr>
      </w:pPr>
      <w:r w:rsidRPr="00E45AE1">
        <w:t>diesel fuel injection systems.</w:t>
      </w:r>
    </w:p>
    <w:p w14:paraId="0756CAB4" w14:textId="29F2F93B" w:rsidR="0041370B" w:rsidRPr="00E45AE1" w:rsidRDefault="0041370B" w:rsidP="005D4EE7">
      <w:pPr>
        <w:pStyle w:val="Bullets"/>
        <w:numPr>
          <w:ilvl w:val="1"/>
          <w:numId w:val="2"/>
        </w:numPr>
      </w:pPr>
      <w:r w:rsidRPr="00E45AE1">
        <w:t>braking systems</w:t>
      </w:r>
      <w:r w:rsidR="00931576">
        <w:t>.</w:t>
      </w:r>
    </w:p>
    <w:p w14:paraId="27AB1503" w14:textId="69500C6C" w:rsidR="0041370B" w:rsidRPr="00071F65" w:rsidRDefault="0041370B" w:rsidP="0041370B">
      <w:pPr>
        <w:pStyle w:val="Bullets"/>
      </w:pPr>
      <w:r w:rsidRPr="00E45AE1">
        <w:t>Researches, organises and interprets technical information from manufacturer and workshop literature when seeking specifications and procedures</w:t>
      </w:r>
      <w:r w:rsidR="00931576">
        <w:t>.</w:t>
      </w:r>
    </w:p>
    <w:p w14:paraId="6951E1B7" w14:textId="0CC8CD71" w:rsidR="0041370B" w:rsidRPr="00E45AE1" w:rsidRDefault="0041370B" w:rsidP="0041370B">
      <w:pPr>
        <w:pStyle w:val="Heading5"/>
      </w:pPr>
      <w:r w:rsidRPr="00E45AE1">
        <w:t xml:space="preserve">Numeracy – </w:t>
      </w:r>
      <w:r w:rsidR="00D11EBE">
        <w:t>Exit level</w:t>
      </w:r>
      <w:r w:rsidRPr="00E45AE1">
        <w:t xml:space="preserve"> 3</w:t>
      </w:r>
    </w:p>
    <w:p w14:paraId="054D0A38" w14:textId="2536DBA5" w:rsidR="0041370B" w:rsidRPr="00E45AE1" w:rsidRDefault="0041370B" w:rsidP="0041370B">
      <w:pPr>
        <w:pStyle w:val="Bullets"/>
      </w:pPr>
      <w:r w:rsidRPr="00E45AE1">
        <w:t>Identif</w:t>
      </w:r>
      <w:r w:rsidR="00931576">
        <w:t>y</w:t>
      </w:r>
      <w:r w:rsidRPr="00E45AE1">
        <w:t xml:space="preserve"> different size metric and imperial tools</w:t>
      </w:r>
      <w:r w:rsidR="00931576">
        <w:t>.</w:t>
      </w:r>
    </w:p>
    <w:p w14:paraId="778DA68F" w14:textId="4495119F" w:rsidR="0041370B" w:rsidRPr="00E45AE1" w:rsidRDefault="0041370B" w:rsidP="0041370B">
      <w:pPr>
        <w:pStyle w:val="Bullets"/>
      </w:pPr>
      <w:r w:rsidRPr="00E45AE1">
        <w:t>Understand the progression of fractions in imperial tools</w:t>
      </w:r>
      <w:r w:rsidR="00931576">
        <w:t>.</w:t>
      </w:r>
    </w:p>
    <w:p w14:paraId="103BC033" w14:textId="6227A020" w:rsidR="0041370B" w:rsidRPr="00E45AE1" w:rsidRDefault="0041370B" w:rsidP="0041370B">
      <w:pPr>
        <w:pStyle w:val="Bullets"/>
      </w:pPr>
      <w:r w:rsidRPr="00E45AE1">
        <w:t>Use basic mathematical processes, including addition, subtraction, multiplication and division, to calculate distance, area, volume and tolerances</w:t>
      </w:r>
      <w:r w:rsidR="00931576">
        <w:t>.</w:t>
      </w:r>
    </w:p>
    <w:p w14:paraId="5F492EEE" w14:textId="35810517" w:rsidR="0041370B" w:rsidRPr="00E45AE1" w:rsidRDefault="0041370B" w:rsidP="0041370B">
      <w:pPr>
        <w:pStyle w:val="Bullets"/>
      </w:pPr>
      <w:r w:rsidRPr="00E45AE1">
        <w:t>Measure</w:t>
      </w:r>
      <w:r w:rsidR="00931576">
        <w:t>:</w:t>
      </w:r>
    </w:p>
    <w:p w14:paraId="159A4877" w14:textId="77777777" w:rsidR="0041370B" w:rsidRPr="00E45AE1" w:rsidRDefault="0041370B" w:rsidP="005D4EE7">
      <w:pPr>
        <w:pStyle w:val="Bullets"/>
        <w:numPr>
          <w:ilvl w:val="1"/>
          <w:numId w:val="2"/>
        </w:numPr>
      </w:pPr>
      <w:r w:rsidRPr="00E45AE1">
        <w:t>brake components and use basic mathematical operations, including addition and subtraction,</w:t>
      </w:r>
    </w:p>
    <w:p w14:paraId="5ADAB533" w14:textId="77777777" w:rsidR="0041370B" w:rsidRPr="00E45AE1" w:rsidRDefault="0041370B" w:rsidP="005D4EE7">
      <w:pPr>
        <w:pStyle w:val="Bullets"/>
        <w:numPr>
          <w:ilvl w:val="1"/>
          <w:numId w:val="2"/>
        </w:numPr>
      </w:pPr>
      <w:r w:rsidRPr="00E45AE1">
        <w:t>hydraulic system components</w:t>
      </w:r>
    </w:p>
    <w:p w14:paraId="136659AB" w14:textId="77777777" w:rsidR="0041370B" w:rsidRPr="00E45AE1" w:rsidRDefault="0041370B" w:rsidP="005D4EE7">
      <w:pPr>
        <w:pStyle w:val="Bullets"/>
        <w:numPr>
          <w:ilvl w:val="1"/>
          <w:numId w:val="2"/>
        </w:numPr>
      </w:pPr>
      <w:r w:rsidRPr="00E45AE1">
        <w:t>voltage, current and resistance and uses mathematical operations</w:t>
      </w:r>
    </w:p>
    <w:p w14:paraId="588ABD6D" w14:textId="77777777" w:rsidR="0041370B" w:rsidRPr="00E45AE1" w:rsidRDefault="0041370B" w:rsidP="005D4EE7">
      <w:pPr>
        <w:pStyle w:val="Bullets"/>
        <w:numPr>
          <w:ilvl w:val="1"/>
          <w:numId w:val="2"/>
        </w:numPr>
      </w:pPr>
      <w:r w:rsidRPr="00E45AE1">
        <w:t>components and uses basic mathematical operations, including addition and subtraction, to calculate tolerances and deviations from manufacturer specifications</w:t>
      </w:r>
    </w:p>
    <w:p w14:paraId="5D91E34D" w14:textId="77777777" w:rsidR="0041370B" w:rsidRPr="00E45AE1" w:rsidRDefault="0041370B" w:rsidP="005D4EE7">
      <w:pPr>
        <w:pStyle w:val="Bullets"/>
        <w:numPr>
          <w:ilvl w:val="1"/>
          <w:numId w:val="2"/>
        </w:numPr>
      </w:pPr>
      <w:r w:rsidRPr="00E45AE1">
        <w:t>fuel injection system components</w:t>
      </w:r>
    </w:p>
    <w:p w14:paraId="40C9DF9B" w14:textId="77777777" w:rsidR="0041370B" w:rsidRPr="00E45AE1" w:rsidRDefault="0041370B" w:rsidP="005D4EE7">
      <w:pPr>
        <w:pStyle w:val="Bullets"/>
        <w:numPr>
          <w:ilvl w:val="1"/>
          <w:numId w:val="2"/>
        </w:numPr>
      </w:pPr>
      <w:r w:rsidRPr="00E45AE1">
        <w:t>final drive assembly components</w:t>
      </w:r>
    </w:p>
    <w:p w14:paraId="1B9426F6" w14:textId="77777777" w:rsidR="0041370B" w:rsidRPr="00E45AE1" w:rsidRDefault="0041370B" w:rsidP="005D4EE7">
      <w:pPr>
        <w:pStyle w:val="Bullets"/>
        <w:numPr>
          <w:ilvl w:val="1"/>
          <w:numId w:val="2"/>
        </w:numPr>
      </w:pPr>
      <w:r w:rsidRPr="00E45AE1">
        <w:t>powershift transmission components</w:t>
      </w:r>
    </w:p>
    <w:p w14:paraId="1DA76331" w14:textId="25D1E1F2" w:rsidR="0041370B" w:rsidRPr="00E45AE1" w:rsidRDefault="0041370B" w:rsidP="005D4EE7">
      <w:pPr>
        <w:pStyle w:val="Bullets"/>
        <w:numPr>
          <w:ilvl w:val="1"/>
          <w:numId w:val="2"/>
        </w:numPr>
      </w:pPr>
      <w:r w:rsidRPr="00E45AE1">
        <w:t>braking system components</w:t>
      </w:r>
      <w:r w:rsidR="00931576">
        <w:t>.</w:t>
      </w:r>
    </w:p>
    <w:p w14:paraId="39950EA4" w14:textId="5A9EC951" w:rsidR="0041370B" w:rsidRPr="00E45AE1" w:rsidRDefault="0041370B" w:rsidP="0041370B">
      <w:pPr>
        <w:pStyle w:val="Bullets"/>
      </w:pPr>
      <w:r w:rsidRPr="00E45AE1">
        <w:t>Calculate</w:t>
      </w:r>
      <w:r w:rsidR="00931576">
        <w:t>:</w:t>
      </w:r>
    </w:p>
    <w:p w14:paraId="265F7A21" w14:textId="77777777" w:rsidR="0041370B" w:rsidRPr="00E45AE1" w:rsidRDefault="0041370B" w:rsidP="005D4EE7">
      <w:pPr>
        <w:pStyle w:val="Bullets"/>
        <w:numPr>
          <w:ilvl w:val="1"/>
          <w:numId w:val="2"/>
        </w:numPr>
      </w:pPr>
      <w:r w:rsidRPr="00E45AE1">
        <w:t>deviations and tolerances from manufacturer specifications</w:t>
      </w:r>
    </w:p>
    <w:p w14:paraId="37DD0195" w14:textId="75FC1111" w:rsidR="0041370B" w:rsidRPr="00E45AE1" w:rsidRDefault="0041370B" w:rsidP="005D4EE7">
      <w:pPr>
        <w:pStyle w:val="Bullets"/>
        <w:numPr>
          <w:ilvl w:val="1"/>
          <w:numId w:val="2"/>
        </w:numPr>
      </w:pPr>
      <w:r w:rsidRPr="00E45AE1">
        <w:t>liquid volumes and service schedule intervals using basic mathematical operations, including addition and subtraction</w:t>
      </w:r>
    </w:p>
    <w:p w14:paraId="34927072" w14:textId="77777777" w:rsidR="0041370B" w:rsidRPr="00E45AE1" w:rsidRDefault="0041370B" w:rsidP="005D4EE7">
      <w:pPr>
        <w:pStyle w:val="Bullets"/>
        <w:numPr>
          <w:ilvl w:val="1"/>
          <w:numId w:val="2"/>
        </w:numPr>
      </w:pPr>
      <w:r w:rsidRPr="00E45AE1">
        <w:t>charge rate from cold cranking amp (CCA) and reserve capacity (RC) battery rating requirements</w:t>
      </w:r>
    </w:p>
    <w:p w14:paraId="70F08B8B" w14:textId="600D36CC" w:rsidR="0041370B" w:rsidRPr="00E45AE1" w:rsidRDefault="0041370B" w:rsidP="005D4EE7">
      <w:pPr>
        <w:pStyle w:val="Bullets"/>
        <w:numPr>
          <w:ilvl w:val="1"/>
          <w:numId w:val="2"/>
        </w:numPr>
      </w:pPr>
      <w:r w:rsidRPr="00E45AE1">
        <w:t>gear ratios and torque reduction</w:t>
      </w:r>
    </w:p>
    <w:p w14:paraId="5726544C" w14:textId="77777777" w:rsidR="0041370B" w:rsidRPr="00E45AE1" w:rsidRDefault="0041370B" w:rsidP="005D4EE7">
      <w:pPr>
        <w:pStyle w:val="Bullets"/>
        <w:numPr>
          <w:ilvl w:val="1"/>
          <w:numId w:val="2"/>
        </w:numPr>
      </w:pPr>
      <w:r w:rsidRPr="00E45AE1">
        <w:t>liquid quantities and service intervals.</w:t>
      </w:r>
    </w:p>
    <w:p w14:paraId="747CCABD" w14:textId="015975EA" w:rsidR="0041370B" w:rsidRPr="00E45AE1" w:rsidRDefault="0041370B" w:rsidP="0041370B">
      <w:pPr>
        <w:pStyle w:val="Bullets"/>
      </w:pPr>
      <w:r w:rsidRPr="00E45AE1">
        <w:lastRenderedPageBreak/>
        <w:t>Interpret</w:t>
      </w:r>
      <w:r w:rsidR="00931576">
        <w:t>:</w:t>
      </w:r>
    </w:p>
    <w:p w14:paraId="727A9A69" w14:textId="7FD5CAF1" w:rsidR="0041370B" w:rsidRPr="00E45AE1" w:rsidRDefault="0041370B" w:rsidP="005D4EE7">
      <w:pPr>
        <w:pStyle w:val="Bullets"/>
        <w:numPr>
          <w:ilvl w:val="1"/>
          <w:numId w:val="2"/>
        </w:numPr>
      </w:pPr>
      <w:r w:rsidRPr="00E45AE1">
        <w:t>measuring equipment scales</w:t>
      </w:r>
    </w:p>
    <w:p w14:paraId="6482A1C2" w14:textId="47D76B13" w:rsidR="0041370B" w:rsidRPr="00E45AE1" w:rsidRDefault="0041370B" w:rsidP="005D4EE7">
      <w:pPr>
        <w:pStyle w:val="Bullets"/>
        <w:numPr>
          <w:ilvl w:val="1"/>
          <w:numId w:val="2"/>
        </w:numPr>
      </w:pPr>
      <w:r w:rsidRPr="00E45AE1">
        <w:t>precision measuring equipment including, micrometres, vernier callipers, and flow, temperature and pressure gauges</w:t>
      </w:r>
    </w:p>
    <w:p w14:paraId="028473CF" w14:textId="77777777" w:rsidR="0041370B" w:rsidRPr="00E45AE1" w:rsidRDefault="0041370B" w:rsidP="005D4EE7">
      <w:pPr>
        <w:pStyle w:val="Bullets"/>
        <w:numPr>
          <w:ilvl w:val="1"/>
          <w:numId w:val="2"/>
        </w:numPr>
      </w:pPr>
      <w:r w:rsidRPr="00E45AE1">
        <w:t>vehicle electrical measurements and readings</w:t>
      </w:r>
    </w:p>
    <w:p w14:paraId="2E5B87FE" w14:textId="77777777" w:rsidR="0041370B" w:rsidRPr="00E45AE1" w:rsidRDefault="0041370B" w:rsidP="005D4EE7">
      <w:pPr>
        <w:pStyle w:val="Bullets"/>
        <w:numPr>
          <w:ilvl w:val="1"/>
          <w:numId w:val="2"/>
        </w:numPr>
      </w:pPr>
      <w:r w:rsidRPr="00E45AE1">
        <w:t>pressure gauges and metric units of pressure</w:t>
      </w:r>
    </w:p>
    <w:p w14:paraId="087CF32C" w14:textId="77777777" w:rsidR="0041370B" w:rsidRPr="00E45AE1" w:rsidRDefault="0041370B" w:rsidP="005D4EE7">
      <w:pPr>
        <w:pStyle w:val="Bullets"/>
        <w:numPr>
          <w:ilvl w:val="1"/>
          <w:numId w:val="2"/>
        </w:numPr>
      </w:pPr>
      <w:r w:rsidRPr="00E45AE1">
        <w:t>hydraulic pressure gauges and other measuring equipment.</w:t>
      </w:r>
      <w:r>
        <w:br/>
      </w:r>
    </w:p>
    <w:p w14:paraId="3C898593" w14:textId="3956C71B" w:rsidR="0041370B" w:rsidRPr="00E45AE1" w:rsidRDefault="0041370B" w:rsidP="0041370B">
      <w:pPr>
        <w:pStyle w:val="Bullets"/>
      </w:pPr>
      <w:r w:rsidRPr="00E45AE1">
        <w:t>Identif</w:t>
      </w:r>
      <w:r w:rsidR="00931576">
        <w:t>y</w:t>
      </w:r>
      <w:r w:rsidRPr="00E45AE1">
        <w:t>,</w:t>
      </w:r>
      <w:r w:rsidR="00931576">
        <w:t xml:space="preserve"> </w:t>
      </w:r>
      <w:r w:rsidRPr="00E45AE1">
        <w:t>interpret and match components and requirements to manufacturer specifications, including:</w:t>
      </w:r>
    </w:p>
    <w:p w14:paraId="02D620CA" w14:textId="77777777" w:rsidR="0041370B" w:rsidRPr="00E45AE1" w:rsidRDefault="0041370B" w:rsidP="005D4EE7">
      <w:pPr>
        <w:pStyle w:val="Bullets"/>
        <w:numPr>
          <w:ilvl w:val="1"/>
          <w:numId w:val="2"/>
        </w:numPr>
      </w:pPr>
      <w:r w:rsidRPr="00E45AE1">
        <w:t>battery types</w:t>
      </w:r>
    </w:p>
    <w:p w14:paraId="6BB48453" w14:textId="2E33848E" w:rsidR="0041370B" w:rsidRPr="00E45AE1" w:rsidRDefault="0041370B" w:rsidP="005D4EE7">
      <w:pPr>
        <w:pStyle w:val="Bullets"/>
        <w:numPr>
          <w:ilvl w:val="1"/>
          <w:numId w:val="2"/>
        </w:numPr>
      </w:pPr>
      <w:r w:rsidRPr="00E45AE1">
        <w:t>battery identification numbers and specifications</w:t>
      </w:r>
      <w:r w:rsidR="00931576">
        <w:t>.</w:t>
      </w:r>
    </w:p>
    <w:p w14:paraId="07456509" w14:textId="485BF2C8" w:rsidR="0041370B" w:rsidRPr="00E45AE1" w:rsidRDefault="0041370B" w:rsidP="0041370B">
      <w:pPr>
        <w:pStyle w:val="Bullets"/>
      </w:pPr>
      <w:r w:rsidRPr="00E45AE1">
        <w:t>Read hydraulic system pressures, forces, distances and temperature</w:t>
      </w:r>
      <w:r w:rsidR="00931576">
        <w:t>.</w:t>
      </w:r>
    </w:p>
    <w:p w14:paraId="0C41BEA6" w14:textId="492E9448" w:rsidR="0041370B" w:rsidRPr="00E45AE1" w:rsidRDefault="0041370B" w:rsidP="0041370B">
      <w:pPr>
        <w:pStyle w:val="Bullets"/>
      </w:pPr>
      <w:r w:rsidRPr="00E45AE1">
        <w:t>Match</w:t>
      </w:r>
      <w:r w:rsidR="00931576">
        <w:t>:</w:t>
      </w:r>
    </w:p>
    <w:p w14:paraId="513B9882" w14:textId="77777777" w:rsidR="0041370B" w:rsidRPr="00E45AE1" w:rsidRDefault="0041370B" w:rsidP="005D4EE7">
      <w:pPr>
        <w:pStyle w:val="Bullets"/>
        <w:numPr>
          <w:ilvl w:val="1"/>
          <w:numId w:val="2"/>
        </w:numPr>
      </w:pPr>
      <w:r w:rsidRPr="00E45AE1">
        <w:t>alternator types and part identification numbers to workplace instructions, vehicle, machinery and component part lists, and manufacturer specifications</w:t>
      </w:r>
    </w:p>
    <w:p w14:paraId="76568186" w14:textId="4A2E60A0" w:rsidR="0041370B" w:rsidRPr="00E45AE1" w:rsidRDefault="0041370B" w:rsidP="005D4EE7">
      <w:pPr>
        <w:pStyle w:val="Bullets"/>
        <w:numPr>
          <w:ilvl w:val="1"/>
          <w:numId w:val="2"/>
        </w:numPr>
      </w:pPr>
      <w:r w:rsidRPr="00E45AE1">
        <w:t>starter motor types and part identification numbers to workplace instructions, vehicle, machinery and component part lists, and manufacturer specifications</w:t>
      </w:r>
      <w:r w:rsidR="00931576">
        <w:t>.</w:t>
      </w:r>
    </w:p>
    <w:p w14:paraId="6FB3EAC3" w14:textId="58AEE479" w:rsidR="0041370B" w:rsidRPr="00E45AE1" w:rsidRDefault="00931576" w:rsidP="0041370B">
      <w:pPr>
        <w:pStyle w:val="Bullets"/>
      </w:pPr>
      <w:r w:rsidRPr="00E45AE1">
        <w:t>Identify</w:t>
      </w:r>
      <w:r w:rsidR="0041370B" w:rsidRPr="00E45AE1">
        <w:t xml:space="preserve"> hazardous material weights and volumes according to safety data sheets (SDS) and work instructions</w:t>
      </w:r>
    </w:p>
    <w:p w14:paraId="6442290F" w14:textId="19DB5A39" w:rsidR="0041370B" w:rsidRPr="00E45AE1" w:rsidRDefault="0041370B" w:rsidP="0041370B">
      <w:pPr>
        <w:pStyle w:val="Heading5"/>
      </w:pPr>
      <w:r w:rsidRPr="00E45AE1">
        <w:t xml:space="preserve">Writing – </w:t>
      </w:r>
      <w:r w:rsidR="00D11EBE">
        <w:t>Exit level</w:t>
      </w:r>
      <w:r w:rsidRPr="00E45AE1">
        <w:t xml:space="preserve"> 1</w:t>
      </w:r>
    </w:p>
    <w:p w14:paraId="592E05C8" w14:textId="78AA7CFE" w:rsidR="0041370B" w:rsidRPr="00E45AE1" w:rsidRDefault="0041370B" w:rsidP="0041370B">
      <w:pPr>
        <w:pStyle w:val="Bullets"/>
      </w:pPr>
      <w:r w:rsidRPr="00E45AE1">
        <w:t>Fill out workplace documentation legibly</w:t>
      </w:r>
      <w:r w:rsidR="00931576">
        <w:t>.</w:t>
      </w:r>
    </w:p>
    <w:p w14:paraId="55A0A19F" w14:textId="7DDBE9EF" w:rsidR="0041370B" w:rsidRPr="00E45AE1" w:rsidRDefault="0041370B" w:rsidP="0041370B">
      <w:pPr>
        <w:pStyle w:val="Bullets"/>
      </w:pPr>
      <w:r w:rsidRPr="00E45AE1">
        <w:t>Provide information or records customer requirements in relevant forms or documentation.</w:t>
      </w:r>
    </w:p>
    <w:p w14:paraId="0E65340C" w14:textId="3F8A1030" w:rsidR="0041370B" w:rsidRPr="00E45AE1" w:rsidRDefault="0041370B" w:rsidP="0041370B">
      <w:pPr>
        <w:pStyle w:val="Bullets"/>
      </w:pPr>
      <w:r w:rsidRPr="00E45AE1">
        <w:t>Complete workplace documentation according to workplace procedures</w:t>
      </w:r>
      <w:r w:rsidR="00931576">
        <w:t>.</w:t>
      </w:r>
    </w:p>
    <w:p w14:paraId="5B8A5752" w14:textId="77777777" w:rsidR="0041370B" w:rsidRPr="00E45AE1" w:rsidRDefault="0041370B" w:rsidP="0041370B">
      <w:pPr>
        <w:pStyle w:val="Heading3"/>
        <w:rPr>
          <w:lang w:val="en-US"/>
        </w:rPr>
      </w:pPr>
      <w:bookmarkStart w:id="97" w:name="_Toc153479575"/>
      <w:bookmarkStart w:id="98" w:name="_Toc215578711"/>
      <w:r w:rsidRPr="00E45AE1">
        <w:rPr>
          <w:lang w:val="en-US"/>
        </w:rPr>
        <w:t>AUR30620</w:t>
      </w:r>
      <w:r>
        <w:rPr>
          <w:lang w:val="en-US"/>
        </w:rPr>
        <w:t xml:space="preserve"> </w:t>
      </w:r>
      <w:r w:rsidRPr="00E45AE1">
        <w:rPr>
          <w:lang w:val="en-US"/>
        </w:rPr>
        <w:t xml:space="preserve">Certificate III in Light Vehicle </w:t>
      </w:r>
      <w:r>
        <w:rPr>
          <w:lang w:val="en-US"/>
        </w:rPr>
        <w:br/>
      </w:r>
      <w:r w:rsidRPr="00E45AE1">
        <w:rPr>
          <w:lang w:val="en-US"/>
        </w:rPr>
        <w:t>Mechanical Technology</w:t>
      </w:r>
      <w:bookmarkEnd w:id="97"/>
      <w:bookmarkEnd w:id="98"/>
    </w:p>
    <w:p w14:paraId="6544D002" w14:textId="7E9F61C0" w:rsidR="0041370B" w:rsidRPr="00E45AE1" w:rsidRDefault="0041370B" w:rsidP="0041370B">
      <w:pPr>
        <w:pStyle w:val="Heading5"/>
      </w:pPr>
      <w:r w:rsidRPr="00E45AE1">
        <w:t>Reading</w:t>
      </w:r>
      <w:r>
        <w:t xml:space="preserve"> – </w:t>
      </w:r>
      <w:r w:rsidR="00D11EBE">
        <w:t>Exit level</w:t>
      </w:r>
      <w:r w:rsidRPr="00E45AE1">
        <w:t xml:space="preserve"> 2</w:t>
      </w:r>
    </w:p>
    <w:p w14:paraId="1BECDA29" w14:textId="09F019BD" w:rsidR="0041370B" w:rsidRPr="00E45AE1" w:rsidRDefault="0041370B" w:rsidP="0041370B">
      <w:pPr>
        <w:pStyle w:val="Bullets"/>
      </w:pPr>
      <w:r w:rsidRPr="00E45AE1">
        <w:t xml:space="preserve">Research, </w:t>
      </w:r>
      <w:r>
        <w:t>o</w:t>
      </w:r>
      <w:r w:rsidRPr="00E45AE1">
        <w:t>rganis</w:t>
      </w:r>
      <w:r w:rsidR="00931576">
        <w:t>e</w:t>
      </w:r>
      <w:r w:rsidRPr="00E45AE1">
        <w:t xml:space="preserve"> and interpret technical information from workplace procedures, manufacturer procedures and manufacturer specifications.</w:t>
      </w:r>
    </w:p>
    <w:p w14:paraId="687A0CEA" w14:textId="5B18222E" w:rsidR="0041370B" w:rsidRPr="00E45AE1" w:rsidRDefault="0041370B" w:rsidP="0041370B">
      <w:pPr>
        <w:pStyle w:val="Bullets"/>
      </w:pPr>
      <w:r w:rsidRPr="00E45AE1">
        <w:t>Locate information from manufacturer and workshop literature when seeking service procedures and specifications relating to petrol fuel systems.</w:t>
      </w:r>
    </w:p>
    <w:p w14:paraId="2D4E6BCA" w14:textId="73767187" w:rsidR="0041370B" w:rsidRPr="00E45AE1" w:rsidRDefault="0041370B" w:rsidP="0041370B">
      <w:pPr>
        <w:pStyle w:val="Bullets"/>
      </w:pPr>
      <w:r w:rsidRPr="00E45AE1">
        <w:t>Interpret work health and safety (WHS) procedures in workplace and manufacturer literature</w:t>
      </w:r>
      <w:r w:rsidR="00931576">
        <w:t>.</w:t>
      </w:r>
    </w:p>
    <w:p w14:paraId="3489E4BF" w14:textId="2D60BE6F" w:rsidR="0041370B" w:rsidRPr="00E45AE1" w:rsidRDefault="0041370B" w:rsidP="0041370B">
      <w:pPr>
        <w:pStyle w:val="Bullets"/>
      </w:pPr>
      <w:r w:rsidRPr="00E45AE1">
        <w:t>Interpret text, symbols and wiring diagrams in information relating to electrical system testing and repair equipment from manufacturer specifications and workplace instructions and procedures</w:t>
      </w:r>
      <w:r w:rsidR="00931576">
        <w:t>.</w:t>
      </w:r>
    </w:p>
    <w:p w14:paraId="29194E5A" w14:textId="2AB78E58" w:rsidR="0041370B" w:rsidRPr="00E45AE1" w:rsidRDefault="0041370B" w:rsidP="0041370B">
      <w:pPr>
        <w:pStyle w:val="Bullets"/>
      </w:pPr>
      <w:r w:rsidRPr="00E45AE1">
        <w:t>Interpret information from manufacturer and workshop literature when seeking service procedures and specifications relating to braking systems.</w:t>
      </w:r>
    </w:p>
    <w:p w14:paraId="4ADF99CD" w14:textId="7F8BB30C" w:rsidR="0041370B" w:rsidRPr="00E45AE1" w:rsidRDefault="0041370B" w:rsidP="0041370B">
      <w:pPr>
        <w:pStyle w:val="Bullets"/>
      </w:pPr>
      <w:r w:rsidRPr="00E45AE1">
        <w:t>Interpret safety data sheets (SDS), and safe operating procedures in manufacturer specifications and workplace procedures</w:t>
      </w:r>
      <w:r w:rsidR="00931576">
        <w:t>.</w:t>
      </w:r>
    </w:p>
    <w:p w14:paraId="7F1C35C5" w14:textId="5607AD2E" w:rsidR="0041370B" w:rsidRPr="00BF644C" w:rsidRDefault="0041370B" w:rsidP="0041370B">
      <w:pPr>
        <w:pStyle w:val="Bullets"/>
      </w:pPr>
      <w:r w:rsidRPr="00E45AE1">
        <w:t>Interpret text, symbols and wiring diagrams in manufacturer specifications, and workplace instructions and procedures</w:t>
      </w:r>
      <w:r w:rsidR="00931576">
        <w:t>.</w:t>
      </w:r>
    </w:p>
    <w:p w14:paraId="7847C0C5" w14:textId="208A45E8" w:rsidR="0041370B" w:rsidRPr="00E45AE1" w:rsidRDefault="0041370B" w:rsidP="0041370B">
      <w:pPr>
        <w:pStyle w:val="Heading5"/>
      </w:pPr>
      <w:r w:rsidRPr="00E45AE1">
        <w:t xml:space="preserve">Numeracy – </w:t>
      </w:r>
      <w:r w:rsidR="00D11EBE">
        <w:t>Exit level</w:t>
      </w:r>
      <w:r w:rsidRPr="00E45AE1">
        <w:t xml:space="preserve"> 2</w:t>
      </w:r>
    </w:p>
    <w:p w14:paraId="73BB4FA8" w14:textId="4A3FEE1F" w:rsidR="0041370B" w:rsidRPr="00E45AE1" w:rsidRDefault="0041370B" w:rsidP="0041370B">
      <w:pPr>
        <w:pStyle w:val="Bullets"/>
      </w:pPr>
      <w:r w:rsidRPr="00E45AE1">
        <w:t>Measure engine components, voltage, current and resistance, steering system information in degrees and metric units of measurement, measures steering system components</w:t>
      </w:r>
      <w:r w:rsidR="00931576">
        <w:t>.</w:t>
      </w:r>
    </w:p>
    <w:p w14:paraId="73EBD73D" w14:textId="1D38B513" w:rsidR="0041370B" w:rsidRPr="00E45AE1" w:rsidRDefault="0041370B" w:rsidP="0041370B">
      <w:pPr>
        <w:pStyle w:val="Bullets"/>
      </w:pPr>
      <w:r w:rsidRPr="00E45AE1">
        <w:lastRenderedPageBreak/>
        <w:t>Calculate distances, areas, volumes and tolerances</w:t>
      </w:r>
      <w:r w:rsidR="00931576">
        <w:t>.</w:t>
      </w:r>
    </w:p>
    <w:p w14:paraId="39AD3F10" w14:textId="238748A9" w:rsidR="0041370B" w:rsidRPr="00E45AE1" w:rsidRDefault="0041370B" w:rsidP="0041370B">
      <w:pPr>
        <w:pStyle w:val="Bullets"/>
      </w:pPr>
      <w:r w:rsidRPr="00E45AE1">
        <w:t>Calculate deviations from manufacturer specifications.</w:t>
      </w:r>
    </w:p>
    <w:p w14:paraId="4659250D" w14:textId="64F781A4" w:rsidR="0041370B" w:rsidRPr="00E45AE1" w:rsidRDefault="0041370B" w:rsidP="0041370B">
      <w:pPr>
        <w:pStyle w:val="Bullets"/>
      </w:pPr>
      <w:r w:rsidRPr="00E45AE1">
        <w:t>Us</w:t>
      </w:r>
      <w:r w:rsidR="00931576">
        <w:t>e</w:t>
      </w:r>
      <w:r w:rsidRPr="00E45AE1">
        <w:t xml:space="preserve"> basic mathematical operations, including addition and subtraction</w:t>
      </w:r>
    </w:p>
    <w:p w14:paraId="64EF2E33" w14:textId="00BA30F5" w:rsidR="0041370B" w:rsidRPr="00E45AE1" w:rsidRDefault="00931576" w:rsidP="005D4EE7">
      <w:pPr>
        <w:pStyle w:val="Bullets"/>
        <w:numPr>
          <w:ilvl w:val="1"/>
          <w:numId w:val="2"/>
        </w:numPr>
      </w:pPr>
      <w:r>
        <w:t>c</w:t>
      </w:r>
      <w:r w:rsidR="0041370B" w:rsidRPr="00E45AE1">
        <w:t>alculates liquid volumes and service schedule intervals</w:t>
      </w:r>
    </w:p>
    <w:p w14:paraId="46CC497F" w14:textId="2A266A15" w:rsidR="0041370B" w:rsidRPr="00E45AE1" w:rsidRDefault="00931576" w:rsidP="005D4EE7">
      <w:pPr>
        <w:pStyle w:val="Bullets"/>
        <w:numPr>
          <w:ilvl w:val="1"/>
          <w:numId w:val="2"/>
        </w:numPr>
      </w:pPr>
      <w:r>
        <w:t>c</w:t>
      </w:r>
      <w:r w:rsidR="0041370B" w:rsidRPr="00E45AE1">
        <w:t>alculate distance, area and volume</w:t>
      </w:r>
    </w:p>
    <w:p w14:paraId="262C675A" w14:textId="6B053A2B" w:rsidR="0041370B" w:rsidRPr="00E45AE1" w:rsidRDefault="00931576" w:rsidP="005D4EE7">
      <w:pPr>
        <w:pStyle w:val="Bullets"/>
        <w:numPr>
          <w:ilvl w:val="1"/>
          <w:numId w:val="2"/>
        </w:numPr>
      </w:pPr>
      <w:r>
        <w:t>m</w:t>
      </w:r>
      <w:r w:rsidR="0041370B" w:rsidRPr="00E45AE1">
        <w:t>easures brake components</w:t>
      </w:r>
      <w:r>
        <w:t>.</w:t>
      </w:r>
    </w:p>
    <w:p w14:paraId="1085B5D9" w14:textId="75D1CEFF" w:rsidR="0041370B" w:rsidRPr="00E45AE1" w:rsidRDefault="0041370B" w:rsidP="0041370B">
      <w:pPr>
        <w:pStyle w:val="Bullets"/>
      </w:pPr>
      <w:r w:rsidRPr="00E45AE1">
        <w:t>Identif</w:t>
      </w:r>
      <w:r w:rsidR="00931576">
        <w:t>y</w:t>
      </w:r>
      <w:r w:rsidRPr="00E45AE1">
        <w:t xml:space="preserve"> different size metric and imperial tools</w:t>
      </w:r>
      <w:r w:rsidR="00931576">
        <w:t>.</w:t>
      </w:r>
    </w:p>
    <w:p w14:paraId="749E0A9D" w14:textId="7EF46316" w:rsidR="0041370B" w:rsidRPr="00E45AE1" w:rsidRDefault="0041370B" w:rsidP="0041370B">
      <w:pPr>
        <w:pStyle w:val="Bullets"/>
      </w:pPr>
      <w:r w:rsidRPr="00E45AE1">
        <w:t>Understand the progression of fractions in imperial tools</w:t>
      </w:r>
    </w:p>
    <w:p w14:paraId="6E0A1F7F" w14:textId="50DC6288" w:rsidR="0041370B" w:rsidRPr="00E45AE1" w:rsidRDefault="0041370B" w:rsidP="0041370B">
      <w:pPr>
        <w:pStyle w:val="Bullets"/>
      </w:pPr>
      <w:r w:rsidRPr="00E45AE1">
        <w:t>Match electrical components and part identification numbers to workplace instructions, vehicle, machinery and component part lists, and manufacturer specifications</w:t>
      </w:r>
    </w:p>
    <w:p w14:paraId="15672BB9" w14:textId="31BCDE2A" w:rsidR="0041370B" w:rsidRPr="00E45AE1" w:rsidRDefault="0041370B" w:rsidP="0041370B">
      <w:pPr>
        <w:pStyle w:val="Bullets"/>
      </w:pPr>
      <w:r w:rsidRPr="00E45AE1">
        <w:t>Interpret vehicle electrical measurements and readings</w:t>
      </w:r>
    </w:p>
    <w:p w14:paraId="320510EE" w14:textId="7CF22F3A" w:rsidR="0041370B" w:rsidRPr="00E45AE1" w:rsidRDefault="0041370B" w:rsidP="0041370B">
      <w:pPr>
        <w:pStyle w:val="Bullets"/>
      </w:pPr>
      <w:r w:rsidRPr="00E45AE1">
        <w:t>Calculat</w:t>
      </w:r>
      <w:r w:rsidR="00931576">
        <w:t>e</w:t>
      </w:r>
      <w:r w:rsidRPr="00E45AE1">
        <w:t xml:space="preserve"> deviations and tolerances from manufacturer specifications</w:t>
      </w:r>
    </w:p>
    <w:p w14:paraId="07674132" w14:textId="720ACC10" w:rsidR="0041370B" w:rsidRPr="00E45AE1" w:rsidRDefault="0041370B" w:rsidP="0041370B">
      <w:pPr>
        <w:pStyle w:val="Bullets"/>
      </w:pPr>
      <w:r w:rsidRPr="00E45AE1">
        <w:t>Interpret measuring equipment scales.</w:t>
      </w:r>
    </w:p>
    <w:p w14:paraId="1F3CE0A0" w14:textId="6EC0EE76" w:rsidR="0041370B" w:rsidRPr="00E45AE1" w:rsidRDefault="0041370B" w:rsidP="0041370B">
      <w:pPr>
        <w:pStyle w:val="Bullets"/>
      </w:pPr>
      <w:r w:rsidRPr="00E45AE1">
        <w:t>Identif</w:t>
      </w:r>
      <w:r w:rsidR="00931576">
        <w:t>y</w:t>
      </w:r>
      <w:r w:rsidRPr="00E45AE1">
        <w:t>, interprets and matches components and requirements to manufacturer specifications, including:</w:t>
      </w:r>
    </w:p>
    <w:p w14:paraId="7D821C35" w14:textId="77777777" w:rsidR="0041370B" w:rsidRPr="00E45AE1" w:rsidRDefault="0041370B" w:rsidP="005D4EE7">
      <w:pPr>
        <w:pStyle w:val="Bullets"/>
        <w:numPr>
          <w:ilvl w:val="1"/>
          <w:numId w:val="2"/>
        </w:numPr>
      </w:pPr>
      <w:r w:rsidRPr="00E45AE1">
        <w:t>battery types</w:t>
      </w:r>
    </w:p>
    <w:p w14:paraId="03812567" w14:textId="7A892764" w:rsidR="0041370B" w:rsidRPr="00E45AE1" w:rsidRDefault="0041370B" w:rsidP="005D4EE7">
      <w:pPr>
        <w:pStyle w:val="Bullets"/>
        <w:numPr>
          <w:ilvl w:val="1"/>
          <w:numId w:val="2"/>
        </w:numPr>
      </w:pPr>
      <w:r w:rsidRPr="00E45AE1">
        <w:t>battery identification numbers and specifications</w:t>
      </w:r>
      <w:r w:rsidR="00931576">
        <w:t>.</w:t>
      </w:r>
    </w:p>
    <w:p w14:paraId="0C84958C" w14:textId="42957DC1" w:rsidR="0041370B" w:rsidRPr="00E45AE1" w:rsidRDefault="0041370B" w:rsidP="0041370B">
      <w:pPr>
        <w:pStyle w:val="Bullets"/>
      </w:pPr>
      <w:r w:rsidRPr="00E45AE1">
        <w:t>Calculat</w:t>
      </w:r>
      <w:r w:rsidR="00931576">
        <w:t>e</w:t>
      </w:r>
      <w:r w:rsidRPr="00E45AE1">
        <w:t xml:space="preserve"> charge rate from cold cranking amp (CCA) and reserve capacity (RC) battery rating requirements</w:t>
      </w:r>
      <w:r w:rsidR="00931576">
        <w:t>.</w:t>
      </w:r>
    </w:p>
    <w:p w14:paraId="5569C704" w14:textId="6DFBB18E" w:rsidR="0041370B" w:rsidRPr="00E45AE1" w:rsidRDefault="0041370B" w:rsidP="0041370B">
      <w:pPr>
        <w:pStyle w:val="Bullets"/>
      </w:pPr>
      <w:r w:rsidRPr="00E45AE1">
        <w:t>Measure suspension system information in degrees and metric units of measurement, measures suspension system components</w:t>
      </w:r>
      <w:r w:rsidR="00931576">
        <w:t>.</w:t>
      </w:r>
    </w:p>
    <w:p w14:paraId="5604D645" w14:textId="6BD792FD" w:rsidR="0041370B" w:rsidRPr="00E45AE1" w:rsidRDefault="0041370B" w:rsidP="0041370B">
      <w:pPr>
        <w:pStyle w:val="Bullets"/>
      </w:pPr>
      <w:r w:rsidRPr="00E45AE1">
        <w:t>Match alternator types and part identification numbers to workplace instructions, vehicle, machinery and component part lists, and manufacturer specifications</w:t>
      </w:r>
      <w:r w:rsidR="00931576">
        <w:t>.</w:t>
      </w:r>
    </w:p>
    <w:p w14:paraId="129CEB89" w14:textId="482EDE3C" w:rsidR="0041370B" w:rsidRPr="00E45AE1" w:rsidRDefault="0041370B" w:rsidP="0041370B">
      <w:pPr>
        <w:pStyle w:val="Bullets"/>
      </w:pPr>
      <w:r w:rsidRPr="00E45AE1">
        <w:t>Interpret vehicle electrical measurements and readings</w:t>
      </w:r>
      <w:r w:rsidR="00931576">
        <w:t>.</w:t>
      </w:r>
    </w:p>
    <w:p w14:paraId="2904B1C6" w14:textId="7C734A70" w:rsidR="0041370B" w:rsidRPr="00E45AE1" w:rsidRDefault="0041370B" w:rsidP="0041370B">
      <w:pPr>
        <w:pStyle w:val="Bullets"/>
      </w:pPr>
      <w:r w:rsidRPr="00E45AE1">
        <w:t>Interpret numeric information, including:</w:t>
      </w:r>
    </w:p>
    <w:p w14:paraId="3424CBF4" w14:textId="77777777" w:rsidR="0041370B" w:rsidRPr="00E45AE1" w:rsidRDefault="0041370B" w:rsidP="005D4EE7">
      <w:pPr>
        <w:pStyle w:val="Bullets"/>
        <w:numPr>
          <w:ilvl w:val="1"/>
          <w:numId w:val="2"/>
        </w:numPr>
      </w:pPr>
      <w:r w:rsidRPr="00E45AE1">
        <w:t>exhaust gas percentages</w:t>
      </w:r>
    </w:p>
    <w:p w14:paraId="02B10D03" w14:textId="77777777" w:rsidR="0041370B" w:rsidRPr="00E45AE1" w:rsidRDefault="0041370B" w:rsidP="005D4EE7">
      <w:pPr>
        <w:pStyle w:val="Bullets"/>
        <w:numPr>
          <w:ilvl w:val="1"/>
          <w:numId w:val="2"/>
        </w:numPr>
      </w:pPr>
      <w:r w:rsidRPr="00E45AE1">
        <w:t>exhaust gas ratios.</w:t>
      </w:r>
    </w:p>
    <w:p w14:paraId="5D4CD67F" w14:textId="07A369D1" w:rsidR="0041370B" w:rsidRPr="00E45AE1" w:rsidRDefault="0041370B" w:rsidP="0041370B">
      <w:pPr>
        <w:pStyle w:val="Bullets"/>
      </w:pPr>
      <w:r w:rsidRPr="00E45AE1">
        <w:t>Identif</w:t>
      </w:r>
      <w:r w:rsidR="00931576">
        <w:t>y</w:t>
      </w:r>
      <w:r w:rsidRPr="00E45AE1">
        <w:t xml:space="preserve"> hazardous material weights and volumes according to safety data sheets (SDS) and work instructions</w:t>
      </w:r>
      <w:r w:rsidR="00931576">
        <w:t>.</w:t>
      </w:r>
    </w:p>
    <w:p w14:paraId="67CDBEFF" w14:textId="7FC40AE7" w:rsidR="0041370B" w:rsidRPr="00E45AE1" w:rsidRDefault="0041370B" w:rsidP="0041370B">
      <w:pPr>
        <w:pStyle w:val="Bullets"/>
      </w:pPr>
      <w:r w:rsidRPr="00E45AE1">
        <w:t>Interpret pressure gauges and metric units of pressure</w:t>
      </w:r>
      <w:r w:rsidR="00931576">
        <w:t>.</w:t>
      </w:r>
    </w:p>
    <w:p w14:paraId="5B252CF4" w14:textId="0E8D1D88" w:rsidR="0041370B" w:rsidRPr="00E45AE1" w:rsidRDefault="0041370B" w:rsidP="0041370B">
      <w:pPr>
        <w:pStyle w:val="Bullets"/>
      </w:pPr>
      <w:r w:rsidRPr="00E45AE1">
        <w:t>Use mathematical operations to calculate volumes from ratios</w:t>
      </w:r>
      <w:r w:rsidR="00931576">
        <w:t>.</w:t>
      </w:r>
    </w:p>
    <w:p w14:paraId="3C3A7132" w14:textId="24AFDF59" w:rsidR="0041370B" w:rsidRPr="00E45AE1" w:rsidRDefault="0041370B" w:rsidP="0041370B">
      <w:pPr>
        <w:pStyle w:val="Heading5"/>
      </w:pPr>
      <w:r w:rsidRPr="00E45AE1">
        <w:t xml:space="preserve">Writing – </w:t>
      </w:r>
      <w:r w:rsidR="00D11EBE">
        <w:t>Exit level</w:t>
      </w:r>
      <w:r w:rsidRPr="00E45AE1">
        <w:t xml:space="preserve"> 1</w:t>
      </w:r>
    </w:p>
    <w:p w14:paraId="29155BDD" w14:textId="77777777" w:rsidR="0041370B" w:rsidRPr="00E45AE1" w:rsidRDefault="0041370B" w:rsidP="0041370B">
      <w:pPr>
        <w:pStyle w:val="Bullets"/>
      </w:pPr>
      <w:r w:rsidRPr="00E45AE1">
        <w:t>Legibly and accurately fill out workplace documentation when reporting inspection findings, making recommendations, and recording parts and material used.</w:t>
      </w:r>
    </w:p>
    <w:p w14:paraId="3371F8D0" w14:textId="56B2AFCA" w:rsidR="0041370B" w:rsidRPr="00E45AE1" w:rsidRDefault="0041370B" w:rsidP="0041370B">
      <w:pPr>
        <w:pStyle w:val="Bullets"/>
      </w:pPr>
      <w:r w:rsidRPr="00E45AE1">
        <w:t>Complete documentation</w:t>
      </w:r>
      <w:r w:rsidR="00931576">
        <w:t>.</w:t>
      </w:r>
    </w:p>
    <w:p w14:paraId="36632100" w14:textId="77777777" w:rsidR="0041370B" w:rsidRPr="00E45AE1" w:rsidRDefault="0041370B" w:rsidP="0041370B">
      <w:pPr>
        <w:pStyle w:val="Heading3"/>
        <w:rPr>
          <w:lang w:val="en-US"/>
        </w:rPr>
      </w:pPr>
      <w:bookmarkStart w:id="99" w:name="_Toc153479576"/>
      <w:bookmarkStart w:id="100" w:name="_Toc215578712"/>
      <w:r w:rsidRPr="00E45AE1">
        <w:rPr>
          <w:lang w:val="en-US"/>
        </w:rPr>
        <w:t>AUR30820</w:t>
      </w:r>
      <w:r>
        <w:rPr>
          <w:lang w:val="en-US"/>
        </w:rPr>
        <w:t xml:space="preserve"> </w:t>
      </w:r>
      <w:r w:rsidRPr="00E45AE1">
        <w:rPr>
          <w:lang w:val="en-US"/>
        </w:rPr>
        <w:t xml:space="preserve">Certificate III in Motorcycle </w:t>
      </w:r>
      <w:r>
        <w:rPr>
          <w:lang w:val="en-US"/>
        </w:rPr>
        <w:br/>
      </w:r>
      <w:r w:rsidRPr="00E45AE1">
        <w:rPr>
          <w:lang w:val="en-US"/>
        </w:rPr>
        <w:t>Mechanical Technology</w:t>
      </w:r>
      <w:bookmarkEnd w:id="99"/>
      <w:bookmarkEnd w:id="100"/>
    </w:p>
    <w:p w14:paraId="13F5C3E3" w14:textId="59BB5B55" w:rsidR="0041370B" w:rsidRPr="00E45AE1" w:rsidRDefault="0041370B" w:rsidP="0041370B">
      <w:pPr>
        <w:pStyle w:val="Heading5"/>
      </w:pPr>
      <w:r w:rsidRPr="00E45AE1">
        <w:t>Reading</w:t>
      </w:r>
      <w:r>
        <w:t xml:space="preserve"> – </w:t>
      </w:r>
      <w:r w:rsidR="00D11EBE">
        <w:t>Exit level</w:t>
      </w:r>
      <w:r w:rsidRPr="00E45AE1">
        <w:t xml:space="preserve"> 3</w:t>
      </w:r>
    </w:p>
    <w:p w14:paraId="5668887F" w14:textId="6087C179" w:rsidR="0041370B" w:rsidRPr="00E45AE1" w:rsidRDefault="0041370B" w:rsidP="0041370B">
      <w:pPr>
        <w:pStyle w:val="Bullets"/>
      </w:pPr>
      <w:r w:rsidRPr="00E45AE1">
        <w:t>Organise and interpret technical information from workplace procedures, manufacturer procedures and manufacturer specifications</w:t>
      </w:r>
      <w:r w:rsidR="00931576">
        <w:t>.</w:t>
      </w:r>
    </w:p>
    <w:p w14:paraId="03495059" w14:textId="53163378" w:rsidR="0041370B" w:rsidRPr="00E45AE1" w:rsidRDefault="0041370B" w:rsidP="0041370B">
      <w:pPr>
        <w:pStyle w:val="Bullets"/>
      </w:pPr>
      <w:r w:rsidRPr="00E45AE1">
        <w:t>Interpret text, symbols and wiring diagrams in information relating to electrical system testing and repair equipment from manufacturer specifications and workplace instructions and procedures.</w:t>
      </w:r>
    </w:p>
    <w:p w14:paraId="2E9C2280" w14:textId="389BE21F" w:rsidR="0041370B" w:rsidRPr="00E45AE1" w:rsidRDefault="0041370B" w:rsidP="0041370B">
      <w:pPr>
        <w:pStyle w:val="Bullets"/>
      </w:pPr>
      <w:r w:rsidRPr="00E45AE1">
        <w:t>Interpret work health and safety (WHS) procedures in workplace and manufacturer literature</w:t>
      </w:r>
      <w:r w:rsidR="00931576">
        <w:t>.</w:t>
      </w:r>
    </w:p>
    <w:p w14:paraId="36E45CDF" w14:textId="4F3E9FC5" w:rsidR="0041370B" w:rsidRPr="00E45AE1" w:rsidRDefault="0041370B" w:rsidP="0041370B">
      <w:pPr>
        <w:pStyle w:val="Bullets"/>
      </w:pPr>
      <w:r w:rsidRPr="00E45AE1">
        <w:t>Interpret information from manufacturer and workshop literature when seeking</w:t>
      </w:r>
    </w:p>
    <w:p w14:paraId="71CBB5B8" w14:textId="77777777" w:rsidR="0041370B" w:rsidRPr="00E45AE1" w:rsidRDefault="0041370B" w:rsidP="005D4EE7">
      <w:pPr>
        <w:pStyle w:val="Bullets"/>
        <w:numPr>
          <w:ilvl w:val="1"/>
          <w:numId w:val="2"/>
        </w:numPr>
      </w:pPr>
      <w:r w:rsidRPr="00E45AE1">
        <w:lastRenderedPageBreak/>
        <w:t>service procedures and specifications relating to braking systems.</w:t>
      </w:r>
    </w:p>
    <w:p w14:paraId="2F074476" w14:textId="77777777" w:rsidR="0041370B" w:rsidRPr="00E45AE1" w:rsidRDefault="0041370B" w:rsidP="005D4EE7">
      <w:pPr>
        <w:pStyle w:val="Bullets"/>
        <w:numPr>
          <w:ilvl w:val="1"/>
          <w:numId w:val="2"/>
        </w:numPr>
      </w:pPr>
      <w:r w:rsidRPr="00E45AE1">
        <w:t>environmental and sustainability best practice procedures.</w:t>
      </w:r>
    </w:p>
    <w:p w14:paraId="44DA3D02" w14:textId="77777777" w:rsidR="0041370B" w:rsidRPr="00E45AE1" w:rsidRDefault="0041370B" w:rsidP="005D4EE7">
      <w:pPr>
        <w:pStyle w:val="Bullets"/>
        <w:numPr>
          <w:ilvl w:val="1"/>
          <w:numId w:val="2"/>
        </w:numPr>
      </w:pPr>
      <w:r w:rsidRPr="00E45AE1">
        <w:t>procedures required to carry out work safely</w:t>
      </w:r>
    </w:p>
    <w:p w14:paraId="03633CEA" w14:textId="3084209C" w:rsidR="0041370B" w:rsidRPr="00E45AE1" w:rsidRDefault="0041370B" w:rsidP="005D4EE7">
      <w:pPr>
        <w:pStyle w:val="Bullets"/>
        <w:numPr>
          <w:ilvl w:val="1"/>
          <w:numId w:val="2"/>
        </w:numPr>
      </w:pPr>
      <w:r w:rsidRPr="00E45AE1">
        <w:t>cooling system specifications and procedures</w:t>
      </w:r>
      <w:r w:rsidR="00931576">
        <w:t>.</w:t>
      </w:r>
    </w:p>
    <w:p w14:paraId="11247F8E" w14:textId="57F86B27" w:rsidR="0041370B" w:rsidRPr="00E45AE1" w:rsidRDefault="0041370B" w:rsidP="0041370B">
      <w:pPr>
        <w:pStyle w:val="Bullets"/>
      </w:pPr>
      <w:r w:rsidRPr="00E45AE1">
        <w:t>Interpret safety data sheets (SDS), and safe operating procedures in manufacturer specifications and workplace procedures</w:t>
      </w:r>
      <w:r w:rsidR="00931576">
        <w:t>.</w:t>
      </w:r>
    </w:p>
    <w:p w14:paraId="403E13F2" w14:textId="7033A2C3" w:rsidR="0041370B" w:rsidRPr="00E45AE1" w:rsidRDefault="0041370B" w:rsidP="0041370B">
      <w:pPr>
        <w:pStyle w:val="Bullets"/>
      </w:pPr>
      <w:r w:rsidRPr="00E45AE1">
        <w:t>Locate information from manufacturer and workshop literature when seeking service procedures and specifications relating to petrol fuel systems.</w:t>
      </w:r>
    </w:p>
    <w:p w14:paraId="28900EF2" w14:textId="7F1A7424" w:rsidR="0041370B" w:rsidRPr="00E45AE1" w:rsidRDefault="0041370B" w:rsidP="0041370B">
      <w:pPr>
        <w:pStyle w:val="Bullets"/>
      </w:pPr>
      <w:r w:rsidRPr="00E45AE1">
        <w:t>Research, organis</w:t>
      </w:r>
      <w:r w:rsidR="00931576">
        <w:t>e</w:t>
      </w:r>
      <w:r w:rsidRPr="00E45AE1">
        <w:t xml:space="preserve"> and interpret technical information from manufacturer and workshop literature when seeking specifications and procedures</w:t>
      </w:r>
      <w:r w:rsidR="00931576">
        <w:t>.</w:t>
      </w:r>
    </w:p>
    <w:p w14:paraId="399A2033" w14:textId="77777777" w:rsidR="0041370B" w:rsidRDefault="0041370B" w:rsidP="0041370B">
      <w:pPr>
        <w:rPr>
          <w:rFonts w:cstheme="minorHAnsi"/>
          <w:b/>
        </w:rPr>
      </w:pPr>
      <w:r>
        <w:rPr>
          <w:rFonts w:cstheme="minorHAnsi"/>
          <w:b/>
        </w:rPr>
        <w:br w:type="page"/>
      </w:r>
    </w:p>
    <w:p w14:paraId="68D20689" w14:textId="6D85388B" w:rsidR="0041370B" w:rsidRPr="00E45AE1" w:rsidRDefault="0041370B" w:rsidP="0041370B">
      <w:pPr>
        <w:pStyle w:val="Heading5"/>
      </w:pPr>
      <w:r w:rsidRPr="00E45AE1">
        <w:lastRenderedPageBreak/>
        <w:t xml:space="preserve">Numeracy – </w:t>
      </w:r>
      <w:r w:rsidR="00D11EBE">
        <w:t>Exit level</w:t>
      </w:r>
      <w:r w:rsidRPr="00E45AE1">
        <w:t xml:space="preserve"> 3</w:t>
      </w:r>
    </w:p>
    <w:p w14:paraId="5C51B6F2" w14:textId="3F25B06D" w:rsidR="0041370B" w:rsidRPr="00E45AE1" w:rsidRDefault="0041370B" w:rsidP="0041370B">
      <w:pPr>
        <w:pStyle w:val="Bullets"/>
      </w:pPr>
      <w:r w:rsidRPr="00E45AE1">
        <w:t>Match</w:t>
      </w:r>
      <w:r w:rsidR="007F1D9C">
        <w:t>:</w:t>
      </w:r>
    </w:p>
    <w:p w14:paraId="45E44173" w14:textId="77777777" w:rsidR="0041370B" w:rsidRPr="00E45AE1" w:rsidRDefault="0041370B" w:rsidP="005D4EE7">
      <w:pPr>
        <w:pStyle w:val="Bullets"/>
        <w:numPr>
          <w:ilvl w:val="1"/>
          <w:numId w:val="2"/>
        </w:numPr>
      </w:pPr>
      <w:r w:rsidRPr="00E45AE1">
        <w:t>electrical components and part identification numbers to workplace instructions, motorcycle, machinery and component part lists, and manufacturer specifications</w:t>
      </w:r>
    </w:p>
    <w:p w14:paraId="60AFA2F4" w14:textId="6D95A1FD" w:rsidR="0041370B" w:rsidRPr="00E45AE1" w:rsidRDefault="0041370B" w:rsidP="005D4EE7">
      <w:pPr>
        <w:pStyle w:val="Bullets"/>
        <w:numPr>
          <w:ilvl w:val="1"/>
          <w:numId w:val="2"/>
        </w:numPr>
      </w:pPr>
      <w:r w:rsidRPr="00E45AE1">
        <w:t>alternator types and part identification numbers to workplace instructions, vehicle, machinery and component part lists, and manufacturer specifications</w:t>
      </w:r>
      <w:r w:rsidR="007F1D9C">
        <w:t>.</w:t>
      </w:r>
    </w:p>
    <w:p w14:paraId="4D0B6419" w14:textId="2BD5C499" w:rsidR="0041370B" w:rsidRPr="00E45AE1" w:rsidRDefault="0041370B" w:rsidP="0041370B">
      <w:pPr>
        <w:pStyle w:val="Bullets"/>
      </w:pPr>
      <w:r w:rsidRPr="00E45AE1">
        <w:t>Interpret</w:t>
      </w:r>
      <w:r w:rsidR="007F1D9C">
        <w:t>:</w:t>
      </w:r>
    </w:p>
    <w:p w14:paraId="490BFDC8" w14:textId="77777777" w:rsidR="0041370B" w:rsidRPr="00E45AE1" w:rsidRDefault="0041370B" w:rsidP="005D4EE7">
      <w:pPr>
        <w:pStyle w:val="Bullets"/>
        <w:numPr>
          <w:ilvl w:val="1"/>
          <w:numId w:val="2"/>
        </w:numPr>
      </w:pPr>
      <w:r w:rsidRPr="00E45AE1">
        <w:t>motorcycle electrical measurements and readings</w:t>
      </w:r>
    </w:p>
    <w:p w14:paraId="6C13AE4E" w14:textId="77777777" w:rsidR="0041370B" w:rsidRPr="00E45AE1" w:rsidRDefault="0041370B" w:rsidP="005D4EE7">
      <w:pPr>
        <w:pStyle w:val="Bullets"/>
        <w:numPr>
          <w:ilvl w:val="1"/>
          <w:numId w:val="2"/>
        </w:numPr>
      </w:pPr>
      <w:r w:rsidRPr="00E45AE1">
        <w:t>vehicle electrical measurements and readings</w:t>
      </w:r>
    </w:p>
    <w:p w14:paraId="4A12DF92" w14:textId="77777777" w:rsidR="0041370B" w:rsidRPr="00E45AE1" w:rsidRDefault="0041370B" w:rsidP="005D4EE7">
      <w:pPr>
        <w:pStyle w:val="Bullets"/>
        <w:numPr>
          <w:ilvl w:val="1"/>
          <w:numId w:val="2"/>
        </w:numPr>
      </w:pPr>
      <w:r w:rsidRPr="00E45AE1">
        <w:t>measuring equipment scales.</w:t>
      </w:r>
    </w:p>
    <w:p w14:paraId="5117B9FB" w14:textId="1F99A865" w:rsidR="0041370B" w:rsidRPr="00E45AE1" w:rsidRDefault="0041370B" w:rsidP="005D4EE7">
      <w:pPr>
        <w:pStyle w:val="Bullets"/>
        <w:numPr>
          <w:ilvl w:val="1"/>
          <w:numId w:val="2"/>
        </w:numPr>
      </w:pPr>
      <w:r w:rsidRPr="00E45AE1">
        <w:t>pressure gauges and metric units of pressure</w:t>
      </w:r>
      <w:r w:rsidR="007F1D9C">
        <w:t>.</w:t>
      </w:r>
    </w:p>
    <w:p w14:paraId="1646B923" w14:textId="23EE091C" w:rsidR="0041370B" w:rsidRPr="00E45AE1" w:rsidRDefault="0041370B" w:rsidP="0041370B">
      <w:pPr>
        <w:pStyle w:val="Bullets"/>
      </w:pPr>
      <w:r w:rsidRPr="00E45AE1">
        <w:t>Measure</w:t>
      </w:r>
      <w:r w:rsidR="007F1D9C">
        <w:t>:</w:t>
      </w:r>
    </w:p>
    <w:p w14:paraId="32393D38" w14:textId="77777777" w:rsidR="0041370B" w:rsidRPr="00E45AE1" w:rsidRDefault="0041370B" w:rsidP="005D4EE7">
      <w:pPr>
        <w:pStyle w:val="Bullets"/>
        <w:numPr>
          <w:ilvl w:val="1"/>
          <w:numId w:val="2"/>
        </w:numPr>
      </w:pPr>
      <w:r w:rsidRPr="00E45AE1">
        <w:t>voltage, current and resistance and uses mathematical operations</w:t>
      </w:r>
    </w:p>
    <w:p w14:paraId="58EE6E73" w14:textId="77777777" w:rsidR="0041370B" w:rsidRPr="00E45AE1" w:rsidRDefault="0041370B" w:rsidP="005D4EE7">
      <w:pPr>
        <w:pStyle w:val="Bullets"/>
        <w:numPr>
          <w:ilvl w:val="1"/>
          <w:numId w:val="2"/>
        </w:numPr>
      </w:pPr>
      <w:r w:rsidRPr="00E45AE1">
        <w:t>clutch system components</w:t>
      </w:r>
    </w:p>
    <w:p w14:paraId="4E101B33" w14:textId="77777777" w:rsidR="0041370B" w:rsidRPr="00E45AE1" w:rsidRDefault="0041370B" w:rsidP="005D4EE7">
      <w:pPr>
        <w:pStyle w:val="Bullets"/>
        <w:numPr>
          <w:ilvl w:val="1"/>
          <w:numId w:val="2"/>
        </w:numPr>
      </w:pPr>
      <w:r w:rsidRPr="00E45AE1">
        <w:t>brake components and use basic mathematical operations, including addition and subtraction,</w:t>
      </w:r>
    </w:p>
    <w:p w14:paraId="5AF0632B" w14:textId="77777777" w:rsidR="0041370B" w:rsidRPr="00E45AE1" w:rsidRDefault="0041370B" w:rsidP="005D4EE7">
      <w:pPr>
        <w:pStyle w:val="Bullets"/>
        <w:numPr>
          <w:ilvl w:val="1"/>
          <w:numId w:val="2"/>
        </w:numPr>
      </w:pPr>
      <w:r w:rsidRPr="00E45AE1">
        <w:t>driveline system components</w:t>
      </w:r>
    </w:p>
    <w:p w14:paraId="53195B30" w14:textId="77777777" w:rsidR="0041370B" w:rsidRPr="00E45AE1" w:rsidRDefault="0041370B" w:rsidP="005D4EE7">
      <w:pPr>
        <w:pStyle w:val="Bullets"/>
        <w:numPr>
          <w:ilvl w:val="1"/>
          <w:numId w:val="2"/>
        </w:numPr>
      </w:pPr>
      <w:r w:rsidRPr="00E45AE1">
        <w:t>engine components</w:t>
      </w:r>
    </w:p>
    <w:p w14:paraId="0ECC0FDD" w14:textId="77777777" w:rsidR="0041370B" w:rsidRPr="00E45AE1" w:rsidRDefault="0041370B" w:rsidP="005D4EE7">
      <w:pPr>
        <w:pStyle w:val="Bullets"/>
        <w:numPr>
          <w:ilvl w:val="1"/>
          <w:numId w:val="2"/>
        </w:numPr>
      </w:pPr>
      <w:r w:rsidRPr="00E45AE1">
        <w:t>manual transmission components</w:t>
      </w:r>
    </w:p>
    <w:p w14:paraId="45895971" w14:textId="77777777" w:rsidR="0041370B" w:rsidRPr="00E45AE1" w:rsidRDefault="0041370B" w:rsidP="005D4EE7">
      <w:pPr>
        <w:pStyle w:val="Bullets"/>
        <w:numPr>
          <w:ilvl w:val="1"/>
          <w:numId w:val="2"/>
        </w:numPr>
      </w:pPr>
      <w:r w:rsidRPr="00E45AE1">
        <w:t>petrol carburettor system components</w:t>
      </w:r>
    </w:p>
    <w:p w14:paraId="41391AD1" w14:textId="77777777" w:rsidR="0041370B" w:rsidRPr="00E45AE1" w:rsidRDefault="0041370B" w:rsidP="005D4EE7">
      <w:pPr>
        <w:pStyle w:val="Bullets"/>
        <w:numPr>
          <w:ilvl w:val="1"/>
          <w:numId w:val="2"/>
        </w:numPr>
      </w:pPr>
      <w:r w:rsidRPr="00E45AE1">
        <w:t>suspension system components</w:t>
      </w:r>
    </w:p>
    <w:p w14:paraId="46C6AACD" w14:textId="7DE043E5" w:rsidR="0041370B" w:rsidRPr="00E45AE1" w:rsidRDefault="0041370B" w:rsidP="005D4EE7">
      <w:pPr>
        <w:pStyle w:val="Bullets"/>
        <w:numPr>
          <w:ilvl w:val="1"/>
          <w:numId w:val="2"/>
        </w:numPr>
      </w:pPr>
      <w:r w:rsidRPr="00E45AE1">
        <w:t>steering system components</w:t>
      </w:r>
      <w:r w:rsidR="007F1D9C">
        <w:t>.</w:t>
      </w:r>
    </w:p>
    <w:p w14:paraId="4E93635F" w14:textId="332A350C" w:rsidR="0041370B" w:rsidRPr="00E45AE1" w:rsidRDefault="0041370B" w:rsidP="0041370B">
      <w:pPr>
        <w:pStyle w:val="Bullets"/>
      </w:pPr>
      <w:r w:rsidRPr="00E45AE1">
        <w:t>Calculate</w:t>
      </w:r>
      <w:r w:rsidR="007F1D9C">
        <w:t>:</w:t>
      </w:r>
    </w:p>
    <w:p w14:paraId="075818BE" w14:textId="77777777" w:rsidR="0041370B" w:rsidRPr="00E45AE1" w:rsidRDefault="0041370B" w:rsidP="005D4EE7">
      <w:pPr>
        <w:pStyle w:val="Bullets"/>
        <w:numPr>
          <w:ilvl w:val="1"/>
          <w:numId w:val="2"/>
        </w:numPr>
      </w:pPr>
      <w:r w:rsidRPr="00E45AE1">
        <w:t>liquid volumes and service schedule intervals using basic mathematical operations, including addition and subtraction.</w:t>
      </w:r>
    </w:p>
    <w:p w14:paraId="59B9F3B5" w14:textId="77777777" w:rsidR="0041370B" w:rsidRPr="00E45AE1" w:rsidRDefault="0041370B" w:rsidP="005D4EE7">
      <w:pPr>
        <w:pStyle w:val="Bullets"/>
        <w:numPr>
          <w:ilvl w:val="1"/>
          <w:numId w:val="2"/>
        </w:numPr>
      </w:pPr>
      <w:r w:rsidRPr="00E45AE1">
        <w:t>distances, areas, volumes and tolerances</w:t>
      </w:r>
    </w:p>
    <w:p w14:paraId="4DC759EB" w14:textId="77777777" w:rsidR="0041370B" w:rsidRPr="00E45AE1" w:rsidRDefault="0041370B" w:rsidP="005D4EE7">
      <w:pPr>
        <w:pStyle w:val="Bullets"/>
        <w:numPr>
          <w:ilvl w:val="1"/>
          <w:numId w:val="2"/>
        </w:numPr>
      </w:pPr>
      <w:r w:rsidRPr="00E45AE1">
        <w:t>deviations and tolerances from manufacturer specifications.</w:t>
      </w:r>
    </w:p>
    <w:p w14:paraId="73D16D2D" w14:textId="7541D776" w:rsidR="0041370B" w:rsidRPr="00E45AE1" w:rsidRDefault="0041370B" w:rsidP="005D4EE7">
      <w:pPr>
        <w:pStyle w:val="Bullets"/>
        <w:numPr>
          <w:ilvl w:val="1"/>
          <w:numId w:val="2"/>
        </w:numPr>
      </w:pPr>
      <w:r w:rsidRPr="00E45AE1">
        <w:t>charge rate from cold cranking amp (CCA) and reserve capacity (RC) battery rating requirements</w:t>
      </w:r>
      <w:r w:rsidR="007F1D9C">
        <w:t>.</w:t>
      </w:r>
    </w:p>
    <w:p w14:paraId="44564B43" w14:textId="55AB2F99" w:rsidR="0041370B" w:rsidRPr="00E45AE1" w:rsidRDefault="0041370B" w:rsidP="0041370B">
      <w:pPr>
        <w:pStyle w:val="Bullets"/>
      </w:pPr>
      <w:r w:rsidRPr="00E45AE1">
        <w:t>Understand the progression of fractions in imperial tools</w:t>
      </w:r>
      <w:r w:rsidR="007F1D9C">
        <w:t>.</w:t>
      </w:r>
    </w:p>
    <w:p w14:paraId="3D92232E" w14:textId="234DDBD9" w:rsidR="0041370B" w:rsidRPr="00E45AE1" w:rsidRDefault="0041370B" w:rsidP="0041370B">
      <w:pPr>
        <w:pStyle w:val="Bullets"/>
      </w:pPr>
      <w:r w:rsidRPr="00E45AE1">
        <w:t>Identif</w:t>
      </w:r>
      <w:r w:rsidR="007F1D9C">
        <w:t>y</w:t>
      </w:r>
      <w:r w:rsidRPr="00E45AE1">
        <w:t xml:space="preserve"> different size metric and imperial tools</w:t>
      </w:r>
      <w:r w:rsidR="007F1D9C">
        <w:t>.</w:t>
      </w:r>
    </w:p>
    <w:p w14:paraId="2A5C6D62" w14:textId="51CD64C4" w:rsidR="0041370B" w:rsidRPr="00E45AE1" w:rsidRDefault="0041370B" w:rsidP="0041370B">
      <w:pPr>
        <w:pStyle w:val="Bullets"/>
      </w:pPr>
      <w:r w:rsidRPr="00E45AE1">
        <w:t>Identif</w:t>
      </w:r>
      <w:r w:rsidR="007F1D9C">
        <w:t>y</w:t>
      </w:r>
      <w:r w:rsidRPr="00E45AE1">
        <w:t>, interprets and matches components and requirements to manufacturer specifications, including:</w:t>
      </w:r>
    </w:p>
    <w:p w14:paraId="36DD21FE" w14:textId="77777777" w:rsidR="0041370B" w:rsidRPr="00E45AE1" w:rsidRDefault="0041370B" w:rsidP="005D4EE7">
      <w:pPr>
        <w:pStyle w:val="Bullets"/>
        <w:numPr>
          <w:ilvl w:val="1"/>
          <w:numId w:val="2"/>
        </w:numPr>
      </w:pPr>
      <w:r w:rsidRPr="00E45AE1">
        <w:t>battery types</w:t>
      </w:r>
    </w:p>
    <w:p w14:paraId="5C6DDB7F" w14:textId="4F9F9B47" w:rsidR="0041370B" w:rsidRPr="00E45AE1" w:rsidRDefault="0041370B" w:rsidP="005D4EE7">
      <w:pPr>
        <w:pStyle w:val="Bullets"/>
        <w:numPr>
          <w:ilvl w:val="1"/>
          <w:numId w:val="2"/>
        </w:numPr>
      </w:pPr>
      <w:r w:rsidRPr="00E45AE1">
        <w:t>battery identification numbers and specifications</w:t>
      </w:r>
      <w:r w:rsidR="007F1D9C">
        <w:t>.</w:t>
      </w:r>
    </w:p>
    <w:p w14:paraId="7D8A8940" w14:textId="240B0428" w:rsidR="0041370B" w:rsidRPr="00E45AE1" w:rsidRDefault="0041370B" w:rsidP="0041370B">
      <w:pPr>
        <w:pStyle w:val="Bullets"/>
      </w:pPr>
      <w:r w:rsidRPr="00E45AE1">
        <w:t>Identif</w:t>
      </w:r>
      <w:r w:rsidR="007F1D9C">
        <w:t>y</w:t>
      </w:r>
      <w:r w:rsidRPr="00E45AE1">
        <w:t xml:space="preserve"> hazardous material weights and volumes according to safety data sheets (SDS) and work instructions</w:t>
      </w:r>
      <w:r w:rsidR="007F1D9C">
        <w:t>.</w:t>
      </w:r>
    </w:p>
    <w:p w14:paraId="46C04E97" w14:textId="1B6D65B1" w:rsidR="0041370B" w:rsidRPr="00E45AE1" w:rsidRDefault="0041370B" w:rsidP="0041370B">
      <w:pPr>
        <w:pStyle w:val="Heading5"/>
      </w:pPr>
      <w:r w:rsidRPr="00E45AE1">
        <w:t xml:space="preserve">Writing – </w:t>
      </w:r>
      <w:r w:rsidR="00D11EBE">
        <w:t>Exit level</w:t>
      </w:r>
      <w:r w:rsidRPr="00E45AE1">
        <w:t xml:space="preserve"> 2</w:t>
      </w:r>
    </w:p>
    <w:p w14:paraId="5A93D7E3" w14:textId="7CF7D072" w:rsidR="0041370B" w:rsidRPr="00E45AE1" w:rsidRDefault="0041370B" w:rsidP="0041370B">
      <w:pPr>
        <w:pStyle w:val="Bullets"/>
      </w:pPr>
      <w:r w:rsidRPr="00E45AE1">
        <w:t>Complete workplace documentation according to workplace procedures</w:t>
      </w:r>
      <w:r w:rsidR="007F1D9C">
        <w:t>.</w:t>
      </w:r>
    </w:p>
    <w:p w14:paraId="74CE01EB" w14:textId="2F04D390" w:rsidR="0041370B" w:rsidRPr="00E45AE1" w:rsidRDefault="0041370B" w:rsidP="0041370B">
      <w:pPr>
        <w:pStyle w:val="Bullets"/>
      </w:pPr>
      <w:r w:rsidRPr="00E45AE1">
        <w:t>Fill out workplace documentation legibly</w:t>
      </w:r>
      <w:r w:rsidR="007F1D9C">
        <w:t>.</w:t>
      </w:r>
    </w:p>
    <w:p w14:paraId="1E2C8823" w14:textId="673510E1" w:rsidR="0041370B" w:rsidRPr="00E45AE1" w:rsidRDefault="0041370B" w:rsidP="0041370B">
      <w:pPr>
        <w:pStyle w:val="Bullets"/>
      </w:pPr>
      <w:r w:rsidRPr="00E45AE1">
        <w:t>Provide information or records customer requirements in relevant forms or documentation.</w:t>
      </w:r>
    </w:p>
    <w:p w14:paraId="2D6F729E" w14:textId="77777777" w:rsidR="0041370B" w:rsidRDefault="0041370B" w:rsidP="0041370B">
      <w:pPr>
        <w:rPr>
          <w:rFonts w:ascii="Calibri" w:eastAsia="Times New Roman" w:hAnsi="Calibri" w:cs="Calibri"/>
          <w:bCs/>
          <w:sz w:val="40"/>
          <w:szCs w:val="40"/>
          <w:lang w:val="en-US" w:eastAsia="ja-JP"/>
        </w:rPr>
      </w:pPr>
      <w:bookmarkStart w:id="101" w:name="_Toc153479577"/>
      <w:r>
        <w:rPr>
          <w:lang w:val="en-US"/>
        </w:rPr>
        <w:br w:type="page"/>
      </w:r>
    </w:p>
    <w:p w14:paraId="278CF150" w14:textId="77777777" w:rsidR="0041370B" w:rsidRPr="00E45AE1" w:rsidRDefault="0041370B" w:rsidP="0041370B">
      <w:pPr>
        <w:pStyle w:val="Heading3"/>
        <w:rPr>
          <w:lang w:val="en-US"/>
        </w:rPr>
      </w:pPr>
      <w:bookmarkStart w:id="102" w:name="_Toc215578713"/>
      <w:r w:rsidRPr="00E45AE1">
        <w:rPr>
          <w:lang w:val="en-US"/>
        </w:rPr>
        <w:lastRenderedPageBreak/>
        <w:t>AUR31020</w:t>
      </w:r>
      <w:r>
        <w:rPr>
          <w:lang w:val="en-US"/>
        </w:rPr>
        <w:t xml:space="preserve"> </w:t>
      </w:r>
      <w:r w:rsidRPr="00E45AE1">
        <w:rPr>
          <w:lang w:val="en-US"/>
        </w:rPr>
        <w:t>Certificate III in Automotive Sales</w:t>
      </w:r>
      <w:bookmarkEnd w:id="101"/>
      <w:bookmarkEnd w:id="102"/>
    </w:p>
    <w:p w14:paraId="651262B3" w14:textId="73C87547" w:rsidR="0041370B" w:rsidRPr="00E45AE1" w:rsidRDefault="0041370B" w:rsidP="0041370B">
      <w:pPr>
        <w:pStyle w:val="Heading5"/>
      </w:pPr>
      <w:r w:rsidRPr="00E45AE1">
        <w:t>Reading</w:t>
      </w:r>
      <w:r>
        <w:t xml:space="preserve"> – </w:t>
      </w:r>
      <w:r w:rsidR="00D11EBE">
        <w:t>Exit level</w:t>
      </w:r>
      <w:r w:rsidRPr="00E45AE1">
        <w:t xml:space="preserve"> 3</w:t>
      </w:r>
    </w:p>
    <w:p w14:paraId="0D6168AA" w14:textId="79D57235" w:rsidR="0041370B" w:rsidRPr="00E45AE1" w:rsidRDefault="0041370B" w:rsidP="0041370B">
      <w:pPr>
        <w:pStyle w:val="Bullets"/>
      </w:pPr>
      <w:r w:rsidRPr="00E45AE1">
        <w:t>Interpret</w:t>
      </w:r>
      <w:r w:rsidR="007F1D9C">
        <w:t>:</w:t>
      </w:r>
    </w:p>
    <w:p w14:paraId="6CF8E9FE" w14:textId="77777777" w:rsidR="0041370B" w:rsidRPr="00E45AE1" w:rsidRDefault="0041370B" w:rsidP="005D4EE7">
      <w:pPr>
        <w:pStyle w:val="Bullets"/>
        <w:numPr>
          <w:ilvl w:val="1"/>
          <w:numId w:val="2"/>
        </w:numPr>
      </w:pPr>
      <w:r w:rsidRPr="00E45AE1">
        <w:t>product and service specifications and promotional materials to advise customers</w:t>
      </w:r>
    </w:p>
    <w:p w14:paraId="2435A3DF" w14:textId="0C8B5FBB" w:rsidR="0041370B" w:rsidRPr="00E45AE1" w:rsidRDefault="0041370B" w:rsidP="005D4EE7">
      <w:pPr>
        <w:pStyle w:val="Bullets"/>
        <w:numPr>
          <w:ilvl w:val="1"/>
          <w:numId w:val="2"/>
        </w:numPr>
      </w:pPr>
      <w:r w:rsidRPr="00E45AE1">
        <w:t>information in warranties, terms and conditions, and receipts relevant to customer complaint</w:t>
      </w:r>
    </w:p>
    <w:p w14:paraId="38DC5962" w14:textId="77777777" w:rsidR="0041370B" w:rsidRPr="00E45AE1" w:rsidRDefault="0041370B" w:rsidP="005D4EE7">
      <w:pPr>
        <w:pStyle w:val="Bullets"/>
        <w:numPr>
          <w:ilvl w:val="1"/>
          <w:numId w:val="2"/>
        </w:numPr>
      </w:pPr>
      <w:r w:rsidRPr="00E45AE1">
        <w:t>textual and numerical information in product or service documentation to provide customer advice</w:t>
      </w:r>
    </w:p>
    <w:p w14:paraId="785DE75B" w14:textId="77777777" w:rsidR="0041370B" w:rsidRPr="00E45AE1" w:rsidRDefault="0041370B" w:rsidP="005D4EE7">
      <w:pPr>
        <w:pStyle w:val="Bullets"/>
        <w:numPr>
          <w:ilvl w:val="1"/>
          <w:numId w:val="2"/>
        </w:numPr>
      </w:pPr>
      <w:r w:rsidRPr="00E45AE1">
        <w:t>key information in sales documentation and work instructions to determine required action.</w:t>
      </w:r>
    </w:p>
    <w:p w14:paraId="45817755" w14:textId="59E441CE" w:rsidR="0041370B" w:rsidRPr="00E45AE1" w:rsidRDefault="0041370B" w:rsidP="005D4EE7">
      <w:pPr>
        <w:pStyle w:val="Bullets"/>
        <w:numPr>
          <w:ilvl w:val="1"/>
          <w:numId w:val="2"/>
        </w:numPr>
      </w:pPr>
      <w:r w:rsidRPr="00E45AE1">
        <w:t>information from workshop literature when seeking environmental and sustainability best practice procedures</w:t>
      </w:r>
    </w:p>
    <w:p w14:paraId="12CBD9AA" w14:textId="24BD5082" w:rsidR="0041370B" w:rsidRPr="00E45AE1" w:rsidRDefault="0041370B" w:rsidP="005D4EE7">
      <w:pPr>
        <w:pStyle w:val="Bullets"/>
        <w:numPr>
          <w:ilvl w:val="1"/>
          <w:numId w:val="2"/>
        </w:numPr>
      </w:pPr>
      <w:r w:rsidRPr="00E45AE1">
        <w:t>key legal information in sales and related documentation</w:t>
      </w:r>
    </w:p>
    <w:p w14:paraId="316A03CF" w14:textId="0DC64872" w:rsidR="0041370B" w:rsidRPr="00E45AE1" w:rsidRDefault="0041370B" w:rsidP="005D4EE7">
      <w:pPr>
        <w:pStyle w:val="Bullets"/>
        <w:numPr>
          <w:ilvl w:val="1"/>
          <w:numId w:val="2"/>
        </w:numPr>
      </w:pPr>
      <w:r w:rsidRPr="00E45AE1">
        <w:t>information from manufacturer and workshop literature when seeking procedures required to carry out work safely</w:t>
      </w:r>
      <w:r w:rsidR="007F1D9C">
        <w:t>.</w:t>
      </w:r>
    </w:p>
    <w:p w14:paraId="4B20E6C1" w14:textId="4ED471FD" w:rsidR="0041370B" w:rsidRPr="00E45AE1" w:rsidRDefault="0041370B" w:rsidP="0041370B">
      <w:pPr>
        <w:pStyle w:val="Bullets"/>
      </w:pPr>
      <w:r w:rsidRPr="00E45AE1">
        <w:t>Interpret and analyse customer information for on-selling opportunities.</w:t>
      </w:r>
    </w:p>
    <w:p w14:paraId="484149B0" w14:textId="7482AE2C" w:rsidR="0041370B" w:rsidRPr="00E45AE1" w:rsidRDefault="0041370B" w:rsidP="0041370B">
      <w:pPr>
        <w:pStyle w:val="Bullets"/>
      </w:pPr>
      <w:r w:rsidRPr="00E45AE1">
        <w:t>Select and appl</w:t>
      </w:r>
      <w:r w:rsidR="007F1D9C">
        <w:t>y</w:t>
      </w:r>
      <w:r w:rsidRPr="00E45AE1">
        <w:t xml:space="preserve"> workplace procedures and other written documentation found in the automotive workplace to solve routine problems.</w:t>
      </w:r>
    </w:p>
    <w:p w14:paraId="0BB4BB09" w14:textId="2780B3CC" w:rsidR="0041370B" w:rsidRPr="00E45AE1" w:rsidRDefault="0041370B" w:rsidP="0041370B">
      <w:pPr>
        <w:pStyle w:val="Heading5"/>
      </w:pPr>
      <w:r w:rsidRPr="00E45AE1">
        <w:t xml:space="preserve">Numeracy – </w:t>
      </w:r>
      <w:r w:rsidR="00D11EBE">
        <w:t>Exit level</w:t>
      </w:r>
      <w:r w:rsidRPr="00E45AE1">
        <w:t xml:space="preserve"> 3</w:t>
      </w:r>
    </w:p>
    <w:p w14:paraId="2F77F06F" w14:textId="5460C558" w:rsidR="0041370B" w:rsidRPr="00E45AE1" w:rsidRDefault="0041370B" w:rsidP="0041370B">
      <w:pPr>
        <w:pStyle w:val="Bullets"/>
      </w:pPr>
      <w:r w:rsidRPr="00E45AE1">
        <w:t>Use mathematical operations, including addition, subtraction, multiplication, division and percentages</w:t>
      </w:r>
    </w:p>
    <w:p w14:paraId="274F9397" w14:textId="1F7FA872" w:rsidR="0041370B" w:rsidRPr="00E45AE1" w:rsidRDefault="0041370B" w:rsidP="005D4EE7">
      <w:pPr>
        <w:pStyle w:val="Bullets"/>
        <w:numPr>
          <w:ilvl w:val="1"/>
          <w:numId w:val="2"/>
        </w:numPr>
      </w:pPr>
      <w:r w:rsidRPr="00E45AE1">
        <w:t>to estimate and calculate costs for customers</w:t>
      </w:r>
    </w:p>
    <w:p w14:paraId="32DDC35A" w14:textId="77777777" w:rsidR="0041370B" w:rsidRPr="00E45AE1" w:rsidRDefault="0041370B" w:rsidP="005D4EE7">
      <w:pPr>
        <w:pStyle w:val="Bullets"/>
        <w:numPr>
          <w:ilvl w:val="1"/>
          <w:numId w:val="2"/>
        </w:numPr>
      </w:pPr>
      <w:r w:rsidRPr="00E45AE1">
        <w:t>to calculate quantities and prices</w:t>
      </w:r>
    </w:p>
    <w:p w14:paraId="009C0FB8" w14:textId="37D03481" w:rsidR="0041370B" w:rsidRPr="00E45AE1" w:rsidRDefault="0041370B" w:rsidP="0041370B">
      <w:pPr>
        <w:pStyle w:val="Bullets"/>
      </w:pPr>
      <w:r w:rsidRPr="00E45AE1">
        <w:t>Estimate and calculate timeframes for organising delivery and follow-up services.</w:t>
      </w:r>
    </w:p>
    <w:p w14:paraId="7E13A5E9" w14:textId="77777777" w:rsidR="0041370B" w:rsidRPr="00E45AE1" w:rsidRDefault="0041370B" w:rsidP="0041370B">
      <w:pPr>
        <w:pStyle w:val="Bullets"/>
      </w:pPr>
      <w:r w:rsidRPr="00E45AE1">
        <w:t>Interpret and explain numerical information relating to cost and time limitations to customers.</w:t>
      </w:r>
    </w:p>
    <w:p w14:paraId="52D0D1F5" w14:textId="427388C3" w:rsidR="0041370B" w:rsidRPr="00C63DB5" w:rsidRDefault="0041370B" w:rsidP="0041370B">
      <w:pPr>
        <w:pStyle w:val="Bullets"/>
      </w:pPr>
      <w:r w:rsidRPr="00E45AE1">
        <w:t>Identif</w:t>
      </w:r>
      <w:r w:rsidR="007F1D9C">
        <w:t>y</w:t>
      </w:r>
      <w:r w:rsidRPr="00E45AE1">
        <w:t xml:space="preserve"> hazardous material weights and volumes according to safety data sheets (SDS) and work instructions</w:t>
      </w:r>
      <w:r w:rsidR="007F1D9C">
        <w:t>.</w:t>
      </w:r>
    </w:p>
    <w:p w14:paraId="30138231" w14:textId="7C32DDD1" w:rsidR="0041370B" w:rsidRPr="00E45AE1" w:rsidRDefault="0041370B" w:rsidP="0041370B">
      <w:pPr>
        <w:pStyle w:val="Heading5"/>
      </w:pPr>
      <w:r w:rsidRPr="00E45AE1">
        <w:t xml:space="preserve">Writing – </w:t>
      </w:r>
      <w:r w:rsidR="00D11EBE">
        <w:t>Exit level</w:t>
      </w:r>
      <w:r w:rsidRPr="00E45AE1">
        <w:t xml:space="preserve"> 2</w:t>
      </w:r>
    </w:p>
    <w:p w14:paraId="777651A3" w14:textId="65526AB8" w:rsidR="0041370B" w:rsidRPr="00E45AE1" w:rsidRDefault="0041370B" w:rsidP="0041370B">
      <w:pPr>
        <w:pStyle w:val="Bullets"/>
      </w:pPr>
      <w:r w:rsidRPr="00E45AE1">
        <w:t>Prepare quotes and completes workplace forms and documentation relating to sales or promotional activities legibly.</w:t>
      </w:r>
    </w:p>
    <w:p w14:paraId="1126D121" w14:textId="75653AC7" w:rsidR="0041370B" w:rsidRPr="00E45AE1" w:rsidRDefault="0041370B" w:rsidP="0041370B">
      <w:pPr>
        <w:pStyle w:val="Bullets"/>
      </w:pPr>
      <w:r w:rsidRPr="00E45AE1">
        <w:t>Fill out workplace documentation legibly</w:t>
      </w:r>
      <w:r w:rsidR="007F1D9C">
        <w:t>.</w:t>
      </w:r>
    </w:p>
    <w:p w14:paraId="19319CA8" w14:textId="478CD5CF" w:rsidR="0041370B" w:rsidRPr="00E45AE1" w:rsidRDefault="0041370B" w:rsidP="0041370B">
      <w:pPr>
        <w:pStyle w:val="Bullets"/>
      </w:pPr>
      <w:r w:rsidRPr="00E45AE1">
        <w:t>Provide information or records customer requirements in relevant forms or documentation.</w:t>
      </w:r>
    </w:p>
    <w:p w14:paraId="1F539F51" w14:textId="00F3473C" w:rsidR="0041370B" w:rsidRPr="00E45AE1" w:rsidRDefault="0041370B" w:rsidP="0041370B">
      <w:pPr>
        <w:pStyle w:val="Bullets"/>
      </w:pPr>
      <w:r w:rsidRPr="00E45AE1">
        <w:t>Enter information into sales orders, workplace forms and databases legibly.</w:t>
      </w:r>
    </w:p>
    <w:p w14:paraId="6613A870" w14:textId="77777777" w:rsidR="0041370B" w:rsidRPr="00E45AE1" w:rsidRDefault="0041370B" w:rsidP="0041370B">
      <w:pPr>
        <w:pStyle w:val="Bullets"/>
      </w:pPr>
      <w:r w:rsidRPr="00E45AE1">
        <w:t>legibly and accurately complete required sections of sales documentation to comply with legal requirements.</w:t>
      </w:r>
    </w:p>
    <w:p w14:paraId="1B31AB81" w14:textId="77777777" w:rsidR="0041370B" w:rsidRPr="00E45AE1" w:rsidRDefault="0041370B" w:rsidP="0041370B">
      <w:pPr>
        <w:pStyle w:val="BodyText"/>
      </w:pPr>
      <w:r>
        <w:t>Mapping for reading and numeracy considered t</w:t>
      </w:r>
      <w:r w:rsidRPr="00E45AE1">
        <w:t>here are 2 different streams “Parts Interpreting” and “Vehicle, Farm Machinery and Motorcycles Sales”</w:t>
      </w:r>
      <w:r>
        <w:t>.</w:t>
      </w:r>
    </w:p>
    <w:p w14:paraId="5B8D2D08" w14:textId="77777777" w:rsidR="0041370B" w:rsidRDefault="0041370B" w:rsidP="0041370B">
      <w:pPr>
        <w:rPr>
          <w:rFonts w:ascii="Calibri" w:eastAsia="Times New Roman" w:hAnsi="Calibri" w:cs="Calibri"/>
          <w:bCs/>
          <w:sz w:val="40"/>
          <w:szCs w:val="40"/>
          <w:lang w:val="en-US" w:eastAsia="ja-JP"/>
        </w:rPr>
      </w:pPr>
      <w:bookmarkStart w:id="103" w:name="_Toc153479578"/>
      <w:r>
        <w:rPr>
          <w:lang w:val="en-US"/>
        </w:rPr>
        <w:br w:type="page"/>
      </w:r>
    </w:p>
    <w:p w14:paraId="52057C73" w14:textId="77777777" w:rsidR="0041370B" w:rsidRPr="00E45AE1" w:rsidRDefault="0041370B" w:rsidP="0041370B">
      <w:pPr>
        <w:pStyle w:val="Heading3"/>
        <w:rPr>
          <w:lang w:val="en-US"/>
        </w:rPr>
      </w:pPr>
      <w:bookmarkStart w:id="104" w:name="_Toc215578714"/>
      <w:r w:rsidRPr="00E45AE1">
        <w:rPr>
          <w:lang w:val="en-US"/>
        </w:rPr>
        <w:lastRenderedPageBreak/>
        <w:t>AUR31120</w:t>
      </w:r>
      <w:r>
        <w:rPr>
          <w:lang w:val="en-US"/>
        </w:rPr>
        <w:t xml:space="preserve"> </w:t>
      </w:r>
      <w:r w:rsidRPr="00E45AE1">
        <w:rPr>
          <w:lang w:val="en-US"/>
        </w:rPr>
        <w:t>Certificate III in Heavy Commercial Vehicle Mechanical Technology</w:t>
      </w:r>
      <w:bookmarkEnd w:id="103"/>
      <w:bookmarkEnd w:id="104"/>
    </w:p>
    <w:p w14:paraId="37841AE0" w14:textId="7EF4FAD3" w:rsidR="0041370B" w:rsidRPr="00E45AE1" w:rsidRDefault="0041370B" w:rsidP="0041370B">
      <w:pPr>
        <w:pStyle w:val="Heading5"/>
      </w:pPr>
      <w:r w:rsidRPr="00E45AE1">
        <w:t>Reading</w:t>
      </w:r>
      <w:r>
        <w:t xml:space="preserve"> – </w:t>
      </w:r>
      <w:r w:rsidR="00D11EBE">
        <w:t>Exit level</w:t>
      </w:r>
      <w:r w:rsidRPr="00E45AE1">
        <w:t xml:space="preserve"> 2</w:t>
      </w:r>
    </w:p>
    <w:p w14:paraId="6207C7B5" w14:textId="37F49B6F" w:rsidR="0041370B" w:rsidRPr="00E45AE1" w:rsidRDefault="0041370B" w:rsidP="0041370B">
      <w:pPr>
        <w:pStyle w:val="Bullets"/>
      </w:pPr>
      <w:r w:rsidRPr="00E45AE1">
        <w:t>Research, organise and interpret information from workplace procedures, manufacturer procedures and manufacturer specifications</w:t>
      </w:r>
      <w:r w:rsidR="007F1D9C">
        <w:t>.</w:t>
      </w:r>
    </w:p>
    <w:p w14:paraId="5F855DC4" w14:textId="7E9FA815" w:rsidR="0041370B" w:rsidRPr="00E45AE1" w:rsidRDefault="0041370B" w:rsidP="0041370B">
      <w:pPr>
        <w:pStyle w:val="Bullets"/>
      </w:pPr>
      <w:r w:rsidRPr="00E45AE1">
        <w:t>Interpret text, symbols and wiring diagrams in information relating to electrical system testing and repair equipment from manufacturer specifications and workplace instructions and procedures</w:t>
      </w:r>
      <w:r w:rsidR="007F1D9C">
        <w:t>.</w:t>
      </w:r>
    </w:p>
    <w:p w14:paraId="1A6B2171" w14:textId="41EFBBB9" w:rsidR="0041370B" w:rsidRPr="00E45AE1" w:rsidRDefault="0041370B" w:rsidP="0041370B">
      <w:pPr>
        <w:pStyle w:val="Bullets"/>
      </w:pPr>
      <w:r w:rsidRPr="00E45AE1">
        <w:t>Interpret work health and safety (WHS) procedures in workplace and manufacturer literature</w:t>
      </w:r>
      <w:r w:rsidR="007F1D9C">
        <w:t>.</w:t>
      </w:r>
    </w:p>
    <w:p w14:paraId="1AEE9B7C" w14:textId="04D6DD2D" w:rsidR="0041370B" w:rsidRPr="00E45AE1" w:rsidRDefault="0041370B" w:rsidP="0041370B">
      <w:pPr>
        <w:pStyle w:val="Bullets"/>
      </w:pPr>
      <w:r w:rsidRPr="00E45AE1">
        <w:t>Interpret safety data sheets (SDS), and safe operating procedures in manufacturer specifications and workplace procedures</w:t>
      </w:r>
      <w:r w:rsidR="007F1D9C">
        <w:t>.</w:t>
      </w:r>
    </w:p>
    <w:p w14:paraId="4ECF96B3" w14:textId="45B5FA3B" w:rsidR="0041370B" w:rsidRPr="00E45AE1" w:rsidRDefault="0041370B" w:rsidP="0041370B">
      <w:pPr>
        <w:pStyle w:val="Bullets"/>
      </w:pPr>
      <w:r w:rsidRPr="00E45AE1">
        <w:t>Interpret workplace instructions such as job cards</w:t>
      </w:r>
      <w:r w:rsidR="007F1D9C">
        <w:t>.</w:t>
      </w:r>
    </w:p>
    <w:p w14:paraId="0CD522C7" w14:textId="27B65648" w:rsidR="0041370B" w:rsidRPr="00E45AE1" w:rsidRDefault="0041370B" w:rsidP="0041370B">
      <w:pPr>
        <w:pStyle w:val="Heading5"/>
      </w:pPr>
      <w:r w:rsidRPr="00E45AE1">
        <w:t xml:space="preserve">Numeracy – </w:t>
      </w:r>
      <w:r w:rsidR="00D11EBE">
        <w:t>Exit level</w:t>
      </w:r>
      <w:r w:rsidRPr="00E45AE1">
        <w:t xml:space="preserve"> 2</w:t>
      </w:r>
    </w:p>
    <w:p w14:paraId="67A3E649" w14:textId="64C422AE" w:rsidR="0041370B" w:rsidRPr="00E45AE1" w:rsidRDefault="0041370B" w:rsidP="0041370B">
      <w:pPr>
        <w:pStyle w:val="Bullets"/>
      </w:pPr>
      <w:r w:rsidRPr="00E45AE1">
        <w:t>Match components and part identification numbers to workplace instructions, vehicle, machinery and component part lists, and manufacturer specifications</w:t>
      </w:r>
      <w:r w:rsidR="007F1D9C">
        <w:t>.</w:t>
      </w:r>
    </w:p>
    <w:p w14:paraId="15C66EFD" w14:textId="5CA29893" w:rsidR="0041370B" w:rsidRPr="00E45AE1" w:rsidRDefault="0041370B" w:rsidP="0041370B">
      <w:pPr>
        <w:pStyle w:val="Bullets"/>
      </w:pPr>
      <w:r w:rsidRPr="00E45AE1">
        <w:t>Interpret</w:t>
      </w:r>
      <w:r w:rsidR="007F1D9C">
        <w:t>:</w:t>
      </w:r>
    </w:p>
    <w:p w14:paraId="789CAC09" w14:textId="77777777" w:rsidR="0041370B" w:rsidRPr="00E45AE1" w:rsidRDefault="0041370B" w:rsidP="005D4EE7">
      <w:pPr>
        <w:pStyle w:val="Bullets"/>
        <w:numPr>
          <w:ilvl w:val="1"/>
          <w:numId w:val="2"/>
        </w:numPr>
      </w:pPr>
      <w:r w:rsidRPr="00E45AE1">
        <w:t>vehicle electrical measurements and readings</w:t>
      </w:r>
    </w:p>
    <w:p w14:paraId="2D80C417" w14:textId="77777777" w:rsidR="0041370B" w:rsidRPr="00E45AE1" w:rsidRDefault="0041370B" w:rsidP="005D4EE7">
      <w:pPr>
        <w:pStyle w:val="Bullets"/>
        <w:numPr>
          <w:ilvl w:val="1"/>
          <w:numId w:val="2"/>
        </w:numPr>
      </w:pPr>
      <w:r w:rsidRPr="00E45AE1">
        <w:t>pressure gauges and units of pressure</w:t>
      </w:r>
    </w:p>
    <w:p w14:paraId="3FEF72B5" w14:textId="537360E6" w:rsidR="0041370B" w:rsidRPr="00E45AE1" w:rsidRDefault="0041370B" w:rsidP="005D4EE7">
      <w:pPr>
        <w:pStyle w:val="Bullets"/>
        <w:numPr>
          <w:ilvl w:val="1"/>
          <w:numId w:val="2"/>
        </w:numPr>
      </w:pPr>
      <w:r w:rsidRPr="00E45AE1">
        <w:t>numeric information, including exhaust gas percentages and exhaust gas ratios</w:t>
      </w:r>
      <w:r w:rsidR="007F1D9C">
        <w:t>.</w:t>
      </w:r>
    </w:p>
    <w:p w14:paraId="6010671D" w14:textId="4939DB98" w:rsidR="0041370B" w:rsidRPr="00E45AE1" w:rsidRDefault="0041370B" w:rsidP="0041370B">
      <w:pPr>
        <w:pStyle w:val="Bullets"/>
      </w:pPr>
      <w:r w:rsidRPr="00E45AE1">
        <w:t>Measure voltage, current and resistance and uses mathematical operations</w:t>
      </w:r>
      <w:r w:rsidR="007F1D9C">
        <w:t>.</w:t>
      </w:r>
    </w:p>
    <w:p w14:paraId="7050A9CF" w14:textId="08F20F19" w:rsidR="0041370B" w:rsidRPr="00E45AE1" w:rsidRDefault="0041370B" w:rsidP="0041370B">
      <w:pPr>
        <w:pStyle w:val="Bullets"/>
      </w:pPr>
      <w:r w:rsidRPr="00E45AE1">
        <w:t>Calculate deviations from manufacturer specifications</w:t>
      </w:r>
      <w:r w:rsidR="007F1D9C">
        <w:t>.</w:t>
      </w:r>
    </w:p>
    <w:p w14:paraId="618F6814" w14:textId="4BAA21D2" w:rsidR="0041370B" w:rsidRPr="00E45AE1" w:rsidRDefault="0041370B" w:rsidP="0041370B">
      <w:pPr>
        <w:pStyle w:val="Bullets"/>
      </w:pPr>
      <w:r w:rsidRPr="00E45AE1">
        <w:t>Identif</w:t>
      </w:r>
      <w:r w:rsidR="007F1D9C">
        <w:t>y</w:t>
      </w:r>
      <w:r w:rsidRPr="00E45AE1">
        <w:t xml:space="preserve"> different size metric and imperial tools</w:t>
      </w:r>
      <w:r w:rsidR="007F1D9C">
        <w:t>.</w:t>
      </w:r>
    </w:p>
    <w:p w14:paraId="5598A719" w14:textId="31DDC46D" w:rsidR="0041370B" w:rsidRPr="00E45AE1" w:rsidRDefault="0041370B" w:rsidP="0041370B">
      <w:pPr>
        <w:pStyle w:val="Bullets"/>
      </w:pPr>
      <w:r w:rsidRPr="00E45AE1">
        <w:t>Understand the progression of fractions in imperial tools</w:t>
      </w:r>
      <w:r w:rsidR="007F1D9C">
        <w:t>.</w:t>
      </w:r>
    </w:p>
    <w:p w14:paraId="5C4F5022" w14:textId="23C55D5F" w:rsidR="0041370B" w:rsidRPr="00E45AE1" w:rsidRDefault="0041370B" w:rsidP="0041370B">
      <w:pPr>
        <w:pStyle w:val="Bullets"/>
      </w:pPr>
      <w:r w:rsidRPr="00E45AE1">
        <w:t>Use basic mathematical processes, including addition, subtraction, multiplication and division</w:t>
      </w:r>
    </w:p>
    <w:p w14:paraId="69C21153" w14:textId="77777777" w:rsidR="0041370B" w:rsidRPr="00E45AE1" w:rsidRDefault="0041370B" w:rsidP="005D4EE7">
      <w:pPr>
        <w:pStyle w:val="Bullets"/>
        <w:numPr>
          <w:ilvl w:val="1"/>
          <w:numId w:val="2"/>
        </w:numPr>
      </w:pPr>
      <w:r w:rsidRPr="00E45AE1">
        <w:t>to calculate distance, area and volume</w:t>
      </w:r>
    </w:p>
    <w:p w14:paraId="551F8959" w14:textId="77777777" w:rsidR="0041370B" w:rsidRPr="00E45AE1" w:rsidRDefault="0041370B" w:rsidP="005D4EE7">
      <w:pPr>
        <w:pStyle w:val="Bullets"/>
        <w:numPr>
          <w:ilvl w:val="1"/>
          <w:numId w:val="2"/>
        </w:numPr>
      </w:pPr>
      <w:r w:rsidRPr="00E45AE1">
        <w:t>Calculates liquid volumes and service schedule intervals</w:t>
      </w:r>
    </w:p>
    <w:p w14:paraId="35E50043" w14:textId="659BBBD5" w:rsidR="0041370B" w:rsidRPr="00E45AE1" w:rsidRDefault="0041370B" w:rsidP="005D4EE7">
      <w:pPr>
        <w:pStyle w:val="Bullets"/>
        <w:numPr>
          <w:ilvl w:val="1"/>
          <w:numId w:val="2"/>
        </w:numPr>
      </w:pPr>
      <w:r w:rsidRPr="00E45AE1">
        <w:t>to determine liquid quantities and calculate service intervals</w:t>
      </w:r>
      <w:r w:rsidR="007F1D9C">
        <w:t>.</w:t>
      </w:r>
    </w:p>
    <w:p w14:paraId="2D47D784" w14:textId="0283F1AD" w:rsidR="0041370B" w:rsidRPr="00E45AE1" w:rsidRDefault="0041370B" w:rsidP="0041370B">
      <w:pPr>
        <w:pStyle w:val="Bullets"/>
      </w:pPr>
      <w:r w:rsidRPr="00E45AE1">
        <w:t>Carr</w:t>
      </w:r>
      <w:r w:rsidR="007F1D9C">
        <w:t>y</w:t>
      </w:r>
      <w:r w:rsidRPr="00E45AE1">
        <w:t xml:space="preserve"> out calculations such as distance, areas, volumes, tolerances and deviations from manufacturer specifications</w:t>
      </w:r>
      <w:r w:rsidR="007F1D9C">
        <w:t>.</w:t>
      </w:r>
    </w:p>
    <w:p w14:paraId="3823C03D" w14:textId="65A0183D" w:rsidR="0041370B" w:rsidRPr="00E45AE1" w:rsidRDefault="0041370B" w:rsidP="0041370B">
      <w:pPr>
        <w:pStyle w:val="Bullets"/>
      </w:pPr>
      <w:r w:rsidRPr="00E45AE1">
        <w:t>Understand angles in degrees</w:t>
      </w:r>
      <w:r w:rsidR="007F1D9C">
        <w:t>.</w:t>
      </w:r>
    </w:p>
    <w:p w14:paraId="4E92C378" w14:textId="20AE2EB9" w:rsidR="0041370B" w:rsidRPr="00E45AE1" w:rsidRDefault="0041370B" w:rsidP="0041370B">
      <w:pPr>
        <w:pStyle w:val="Bullets"/>
      </w:pPr>
      <w:r w:rsidRPr="00E45AE1">
        <w:t>Identif</w:t>
      </w:r>
      <w:r w:rsidR="007F1D9C">
        <w:t>y</w:t>
      </w:r>
      <w:r w:rsidRPr="00E45AE1">
        <w:t xml:space="preserve"> hazardous material weights and volumes according to safety data sheets (SDS) and work instructions</w:t>
      </w:r>
      <w:r w:rsidR="007F1D9C">
        <w:t>.</w:t>
      </w:r>
    </w:p>
    <w:p w14:paraId="6F61AE3A" w14:textId="6575A0ED" w:rsidR="0041370B" w:rsidRPr="00E45AE1" w:rsidRDefault="0041370B" w:rsidP="0041370B">
      <w:pPr>
        <w:pStyle w:val="Heading5"/>
      </w:pPr>
      <w:r w:rsidRPr="00E45AE1">
        <w:t xml:space="preserve">Writing – </w:t>
      </w:r>
      <w:r w:rsidR="00D11EBE">
        <w:t>Exit level</w:t>
      </w:r>
      <w:r w:rsidRPr="00E45AE1">
        <w:t xml:space="preserve"> 1</w:t>
      </w:r>
    </w:p>
    <w:p w14:paraId="1165ECE5" w14:textId="554340F4" w:rsidR="0041370B" w:rsidRPr="00E45AE1" w:rsidRDefault="0041370B" w:rsidP="0041370B">
      <w:pPr>
        <w:pStyle w:val="Bullets"/>
      </w:pPr>
      <w:r w:rsidRPr="00E45AE1">
        <w:t>Complete documentation according to workplace procedures</w:t>
      </w:r>
      <w:r w:rsidR="007F1D9C">
        <w:t>.</w:t>
      </w:r>
    </w:p>
    <w:p w14:paraId="0E3DD08E" w14:textId="77777777" w:rsidR="0041370B" w:rsidRDefault="0041370B" w:rsidP="0041370B">
      <w:pPr>
        <w:rPr>
          <w:rFonts w:ascii="Calibri" w:eastAsia="Times New Roman" w:hAnsi="Calibri" w:cs="Calibri"/>
          <w:bCs/>
          <w:sz w:val="40"/>
          <w:szCs w:val="40"/>
          <w:lang w:val="en-US" w:eastAsia="ja-JP"/>
        </w:rPr>
      </w:pPr>
      <w:bookmarkStart w:id="105" w:name="_Toc153479579"/>
      <w:r>
        <w:rPr>
          <w:lang w:val="en-US"/>
        </w:rPr>
        <w:br w:type="page"/>
      </w:r>
    </w:p>
    <w:p w14:paraId="7476965F" w14:textId="77777777" w:rsidR="0041370B" w:rsidRPr="00E45AE1" w:rsidRDefault="0041370B" w:rsidP="0041370B">
      <w:pPr>
        <w:pStyle w:val="Heading3"/>
        <w:rPr>
          <w:lang w:val="en-US"/>
        </w:rPr>
      </w:pPr>
      <w:bookmarkStart w:id="106" w:name="_Toc215578715"/>
      <w:r w:rsidRPr="00E45AE1">
        <w:rPr>
          <w:lang w:val="en-US"/>
        </w:rPr>
        <w:lastRenderedPageBreak/>
        <w:t>AUR31220</w:t>
      </w:r>
      <w:r>
        <w:rPr>
          <w:lang w:val="en-US"/>
        </w:rPr>
        <w:t xml:space="preserve"> </w:t>
      </w:r>
      <w:r w:rsidRPr="00E45AE1">
        <w:rPr>
          <w:lang w:val="en-US"/>
        </w:rPr>
        <w:t>Certificate III in Mobile Plant Technology</w:t>
      </w:r>
      <w:bookmarkEnd w:id="105"/>
      <w:bookmarkEnd w:id="106"/>
    </w:p>
    <w:p w14:paraId="0473C2F6" w14:textId="0CF9701C" w:rsidR="0041370B" w:rsidRPr="00281EAC" w:rsidRDefault="0041370B" w:rsidP="0041370B">
      <w:pPr>
        <w:pStyle w:val="Heading5"/>
      </w:pPr>
      <w:r w:rsidRPr="00281EAC">
        <w:t>Reading</w:t>
      </w:r>
      <w:r>
        <w:t xml:space="preserve"> – </w:t>
      </w:r>
      <w:r w:rsidR="00D11EBE">
        <w:t>Exit level</w:t>
      </w:r>
      <w:r w:rsidRPr="00281EAC">
        <w:t xml:space="preserve"> 3</w:t>
      </w:r>
    </w:p>
    <w:p w14:paraId="680B0200" w14:textId="724132EF" w:rsidR="0041370B" w:rsidRPr="00E45AE1" w:rsidRDefault="0041370B" w:rsidP="0041370B">
      <w:pPr>
        <w:pStyle w:val="Bullets"/>
      </w:pPr>
      <w:r w:rsidRPr="00E45AE1">
        <w:t>Interpret information from manufacturer and workshop literature when seeking</w:t>
      </w:r>
      <w:r w:rsidR="007F1D9C">
        <w:t>:</w:t>
      </w:r>
    </w:p>
    <w:p w14:paraId="0958A168" w14:textId="2AD6171B" w:rsidR="0041370B" w:rsidRPr="00E45AE1" w:rsidRDefault="0041370B" w:rsidP="005D4EE7">
      <w:pPr>
        <w:pStyle w:val="Bullets"/>
        <w:numPr>
          <w:ilvl w:val="1"/>
          <w:numId w:val="2"/>
        </w:numPr>
      </w:pPr>
      <w:r w:rsidRPr="00E45AE1">
        <w:t>specifications and procedures</w:t>
      </w:r>
    </w:p>
    <w:p w14:paraId="2834B95F" w14:textId="4A4BE9A5" w:rsidR="0041370B" w:rsidRPr="00E45AE1" w:rsidRDefault="0041370B" w:rsidP="005D4EE7">
      <w:pPr>
        <w:pStyle w:val="Bullets"/>
        <w:numPr>
          <w:ilvl w:val="1"/>
          <w:numId w:val="2"/>
        </w:numPr>
      </w:pPr>
      <w:r w:rsidRPr="00E45AE1">
        <w:t>service procedures and specifications relating to hydraulic systems</w:t>
      </w:r>
    </w:p>
    <w:p w14:paraId="09B839E5" w14:textId="5D4F2B4B" w:rsidR="0041370B" w:rsidRPr="00E45AE1" w:rsidRDefault="0041370B" w:rsidP="005D4EE7">
      <w:pPr>
        <w:pStyle w:val="Bullets"/>
        <w:numPr>
          <w:ilvl w:val="1"/>
          <w:numId w:val="2"/>
        </w:numPr>
      </w:pPr>
      <w:r w:rsidRPr="00E45AE1">
        <w:t>environmental and sustainability best practice procedures</w:t>
      </w:r>
    </w:p>
    <w:p w14:paraId="7B91CB7F" w14:textId="413CB99B" w:rsidR="0041370B" w:rsidRPr="00E45AE1" w:rsidRDefault="0041370B" w:rsidP="005D4EE7">
      <w:pPr>
        <w:pStyle w:val="Bullets"/>
        <w:numPr>
          <w:ilvl w:val="1"/>
          <w:numId w:val="2"/>
        </w:numPr>
      </w:pPr>
      <w:r w:rsidRPr="00E45AE1">
        <w:t>vehicle and machinery service procedures and specifications</w:t>
      </w:r>
    </w:p>
    <w:p w14:paraId="2338C804" w14:textId="51A95596" w:rsidR="0041370B" w:rsidRPr="00E45AE1" w:rsidRDefault="0041370B" w:rsidP="005D4EE7">
      <w:pPr>
        <w:pStyle w:val="Bullets"/>
        <w:numPr>
          <w:ilvl w:val="1"/>
          <w:numId w:val="2"/>
        </w:numPr>
      </w:pPr>
      <w:r w:rsidRPr="00E45AE1">
        <w:t>procedures required to carry out work safely</w:t>
      </w:r>
      <w:r w:rsidR="007F1D9C">
        <w:t>.</w:t>
      </w:r>
    </w:p>
    <w:p w14:paraId="545E051D" w14:textId="41C2B38F" w:rsidR="0041370B" w:rsidRPr="00E45AE1" w:rsidRDefault="0041370B" w:rsidP="0041370B">
      <w:pPr>
        <w:pStyle w:val="Bullets"/>
      </w:pPr>
      <w:r w:rsidRPr="00E45AE1">
        <w:t>Interpret safety data sheets (SDS), and safe operating procedures in manufacturer specifications and workplace procedures</w:t>
      </w:r>
      <w:r w:rsidR="007F1D9C">
        <w:t>.</w:t>
      </w:r>
    </w:p>
    <w:p w14:paraId="35F70433" w14:textId="7C02F7F9" w:rsidR="0041370B" w:rsidRPr="00E45AE1" w:rsidRDefault="0041370B" w:rsidP="0041370B">
      <w:pPr>
        <w:pStyle w:val="Bullets"/>
      </w:pPr>
      <w:r w:rsidRPr="00E45AE1">
        <w:t>Interpret work health and safety (WHS) procedures in workplace and manufacturer literature</w:t>
      </w:r>
      <w:r w:rsidR="007F1D9C">
        <w:t>.</w:t>
      </w:r>
    </w:p>
    <w:p w14:paraId="6068EA1F" w14:textId="48FCA699" w:rsidR="0041370B" w:rsidRPr="00E45AE1" w:rsidRDefault="0041370B" w:rsidP="0041370B">
      <w:pPr>
        <w:pStyle w:val="Bullets"/>
        <w:rPr>
          <w:rFonts w:cstheme="minorHAnsi"/>
        </w:rPr>
      </w:pPr>
      <w:r w:rsidRPr="00E45AE1">
        <w:rPr>
          <w:rFonts w:cstheme="minorHAnsi"/>
        </w:rPr>
        <w:t>Interpret text, symbols and wiring diagrams in information relating to basic electrical system testing and repair equipment from manufacturer specifications, and workplace instructions and procedures</w:t>
      </w:r>
      <w:r w:rsidR="007F1D9C">
        <w:rPr>
          <w:rFonts w:cstheme="minorHAnsi"/>
        </w:rPr>
        <w:t>.</w:t>
      </w:r>
    </w:p>
    <w:p w14:paraId="33EAA00C" w14:textId="42B605B1" w:rsidR="0041370B" w:rsidRPr="00E45AE1" w:rsidRDefault="0041370B" w:rsidP="0041370B">
      <w:pPr>
        <w:pStyle w:val="Bullets"/>
        <w:rPr>
          <w:rFonts w:cstheme="minorHAnsi"/>
        </w:rPr>
      </w:pPr>
      <w:r w:rsidRPr="00E45AE1">
        <w:rPr>
          <w:rFonts w:cstheme="minorHAnsi"/>
        </w:rPr>
        <w:t>Research, organise</w:t>
      </w:r>
      <w:r w:rsidR="007F1D9C">
        <w:rPr>
          <w:rFonts w:cstheme="minorHAnsi"/>
        </w:rPr>
        <w:t xml:space="preserve"> </w:t>
      </w:r>
      <w:r w:rsidRPr="00E45AE1">
        <w:rPr>
          <w:rFonts w:cstheme="minorHAnsi"/>
        </w:rPr>
        <w:t>and interpret technical information from manufacturer and workshop literature when seeking specifications and procedures</w:t>
      </w:r>
      <w:r w:rsidR="007F1D9C">
        <w:rPr>
          <w:rFonts w:cstheme="minorHAnsi"/>
        </w:rPr>
        <w:t>.</w:t>
      </w:r>
    </w:p>
    <w:p w14:paraId="4B0ABEB5" w14:textId="598AD614" w:rsidR="0041370B" w:rsidRPr="00E45AE1" w:rsidRDefault="0041370B" w:rsidP="0041370B">
      <w:pPr>
        <w:pStyle w:val="Heading5"/>
      </w:pPr>
      <w:r w:rsidRPr="00E45AE1">
        <w:t xml:space="preserve">Numeracy – </w:t>
      </w:r>
      <w:r w:rsidR="00D11EBE">
        <w:t>Exit level</w:t>
      </w:r>
      <w:r w:rsidRPr="00E45AE1">
        <w:t xml:space="preserve"> 3</w:t>
      </w:r>
    </w:p>
    <w:p w14:paraId="7642F121" w14:textId="0FB1222B" w:rsidR="0041370B" w:rsidRPr="00E45AE1" w:rsidRDefault="0041370B" w:rsidP="0041370B">
      <w:pPr>
        <w:pStyle w:val="Bullets"/>
      </w:pPr>
      <w:r w:rsidRPr="00E45AE1">
        <w:t>Measure</w:t>
      </w:r>
      <w:r w:rsidR="007F1D9C">
        <w:t>:</w:t>
      </w:r>
    </w:p>
    <w:p w14:paraId="012974DB" w14:textId="19788C96" w:rsidR="0041370B" w:rsidRPr="00E45AE1" w:rsidRDefault="0041370B" w:rsidP="005D4EE7">
      <w:pPr>
        <w:pStyle w:val="Bullets"/>
        <w:numPr>
          <w:ilvl w:val="1"/>
          <w:numId w:val="2"/>
        </w:numPr>
      </w:pPr>
      <w:r w:rsidRPr="00E45AE1">
        <w:t>adjusts automotive components</w:t>
      </w:r>
    </w:p>
    <w:p w14:paraId="2E749E65" w14:textId="77777777" w:rsidR="0041370B" w:rsidRPr="00E45AE1" w:rsidRDefault="0041370B" w:rsidP="005D4EE7">
      <w:pPr>
        <w:pStyle w:val="Bullets"/>
        <w:numPr>
          <w:ilvl w:val="1"/>
          <w:numId w:val="2"/>
        </w:numPr>
      </w:pPr>
      <w:r w:rsidRPr="00E45AE1">
        <w:t>components and uses basic mathematical operations, including addition and subtraction, to calculate tolerances and deviations from manufacturer specifications</w:t>
      </w:r>
    </w:p>
    <w:p w14:paraId="4AED624E" w14:textId="40B61C7A" w:rsidR="0041370B" w:rsidRPr="00E45AE1" w:rsidRDefault="0041370B" w:rsidP="005D4EE7">
      <w:pPr>
        <w:pStyle w:val="Bullets"/>
        <w:numPr>
          <w:ilvl w:val="1"/>
          <w:numId w:val="2"/>
        </w:numPr>
      </w:pPr>
      <w:r w:rsidRPr="00E45AE1">
        <w:t>voltage, current and resistance</w:t>
      </w:r>
      <w:r w:rsidR="007F1D9C">
        <w:t>.</w:t>
      </w:r>
    </w:p>
    <w:p w14:paraId="0FE138F9" w14:textId="3816A396" w:rsidR="0041370B" w:rsidRPr="00E45AE1" w:rsidRDefault="0041370B" w:rsidP="0041370B">
      <w:pPr>
        <w:pStyle w:val="Bullets"/>
      </w:pPr>
      <w:r w:rsidRPr="00E45AE1">
        <w:t>Calculate</w:t>
      </w:r>
      <w:r w:rsidR="007F1D9C">
        <w:t>:</w:t>
      </w:r>
    </w:p>
    <w:p w14:paraId="4E53502B" w14:textId="77777777" w:rsidR="0041370B" w:rsidRPr="00E45AE1" w:rsidRDefault="0041370B" w:rsidP="005D4EE7">
      <w:pPr>
        <w:pStyle w:val="Bullets"/>
        <w:numPr>
          <w:ilvl w:val="1"/>
          <w:numId w:val="2"/>
        </w:numPr>
      </w:pPr>
      <w:r w:rsidRPr="00E45AE1">
        <w:t>deviations and tolerances from manufacturer specifications</w:t>
      </w:r>
    </w:p>
    <w:p w14:paraId="6D3765CC" w14:textId="578E8F87" w:rsidR="0041370B" w:rsidRPr="00E45AE1" w:rsidRDefault="0041370B" w:rsidP="005D4EE7">
      <w:pPr>
        <w:pStyle w:val="Bullets"/>
        <w:numPr>
          <w:ilvl w:val="1"/>
          <w:numId w:val="2"/>
        </w:numPr>
      </w:pPr>
      <w:r w:rsidRPr="00E45AE1">
        <w:t>charge rate from cold cranking amp (CCA) and reserve capacity (RC) battery rating requirements</w:t>
      </w:r>
      <w:r w:rsidR="007F1D9C">
        <w:t>.</w:t>
      </w:r>
    </w:p>
    <w:p w14:paraId="01493DB2" w14:textId="7490E79D" w:rsidR="0041370B" w:rsidRPr="00E45AE1" w:rsidRDefault="0041370B" w:rsidP="0041370B">
      <w:pPr>
        <w:pStyle w:val="Bullets"/>
      </w:pPr>
      <w:r w:rsidRPr="00E45AE1">
        <w:t>Use basic mathematical operations, including addition, subtraction, multiplication and division, to</w:t>
      </w:r>
      <w:r w:rsidR="007F1D9C">
        <w:t>:</w:t>
      </w:r>
    </w:p>
    <w:p w14:paraId="71D08F6E" w14:textId="77777777" w:rsidR="0041370B" w:rsidRPr="00E45AE1" w:rsidRDefault="0041370B" w:rsidP="005D4EE7">
      <w:pPr>
        <w:pStyle w:val="Bullets"/>
        <w:numPr>
          <w:ilvl w:val="1"/>
          <w:numId w:val="2"/>
        </w:numPr>
      </w:pPr>
      <w:r w:rsidRPr="00E45AE1">
        <w:t>calculate deviations from manufacturer specifications</w:t>
      </w:r>
    </w:p>
    <w:p w14:paraId="691B70E3" w14:textId="77777777" w:rsidR="0041370B" w:rsidRPr="00E45AE1" w:rsidRDefault="0041370B" w:rsidP="005D4EE7">
      <w:pPr>
        <w:pStyle w:val="Bullets"/>
        <w:numPr>
          <w:ilvl w:val="1"/>
          <w:numId w:val="2"/>
        </w:numPr>
      </w:pPr>
      <w:r w:rsidRPr="00E45AE1">
        <w:t>calculate sealant and adhesive volumes.</w:t>
      </w:r>
    </w:p>
    <w:p w14:paraId="5CC6987E" w14:textId="77777777" w:rsidR="0041370B" w:rsidRPr="00E45AE1" w:rsidRDefault="0041370B" w:rsidP="005D4EE7">
      <w:pPr>
        <w:pStyle w:val="Bullets"/>
        <w:numPr>
          <w:ilvl w:val="1"/>
          <w:numId w:val="2"/>
        </w:numPr>
      </w:pPr>
      <w:r w:rsidRPr="00E45AE1">
        <w:t>determine liquid quantities and calculates service intervals</w:t>
      </w:r>
    </w:p>
    <w:p w14:paraId="49D5066B" w14:textId="76125EC1" w:rsidR="0041370B" w:rsidRPr="00E45AE1" w:rsidRDefault="0041370B" w:rsidP="005D4EE7">
      <w:pPr>
        <w:pStyle w:val="Bullets"/>
        <w:numPr>
          <w:ilvl w:val="1"/>
          <w:numId w:val="2"/>
        </w:numPr>
      </w:pPr>
      <w:r w:rsidRPr="00E45AE1">
        <w:t>calculate distance, area and volume</w:t>
      </w:r>
      <w:r w:rsidR="007F1D9C">
        <w:t>.</w:t>
      </w:r>
    </w:p>
    <w:p w14:paraId="0C641F40" w14:textId="25C3C277" w:rsidR="0041370B" w:rsidRPr="00E45AE1" w:rsidRDefault="0041370B" w:rsidP="0041370B">
      <w:pPr>
        <w:pStyle w:val="Bullets"/>
      </w:pPr>
      <w:r w:rsidRPr="00E45AE1">
        <w:t>Identif</w:t>
      </w:r>
      <w:r w:rsidR="007F1D9C">
        <w:t>y</w:t>
      </w:r>
      <w:r w:rsidRPr="00E45AE1">
        <w:t>, interpret and match components and requirements to manufacturer specifications, including:</w:t>
      </w:r>
    </w:p>
    <w:p w14:paraId="780F8EB2" w14:textId="77777777" w:rsidR="0041370B" w:rsidRPr="00E45AE1" w:rsidRDefault="0041370B" w:rsidP="005D4EE7">
      <w:pPr>
        <w:pStyle w:val="Bullets"/>
        <w:numPr>
          <w:ilvl w:val="1"/>
          <w:numId w:val="2"/>
        </w:numPr>
      </w:pPr>
      <w:r w:rsidRPr="00E45AE1">
        <w:t>battery types</w:t>
      </w:r>
    </w:p>
    <w:p w14:paraId="07E24891" w14:textId="62081E94" w:rsidR="0041370B" w:rsidRPr="00E45AE1" w:rsidRDefault="0041370B" w:rsidP="005D4EE7">
      <w:pPr>
        <w:pStyle w:val="Bullets"/>
        <w:numPr>
          <w:ilvl w:val="1"/>
          <w:numId w:val="2"/>
        </w:numPr>
      </w:pPr>
      <w:r w:rsidRPr="00E45AE1">
        <w:t>battery identification numbers and specifications</w:t>
      </w:r>
      <w:r w:rsidR="007F1D9C">
        <w:t>.</w:t>
      </w:r>
    </w:p>
    <w:p w14:paraId="0F068692" w14:textId="01B392C0" w:rsidR="0041370B" w:rsidRPr="00E45AE1" w:rsidRDefault="0041370B" w:rsidP="0041370B">
      <w:pPr>
        <w:pStyle w:val="Bullets"/>
      </w:pPr>
      <w:r w:rsidRPr="00E45AE1">
        <w:t>Identif</w:t>
      </w:r>
      <w:r w:rsidR="007F1D9C">
        <w:t>y</w:t>
      </w:r>
      <w:r w:rsidRPr="00E45AE1">
        <w:t xml:space="preserve"> hazardous material weights and volumes according to safety data sheets (SDS) and work instructions</w:t>
      </w:r>
      <w:r w:rsidR="007F1D9C">
        <w:t>.</w:t>
      </w:r>
    </w:p>
    <w:p w14:paraId="086542BE" w14:textId="2792B0CF" w:rsidR="0041370B" w:rsidRPr="00E45AE1" w:rsidRDefault="0041370B" w:rsidP="0041370B">
      <w:pPr>
        <w:pStyle w:val="Bullets"/>
      </w:pPr>
      <w:r w:rsidRPr="00E45AE1">
        <w:t>Identif</w:t>
      </w:r>
      <w:r w:rsidR="007F1D9C">
        <w:t xml:space="preserve">y </w:t>
      </w:r>
      <w:r w:rsidRPr="00E45AE1">
        <w:t>different size metric and imperial tools</w:t>
      </w:r>
      <w:r w:rsidR="007F1D9C">
        <w:t>.</w:t>
      </w:r>
    </w:p>
    <w:p w14:paraId="2FBE333D" w14:textId="4195B869" w:rsidR="0041370B" w:rsidRPr="00E45AE1" w:rsidRDefault="0041370B" w:rsidP="0041370B">
      <w:pPr>
        <w:pStyle w:val="Bullets"/>
      </w:pPr>
      <w:r w:rsidRPr="00E45AE1">
        <w:t>Interpret vehicle electrical measurements and readings</w:t>
      </w:r>
      <w:r w:rsidR="007F1D9C">
        <w:t>.</w:t>
      </w:r>
    </w:p>
    <w:p w14:paraId="2EC07830" w14:textId="27D06B5D" w:rsidR="0041370B" w:rsidRPr="00E45AE1" w:rsidRDefault="0041370B" w:rsidP="0041370B">
      <w:pPr>
        <w:pStyle w:val="Bullets"/>
      </w:pPr>
      <w:r w:rsidRPr="00E45AE1">
        <w:t>Understand the progression of fractions in imperial tools</w:t>
      </w:r>
      <w:r w:rsidR="007F1D9C">
        <w:t>.</w:t>
      </w:r>
    </w:p>
    <w:p w14:paraId="28CF98CA" w14:textId="454A52FA" w:rsidR="0041370B" w:rsidRPr="00E45AE1" w:rsidRDefault="0041370B" w:rsidP="0041370B">
      <w:pPr>
        <w:pStyle w:val="Heading5"/>
      </w:pPr>
      <w:r w:rsidRPr="00E45AE1">
        <w:t xml:space="preserve">Writing – </w:t>
      </w:r>
      <w:r w:rsidR="00D11EBE">
        <w:t>Exit level</w:t>
      </w:r>
      <w:r w:rsidRPr="00E45AE1">
        <w:t xml:space="preserve"> 1</w:t>
      </w:r>
    </w:p>
    <w:p w14:paraId="3F253E92" w14:textId="76714A6D" w:rsidR="0041370B" w:rsidRPr="00E45AE1" w:rsidRDefault="0041370B" w:rsidP="0041370B">
      <w:pPr>
        <w:pStyle w:val="Bullets"/>
      </w:pPr>
      <w:r w:rsidRPr="00E45AE1">
        <w:t>Fill out workplace documentation legibly</w:t>
      </w:r>
      <w:r w:rsidR="007F1D9C">
        <w:t>.</w:t>
      </w:r>
    </w:p>
    <w:p w14:paraId="12DE41EE" w14:textId="77777777" w:rsidR="0041370B" w:rsidRDefault="0041370B" w:rsidP="0041370B">
      <w:pPr>
        <w:pStyle w:val="Bullets"/>
      </w:pPr>
      <w:r w:rsidRPr="00E45AE1">
        <w:t>Legibly and accurately fill out workplace documentation when reporting inspection findings, making recommendations, and recording parts and material used.</w:t>
      </w:r>
    </w:p>
    <w:p w14:paraId="73940799" w14:textId="77777777" w:rsidR="0041370B" w:rsidRPr="00E45AE1" w:rsidRDefault="0041370B" w:rsidP="0041370B">
      <w:pPr>
        <w:pStyle w:val="Bullets"/>
        <w:numPr>
          <w:ilvl w:val="0"/>
          <w:numId w:val="0"/>
        </w:numPr>
        <w:ind w:left="720" w:hanging="360"/>
      </w:pPr>
    </w:p>
    <w:p w14:paraId="7550746C" w14:textId="77777777" w:rsidR="0041370B" w:rsidRPr="00E45AE1" w:rsidRDefault="0041370B" w:rsidP="0041370B">
      <w:pPr>
        <w:pStyle w:val="Heading3"/>
        <w:rPr>
          <w:lang w:val="en-US"/>
        </w:rPr>
      </w:pPr>
      <w:bookmarkStart w:id="107" w:name="_Toc153479581"/>
      <w:bookmarkStart w:id="108" w:name="_Toc215578716"/>
      <w:r w:rsidRPr="00E45AE1">
        <w:rPr>
          <w:lang w:val="en-US"/>
        </w:rPr>
        <w:lastRenderedPageBreak/>
        <w:t>AUR32120</w:t>
      </w:r>
      <w:r>
        <w:rPr>
          <w:lang w:val="en-US"/>
        </w:rPr>
        <w:t xml:space="preserve"> </w:t>
      </w:r>
      <w:r w:rsidRPr="00E45AE1">
        <w:rPr>
          <w:lang w:val="en-US"/>
        </w:rPr>
        <w:t xml:space="preserve">Certificate III in Automotive Body </w:t>
      </w:r>
      <w:r>
        <w:rPr>
          <w:lang w:val="en-US"/>
        </w:rPr>
        <w:br/>
      </w:r>
      <w:r w:rsidRPr="00E45AE1">
        <w:rPr>
          <w:lang w:val="en-US"/>
        </w:rPr>
        <w:t>Repair Technology</w:t>
      </w:r>
      <w:bookmarkEnd w:id="107"/>
      <w:bookmarkEnd w:id="108"/>
    </w:p>
    <w:p w14:paraId="2A8F53E3" w14:textId="674021ED" w:rsidR="0041370B" w:rsidRPr="00E45AE1" w:rsidRDefault="0041370B" w:rsidP="0041370B">
      <w:pPr>
        <w:pStyle w:val="Heading5"/>
      </w:pPr>
      <w:r w:rsidRPr="00E45AE1">
        <w:t>Reading</w:t>
      </w:r>
      <w:r>
        <w:t xml:space="preserve"> – </w:t>
      </w:r>
      <w:r w:rsidR="00D11EBE">
        <w:t>Exit level</w:t>
      </w:r>
      <w:r w:rsidRPr="00E45AE1">
        <w:t xml:space="preserve"> 3</w:t>
      </w:r>
    </w:p>
    <w:p w14:paraId="579200A8" w14:textId="0FA30952" w:rsidR="0041370B" w:rsidRPr="00E45AE1" w:rsidRDefault="0041370B" w:rsidP="0041370B">
      <w:pPr>
        <w:pStyle w:val="Bullets"/>
      </w:pPr>
      <w:r w:rsidRPr="00E45AE1">
        <w:t>Interpret work health and safety (WHS) procedures in workplace and manufacturer literature</w:t>
      </w:r>
      <w:r w:rsidR="007F1D9C">
        <w:t>.</w:t>
      </w:r>
    </w:p>
    <w:p w14:paraId="17301B07" w14:textId="1BE3DD07" w:rsidR="0041370B" w:rsidRPr="00E45AE1" w:rsidRDefault="0041370B" w:rsidP="0041370B">
      <w:pPr>
        <w:pStyle w:val="Bullets"/>
      </w:pPr>
      <w:r w:rsidRPr="00E45AE1">
        <w:t>Interpret information from manufacturer instruction manuals</w:t>
      </w:r>
      <w:r w:rsidR="007F1D9C">
        <w:t>.</w:t>
      </w:r>
    </w:p>
    <w:p w14:paraId="2B89A7E5" w14:textId="7A57F877" w:rsidR="0041370B" w:rsidRPr="00E45AE1" w:rsidRDefault="0041370B" w:rsidP="0041370B">
      <w:pPr>
        <w:pStyle w:val="Bullets"/>
      </w:pPr>
      <w:r w:rsidRPr="00E45AE1">
        <w:t>Interpret workplace instructions such as job cards</w:t>
      </w:r>
      <w:r w:rsidR="007F1D9C">
        <w:t>.</w:t>
      </w:r>
    </w:p>
    <w:p w14:paraId="5AFAD98D" w14:textId="0ED0C666" w:rsidR="0041370B" w:rsidRPr="00E45AE1" w:rsidRDefault="0041370B" w:rsidP="0041370B">
      <w:pPr>
        <w:pStyle w:val="Bullets"/>
      </w:pPr>
      <w:r w:rsidRPr="00E45AE1">
        <w:t>Interpret safety data sheets (SDS), and safe operating procedures in manufacturer specifications and workplace procedures</w:t>
      </w:r>
      <w:r w:rsidR="007F1D9C">
        <w:t>.</w:t>
      </w:r>
    </w:p>
    <w:p w14:paraId="6478DC7F" w14:textId="65DA9D48" w:rsidR="0041370B" w:rsidRPr="00E45AE1" w:rsidRDefault="0041370B" w:rsidP="0041370B">
      <w:pPr>
        <w:pStyle w:val="Bullets"/>
      </w:pPr>
      <w:r w:rsidRPr="00E45AE1">
        <w:t>Interpret text, symbols and wiring diagrams in manufacturer specifications, workplace instructions and procedures, safe operating procedures and workplace information</w:t>
      </w:r>
      <w:r w:rsidR="007F1D9C">
        <w:t>.</w:t>
      </w:r>
    </w:p>
    <w:p w14:paraId="0BAFF205" w14:textId="77777777" w:rsidR="0041370B" w:rsidRPr="00E45AE1" w:rsidRDefault="0041370B" w:rsidP="0041370B">
      <w:pPr>
        <w:pStyle w:val="Bullets"/>
      </w:pPr>
      <w:r w:rsidRPr="00E45AE1">
        <w:t>interpret information from workshop literature when seeking environmental and sustainability best practice procedures.</w:t>
      </w:r>
    </w:p>
    <w:p w14:paraId="77E46349" w14:textId="080AF9AE" w:rsidR="0041370B" w:rsidRPr="00E45AE1" w:rsidRDefault="0041370B" w:rsidP="0041370B">
      <w:pPr>
        <w:pStyle w:val="Bullets"/>
      </w:pPr>
      <w:r w:rsidRPr="00E45AE1">
        <w:t>Organise and interpret technical information from workplace procedures, manufacturer specifications, industry standards and safety data sheets (SDS).</w:t>
      </w:r>
    </w:p>
    <w:p w14:paraId="0FC1CD93" w14:textId="2E3D077B" w:rsidR="0041370B" w:rsidRPr="00E45AE1" w:rsidRDefault="0041370B" w:rsidP="0041370B">
      <w:pPr>
        <w:pStyle w:val="Bullets"/>
      </w:pPr>
      <w:r w:rsidRPr="00E45AE1">
        <w:t>Access and interpret technical information and diagrammatic representations in written repair instructions and recommended repair procedures.</w:t>
      </w:r>
    </w:p>
    <w:p w14:paraId="18F8432B" w14:textId="2B5B3A5C" w:rsidR="0041370B" w:rsidRPr="00E45AE1" w:rsidRDefault="0041370B" w:rsidP="0041370B">
      <w:pPr>
        <w:pStyle w:val="Bullets"/>
      </w:pPr>
      <w:r w:rsidRPr="00E45AE1">
        <w:t>Interpret information from manufacturer and workshop literature when seeking procedures required to carry out work safely</w:t>
      </w:r>
      <w:r w:rsidR="007F1D9C">
        <w:t>.</w:t>
      </w:r>
    </w:p>
    <w:p w14:paraId="07357608" w14:textId="381877DF" w:rsidR="0041370B" w:rsidRPr="00E45AE1" w:rsidRDefault="0041370B" w:rsidP="0041370B">
      <w:pPr>
        <w:pStyle w:val="Heading5"/>
      </w:pPr>
      <w:r w:rsidRPr="00E45AE1">
        <w:t xml:space="preserve">Numeracy – </w:t>
      </w:r>
      <w:r w:rsidR="00D11EBE">
        <w:t>Exit level</w:t>
      </w:r>
      <w:r w:rsidRPr="00E45AE1">
        <w:t xml:space="preserve"> 3</w:t>
      </w:r>
    </w:p>
    <w:p w14:paraId="28FDC73B" w14:textId="77777777" w:rsidR="0041370B" w:rsidRPr="00E45AE1" w:rsidRDefault="0041370B" w:rsidP="0041370B">
      <w:pPr>
        <w:pStyle w:val="Bullets"/>
      </w:pPr>
      <w:r w:rsidRPr="00E45AE1">
        <w:t>Use basic mathematical operations, including addition, subtraction, multiplication and division to</w:t>
      </w:r>
    </w:p>
    <w:p w14:paraId="2AD0F05C" w14:textId="77777777" w:rsidR="0041370B" w:rsidRPr="00E45AE1" w:rsidRDefault="0041370B" w:rsidP="005D4EE7">
      <w:pPr>
        <w:pStyle w:val="Bullets"/>
        <w:numPr>
          <w:ilvl w:val="1"/>
          <w:numId w:val="2"/>
        </w:numPr>
      </w:pPr>
      <w:r w:rsidRPr="00E45AE1">
        <w:t>calculate tolerances from manufacturer specifications</w:t>
      </w:r>
    </w:p>
    <w:p w14:paraId="2CA1CFAA" w14:textId="77777777" w:rsidR="0041370B" w:rsidRPr="00E45AE1" w:rsidRDefault="0041370B" w:rsidP="005D4EE7">
      <w:pPr>
        <w:pStyle w:val="Bullets"/>
        <w:numPr>
          <w:ilvl w:val="1"/>
          <w:numId w:val="2"/>
        </w:numPr>
      </w:pPr>
      <w:r w:rsidRPr="00E45AE1">
        <w:t>calculate alignment measurements</w:t>
      </w:r>
    </w:p>
    <w:p w14:paraId="56A88938" w14:textId="77777777" w:rsidR="0041370B" w:rsidRPr="00E45AE1" w:rsidRDefault="0041370B" w:rsidP="005D4EE7">
      <w:pPr>
        <w:pStyle w:val="Bullets"/>
        <w:numPr>
          <w:ilvl w:val="1"/>
          <w:numId w:val="2"/>
        </w:numPr>
      </w:pPr>
      <w:r w:rsidRPr="00E45AE1">
        <w:t>calculate distance, area and volume</w:t>
      </w:r>
    </w:p>
    <w:p w14:paraId="1AA508BB" w14:textId="77777777" w:rsidR="0041370B" w:rsidRPr="00E45AE1" w:rsidRDefault="0041370B" w:rsidP="005D4EE7">
      <w:pPr>
        <w:pStyle w:val="Bullets"/>
        <w:numPr>
          <w:ilvl w:val="1"/>
          <w:numId w:val="2"/>
        </w:numPr>
      </w:pPr>
      <w:r w:rsidRPr="00E45AE1">
        <w:t>calculate ratios for dilution rates to:</w:t>
      </w:r>
    </w:p>
    <w:p w14:paraId="484CAA2D" w14:textId="77777777" w:rsidR="0041370B" w:rsidRPr="00E45AE1" w:rsidRDefault="0041370B" w:rsidP="005D4EE7">
      <w:pPr>
        <w:pStyle w:val="Bullets"/>
        <w:numPr>
          <w:ilvl w:val="2"/>
          <w:numId w:val="2"/>
        </w:numPr>
      </w:pPr>
      <w:r w:rsidRPr="00E45AE1">
        <w:t>calculate body filler quantities and mix required ratios</w:t>
      </w:r>
    </w:p>
    <w:p w14:paraId="40295BB0" w14:textId="77777777" w:rsidR="0041370B" w:rsidRPr="00E45AE1" w:rsidRDefault="0041370B" w:rsidP="005D4EE7">
      <w:pPr>
        <w:pStyle w:val="Bullets"/>
        <w:numPr>
          <w:ilvl w:val="2"/>
          <w:numId w:val="2"/>
        </w:numPr>
      </w:pPr>
      <w:r w:rsidRPr="00E45AE1">
        <w:t>calculate surface area.</w:t>
      </w:r>
    </w:p>
    <w:p w14:paraId="0DAF3287" w14:textId="6D955CC9" w:rsidR="0041370B" w:rsidRPr="00E45AE1" w:rsidRDefault="0041370B" w:rsidP="005D4EE7">
      <w:pPr>
        <w:pStyle w:val="Bullets"/>
        <w:numPr>
          <w:ilvl w:val="1"/>
          <w:numId w:val="2"/>
        </w:numPr>
      </w:pPr>
      <w:r w:rsidRPr="00E45AE1">
        <w:t>count vehicle body components and reconcile records of components</w:t>
      </w:r>
    </w:p>
    <w:p w14:paraId="15321261" w14:textId="16158F1F" w:rsidR="0041370B" w:rsidRPr="00E45AE1" w:rsidRDefault="0041370B" w:rsidP="005D4EE7">
      <w:pPr>
        <w:pStyle w:val="Bullets"/>
        <w:numPr>
          <w:ilvl w:val="1"/>
          <w:numId w:val="2"/>
        </w:numPr>
      </w:pPr>
      <w:r w:rsidRPr="00E45AE1">
        <w:t>calculate manufacturers repair measurements and calibrations</w:t>
      </w:r>
    </w:p>
    <w:p w14:paraId="3CF7C298" w14:textId="77777777" w:rsidR="0041370B" w:rsidRPr="00E45AE1" w:rsidRDefault="0041370B" w:rsidP="005D4EE7">
      <w:pPr>
        <w:pStyle w:val="Bullets"/>
        <w:numPr>
          <w:ilvl w:val="1"/>
          <w:numId w:val="2"/>
        </w:numPr>
      </w:pPr>
      <w:r w:rsidRPr="00E45AE1">
        <w:t>estimate surface area according to bonding instructions</w:t>
      </w:r>
    </w:p>
    <w:p w14:paraId="07F11345" w14:textId="77777777" w:rsidR="0041370B" w:rsidRPr="00E45AE1" w:rsidRDefault="0041370B" w:rsidP="005D4EE7">
      <w:pPr>
        <w:pStyle w:val="Bullets"/>
        <w:numPr>
          <w:ilvl w:val="1"/>
          <w:numId w:val="2"/>
        </w:numPr>
      </w:pPr>
      <w:r w:rsidRPr="00E45AE1">
        <w:t>estimate adhesive curing times</w:t>
      </w:r>
    </w:p>
    <w:p w14:paraId="467CED92" w14:textId="77777777" w:rsidR="0041370B" w:rsidRPr="00E45AE1" w:rsidRDefault="0041370B" w:rsidP="005D4EE7">
      <w:pPr>
        <w:pStyle w:val="Bullets"/>
        <w:numPr>
          <w:ilvl w:val="1"/>
          <w:numId w:val="2"/>
        </w:numPr>
      </w:pPr>
      <w:r w:rsidRPr="00E45AE1">
        <w:t>calculate quantities of required materials</w:t>
      </w:r>
    </w:p>
    <w:p w14:paraId="41B2DA06" w14:textId="77777777" w:rsidR="0041370B" w:rsidRPr="00E45AE1" w:rsidRDefault="0041370B" w:rsidP="005D4EE7">
      <w:pPr>
        <w:pStyle w:val="Bullets"/>
        <w:numPr>
          <w:ilvl w:val="1"/>
          <w:numId w:val="2"/>
        </w:numPr>
      </w:pPr>
      <w:r w:rsidRPr="00E45AE1">
        <w:t>calculate material for repairs in damage inspection report</w:t>
      </w:r>
    </w:p>
    <w:p w14:paraId="0562E5CF" w14:textId="77777777" w:rsidR="0041370B" w:rsidRPr="00E45AE1" w:rsidRDefault="0041370B" w:rsidP="005D4EE7">
      <w:pPr>
        <w:pStyle w:val="Bullets"/>
        <w:numPr>
          <w:ilvl w:val="1"/>
          <w:numId w:val="2"/>
        </w:numPr>
      </w:pPr>
      <w:r w:rsidRPr="00E45AE1">
        <w:t>calculate OEM or authorised agency repair measurements and tolerances</w:t>
      </w:r>
    </w:p>
    <w:p w14:paraId="3E16F092" w14:textId="77777777" w:rsidR="0041370B" w:rsidRPr="00E45AE1" w:rsidRDefault="0041370B" w:rsidP="005D4EE7">
      <w:pPr>
        <w:pStyle w:val="Bullets"/>
        <w:numPr>
          <w:ilvl w:val="1"/>
          <w:numId w:val="2"/>
        </w:numPr>
      </w:pPr>
      <w:r w:rsidRPr="00E45AE1">
        <w:t>calculate material requirements</w:t>
      </w:r>
    </w:p>
    <w:p w14:paraId="1117D7A0" w14:textId="77777777" w:rsidR="0041370B" w:rsidRPr="00E45AE1" w:rsidRDefault="0041370B" w:rsidP="005D4EE7">
      <w:pPr>
        <w:pStyle w:val="Bullets"/>
        <w:numPr>
          <w:ilvl w:val="1"/>
          <w:numId w:val="2"/>
        </w:numPr>
      </w:pPr>
      <w:r w:rsidRPr="00E45AE1">
        <w:t>calculate vehicle misalignments and tolerances.</w:t>
      </w:r>
    </w:p>
    <w:p w14:paraId="5AB7CCA5" w14:textId="542054BA" w:rsidR="0041370B" w:rsidRPr="00E45AE1" w:rsidRDefault="0041370B" w:rsidP="0041370B">
      <w:pPr>
        <w:pStyle w:val="Bullets"/>
      </w:pPr>
      <w:r w:rsidRPr="00E45AE1">
        <w:t>Interpret</w:t>
      </w:r>
      <w:r w:rsidR="001053A3">
        <w:t>:</w:t>
      </w:r>
    </w:p>
    <w:p w14:paraId="5832C6A2" w14:textId="775F53CF" w:rsidR="0041370B" w:rsidRPr="00E45AE1" w:rsidRDefault="0041370B" w:rsidP="005D4EE7">
      <w:pPr>
        <w:pStyle w:val="Bullets"/>
        <w:numPr>
          <w:ilvl w:val="1"/>
          <w:numId w:val="2"/>
        </w:numPr>
      </w:pPr>
      <w:r w:rsidRPr="00E45AE1">
        <w:t>repair and alignment measurements</w:t>
      </w:r>
    </w:p>
    <w:p w14:paraId="2EFB15E3" w14:textId="1F1F3026" w:rsidR="0041370B" w:rsidRPr="00E45AE1" w:rsidRDefault="0041370B" w:rsidP="005D4EE7">
      <w:pPr>
        <w:pStyle w:val="Bullets"/>
        <w:numPr>
          <w:ilvl w:val="1"/>
          <w:numId w:val="2"/>
        </w:numPr>
      </w:pPr>
      <w:r w:rsidRPr="00E45AE1">
        <w:t>and records numerical information</w:t>
      </w:r>
    </w:p>
    <w:p w14:paraId="7183618E" w14:textId="0A86F6B4" w:rsidR="0041370B" w:rsidRPr="00E45AE1" w:rsidRDefault="0041370B" w:rsidP="005D4EE7">
      <w:pPr>
        <w:pStyle w:val="Bullets"/>
        <w:numPr>
          <w:ilvl w:val="1"/>
          <w:numId w:val="2"/>
        </w:numPr>
      </w:pPr>
      <w:r w:rsidRPr="00E45AE1">
        <w:t>adhesive code, type and grade</w:t>
      </w:r>
    </w:p>
    <w:p w14:paraId="58427859" w14:textId="76B30325" w:rsidR="0041370B" w:rsidRPr="00E45AE1" w:rsidRDefault="0041370B" w:rsidP="005D4EE7">
      <w:pPr>
        <w:pStyle w:val="Bullets"/>
        <w:numPr>
          <w:ilvl w:val="1"/>
          <w:numId w:val="2"/>
        </w:numPr>
      </w:pPr>
      <w:r w:rsidRPr="00E45AE1">
        <w:t>calculates OEM or authorised agency repair and vehicle specifications using metric and imperial systems of measurement</w:t>
      </w:r>
    </w:p>
    <w:p w14:paraId="090FE09A" w14:textId="4C8CA5A4" w:rsidR="0041370B" w:rsidRPr="00E45AE1" w:rsidRDefault="0041370B" w:rsidP="005D4EE7">
      <w:pPr>
        <w:pStyle w:val="Bullets"/>
        <w:numPr>
          <w:ilvl w:val="1"/>
          <w:numId w:val="2"/>
        </w:numPr>
      </w:pPr>
      <w:r w:rsidRPr="00E45AE1">
        <w:t>measurements of voltage, current and resistance relating to electrical components</w:t>
      </w:r>
      <w:r w:rsidR="001053A3">
        <w:t>.</w:t>
      </w:r>
    </w:p>
    <w:p w14:paraId="4128277F" w14:textId="45FDE4D9" w:rsidR="0041370B" w:rsidRPr="00E45AE1" w:rsidRDefault="0041370B" w:rsidP="0041370B">
      <w:pPr>
        <w:pStyle w:val="Bullets"/>
      </w:pPr>
      <w:r w:rsidRPr="00E45AE1">
        <w:t>Identif</w:t>
      </w:r>
      <w:r w:rsidR="001053A3">
        <w:t>y:</w:t>
      </w:r>
    </w:p>
    <w:p w14:paraId="3C800BC7" w14:textId="77777777" w:rsidR="0041370B" w:rsidRPr="00E45AE1" w:rsidRDefault="0041370B" w:rsidP="005D4EE7">
      <w:pPr>
        <w:pStyle w:val="Bullets"/>
        <w:numPr>
          <w:ilvl w:val="1"/>
          <w:numId w:val="2"/>
        </w:numPr>
      </w:pPr>
      <w:r w:rsidRPr="00E45AE1">
        <w:t>different size metric and imperial tools</w:t>
      </w:r>
    </w:p>
    <w:p w14:paraId="1750A690" w14:textId="77777777" w:rsidR="0041370B" w:rsidRPr="00E45AE1" w:rsidRDefault="0041370B" w:rsidP="005D4EE7">
      <w:pPr>
        <w:pStyle w:val="Bullets"/>
        <w:numPr>
          <w:ilvl w:val="1"/>
          <w:numId w:val="2"/>
        </w:numPr>
      </w:pPr>
      <w:r w:rsidRPr="00E45AE1">
        <w:t>and sets gas metal arc welder settings</w:t>
      </w:r>
    </w:p>
    <w:p w14:paraId="0C12B0EA" w14:textId="77777777" w:rsidR="0041370B" w:rsidRPr="00E45AE1" w:rsidRDefault="0041370B" w:rsidP="005D4EE7">
      <w:pPr>
        <w:pStyle w:val="Bullets"/>
        <w:numPr>
          <w:ilvl w:val="1"/>
          <w:numId w:val="2"/>
        </w:numPr>
      </w:pPr>
      <w:r w:rsidRPr="00E45AE1">
        <w:lastRenderedPageBreak/>
        <w:t>weld measurements from job requirements.</w:t>
      </w:r>
    </w:p>
    <w:p w14:paraId="4419C93D" w14:textId="77777777" w:rsidR="0041370B" w:rsidRPr="00E45AE1" w:rsidRDefault="0041370B" w:rsidP="005D4EE7">
      <w:pPr>
        <w:pStyle w:val="Bullets"/>
        <w:numPr>
          <w:ilvl w:val="1"/>
          <w:numId w:val="2"/>
        </w:numPr>
      </w:pPr>
      <w:r w:rsidRPr="00E45AE1">
        <w:t>hazardous material weights and volumes according to safety data sheets (SDS) and work instructions</w:t>
      </w:r>
    </w:p>
    <w:p w14:paraId="2C4A06E6" w14:textId="77777777" w:rsidR="0041370B" w:rsidRPr="00E45AE1" w:rsidRDefault="0041370B" w:rsidP="005D4EE7">
      <w:pPr>
        <w:pStyle w:val="Bullets"/>
        <w:numPr>
          <w:ilvl w:val="1"/>
          <w:numId w:val="2"/>
        </w:numPr>
      </w:pPr>
      <w:r w:rsidRPr="00E45AE1">
        <w:t>interprets and matches components and requirements to manufacturer specifications, including:</w:t>
      </w:r>
    </w:p>
    <w:p w14:paraId="2EF761F3" w14:textId="77777777" w:rsidR="0041370B" w:rsidRPr="00E45AE1" w:rsidRDefault="0041370B" w:rsidP="005D4EE7">
      <w:pPr>
        <w:pStyle w:val="Bullets"/>
        <w:numPr>
          <w:ilvl w:val="2"/>
          <w:numId w:val="2"/>
        </w:numPr>
      </w:pPr>
      <w:r w:rsidRPr="00E45AE1">
        <w:t>battery types</w:t>
      </w:r>
    </w:p>
    <w:p w14:paraId="63756A30" w14:textId="384143E8" w:rsidR="0041370B" w:rsidRPr="00E45AE1" w:rsidRDefault="0041370B" w:rsidP="005D4EE7">
      <w:pPr>
        <w:pStyle w:val="Bullets"/>
        <w:numPr>
          <w:ilvl w:val="2"/>
          <w:numId w:val="2"/>
        </w:numPr>
      </w:pPr>
      <w:r w:rsidRPr="00E45AE1">
        <w:t>battery identification numbers and specifications</w:t>
      </w:r>
      <w:r w:rsidR="001053A3">
        <w:t>.</w:t>
      </w:r>
    </w:p>
    <w:p w14:paraId="2A779525" w14:textId="610574C6" w:rsidR="0041370B" w:rsidRPr="00E45AE1" w:rsidRDefault="0041370B" w:rsidP="0041370B">
      <w:pPr>
        <w:pStyle w:val="Bullets"/>
      </w:pPr>
      <w:r w:rsidRPr="00E45AE1">
        <w:t>Calculate</w:t>
      </w:r>
      <w:r w:rsidR="001053A3">
        <w:t>:</w:t>
      </w:r>
    </w:p>
    <w:p w14:paraId="48A180E3" w14:textId="77777777" w:rsidR="0041370B" w:rsidRPr="00E45AE1" w:rsidRDefault="0041370B" w:rsidP="005D4EE7">
      <w:pPr>
        <w:pStyle w:val="Bullets"/>
        <w:numPr>
          <w:ilvl w:val="1"/>
          <w:numId w:val="2"/>
        </w:numPr>
      </w:pPr>
      <w:r w:rsidRPr="00E45AE1">
        <w:t>charge rate from cold cranking amp (CCA) and reserve capacity (RC) battery rating requirements</w:t>
      </w:r>
    </w:p>
    <w:p w14:paraId="76DA5323" w14:textId="1DC8908E" w:rsidR="0041370B" w:rsidRPr="00E45AE1" w:rsidRDefault="0041370B" w:rsidP="005D4EE7">
      <w:pPr>
        <w:pStyle w:val="Bullets"/>
        <w:numPr>
          <w:ilvl w:val="1"/>
          <w:numId w:val="2"/>
        </w:numPr>
      </w:pPr>
      <w:r w:rsidRPr="00E45AE1">
        <w:t>OEM or authorised agency repair measurements, including identify non-conformance measurements</w:t>
      </w:r>
    </w:p>
    <w:p w14:paraId="30B45B47" w14:textId="77777777" w:rsidR="0041370B" w:rsidRPr="00E45AE1" w:rsidRDefault="0041370B" w:rsidP="005D4EE7">
      <w:pPr>
        <w:pStyle w:val="Bullets"/>
        <w:numPr>
          <w:ilvl w:val="1"/>
          <w:numId w:val="2"/>
        </w:numPr>
      </w:pPr>
      <w:r w:rsidRPr="00E45AE1">
        <w:t>recommended remove and replacement times in damage inspection report.</w:t>
      </w:r>
    </w:p>
    <w:p w14:paraId="121E8C7C" w14:textId="295DA799" w:rsidR="0041370B" w:rsidRPr="00E45AE1" w:rsidRDefault="0041370B" w:rsidP="0041370B">
      <w:pPr>
        <w:pStyle w:val="Bullets"/>
      </w:pPr>
      <w:r w:rsidRPr="00E45AE1">
        <w:t>Measure</w:t>
      </w:r>
      <w:r w:rsidR="001053A3">
        <w:t>:</w:t>
      </w:r>
    </w:p>
    <w:p w14:paraId="390034C8" w14:textId="325E4AFD" w:rsidR="0041370B" w:rsidRPr="00E45AE1" w:rsidRDefault="0041370B" w:rsidP="005D4EE7">
      <w:pPr>
        <w:pStyle w:val="Bullets"/>
        <w:numPr>
          <w:ilvl w:val="1"/>
          <w:numId w:val="2"/>
        </w:numPr>
      </w:pPr>
      <w:r w:rsidRPr="00E45AE1">
        <w:t>materials and components to determine compliance with specifications</w:t>
      </w:r>
    </w:p>
    <w:p w14:paraId="57F5BE49" w14:textId="77777777" w:rsidR="0041370B" w:rsidRPr="00E45AE1" w:rsidRDefault="0041370B" w:rsidP="005D4EE7">
      <w:pPr>
        <w:pStyle w:val="Bullets"/>
        <w:numPr>
          <w:ilvl w:val="1"/>
          <w:numId w:val="2"/>
        </w:numPr>
      </w:pPr>
      <w:r w:rsidRPr="00E45AE1">
        <w:t>using universal measuring system</w:t>
      </w:r>
    </w:p>
    <w:p w14:paraId="0991EA5D" w14:textId="5649BD9A" w:rsidR="0041370B" w:rsidRPr="00E45AE1" w:rsidRDefault="002A6254" w:rsidP="002A6254">
      <w:pPr>
        <w:pStyle w:val="Bullets"/>
      </w:pPr>
      <w:r>
        <w:t>C</w:t>
      </w:r>
      <w:r w:rsidR="0041370B" w:rsidRPr="00E45AE1">
        <w:t>ompare measurements and identifies non-conformance measurements</w:t>
      </w:r>
      <w:r>
        <w:t>.</w:t>
      </w:r>
    </w:p>
    <w:p w14:paraId="3DD89E38" w14:textId="65FB9B5B" w:rsidR="0041370B" w:rsidRPr="00E45AE1" w:rsidRDefault="0041370B" w:rsidP="0041370B">
      <w:pPr>
        <w:pStyle w:val="Bullets"/>
      </w:pPr>
      <w:r w:rsidRPr="00E45AE1">
        <w:t>Understand the progression of fractions in imperial tools</w:t>
      </w:r>
      <w:r w:rsidR="002A6254">
        <w:t>.</w:t>
      </w:r>
    </w:p>
    <w:p w14:paraId="3A3A992B" w14:textId="18089F00" w:rsidR="0041370B" w:rsidRPr="00E45AE1" w:rsidRDefault="0041370B" w:rsidP="0041370B">
      <w:pPr>
        <w:pStyle w:val="Bullets"/>
      </w:pPr>
      <w:r w:rsidRPr="00E45AE1">
        <w:t>Set</w:t>
      </w:r>
      <w:r w:rsidR="001053A3">
        <w:t>:</w:t>
      </w:r>
    </w:p>
    <w:p w14:paraId="7512E3C1" w14:textId="77777777" w:rsidR="0041370B" w:rsidRPr="00E45AE1" w:rsidRDefault="0041370B" w:rsidP="005D4EE7">
      <w:pPr>
        <w:pStyle w:val="Bullets"/>
        <w:numPr>
          <w:ilvl w:val="1"/>
          <w:numId w:val="2"/>
        </w:numPr>
      </w:pPr>
      <w:r w:rsidRPr="00E45AE1">
        <w:t>tools and equipment</w:t>
      </w:r>
    </w:p>
    <w:p w14:paraId="70B85AD9" w14:textId="77777777" w:rsidR="0041370B" w:rsidRPr="00E45AE1" w:rsidRDefault="0041370B" w:rsidP="005D4EE7">
      <w:pPr>
        <w:pStyle w:val="Bullets"/>
        <w:numPr>
          <w:ilvl w:val="1"/>
          <w:numId w:val="2"/>
        </w:numPr>
      </w:pPr>
      <w:r w:rsidRPr="00E45AE1">
        <w:t>alignment equipment</w:t>
      </w:r>
    </w:p>
    <w:p w14:paraId="6B821ADC" w14:textId="77777777" w:rsidR="0041370B" w:rsidRPr="00E45AE1" w:rsidRDefault="0041370B" w:rsidP="0041370B">
      <w:pPr>
        <w:pStyle w:val="Bullets"/>
      </w:pPr>
      <w:r w:rsidRPr="00E45AE1">
        <w:t>Match materials and component part numbers to workplace instructions, manufacturer specifications, and vehicle and component part lists</w:t>
      </w:r>
    </w:p>
    <w:p w14:paraId="794D56A4" w14:textId="5DE10951" w:rsidR="0041370B" w:rsidRPr="00E45AE1" w:rsidRDefault="0041370B" w:rsidP="0041370B">
      <w:pPr>
        <w:pStyle w:val="Bullets"/>
      </w:pPr>
      <w:r w:rsidRPr="00E45AE1">
        <w:t>Read tape measure and takes measurements</w:t>
      </w:r>
      <w:r w:rsidR="002A6254">
        <w:t>.</w:t>
      </w:r>
    </w:p>
    <w:p w14:paraId="2701C100" w14:textId="1D2F4E55" w:rsidR="0041370B" w:rsidRPr="00E45AE1" w:rsidRDefault="0041370B" w:rsidP="0041370B">
      <w:pPr>
        <w:pStyle w:val="Bullets"/>
      </w:pPr>
      <w:r w:rsidRPr="00E45AE1">
        <w:t>Set up equipment and identify repair measurements</w:t>
      </w:r>
      <w:r w:rsidR="002A6254">
        <w:t>.</w:t>
      </w:r>
    </w:p>
    <w:p w14:paraId="0955D460" w14:textId="3ADCD305" w:rsidR="0041370B" w:rsidRPr="00E45AE1" w:rsidRDefault="0041370B" w:rsidP="0041370B">
      <w:pPr>
        <w:pStyle w:val="Bullets"/>
      </w:pPr>
      <w:r w:rsidRPr="00E45AE1">
        <w:t>Adjusts welder displays settings</w:t>
      </w:r>
      <w:r w:rsidR="002A6254">
        <w:t>.</w:t>
      </w:r>
    </w:p>
    <w:p w14:paraId="3CC12345" w14:textId="395ECB52" w:rsidR="0041370B" w:rsidRPr="00E45AE1" w:rsidRDefault="0041370B" w:rsidP="0041370B">
      <w:pPr>
        <w:pStyle w:val="Heading5"/>
      </w:pPr>
      <w:r w:rsidRPr="00E45AE1">
        <w:t xml:space="preserve">Writing – </w:t>
      </w:r>
      <w:r w:rsidR="00D11EBE">
        <w:t>Exit level</w:t>
      </w:r>
      <w:r w:rsidRPr="00E45AE1">
        <w:t xml:space="preserve"> 1</w:t>
      </w:r>
    </w:p>
    <w:p w14:paraId="5872D0FA" w14:textId="77777777" w:rsidR="0041370B" w:rsidRPr="00E45AE1" w:rsidRDefault="0041370B" w:rsidP="0041370B">
      <w:pPr>
        <w:pStyle w:val="Bullets"/>
      </w:pPr>
      <w:r w:rsidRPr="00E45AE1">
        <w:t>Legibly and accurately fill out workplace documentation.</w:t>
      </w:r>
    </w:p>
    <w:p w14:paraId="47C7E887" w14:textId="77777777" w:rsidR="0041370B" w:rsidRDefault="0041370B" w:rsidP="0041370B">
      <w:pPr>
        <w:pStyle w:val="Heading3"/>
        <w:rPr>
          <w:lang w:val="en-US"/>
        </w:rPr>
      </w:pPr>
      <w:bookmarkStart w:id="109" w:name="_Toc153479582"/>
      <w:bookmarkStart w:id="110" w:name="_Toc215578717"/>
      <w:r w:rsidRPr="00E45AE1">
        <w:rPr>
          <w:lang w:val="en-US"/>
        </w:rPr>
        <w:t>AUR32320</w:t>
      </w:r>
      <w:r>
        <w:rPr>
          <w:lang w:val="en-US"/>
        </w:rPr>
        <w:t xml:space="preserve"> </w:t>
      </w:r>
      <w:r w:rsidRPr="00E45AE1">
        <w:rPr>
          <w:lang w:val="en-US"/>
        </w:rPr>
        <w:t>Certificate III in Automotive and Marine Trimming Technology</w:t>
      </w:r>
      <w:bookmarkEnd w:id="109"/>
      <w:bookmarkEnd w:id="110"/>
    </w:p>
    <w:p w14:paraId="5B30577C" w14:textId="2B3DC6BB" w:rsidR="0041370B" w:rsidRDefault="0041370B" w:rsidP="0041370B">
      <w:pPr>
        <w:pStyle w:val="Heading5"/>
      </w:pPr>
      <w:r>
        <w:t>Reading</w:t>
      </w:r>
      <w:r w:rsidRPr="00E45AE1">
        <w:t xml:space="preserve"> – </w:t>
      </w:r>
      <w:r w:rsidR="00D11EBE">
        <w:t>Exit level</w:t>
      </w:r>
      <w:r w:rsidRPr="00E45AE1">
        <w:t xml:space="preserve"> </w:t>
      </w:r>
      <w:r>
        <w:t>3</w:t>
      </w:r>
    </w:p>
    <w:p w14:paraId="68992515" w14:textId="77777777" w:rsidR="0041370B" w:rsidRPr="002A6254" w:rsidRDefault="0041370B" w:rsidP="007034B1">
      <w:pPr>
        <w:numPr>
          <w:ilvl w:val="0"/>
          <w:numId w:val="45"/>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Access:</w:t>
      </w:r>
    </w:p>
    <w:p w14:paraId="56308C31" w14:textId="77777777"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workplace procedures and identify and interpret sections relating to workplace diversity, equal opportunity, discrimination and conflict resolution</w:t>
      </w:r>
    </w:p>
    <w:p w14:paraId="1F7F0D6B" w14:textId="0FC8BCBB"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interpret work task instructions and work schedule requirements.</w:t>
      </w:r>
    </w:p>
    <w:p w14:paraId="68327EA3" w14:textId="77777777" w:rsidR="0041370B" w:rsidRPr="002A6254" w:rsidRDefault="0041370B" w:rsidP="007034B1">
      <w:pPr>
        <w:numPr>
          <w:ilvl w:val="0"/>
          <w:numId w:val="45"/>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Interpret:</w:t>
      </w:r>
    </w:p>
    <w:p w14:paraId="743118F7" w14:textId="77777777"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workplace instructions such as job cards</w:t>
      </w:r>
    </w:p>
    <w:p w14:paraId="1A97AF33" w14:textId="77777777"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information from workshop literature when seeking environmental and sustainability best practice procedures.</w:t>
      </w:r>
    </w:p>
    <w:p w14:paraId="4828E78E" w14:textId="77777777"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information from manufacturer and workshop literature when seeking procedures required to carry out work safely</w:t>
      </w:r>
    </w:p>
    <w:p w14:paraId="64481CFB" w14:textId="77777777"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work health and safety (WHS) procedures in workplace and manufacturer literature.</w:t>
      </w:r>
    </w:p>
    <w:p w14:paraId="3D8CC6B0" w14:textId="77777777" w:rsidR="0041370B" w:rsidRPr="002A6254" w:rsidRDefault="0041370B" w:rsidP="007034B1">
      <w:pPr>
        <w:numPr>
          <w:ilvl w:val="0"/>
          <w:numId w:val="45"/>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Organise and interpret technical information from workplace procedures, manufacturer specifications, industry standards and safety data sheets (SDS).</w:t>
      </w:r>
    </w:p>
    <w:p w14:paraId="5CAF314A" w14:textId="77777777" w:rsidR="0041370B" w:rsidRPr="008335CD" w:rsidRDefault="0041370B" w:rsidP="0041370B">
      <w:pPr>
        <w:rPr>
          <w:lang w:eastAsia="ja-JP"/>
        </w:rPr>
      </w:pPr>
    </w:p>
    <w:p w14:paraId="4802DE8A" w14:textId="4FC99943" w:rsidR="0041370B" w:rsidRDefault="0041370B" w:rsidP="0041370B">
      <w:pPr>
        <w:pStyle w:val="Heading5"/>
      </w:pPr>
      <w:r>
        <w:t>Numeracy</w:t>
      </w:r>
      <w:r w:rsidRPr="00E45AE1">
        <w:t xml:space="preserve">– </w:t>
      </w:r>
      <w:r w:rsidR="00D11EBE">
        <w:t>Exit level</w:t>
      </w:r>
      <w:r w:rsidRPr="00E45AE1">
        <w:t xml:space="preserve"> </w:t>
      </w:r>
      <w:r>
        <w:t>3</w:t>
      </w:r>
    </w:p>
    <w:p w14:paraId="31203B3C" w14:textId="22FD10E0" w:rsidR="0041370B" w:rsidRPr="00935CF9" w:rsidRDefault="0041370B" w:rsidP="0041370B">
      <w:pPr>
        <w:pStyle w:val="Bullets"/>
      </w:pPr>
      <w:r w:rsidRPr="00935CF9">
        <w:t>Calculate Original Equipment Manufacturer (OEM) or authorised agency repair measurements, including identifying non-conformance measurements.</w:t>
      </w:r>
    </w:p>
    <w:p w14:paraId="3C8D443D" w14:textId="77777777" w:rsidR="0041370B" w:rsidRPr="00935CF9" w:rsidRDefault="0041370B" w:rsidP="0041370B">
      <w:pPr>
        <w:pStyle w:val="Bullets"/>
      </w:pPr>
      <w:r w:rsidRPr="00935CF9">
        <w:t>Use basic mathematical operations, including addition, subtraction, multiplication and division, to calculate:</w:t>
      </w:r>
    </w:p>
    <w:p w14:paraId="127FB107" w14:textId="77777777" w:rsidR="0041370B" w:rsidRPr="00ED75F2"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quantities of trim and materials</w:t>
      </w:r>
    </w:p>
    <w:p w14:paraId="47B71D5A" w14:textId="77777777" w:rsidR="0041370B" w:rsidRPr="00ED75F2"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fitting measurements in metric and imperial systems</w:t>
      </w:r>
    </w:p>
    <w:p w14:paraId="56EDEE4B" w14:textId="77777777" w:rsidR="0041370B" w:rsidRPr="00ED75F2"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calculate quantities of required materials</w:t>
      </w:r>
    </w:p>
    <w:p w14:paraId="00DBA2F8" w14:textId="77777777" w:rsidR="0041370B" w:rsidRPr="00ED75F2"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interpret metric and imperial measurements, including stitch per inch.</w:t>
      </w:r>
    </w:p>
    <w:p w14:paraId="0507B0E8" w14:textId="77777777" w:rsidR="0041370B" w:rsidRPr="00ED75F2" w:rsidRDefault="0041370B" w:rsidP="007034B1">
      <w:pPr>
        <w:numPr>
          <w:ilvl w:val="1"/>
          <w:numId w:val="59"/>
        </w:numPr>
        <w:shd w:val="clear" w:color="auto" w:fill="FFFFFF"/>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estimate repair times</w:t>
      </w:r>
    </w:p>
    <w:p w14:paraId="131A593A" w14:textId="77777777" w:rsidR="0041370B" w:rsidRPr="00ED75F2" w:rsidRDefault="0041370B" w:rsidP="007034B1">
      <w:pPr>
        <w:numPr>
          <w:ilvl w:val="1"/>
          <w:numId w:val="59"/>
        </w:numPr>
        <w:shd w:val="clear" w:color="auto" w:fill="FFFFFF"/>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distance, area and volume.</w:t>
      </w:r>
    </w:p>
    <w:p w14:paraId="74DDB3BB" w14:textId="77777777" w:rsidR="0041370B" w:rsidRPr="00ED75F2" w:rsidRDefault="0041370B" w:rsidP="0041370B">
      <w:pPr>
        <w:pStyle w:val="Bullets"/>
        <w:rPr>
          <w:rFonts w:asciiTheme="majorHAnsi" w:hAnsiTheme="majorHAnsi" w:cstheme="majorHAnsi"/>
        </w:rPr>
      </w:pPr>
      <w:r w:rsidRPr="00935CF9">
        <w:t xml:space="preserve">Use material </w:t>
      </w:r>
      <w:r w:rsidRPr="00ED75F2">
        <w:rPr>
          <w:rFonts w:asciiTheme="majorHAnsi" w:hAnsiTheme="majorHAnsi" w:cstheme="majorHAnsi"/>
        </w:rPr>
        <w:t>measuring equipment.</w:t>
      </w:r>
    </w:p>
    <w:p w14:paraId="78450D90" w14:textId="77777777" w:rsidR="0041370B" w:rsidRPr="00935CF9" w:rsidRDefault="0041370B" w:rsidP="0041370B">
      <w:pPr>
        <w:pStyle w:val="Bullets"/>
      </w:pPr>
      <w:r w:rsidRPr="00935CF9">
        <w:t>Measure accurately using metric and imperial measuring equipment.</w:t>
      </w:r>
    </w:p>
    <w:p w14:paraId="0C2650AA" w14:textId="2DD3AFE1" w:rsidR="0041370B" w:rsidRPr="00935CF9" w:rsidRDefault="0041370B" w:rsidP="0041370B">
      <w:pPr>
        <w:pStyle w:val="Bullets"/>
      </w:pPr>
      <w:r w:rsidRPr="00935CF9">
        <w:t>Identif</w:t>
      </w:r>
      <w:r w:rsidR="002A6254">
        <w:t>y</w:t>
      </w:r>
      <w:r w:rsidRPr="00935CF9">
        <w:t>:</w:t>
      </w:r>
    </w:p>
    <w:p w14:paraId="34F14D45" w14:textId="77777777" w:rsidR="0041370B" w:rsidRPr="00ED75F2" w:rsidRDefault="0041370B" w:rsidP="007034B1">
      <w:pPr>
        <w:pStyle w:val="ListParagraph"/>
        <w:numPr>
          <w:ilvl w:val="1"/>
          <w:numId w:val="73"/>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hazardous material weights and volumes according to safety data sheets (SDS) and work instructions</w:t>
      </w:r>
    </w:p>
    <w:p w14:paraId="282E1CCB" w14:textId="77777777" w:rsidR="0041370B" w:rsidRPr="00ED75F2" w:rsidRDefault="0041370B" w:rsidP="007034B1">
      <w:pPr>
        <w:pStyle w:val="ListParagraph"/>
        <w:numPr>
          <w:ilvl w:val="1"/>
          <w:numId w:val="73"/>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tool size using metric and imperial systems of measurements</w:t>
      </w:r>
    </w:p>
    <w:p w14:paraId="0C137197" w14:textId="77777777" w:rsidR="0041370B" w:rsidRPr="00ED75F2" w:rsidRDefault="0041370B" w:rsidP="007034B1">
      <w:pPr>
        <w:numPr>
          <w:ilvl w:val="1"/>
          <w:numId w:val="73"/>
        </w:numPr>
        <w:shd w:val="clear" w:color="auto" w:fill="FFFFFF"/>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different size metric and imperial tools.</w:t>
      </w:r>
    </w:p>
    <w:p w14:paraId="60F9592A" w14:textId="2D0F0FE6" w:rsidR="0041370B" w:rsidRPr="00935CF9" w:rsidRDefault="0041370B" w:rsidP="0041370B">
      <w:pPr>
        <w:pStyle w:val="Bullets"/>
      </w:pPr>
      <w:r w:rsidRPr="00935CF9">
        <w:t>Understand the progression of fractions in imperial tools.</w:t>
      </w:r>
    </w:p>
    <w:p w14:paraId="58DE79A5" w14:textId="7938B9DD" w:rsidR="0041370B" w:rsidRPr="00E45AE1" w:rsidRDefault="0041370B" w:rsidP="0041370B">
      <w:pPr>
        <w:pStyle w:val="Heading5"/>
      </w:pPr>
      <w:r>
        <w:t>Writing</w:t>
      </w:r>
      <w:r w:rsidRPr="00E45AE1">
        <w:t xml:space="preserve"> – </w:t>
      </w:r>
      <w:r w:rsidR="00D11EBE">
        <w:t>Exit level</w:t>
      </w:r>
      <w:r w:rsidRPr="00E45AE1">
        <w:t xml:space="preserve"> </w:t>
      </w:r>
      <w:r>
        <w:t>2</w:t>
      </w:r>
    </w:p>
    <w:p w14:paraId="69EDA387" w14:textId="77777777" w:rsidR="0041370B" w:rsidRPr="00B9216F" w:rsidRDefault="0041370B" w:rsidP="0041370B">
      <w:pPr>
        <w:pStyle w:val="Bullets"/>
      </w:pPr>
      <w:r w:rsidRPr="00017E30">
        <w:t>Legibly and accurately fill out workplace documentation</w:t>
      </w:r>
      <w:r>
        <w:t>.</w:t>
      </w:r>
    </w:p>
    <w:p w14:paraId="5CA76428" w14:textId="77777777" w:rsidR="0041370B" w:rsidRPr="00E45AE1" w:rsidRDefault="0041370B" w:rsidP="0041370B">
      <w:pPr>
        <w:pStyle w:val="Heading3"/>
        <w:rPr>
          <w:lang w:val="en-US"/>
        </w:rPr>
      </w:pPr>
      <w:bookmarkStart w:id="111" w:name="_Toc153479583"/>
      <w:bookmarkStart w:id="112" w:name="_Toc215578718"/>
      <w:r w:rsidRPr="00E45AE1">
        <w:rPr>
          <w:lang w:val="en-US"/>
        </w:rPr>
        <w:t>AUR32420</w:t>
      </w:r>
      <w:r>
        <w:rPr>
          <w:lang w:val="en-US"/>
        </w:rPr>
        <w:t xml:space="preserve"> </w:t>
      </w:r>
      <w:r w:rsidRPr="00E45AE1">
        <w:rPr>
          <w:lang w:val="en-US"/>
        </w:rPr>
        <w:t xml:space="preserve">Certificate III in Automotive </w:t>
      </w:r>
      <w:r>
        <w:rPr>
          <w:lang w:val="en-US"/>
        </w:rPr>
        <w:br/>
      </w:r>
      <w:r w:rsidRPr="00E45AE1">
        <w:rPr>
          <w:lang w:val="en-US"/>
        </w:rPr>
        <w:t>Refinishing Technology</w:t>
      </w:r>
      <w:bookmarkEnd w:id="111"/>
      <w:bookmarkEnd w:id="112"/>
    </w:p>
    <w:p w14:paraId="1CBA44E0" w14:textId="688F72DD" w:rsidR="0041370B" w:rsidRPr="00E45AE1" w:rsidRDefault="0041370B" w:rsidP="0041370B">
      <w:pPr>
        <w:pStyle w:val="Heading5"/>
      </w:pPr>
      <w:r w:rsidRPr="00E45AE1">
        <w:t>Reading</w:t>
      </w:r>
      <w:r>
        <w:t xml:space="preserve"> – </w:t>
      </w:r>
      <w:r w:rsidR="00D11EBE">
        <w:t>Exit level</w:t>
      </w:r>
      <w:r w:rsidRPr="00E45AE1">
        <w:t xml:space="preserve"> 3</w:t>
      </w:r>
    </w:p>
    <w:p w14:paraId="30F0FFE5" w14:textId="35E1B722" w:rsidR="0041370B" w:rsidRPr="00E45AE1" w:rsidRDefault="0041370B" w:rsidP="0041370B">
      <w:pPr>
        <w:pStyle w:val="Bullets"/>
      </w:pPr>
      <w:r w:rsidRPr="00E45AE1">
        <w:t>Interpret workplace instructions such as job cards</w:t>
      </w:r>
      <w:r>
        <w:t>.</w:t>
      </w:r>
    </w:p>
    <w:p w14:paraId="2895C8B6" w14:textId="2F3B5F41" w:rsidR="0041370B" w:rsidRPr="00E45AE1" w:rsidRDefault="0041370B" w:rsidP="0041370B">
      <w:pPr>
        <w:pStyle w:val="Bullets"/>
      </w:pPr>
      <w:r w:rsidRPr="00E45AE1">
        <w:t>Interpret information from manufacturer and workshop literature when seeking procedures required to carry out work safely</w:t>
      </w:r>
      <w:r>
        <w:t>.</w:t>
      </w:r>
    </w:p>
    <w:p w14:paraId="1541C3C3" w14:textId="77777777" w:rsidR="0041370B" w:rsidRPr="00E45AE1" w:rsidRDefault="0041370B" w:rsidP="0041370B">
      <w:pPr>
        <w:pStyle w:val="Bullets"/>
      </w:pPr>
      <w:r w:rsidRPr="00E45AE1">
        <w:t>Interpret information from workshop literature when seeking environmental and sustainability best practice procedures.</w:t>
      </w:r>
    </w:p>
    <w:p w14:paraId="16FFDAEC" w14:textId="188085B0" w:rsidR="0041370B" w:rsidRPr="00E45AE1" w:rsidRDefault="0041370B" w:rsidP="0041370B">
      <w:pPr>
        <w:pStyle w:val="Bullets"/>
      </w:pPr>
      <w:r w:rsidRPr="00E45AE1">
        <w:t>Organise and interpret technical information from workplace procedures, manufacturer specifications, industry standards and paint technical data sheets (TDS) and safety data sheets (SDS).</w:t>
      </w:r>
    </w:p>
    <w:p w14:paraId="707E435B" w14:textId="49916AC5" w:rsidR="0041370B" w:rsidRPr="00EA0B72" w:rsidRDefault="0041370B" w:rsidP="0041370B">
      <w:pPr>
        <w:pStyle w:val="Bullets"/>
      </w:pPr>
      <w:r w:rsidRPr="00E45AE1">
        <w:t>Access and interpret technical information and diagrammatic representations in written repair instructions and recommended repair procedures.</w:t>
      </w:r>
    </w:p>
    <w:p w14:paraId="36EB0008" w14:textId="6AB9E54D" w:rsidR="0041370B" w:rsidRDefault="0041370B" w:rsidP="0041370B">
      <w:pPr>
        <w:rPr>
          <w:rFonts w:ascii="Calibri" w:eastAsia="Times New Roman" w:hAnsi="Calibri" w:cs="Calibri"/>
          <w:bCs/>
          <w:color w:val="0A7A83"/>
          <w:kern w:val="32"/>
          <w:sz w:val="28"/>
          <w:szCs w:val="28"/>
          <w:lang w:eastAsia="ja-JP"/>
        </w:rPr>
      </w:pPr>
    </w:p>
    <w:p w14:paraId="706D040D" w14:textId="5BEC10F5" w:rsidR="0041370B" w:rsidRPr="00E45AE1" w:rsidRDefault="0041370B" w:rsidP="0041370B">
      <w:pPr>
        <w:pStyle w:val="Heading5"/>
      </w:pPr>
      <w:r w:rsidRPr="00E45AE1">
        <w:t xml:space="preserve">Numeracy – </w:t>
      </w:r>
      <w:r w:rsidR="00D11EBE">
        <w:t>Exit level</w:t>
      </w:r>
      <w:r w:rsidRPr="00E45AE1">
        <w:t xml:space="preserve"> 3</w:t>
      </w:r>
    </w:p>
    <w:p w14:paraId="21415C10" w14:textId="7815D1D7" w:rsidR="0041370B" w:rsidRPr="00E45AE1" w:rsidRDefault="0041370B" w:rsidP="0041370B">
      <w:pPr>
        <w:pStyle w:val="Bullets"/>
      </w:pPr>
      <w:r w:rsidRPr="00E45AE1">
        <w:t>Interpret OEM paint codes and formulas</w:t>
      </w:r>
      <w:r w:rsidR="002A6254">
        <w:t>.</w:t>
      </w:r>
    </w:p>
    <w:p w14:paraId="637596AB" w14:textId="78202D3F" w:rsidR="0041370B" w:rsidRPr="00E45AE1" w:rsidRDefault="0041370B" w:rsidP="0041370B">
      <w:pPr>
        <w:pStyle w:val="Bullets"/>
      </w:pPr>
      <w:r w:rsidRPr="00E45AE1">
        <w:t>Interpret paint drying equipment temperature settings and drying times.</w:t>
      </w:r>
    </w:p>
    <w:p w14:paraId="31221B8D" w14:textId="0BF32D67" w:rsidR="0041370B" w:rsidRPr="00E45AE1" w:rsidRDefault="0041370B" w:rsidP="0041370B">
      <w:pPr>
        <w:pStyle w:val="Bullets"/>
      </w:pPr>
      <w:r w:rsidRPr="00E45AE1">
        <w:t>Interpret paint codes and formulas</w:t>
      </w:r>
      <w:r w:rsidR="002A6254">
        <w:t>.</w:t>
      </w:r>
    </w:p>
    <w:p w14:paraId="0487CC9D" w14:textId="6CB8E341" w:rsidR="0041370B" w:rsidRPr="00E45AE1" w:rsidRDefault="0041370B" w:rsidP="0041370B">
      <w:pPr>
        <w:pStyle w:val="Bullets"/>
      </w:pPr>
      <w:r w:rsidRPr="00E45AE1">
        <w:lastRenderedPageBreak/>
        <w:t>Use basic mathematical operations, including addition, subtraction, multiplication and division to:</w:t>
      </w:r>
    </w:p>
    <w:p w14:paraId="68C15516" w14:textId="77777777" w:rsidR="0041370B" w:rsidRPr="00E45AE1" w:rsidRDefault="0041370B" w:rsidP="005D4EE7">
      <w:pPr>
        <w:pStyle w:val="Bullets"/>
        <w:numPr>
          <w:ilvl w:val="1"/>
          <w:numId w:val="2"/>
        </w:numPr>
      </w:pPr>
      <w:r w:rsidRPr="00E45AE1">
        <w:t>determine ratios</w:t>
      </w:r>
    </w:p>
    <w:p w14:paraId="5BEA13B8" w14:textId="77777777" w:rsidR="0041370B" w:rsidRPr="00E45AE1" w:rsidRDefault="0041370B" w:rsidP="005D4EE7">
      <w:pPr>
        <w:pStyle w:val="Bullets"/>
        <w:numPr>
          <w:ilvl w:val="1"/>
          <w:numId w:val="2"/>
        </w:numPr>
      </w:pPr>
      <w:r w:rsidRPr="00E45AE1">
        <w:t>measure and calculate quantities of paint and materials.</w:t>
      </w:r>
    </w:p>
    <w:p w14:paraId="3E0354CF" w14:textId="77777777" w:rsidR="0041370B" w:rsidRPr="00E45AE1" w:rsidRDefault="0041370B" w:rsidP="005D4EE7">
      <w:pPr>
        <w:pStyle w:val="Bullets"/>
        <w:numPr>
          <w:ilvl w:val="1"/>
          <w:numId w:val="2"/>
        </w:numPr>
      </w:pPr>
      <w:r w:rsidRPr="00E45AE1">
        <w:t>calculate quantities of masking materials.</w:t>
      </w:r>
    </w:p>
    <w:p w14:paraId="20D9504F" w14:textId="77777777" w:rsidR="0041370B" w:rsidRPr="00E45AE1" w:rsidRDefault="0041370B" w:rsidP="005D4EE7">
      <w:pPr>
        <w:pStyle w:val="Bullets"/>
        <w:numPr>
          <w:ilvl w:val="1"/>
          <w:numId w:val="2"/>
        </w:numPr>
      </w:pPr>
      <w:r w:rsidRPr="00E45AE1">
        <w:t>to calculate manufacturers repair measurements and calibrations.</w:t>
      </w:r>
    </w:p>
    <w:p w14:paraId="4BEAA8A3" w14:textId="77777777" w:rsidR="0041370B" w:rsidRPr="00E45AE1" w:rsidRDefault="0041370B" w:rsidP="005D4EE7">
      <w:pPr>
        <w:pStyle w:val="Bullets"/>
        <w:numPr>
          <w:ilvl w:val="1"/>
          <w:numId w:val="2"/>
        </w:numPr>
      </w:pPr>
      <w:r w:rsidRPr="00E45AE1">
        <w:t>calculate quantities of refinishing materials</w:t>
      </w:r>
    </w:p>
    <w:p w14:paraId="04544910" w14:textId="77777777" w:rsidR="0041370B" w:rsidRPr="00E45AE1" w:rsidRDefault="0041370B" w:rsidP="005D4EE7">
      <w:pPr>
        <w:pStyle w:val="Bullets"/>
        <w:numPr>
          <w:ilvl w:val="1"/>
          <w:numId w:val="2"/>
        </w:numPr>
      </w:pPr>
      <w:r w:rsidRPr="00E45AE1">
        <w:t>measure and determine ratios for mixing refinishing materials</w:t>
      </w:r>
    </w:p>
    <w:p w14:paraId="3083A81B" w14:textId="77777777" w:rsidR="0041370B" w:rsidRPr="00E45AE1" w:rsidRDefault="0041370B" w:rsidP="005D4EE7">
      <w:pPr>
        <w:pStyle w:val="Bullets"/>
        <w:numPr>
          <w:ilvl w:val="1"/>
          <w:numId w:val="2"/>
        </w:numPr>
      </w:pPr>
      <w:r w:rsidRPr="00E45AE1">
        <w:t>set painting air pressure and drying equipment.</w:t>
      </w:r>
    </w:p>
    <w:p w14:paraId="45D4DD9D" w14:textId="20F0879C" w:rsidR="0041370B" w:rsidRPr="00E45AE1" w:rsidRDefault="002A6254" w:rsidP="005D4EE7">
      <w:pPr>
        <w:pStyle w:val="Bullets"/>
        <w:numPr>
          <w:ilvl w:val="1"/>
          <w:numId w:val="2"/>
        </w:numPr>
      </w:pPr>
      <w:r>
        <w:t>i</w:t>
      </w:r>
      <w:r w:rsidR="0041370B" w:rsidRPr="00E45AE1">
        <w:t>nterpret air pressure gauge settings and spray booth drying time</w:t>
      </w:r>
    </w:p>
    <w:p w14:paraId="1246A6A8" w14:textId="77777777" w:rsidR="0041370B" w:rsidRPr="00E45AE1" w:rsidRDefault="0041370B" w:rsidP="005D4EE7">
      <w:pPr>
        <w:pStyle w:val="Bullets"/>
        <w:numPr>
          <w:ilvl w:val="1"/>
          <w:numId w:val="2"/>
        </w:numPr>
      </w:pPr>
      <w:r w:rsidRPr="00E45AE1">
        <w:t>calculate quantities and measure primers.</w:t>
      </w:r>
    </w:p>
    <w:p w14:paraId="3B742D9C" w14:textId="7FCF76C0" w:rsidR="0041370B" w:rsidRPr="00E45AE1" w:rsidRDefault="0041370B" w:rsidP="0041370B">
      <w:pPr>
        <w:pStyle w:val="Bullets"/>
      </w:pPr>
      <w:r w:rsidRPr="00E45AE1">
        <w:t>Set and adjust settings for:</w:t>
      </w:r>
    </w:p>
    <w:p w14:paraId="73068473" w14:textId="77777777" w:rsidR="0041370B" w:rsidRPr="00E45AE1" w:rsidRDefault="0041370B" w:rsidP="005D4EE7">
      <w:pPr>
        <w:pStyle w:val="Bullets"/>
        <w:numPr>
          <w:ilvl w:val="1"/>
          <w:numId w:val="2"/>
        </w:numPr>
      </w:pPr>
      <w:r w:rsidRPr="00E45AE1">
        <w:t>spray painting air pressure</w:t>
      </w:r>
    </w:p>
    <w:p w14:paraId="5C141441" w14:textId="77777777" w:rsidR="0041370B" w:rsidRPr="00E45AE1" w:rsidRDefault="0041370B" w:rsidP="005D4EE7">
      <w:pPr>
        <w:pStyle w:val="Bullets"/>
        <w:numPr>
          <w:ilvl w:val="1"/>
          <w:numId w:val="2"/>
        </w:numPr>
      </w:pPr>
      <w:r w:rsidRPr="00E45AE1">
        <w:t>paint measuring system</w:t>
      </w:r>
    </w:p>
    <w:p w14:paraId="0959F1C9" w14:textId="77777777" w:rsidR="0041370B" w:rsidRPr="00E45AE1" w:rsidRDefault="0041370B" w:rsidP="005D4EE7">
      <w:pPr>
        <w:pStyle w:val="Bullets"/>
        <w:numPr>
          <w:ilvl w:val="1"/>
          <w:numId w:val="2"/>
        </w:numPr>
      </w:pPr>
      <w:r w:rsidRPr="00E45AE1">
        <w:t>spray booth temperature settings</w:t>
      </w:r>
    </w:p>
    <w:p w14:paraId="5A9D5C46" w14:textId="23918F06" w:rsidR="0041370B" w:rsidRPr="00E45AE1" w:rsidRDefault="007A1163" w:rsidP="005D4EE7">
      <w:pPr>
        <w:pStyle w:val="Bullets"/>
        <w:numPr>
          <w:ilvl w:val="1"/>
          <w:numId w:val="2"/>
        </w:numPr>
      </w:pPr>
      <w:r>
        <w:t>s</w:t>
      </w:r>
      <w:r w:rsidR="0041370B" w:rsidRPr="00E45AE1">
        <w:t>ets and use paint mixing system</w:t>
      </w:r>
      <w:r>
        <w:t>.</w:t>
      </w:r>
    </w:p>
    <w:p w14:paraId="61E9C25E" w14:textId="136A115B" w:rsidR="0041370B" w:rsidRPr="00E45AE1" w:rsidRDefault="0041370B" w:rsidP="0041370B">
      <w:pPr>
        <w:pStyle w:val="Bullets"/>
      </w:pPr>
      <w:r w:rsidRPr="00E45AE1">
        <w:t>Identif</w:t>
      </w:r>
      <w:r w:rsidR="007A1163">
        <w:t>y</w:t>
      </w:r>
      <w:r w:rsidRPr="00E45AE1">
        <w:t xml:space="preserve"> paint specification codes</w:t>
      </w:r>
      <w:r w:rsidR="007A1163">
        <w:t>.</w:t>
      </w:r>
    </w:p>
    <w:p w14:paraId="5FD2814A" w14:textId="42B64EAD" w:rsidR="0041370B" w:rsidRPr="00E45AE1" w:rsidRDefault="0041370B" w:rsidP="0041370B">
      <w:pPr>
        <w:pStyle w:val="Bullets"/>
      </w:pPr>
      <w:r w:rsidRPr="00E45AE1">
        <w:t>Identif</w:t>
      </w:r>
      <w:r w:rsidR="007A1163">
        <w:t>y</w:t>
      </w:r>
      <w:r w:rsidRPr="00E45AE1">
        <w:t xml:space="preserve"> hazardous material weights and volumes according to safety data sheets (SDS) and work instructions</w:t>
      </w:r>
      <w:r w:rsidR="007A1163">
        <w:t>.</w:t>
      </w:r>
    </w:p>
    <w:p w14:paraId="29B6D85D" w14:textId="66F50E00" w:rsidR="0041370B" w:rsidRPr="00E45AE1" w:rsidRDefault="0041370B" w:rsidP="0041370B">
      <w:pPr>
        <w:pStyle w:val="Bullets"/>
      </w:pPr>
      <w:r w:rsidRPr="00E45AE1">
        <w:t>Determine ratios and calculate quantities of paint and materials.</w:t>
      </w:r>
    </w:p>
    <w:p w14:paraId="66973183" w14:textId="6226F6F5" w:rsidR="0041370B" w:rsidRPr="00E45AE1" w:rsidRDefault="0041370B" w:rsidP="0041370B">
      <w:pPr>
        <w:pStyle w:val="Bullets"/>
      </w:pPr>
      <w:r w:rsidRPr="00E45AE1">
        <w:t>Calculate and measure quantities of paint and materials</w:t>
      </w:r>
      <w:r w:rsidR="007A1163">
        <w:t>.</w:t>
      </w:r>
    </w:p>
    <w:p w14:paraId="5153649A" w14:textId="0BDCF07F" w:rsidR="0041370B" w:rsidRPr="00E45AE1" w:rsidRDefault="0041370B" w:rsidP="0041370B">
      <w:pPr>
        <w:pStyle w:val="Bullets"/>
      </w:pPr>
      <w:r w:rsidRPr="00E45AE1">
        <w:t>Calculate and set paint drying times</w:t>
      </w:r>
      <w:r w:rsidR="007A1163">
        <w:t>.</w:t>
      </w:r>
    </w:p>
    <w:p w14:paraId="07474503" w14:textId="77777777" w:rsidR="0041370B" w:rsidRPr="00E45AE1" w:rsidRDefault="0041370B" w:rsidP="0041370B">
      <w:pPr>
        <w:pStyle w:val="Bullets"/>
      </w:pPr>
      <w:r w:rsidRPr="00E45AE1">
        <w:t>Calculate quantities of paint and materials.</w:t>
      </w:r>
    </w:p>
    <w:p w14:paraId="542F2821" w14:textId="27D6A610" w:rsidR="0041370B" w:rsidRPr="00E45AE1" w:rsidRDefault="0041370B" w:rsidP="0041370B">
      <w:pPr>
        <w:pStyle w:val="Bullets"/>
      </w:pPr>
      <w:r w:rsidRPr="00E45AE1">
        <w:t>Interpret paint codes and formulas</w:t>
      </w:r>
      <w:r w:rsidR="007A1163">
        <w:t>.</w:t>
      </w:r>
    </w:p>
    <w:p w14:paraId="302361FD" w14:textId="77777777" w:rsidR="0041370B" w:rsidRPr="00E45AE1" w:rsidRDefault="0041370B" w:rsidP="0041370B">
      <w:pPr>
        <w:pStyle w:val="Bullets"/>
      </w:pPr>
      <w:r w:rsidRPr="00E45AE1">
        <w:t>Measure and calculate quantities of paint and materials.</w:t>
      </w:r>
    </w:p>
    <w:p w14:paraId="5873053E" w14:textId="3FE18029" w:rsidR="0041370B" w:rsidRPr="00E45AE1" w:rsidRDefault="0041370B" w:rsidP="0041370B">
      <w:pPr>
        <w:pStyle w:val="Heading5"/>
      </w:pPr>
      <w:r w:rsidRPr="00E45AE1">
        <w:t xml:space="preserve">Writing – </w:t>
      </w:r>
      <w:r w:rsidR="00D11EBE">
        <w:t>Exit level</w:t>
      </w:r>
      <w:r w:rsidRPr="00E45AE1">
        <w:t xml:space="preserve"> 1</w:t>
      </w:r>
    </w:p>
    <w:p w14:paraId="4F9D0FA9" w14:textId="77777777" w:rsidR="0041370B" w:rsidRPr="00E45AE1" w:rsidRDefault="0041370B" w:rsidP="0041370B">
      <w:pPr>
        <w:pStyle w:val="Bullets"/>
      </w:pPr>
      <w:r w:rsidRPr="00E45AE1">
        <w:t>Legibly and accurately fill out workplace documentation.</w:t>
      </w:r>
    </w:p>
    <w:p w14:paraId="576EB510" w14:textId="77777777" w:rsidR="0041370B" w:rsidRPr="00E45AE1" w:rsidRDefault="0041370B" w:rsidP="0041370B">
      <w:pPr>
        <w:pStyle w:val="Heading3"/>
        <w:rPr>
          <w:lang w:val="en-US"/>
        </w:rPr>
      </w:pPr>
      <w:bookmarkStart w:id="113" w:name="_Toc153479584"/>
      <w:bookmarkStart w:id="114" w:name="_Toc215578719"/>
      <w:r w:rsidRPr="00E45AE1">
        <w:rPr>
          <w:lang w:val="en-US"/>
        </w:rPr>
        <w:t>AUR32518</w:t>
      </w:r>
      <w:r>
        <w:rPr>
          <w:lang w:val="en-US"/>
        </w:rPr>
        <w:t xml:space="preserve"> </w:t>
      </w:r>
      <w:r w:rsidRPr="00E45AE1">
        <w:rPr>
          <w:lang w:val="en-US"/>
        </w:rPr>
        <w:t xml:space="preserve">Certificate III in Automotive </w:t>
      </w:r>
      <w:r>
        <w:rPr>
          <w:lang w:val="en-US"/>
        </w:rPr>
        <w:br/>
      </w:r>
      <w:r w:rsidRPr="00E45AE1">
        <w:rPr>
          <w:lang w:val="en-US"/>
        </w:rPr>
        <w:t>Underbody Technology</w:t>
      </w:r>
      <w:bookmarkEnd w:id="113"/>
      <w:bookmarkEnd w:id="114"/>
    </w:p>
    <w:p w14:paraId="4D250B84" w14:textId="67171B0B" w:rsidR="0041370B" w:rsidRPr="00E45AE1" w:rsidRDefault="0041370B" w:rsidP="0041370B">
      <w:pPr>
        <w:pStyle w:val="Heading5"/>
      </w:pPr>
      <w:r w:rsidRPr="00E45AE1">
        <w:t>Reading</w:t>
      </w:r>
      <w:r>
        <w:t xml:space="preserve"> – </w:t>
      </w:r>
      <w:r w:rsidR="00D11EBE">
        <w:t>Exit level</w:t>
      </w:r>
      <w:r w:rsidRPr="00E45AE1">
        <w:t xml:space="preserve"> 3</w:t>
      </w:r>
    </w:p>
    <w:p w14:paraId="2137A597" w14:textId="70AD8A47" w:rsidR="0041370B" w:rsidRPr="00E45AE1" w:rsidRDefault="0041370B" w:rsidP="0041370B">
      <w:pPr>
        <w:pStyle w:val="Bullets"/>
      </w:pPr>
      <w:r w:rsidRPr="00E45AE1">
        <w:t>Read and interpret information from workplace procedures and documentation when seeking drive shaft specifications and procedures</w:t>
      </w:r>
      <w:r w:rsidR="007A1163">
        <w:t>.</w:t>
      </w:r>
    </w:p>
    <w:p w14:paraId="6ED85523" w14:textId="4C9EB729" w:rsidR="0041370B" w:rsidRPr="00E45AE1" w:rsidRDefault="0041370B" w:rsidP="0041370B">
      <w:pPr>
        <w:pStyle w:val="Bullets"/>
      </w:pPr>
      <w:r w:rsidRPr="00E45AE1">
        <w:t>Read and interpret information from manufacturer specifications, adrs, workplace procedures and documentation when seeking tyre and wheel specifications</w:t>
      </w:r>
      <w:r w:rsidR="007A1163">
        <w:t>.</w:t>
      </w:r>
    </w:p>
    <w:p w14:paraId="7C472442" w14:textId="7FE572FD" w:rsidR="0041370B" w:rsidRDefault="0041370B" w:rsidP="0041370B">
      <w:pPr>
        <w:pStyle w:val="Bullets"/>
      </w:pPr>
      <w:r w:rsidRPr="00E45AE1">
        <w:t>Read and interpret information from manufacturer specifications and workshop literature relating to wheel balance procedures and specifications</w:t>
      </w:r>
      <w:r w:rsidR="007A1163">
        <w:t>.</w:t>
      </w:r>
    </w:p>
    <w:p w14:paraId="19E34A07" w14:textId="77777777" w:rsidR="007A1163" w:rsidRDefault="007A1163" w:rsidP="007A1163">
      <w:pPr>
        <w:pStyle w:val="Bullets"/>
        <w:numPr>
          <w:ilvl w:val="0"/>
          <w:numId w:val="0"/>
        </w:numPr>
        <w:ind w:left="720" w:hanging="360"/>
      </w:pPr>
    </w:p>
    <w:p w14:paraId="50083279" w14:textId="77777777" w:rsidR="007A1163" w:rsidRDefault="007A1163" w:rsidP="007A1163">
      <w:pPr>
        <w:pStyle w:val="Bullets"/>
        <w:numPr>
          <w:ilvl w:val="0"/>
          <w:numId w:val="0"/>
        </w:numPr>
        <w:ind w:left="720" w:hanging="360"/>
      </w:pPr>
    </w:p>
    <w:p w14:paraId="3ED162C0" w14:textId="77777777" w:rsidR="007A1163" w:rsidRPr="00E45AE1" w:rsidRDefault="007A1163" w:rsidP="007A1163">
      <w:pPr>
        <w:pStyle w:val="Bullets"/>
        <w:numPr>
          <w:ilvl w:val="0"/>
          <w:numId w:val="0"/>
        </w:numPr>
        <w:ind w:left="720" w:hanging="360"/>
      </w:pPr>
    </w:p>
    <w:p w14:paraId="5047049E" w14:textId="20793E9C" w:rsidR="0041370B" w:rsidRPr="00E45AE1" w:rsidRDefault="0041370B" w:rsidP="0041370B">
      <w:pPr>
        <w:pStyle w:val="Bullets"/>
      </w:pPr>
      <w:r w:rsidRPr="00E45AE1">
        <w:t>Interpret</w:t>
      </w:r>
      <w:r w:rsidR="007A1163">
        <w:t>:</w:t>
      </w:r>
    </w:p>
    <w:p w14:paraId="4F88F8FD" w14:textId="77777777" w:rsidR="0041370B" w:rsidRPr="00E45AE1" w:rsidRDefault="0041370B" w:rsidP="005D4EE7">
      <w:pPr>
        <w:pStyle w:val="Bullets"/>
        <w:numPr>
          <w:ilvl w:val="1"/>
          <w:numId w:val="2"/>
        </w:numPr>
      </w:pPr>
      <w:r w:rsidRPr="00E45AE1">
        <w:t>work health and safety (WHS) and occupational health and safety (OHS) procedures in workplace and manufacturer literature</w:t>
      </w:r>
    </w:p>
    <w:p w14:paraId="54C4E8B6" w14:textId="77777777" w:rsidR="0041370B" w:rsidRPr="00E45AE1" w:rsidRDefault="0041370B" w:rsidP="005D4EE7">
      <w:pPr>
        <w:pStyle w:val="Bullets"/>
        <w:numPr>
          <w:ilvl w:val="1"/>
          <w:numId w:val="2"/>
        </w:numPr>
      </w:pPr>
      <w:r w:rsidRPr="00E45AE1">
        <w:t>information from manufacturer instruction manuals, workshop literature when seeking</w:t>
      </w:r>
    </w:p>
    <w:p w14:paraId="2120700D" w14:textId="71391F1F" w:rsidR="0041370B" w:rsidRPr="00E45AE1" w:rsidRDefault="0041370B" w:rsidP="005D4EE7">
      <w:pPr>
        <w:pStyle w:val="Bullets"/>
        <w:numPr>
          <w:ilvl w:val="2"/>
          <w:numId w:val="2"/>
        </w:numPr>
      </w:pPr>
      <w:r w:rsidRPr="00E45AE1">
        <w:t>hydraulic braking system specifications and procedures</w:t>
      </w:r>
    </w:p>
    <w:p w14:paraId="747765B5" w14:textId="77777777" w:rsidR="0041370B" w:rsidRPr="00E45AE1" w:rsidRDefault="0041370B" w:rsidP="005D4EE7">
      <w:pPr>
        <w:pStyle w:val="Bullets"/>
        <w:numPr>
          <w:ilvl w:val="2"/>
          <w:numId w:val="2"/>
        </w:numPr>
      </w:pPr>
      <w:r w:rsidRPr="00E45AE1">
        <w:lastRenderedPageBreak/>
        <w:t>wheel and tyre removal, inspection, refitting and adjustment procedures and specifications</w:t>
      </w:r>
    </w:p>
    <w:p w14:paraId="2385B96E" w14:textId="23EAE5CF" w:rsidR="0041370B" w:rsidRPr="00E45AE1" w:rsidRDefault="0041370B" w:rsidP="005D4EE7">
      <w:pPr>
        <w:pStyle w:val="Bullets"/>
        <w:numPr>
          <w:ilvl w:val="2"/>
          <w:numId w:val="2"/>
        </w:numPr>
      </w:pPr>
      <w:r w:rsidRPr="00E45AE1">
        <w:t>suspension system specifications and procedures</w:t>
      </w:r>
    </w:p>
    <w:p w14:paraId="5C27815C" w14:textId="057EEC3A" w:rsidR="0041370B" w:rsidRPr="00E45AE1" w:rsidRDefault="0041370B" w:rsidP="005D4EE7">
      <w:pPr>
        <w:pStyle w:val="Bullets"/>
        <w:numPr>
          <w:ilvl w:val="2"/>
          <w:numId w:val="2"/>
        </w:numPr>
      </w:pPr>
      <w:r w:rsidRPr="00E45AE1">
        <w:t>tyre and tube repair procedures and specifications</w:t>
      </w:r>
    </w:p>
    <w:p w14:paraId="729A7C70" w14:textId="77777777" w:rsidR="0041370B" w:rsidRPr="00E45AE1" w:rsidRDefault="0041370B" w:rsidP="005D4EE7">
      <w:pPr>
        <w:pStyle w:val="Bullets"/>
        <w:numPr>
          <w:ilvl w:val="2"/>
          <w:numId w:val="2"/>
        </w:numPr>
      </w:pPr>
      <w:r w:rsidRPr="00E45AE1">
        <w:t>environmental and sustainability best practice procedures.</w:t>
      </w:r>
    </w:p>
    <w:p w14:paraId="2BA4C29C" w14:textId="77777777" w:rsidR="0041370B" w:rsidRPr="00E45AE1" w:rsidRDefault="0041370B" w:rsidP="005D4EE7">
      <w:pPr>
        <w:pStyle w:val="Bullets"/>
        <w:numPr>
          <w:ilvl w:val="1"/>
          <w:numId w:val="2"/>
        </w:numPr>
      </w:pPr>
      <w:r w:rsidRPr="00E45AE1">
        <w:t>safety data sheets (SDS), and safe operating procedures in manufacturer specifications and workplace procedures</w:t>
      </w:r>
    </w:p>
    <w:p w14:paraId="6ACAA021" w14:textId="2A4082B0" w:rsidR="0041370B" w:rsidRPr="00E45AE1" w:rsidRDefault="0041370B" w:rsidP="005D4EE7">
      <w:pPr>
        <w:pStyle w:val="Bullets"/>
        <w:numPr>
          <w:ilvl w:val="1"/>
          <w:numId w:val="2"/>
        </w:numPr>
      </w:pPr>
      <w:r w:rsidRPr="00E45AE1">
        <w:t>text, symbols and wiring diagrams in manufacturer specifications, and workplace instructions and procedures</w:t>
      </w:r>
    </w:p>
    <w:p w14:paraId="7A6DFA6F" w14:textId="6A5A43E0" w:rsidR="0041370B" w:rsidRPr="00E45AE1" w:rsidRDefault="0041370B" w:rsidP="005D4EE7">
      <w:pPr>
        <w:pStyle w:val="Bullets"/>
        <w:numPr>
          <w:ilvl w:val="1"/>
          <w:numId w:val="2"/>
        </w:numPr>
      </w:pPr>
      <w:r w:rsidRPr="00E45AE1">
        <w:t>steering system specifications and procedure</w:t>
      </w:r>
      <w:r w:rsidR="007A1163">
        <w:t>s</w:t>
      </w:r>
    </w:p>
    <w:p w14:paraId="682D7C9E" w14:textId="77777777" w:rsidR="0041370B" w:rsidRPr="00E45AE1" w:rsidRDefault="0041370B" w:rsidP="005D4EE7">
      <w:pPr>
        <w:pStyle w:val="Bullets"/>
        <w:numPr>
          <w:ilvl w:val="1"/>
          <w:numId w:val="2"/>
        </w:numPr>
      </w:pPr>
      <w:r w:rsidRPr="00E45AE1">
        <w:t>procedures required to carry out work safely.</w:t>
      </w:r>
    </w:p>
    <w:p w14:paraId="3412A2D3" w14:textId="3EAE3343" w:rsidR="0041370B" w:rsidRPr="00E45AE1" w:rsidRDefault="0041370B" w:rsidP="0041370B">
      <w:pPr>
        <w:pStyle w:val="Heading5"/>
      </w:pPr>
      <w:r w:rsidRPr="00E45AE1">
        <w:t xml:space="preserve">Numeracy – </w:t>
      </w:r>
      <w:r w:rsidR="00D11EBE">
        <w:t>Exit level</w:t>
      </w:r>
      <w:r w:rsidRPr="00E45AE1">
        <w:t xml:space="preserve"> 3</w:t>
      </w:r>
    </w:p>
    <w:p w14:paraId="49FD41EF" w14:textId="376BCEFD" w:rsidR="0041370B" w:rsidRPr="00E45AE1" w:rsidRDefault="0041370B" w:rsidP="0041370B">
      <w:pPr>
        <w:pStyle w:val="Bullets"/>
      </w:pPr>
      <w:r w:rsidRPr="00E45AE1">
        <w:t>Measure drive shaft components</w:t>
      </w:r>
      <w:r w:rsidR="007A1163">
        <w:t>.</w:t>
      </w:r>
    </w:p>
    <w:p w14:paraId="13D73A08" w14:textId="3DF09AF3" w:rsidR="0041370B" w:rsidRPr="00E45AE1" w:rsidRDefault="0041370B" w:rsidP="0041370B">
      <w:pPr>
        <w:pStyle w:val="Bullets"/>
      </w:pPr>
      <w:r w:rsidRPr="00E45AE1">
        <w:t>Use basic mathematical processes, including addition, subtraction, multiplication and division, to calculate</w:t>
      </w:r>
      <w:r w:rsidR="007A1163">
        <w:t>:</w:t>
      </w:r>
    </w:p>
    <w:p w14:paraId="42D9EDF8" w14:textId="52752A5A" w:rsidR="0041370B" w:rsidRPr="00E45AE1" w:rsidRDefault="0041370B" w:rsidP="005D4EE7">
      <w:pPr>
        <w:pStyle w:val="Bullets"/>
        <w:numPr>
          <w:ilvl w:val="1"/>
          <w:numId w:val="2"/>
        </w:numPr>
      </w:pPr>
      <w:r w:rsidRPr="00E45AE1">
        <w:t>distance, area and volume</w:t>
      </w:r>
    </w:p>
    <w:p w14:paraId="3D8B0B40" w14:textId="73E6A2DF" w:rsidR="0041370B" w:rsidRPr="00E45AE1" w:rsidRDefault="0041370B" w:rsidP="005D4EE7">
      <w:pPr>
        <w:pStyle w:val="Bullets"/>
        <w:numPr>
          <w:ilvl w:val="1"/>
          <w:numId w:val="2"/>
        </w:numPr>
      </w:pPr>
      <w:r w:rsidRPr="00E45AE1">
        <w:t>correct charge rate and charging period for the type and capacity of battery</w:t>
      </w:r>
    </w:p>
    <w:p w14:paraId="1A3B6D05" w14:textId="77777777" w:rsidR="0041370B" w:rsidRPr="00E45AE1" w:rsidRDefault="0041370B" w:rsidP="005D4EE7">
      <w:pPr>
        <w:pStyle w:val="Bullets"/>
        <w:numPr>
          <w:ilvl w:val="1"/>
          <w:numId w:val="2"/>
        </w:numPr>
      </w:pPr>
      <w:r w:rsidRPr="00E45AE1">
        <w:t>distances, tolerances and deviations from manufacturer specifications</w:t>
      </w:r>
    </w:p>
    <w:p w14:paraId="74D21954" w14:textId="77777777" w:rsidR="0041370B" w:rsidRPr="00E45AE1" w:rsidRDefault="0041370B" w:rsidP="005D4EE7">
      <w:pPr>
        <w:pStyle w:val="Bullets"/>
        <w:numPr>
          <w:ilvl w:val="1"/>
          <w:numId w:val="2"/>
        </w:numPr>
      </w:pPr>
      <w:r w:rsidRPr="00E45AE1">
        <w:t>distances, angles, tolerances and deviations from manufacturer specifications</w:t>
      </w:r>
    </w:p>
    <w:p w14:paraId="3B22946A" w14:textId="72033F97" w:rsidR="0041370B" w:rsidRPr="00E45AE1" w:rsidRDefault="0041370B" w:rsidP="005D4EE7">
      <w:pPr>
        <w:pStyle w:val="Bullets"/>
        <w:numPr>
          <w:ilvl w:val="1"/>
          <w:numId w:val="2"/>
        </w:numPr>
      </w:pPr>
      <w:r w:rsidRPr="00E45AE1">
        <w:t>balance weights in metric and imperial units of measurement</w:t>
      </w:r>
      <w:r w:rsidR="007A1163">
        <w:t>.</w:t>
      </w:r>
    </w:p>
    <w:p w14:paraId="38A48BBD" w14:textId="01AB8A5B" w:rsidR="0041370B" w:rsidRPr="00E45AE1" w:rsidRDefault="0041370B" w:rsidP="0041370B">
      <w:pPr>
        <w:pStyle w:val="Bullets"/>
      </w:pPr>
      <w:r w:rsidRPr="00E45AE1">
        <w:t>Use basic mathematical operations, including addition, subtraction and understanding of angles in degrees</w:t>
      </w:r>
      <w:r w:rsidR="007A1163">
        <w:t>.</w:t>
      </w:r>
    </w:p>
    <w:p w14:paraId="1B919459" w14:textId="2CE77A56" w:rsidR="0041370B" w:rsidRPr="00E45AE1" w:rsidRDefault="0041370B" w:rsidP="0041370B">
      <w:pPr>
        <w:pStyle w:val="Bullets"/>
      </w:pPr>
      <w:r w:rsidRPr="00E45AE1">
        <w:t>Identify different size metric and imperial tools</w:t>
      </w:r>
      <w:r w:rsidR="007A1163">
        <w:t>.</w:t>
      </w:r>
    </w:p>
    <w:p w14:paraId="3AF4E722" w14:textId="474CEE57" w:rsidR="0041370B" w:rsidRPr="00E45AE1" w:rsidRDefault="0041370B" w:rsidP="0041370B">
      <w:pPr>
        <w:pStyle w:val="Bullets"/>
      </w:pPr>
      <w:r w:rsidRPr="00E45AE1">
        <w:t>Understand</w:t>
      </w:r>
      <w:r w:rsidR="007A1163">
        <w:t>:</w:t>
      </w:r>
    </w:p>
    <w:p w14:paraId="6053E428" w14:textId="77777777" w:rsidR="0041370B" w:rsidRPr="00E45AE1" w:rsidRDefault="0041370B" w:rsidP="005D4EE7">
      <w:pPr>
        <w:pStyle w:val="Bullets"/>
        <w:numPr>
          <w:ilvl w:val="1"/>
          <w:numId w:val="2"/>
        </w:numPr>
      </w:pPr>
      <w:r w:rsidRPr="00E45AE1">
        <w:t>the progression of fractions in imperial tools</w:t>
      </w:r>
    </w:p>
    <w:p w14:paraId="0D64C673" w14:textId="77777777" w:rsidR="0041370B" w:rsidRPr="00E45AE1" w:rsidRDefault="0041370B" w:rsidP="005D4EE7">
      <w:pPr>
        <w:pStyle w:val="Bullets"/>
        <w:numPr>
          <w:ilvl w:val="1"/>
          <w:numId w:val="2"/>
        </w:numPr>
      </w:pPr>
      <w:r w:rsidRPr="00E45AE1">
        <w:t>suspension system information in degrees and metric units of measurement</w:t>
      </w:r>
    </w:p>
    <w:p w14:paraId="6E1DDD2D" w14:textId="77777777" w:rsidR="0041370B" w:rsidRPr="00E45AE1" w:rsidRDefault="0041370B" w:rsidP="005D4EE7">
      <w:pPr>
        <w:pStyle w:val="Bullets"/>
        <w:numPr>
          <w:ilvl w:val="1"/>
          <w:numId w:val="2"/>
        </w:numPr>
      </w:pPr>
      <w:r w:rsidRPr="00E45AE1">
        <w:t>numerical divisions in metric and imperial units of measurement</w:t>
      </w:r>
    </w:p>
    <w:p w14:paraId="0ABAF86B" w14:textId="061A69DA" w:rsidR="0041370B" w:rsidRPr="00E45AE1" w:rsidRDefault="0041370B" w:rsidP="005D4EE7">
      <w:pPr>
        <w:pStyle w:val="Bullets"/>
        <w:numPr>
          <w:ilvl w:val="1"/>
          <w:numId w:val="2"/>
        </w:numPr>
      </w:pPr>
      <w:r w:rsidRPr="00E45AE1">
        <w:t>both metric and imperial units of measurement</w:t>
      </w:r>
    </w:p>
    <w:p w14:paraId="41D8D818" w14:textId="77777777" w:rsidR="0041370B" w:rsidRPr="00E45AE1" w:rsidRDefault="0041370B" w:rsidP="005D4EE7">
      <w:pPr>
        <w:pStyle w:val="Bullets"/>
        <w:numPr>
          <w:ilvl w:val="1"/>
          <w:numId w:val="2"/>
        </w:numPr>
      </w:pPr>
      <w:r w:rsidRPr="00E45AE1">
        <w:t>both metric and imperial units of measurement</w:t>
      </w:r>
    </w:p>
    <w:p w14:paraId="36E6E58A" w14:textId="206CB9A3" w:rsidR="0041370B" w:rsidRPr="00E45AE1" w:rsidRDefault="0041370B" w:rsidP="005D4EE7">
      <w:pPr>
        <w:pStyle w:val="Bullets"/>
        <w:numPr>
          <w:ilvl w:val="1"/>
          <w:numId w:val="2"/>
        </w:numPr>
      </w:pPr>
      <w:r w:rsidRPr="00E45AE1">
        <w:t>steering system information in degrees and metric units of measurement</w:t>
      </w:r>
      <w:r w:rsidR="00C5574B">
        <w:t>.</w:t>
      </w:r>
    </w:p>
    <w:p w14:paraId="5300AA49" w14:textId="77777777" w:rsidR="0041370B" w:rsidRPr="00E45AE1" w:rsidRDefault="0041370B" w:rsidP="0041370B">
      <w:pPr>
        <w:pStyle w:val="Bullets"/>
      </w:pPr>
      <w:r w:rsidRPr="00E45AE1">
        <w:t>Identify, interpret and match components and requirements to manufacturer specifications, including:</w:t>
      </w:r>
    </w:p>
    <w:p w14:paraId="5B91937A" w14:textId="77777777" w:rsidR="0041370B" w:rsidRPr="00E45AE1" w:rsidRDefault="0041370B" w:rsidP="005D4EE7">
      <w:pPr>
        <w:pStyle w:val="Bullets"/>
        <w:numPr>
          <w:ilvl w:val="1"/>
          <w:numId w:val="2"/>
        </w:numPr>
      </w:pPr>
      <w:r w:rsidRPr="00E45AE1">
        <w:t>battery types</w:t>
      </w:r>
    </w:p>
    <w:p w14:paraId="7AD38ACE" w14:textId="77777777" w:rsidR="0041370B" w:rsidRPr="00E45AE1" w:rsidRDefault="0041370B" w:rsidP="005D4EE7">
      <w:pPr>
        <w:pStyle w:val="Bullets"/>
        <w:numPr>
          <w:ilvl w:val="1"/>
          <w:numId w:val="2"/>
        </w:numPr>
      </w:pPr>
      <w:r w:rsidRPr="00E45AE1">
        <w:t>battery identification numbers and specifications</w:t>
      </w:r>
    </w:p>
    <w:p w14:paraId="2080F8B9" w14:textId="3E5B762F" w:rsidR="0041370B" w:rsidRPr="00E45AE1" w:rsidRDefault="0041370B" w:rsidP="005D4EE7">
      <w:pPr>
        <w:pStyle w:val="Bullets"/>
        <w:numPr>
          <w:ilvl w:val="1"/>
          <w:numId w:val="2"/>
        </w:numPr>
      </w:pPr>
      <w:r w:rsidRPr="00E45AE1">
        <w:t>cold cranking amp (CCA) and reserve capacity (RC) battery rating requirements</w:t>
      </w:r>
      <w:r w:rsidR="00C5574B">
        <w:t>.</w:t>
      </w:r>
    </w:p>
    <w:p w14:paraId="0ED29CAA" w14:textId="55D1C66F" w:rsidR="0041370B" w:rsidRPr="00E45AE1" w:rsidRDefault="0041370B" w:rsidP="0041370B">
      <w:pPr>
        <w:pStyle w:val="Bullets"/>
      </w:pPr>
      <w:r w:rsidRPr="00E45AE1">
        <w:t>Measure</w:t>
      </w:r>
      <w:r w:rsidR="00C5574B">
        <w:t>:</w:t>
      </w:r>
    </w:p>
    <w:p w14:paraId="40D0D5DD" w14:textId="77777777" w:rsidR="0041370B" w:rsidRPr="00E45AE1" w:rsidRDefault="0041370B" w:rsidP="005D4EE7">
      <w:pPr>
        <w:pStyle w:val="Bullets"/>
        <w:numPr>
          <w:ilvl w:val="1"/>
          <w:numId w:val="2"/>
        </w:numPr>
      </w:pPr>
      <w:r w:rsidRPr="00E45AE1">
        <w:t>suspension system components and use basic mathematical operations, including addition and subtraction, to calculate distances, tolerances and deviations from manufacturer specifications.</w:t>
      </w:r>
    </w:p>
    <w:p w14:paraId="26A94A4A" w14:textId="77777777" w:rsidR="0041370B" w:rsidRPr="00E45AE1" w:rsidRDefault="0041370B" w:rsidP="005D4EE7">
      <w:pPr>
        <w:pStyle w:val="Bullets"/>
        <w:numPr>
          <w:ilvl w:val="1"/>
          <w:numId w:val="2"/>
        </w:numPr>
      </w:pPr>
      <w:r w:rsidRPr="00E45AE1">
        <w:t>braking system components and use basic mathematical operations, including addition and subtraction, to calculate distances, tolerances and deviations from manufacturer specifications.</w:t>
      </w:r>
    </w:p>
    <w:p w14:paraId="4793CBE7" w14:textId="77777777" w:rsidR="0041370B" w:rsidRPr="00E45AE1" w:rsidRDefault="0041370B" w:rsidP="005D4EE7">
      <w:pPr>
        <w:pStyle w:val="Bullets"/>
        <w:numPr>
          <w:ilvl w:val="1"/>
          <w:numId w:val="2"/>
        </w:numPr>
      </w:pPr>
      <w:r w:rsidRPr="00E45AE1">
        <w:t>steering system components and use basic mathematical operations, including addition and subtraction, to calculate distances, tolerances and deviations from manufacturer specifications.</w:t>
      </w:r>
    </w:p>
    <w:p w14:paraId="0C0240A7" w14:textId="77777777" w:rsidR="0041370B" w:rsidRPr="00E45AE1" w:rsidRDefault="0041370B" w:rsidP="005D4EE7">
      <w:pPr>
        <w:pStyle w:val="Bullets"/>
        <w:numPr>
          <w:ilvl w:val="1"/>
          <w:numId w:val="2"/>
        </w:numPr>
      </w:pPr>
      <w:r w:rsidRPr="00E45AE1">
        <w:t>wheel balancing weights</w:t>
      </w:r>
    </w:p>
    <w:p w14:paraId="4D76F114" w14:textId="77777777" w:rsidR="0041370B" w:rsidRPr="00E45AE1" w:rsidRDefault="0041370B" w:rsidP="005D4EE7">
      <w:pPr>
        <w:pStyle w:val="Bullets"/>
        <w:numPr>
          <w:ilvl w:val="1"/>
          <w:numId w:val="2"/>
        </w:numPr>
      </w:pPr>
      <w:r w:rsidRPr="00E45AE1">
        <w:t>components and use basic mathematical operations, including addition and subtraction, to calculate tolerances and deviations from manufacturer specifications.</w:t>
      </w:r>
    </w:p>
    <w:p w14:paraId="670B5EC2" w14:textId="51F0C976" w:rsidR="0041370B" w:rsidRPr="00E45AE1" w:rsidRDefault="0041370B" w:rsidP="0041370B">
      <w:pPr>
        <w:pStyle w:val="Bullets"/>
      </w:pPr>
      <w:r w:rsidRPr="00E45AE1">
        <w:lastRenderedPageBreak/>
        <w:t>Tyre inflation gauges</w:t>
      </w:r>
      <w:r w:rsidR="00C5574B">
        <w:t xml:space="preserve">. </w:t>
      </w:r>
    </w:p>
    <w:p w14:paraId="3A3F3828" w14:textId="1D6D93B4" w:rsidR="0041370B" w:rsidRPr="00E45AE1" w:rsidRDefault="0041370B" w:rsidP="0041370B">
      <w:pPr>
        <w:pStyle w:val="Bullets"/>
      </w:pPr>
      <w:r w:rsidRPr="00E45AE1">
        <w:t>Interpret numerical information when</w:t>
      </w:r>
      <w:r w:rsidR="00C5574B">
        <w:t>:</w:t>
      </w:r>
    </w:p>
    <w:p w14:paraId="265A1DCA" w14:textId="77777777" w:rsidR="0041370B" w:rsidRPr="00E45AE1" w:rsidRDefault="0041370B" w:rsidP="005D4EE7">
      <w:pPr>
        <w:pStyle w:val="Bullets"/>
        <w:numPr>
          <w:ilvl w:val="1"/>
          <w:numId w:val="2"/>
        </w:numPr>
      </w:pPr>
      <w:r w:rsidRPr="00E45AE1">
        <w:t>repairing tyres and tubes</w:t>
      </w:r>
    </w:p>
    <w:p w14:paraId="6A359E41" w14:textId="77777777" w:rsidR="0041370B" w:rsidRPr="00E45AE1" w:rsidRDefault="0041370B" w:rsidP="005D4EE7">
      <w:pPr>
        <w:pStyle w:val="Bullets"/>
        <w:numPr>
          <w:ilvl w:val="1"/>
          <w:numId w:val="2"/>
        </w:numPr>
      </w:pPr>
      <w:r w:rsidRPr="00E45AE1">
        <w:t>selecting tyres and wheels</w:t>
      </w:r>
    </w:p>
    <w:p w14:paraId="26051595" w14:textId="77777777" w:rsidR="0041370B" w:rsidRPr="00E45AE1" w:rsidRDefault="0041370B" w:rsidP="005D4EE7">
      <w:pPr>
        <w:pStyle w:val="Bullets"/>
        <w:numPr>
          <w:ilvl w:val="1"/>
          <w:numId w:val="2"/>
        </w:numPr>
      </w:pPr>
      <w:r w:rsidRPr="00E45AE1">
        <w:t>manufacturer and component supplier specifications</w:t>
      </w:r>
    </w:p>
    <w:p w14:paraId="2C19B32C" w14:textId="77777777" w:rsidR="0041370B" w:rsidRPr="00E45AE1" w:rsidRDefault="0041370B" w:rsidP="005D4EE7">
      <w:pPr>
        <w:pStyle w:val="Bullets"/>
        <w:numPr>
          <w:ilvl w:val="1"/>
          <w:numId w:val="2"/>
        </w:numPr>
      </w:pPr>
      <w:r w:rsidRPr="00E45AE1">
        <w:t>tyres and wheels</w:t>
      </w:r>
    </w:p>
    <w:p w14:paraId="70FB61BE" w14:textId="0FC82015" w:rsidR="0041370B" w:rsidRPr="00E45AE1" w:rsidRDefault="0041370B" w:rsidP="005D4EE7">
      <w:pPr>
        <w:pStyle w:val="Bullets"/>
        <w:numPr>
          <w:ilvl w:val="1"/>
          <w:numId w:val="2"/>
        </w:numPr>
      </w:pPr>
      <w:r w:rsidRPr="00E45AE1">
        <w:t>workplace instructions</w:t>
      </w:r>
      <w:r w:rsidR="00C5574B">
        <w:t>.</w:t>
      </w:r>
    </w:p>
    <w:p w14:paraId="76E1B027" w14:textId="77777777" w:rsidR="0041370B" w:rsidRPr="00E45AE1" w:rsidRDefault="0041370B" w:rsidP="0041370B">
      <w:pPr>
        <w:pStyle w:val="Bullets"/>
      </w:pPr>
      <w:r w:rsidRPr="00E45AE1">
        <w:t>Match hazardous material weights and volumes to safety data sheets (SDS) and work instructions.</w:t>
      </w:r>
    </w:p>
    <w:p w14:paraId="4B2FCB5E" w14:textId="0B83883E" w:rsidR="0041370B" w:rsidRPr="00E45AE1" w:rsidRDefault="0041370B" w:rsidP="0041370B">
      <w:pPr>
        <w:pStyle w:val="Bullets"/>
      </w:pPr>
      <w:r w:rsidRPr="00E45AE1">
        <w:t>Set and calibrate wheel balancing machine</w:t>
      </w:r>
      <w:r w:rsidR="00C5574B">
        <w:t>.</w:t>
      </w:r>
    </w:p>
    <w:p w14:paraId="0399B117" w14:textId="39644178" w:rsidR="0041370B" w:rsidRPr="00E45AE1" w:rsidRDefault="0041370B" w:rsidP="0041370B">
      <w:pPr>
        <w:pStyle w:val="Heading5"/>
      </w:pPr>
      <w:r w:rsidRPr="00E45AE1">
        <w:t xml:space="preserve">Writing – </w:t>
      </w:r>
      <w:r w:rsidR="00D11EBE">
        <w:t>Exit level</w:t>
      </w:r>
      <w:r w:rsidRPr="00E45AE1">
        <w:t xml:space="preserve"> 2</w:t>
      </w:r>
    </w:p>
    <w:p w14:paraId="3A2B6DF6" w14:textId="562C1FFC" w:rsidR="0041370B" w:rsidRPr="00E45AE1" w:rsidRDefault="0041370B" w:rsidP="0041370B">
      <w:pPr>
        <w:pStyle w:val="Bullets"/>
      </w:pPr>
      <w:r w:rsidRPr="00E45AE1">
        <w:t>Legibly and accurately fill out workplace documentation when reporting diagnostic findings, making repair recommendations, and recording parts and material used</w:t>
      </w:r>
      <w:r w:rsidR="00C5574B">
        <w:t>.</w:t>
      </w:r>
    </w:p>
    <w:p w14:paraId="2F264F75" w14:textId="500E785B" w:rsidR="0041370B" w:rsidRPr="00E45AE1" w:rsidRDefault="0041370B" w:rsidP="0041370B">
      <w:pPr>
        <w:pStyle w:val="Bullets"/>
      </w:pPr>
      <w:r w:rsidRPr="00E45AE1">
        <w:t>Legibly and accurately tag faulty tools and equipment</w:t>
      </w:r>
      <w:r w:rsidR="00C5574B">
        <w:t>.</w:t>
      </w:r>
    </w:p>
    <w:p w14:paraId="6BC31437" w14:textId="77777777" w:rsidR="0041370B" w:rsidRPr="00E45AE1" w:rsidRDefault="0041370B" w:rsidP="0041370B">
      <w:pPr>
        <w:pStyle w:val="Bullets"/>
      </w:pPr>
      <w:r w:rsidRPr="00E45AE1">
        <w:t>Complete tool and equipment service and maintenance schedules.</w:t>
      </w:r>
    </w:p>
    <w:p w14:paraId="35EB8495" w14:textId="75D3FA15" w:rsidR="0041370B" w:rsidRPr="00E45AE1" w:rsidRDefault="0041370B" w:rsidP="0041370B">
      <w:pPr>
        <w:pStyle w:val="Bullets"/>
      </w:pPr>
      <w:r w:rsidRPr="00E45AE1">
        <w:t>Legibly and accurately fill out workplace documentation, making recommendations regarding selected tyres and wheels</w:t>
      </w:r>
      <w:r w:rsidR="00C5574B">
        <w:t>.</w:t>
      </w:r>
    </w:p>
    <w:p w14:paraId="3CA7CC2C" w14:textId="746E3395" w:rsidR="0041370B" w:rsidRPr="00B3374C" w:rsidRDefault="0041370B" w:rsidP="0041370B">
      <w:pPr>
        <w:pStyle w:val="Bullets"/>
      </w:pPr>
      <w:r w:rsidRPr="00E45AE1">
        <w:t>Legibly and accurately enter information into workplace safety documents and check sheet</w:t>
      </w:r>
    </w:p>
    <w:p w14:paraId="0C509ACA" w14:textId="3CA2DC1E" w:rsidR="0041370B" w:rsidRPr="00E45AE1" w:rsidRDefault="0041370B" w:rsidP="0041370B">
      <w:pPr>
        <w:pStyle w:val="Heading5"/>
      </w:pPr>
      <w:r w:rsidRPr="00E45AE1">
        <w:t>Reading</w:t>
      </w:r>
      <w:r>
        <w:t xml:space="preserve"> – </w:t>
      </w:r>
      <w:r w:rsidR="00D11EBE">
        <w:t>Exit level</w:t>
      </w:r>
      <w:r w:rsidRPr="00E45AE1">
        <w:t xml:space="preserve"> 3</w:t>
      </w:r>
    </w:p>
    <w:p w14:paraId="0B4EF2F4" w14:textId="1C1E8AA6" w:rsidR="0041370B" w:rsidRPr="00E45AE1" w:rsidRDefault="0041370B" w:rsidP="0041370B">
      <w:pPr>
        <w:pStyle w:val="Bullets"/>
      </w:pPr>
      <w:r w:rsidRPr="00E45AE1">
        <w:t>Review and evaluate project documentation and stakeholder feedback</w:t>
      </w:r>
    </w:p>
    <w:p w14:paraId="06080BCE" w14:textId="68081401" w:rsidR="0041370B" w:rsidRPr="00E45AE1" w:rsidRDefault="0041370B" w:rsidP="00C559EC">
      <w:pPr>
        <w:pStyle w:val="Bullets"/>
      </w:pPr>
      <w:r w:rsidRPr="00E45AE1">
        <w:t>Identif</w:t>
      </w:r>
      <w:r w:rsidR="00C5574B">
        <w:t>y</w:t>
      </w:r>
      <w:r w:rsidR="00C559EC">
        <w:t xml:space="preserve"> </w:t>
      </w:r>
      <w:r w:rsidRPr="00E45AE1">
        <w:t>analyses complex texts</w:t>
      </w:r>
      <w:r w:rsidR="00C559EC">
        <w:t>.</w:t>
      </w:r>
    </w:p>
    <w:p w14:paraId="519E4C07" w14:textId="02F934D0" w:rsidR="0041370B" w:rsidRPr="00E45AE1" w:rsidRDefault="00C559EC" w:rsidP="00962FB1">
      <w:pPr>
        <w:pStyle w:val="Bullets"/>
      </w:pPr>
      <w:r>
        <w:t>I</w:t>
      </w:r>
      <w:r w:rsidR="0041370B" w:rsidRPr="00E45AE1">
        <w:t>nterpret information from organisational documentation</w:t>
      </w:r>
      <w:r w:rsidR="00962FB1">
        <w:t xml:space="preserve"> </w:t>
      </w:r>
      <w:r w:rsidR="0041370B" w:rsidRPr="00E45AE1">
        <w:t>textual information from a range of sources and determines how content may be applied</w:t>
      </w:r>
      <w:r w:rsidR="00962FB1">
        <w:t>.</w:t>
      </w:r>
    </w:p>
    <w:p w14:paraId="40D79677" w14:textId="0FD2D896" w:rsidR="0041370B" w:rsidRPr="00E45AE1" w:rsidRDefault="00962FB1" w:rsidP="00C559EC">
      <w:pPr>
        <w:pStyle w:val="Bullets"/>
      </w:pPr>
      <w:r>
        <w:t>I</w:t>
      </w:r>
      <w:r w:rsidR="0041370B" w:rsidRPr="00E45AE1">
        <w:t>nterpret textual information to determine and adhere to objectives</w:t>
      </w:r>
      <w:r>
        <w:t>.</w:t>
      </w:r>
    </w:p>
    <w:p w14:paraId="29B4189E" w14:textId="26CBA080" w:rsidR="0041370B" w:rsidRPr="00E45AE1" w:rsidRDefault="0041370B" w:rsidP="0041370B">
      <w:pPr>
        <w:pStyle w:val="Bullets"/>
      </w:pPr>
      <w:r w:rsidRPr="00E45AE1">
        <w:t>Interpret project documentation to determine scheduling requirements and review performance</w:t>
      </w:r>
      <w:r w:rsidR="00962FB1">
        <w:t>.</w:t>
      </w:r>
    </w:p>
    <w:p w14:paraId="7D212083" w14:textId="772DA76D" w:rsidR="0041370B" w:rsidRPr="00E45AE1" w:rsidRDefault="0041370B" w:rsidP="0041370B">
      <w:pPr>
        <w:pStyle w:val="Bullets"/>
      </w:pPr>
      <w:r w:rsidRPr="00E45AE1">
        <w:t>Appl</w:t>
      </w:r>
      <w:r w:rsidR="00962FB1">
        <w:t>y</w:t>
      </w:r>
      <w:r w:rsidRPr="00E45AE1">
        <w:t xml:space="preserve"> appropriate strategies to construct meaning from complex texts</w:t>
      </w:r>
      <w:r w:rsidR="00962FB1">
        <w:t>.</w:t>
      </w:r>
    </w:p>
    <w:p w14:paraId="7AE94DDA" w14:textId="3A50642F" w:rsidR="0041370B" w:rsidRPr="00E45AE1" w:rsidRDefault="0041370B" w:rsidP="0041370B">
      <w:pPr>
        <w:pStyle w:val="Bullets"/>
      </w:pPr>
      <w:r w:rsidRPr="00E45AE1">
        <w:t>Appl</w:t>
      </w:r>
      <w:r w:rsidR="00962FB1">
        <w:t>y</w:t>
      </w:r>
      <w:r w:rsidRPr="00E45AE1">
        <w:t xml:space="preserve"> appropriate strategies to construct meaning from</w:t>
      </w:r>
      <w:r w:rsidR="00962FB1">
        <w:t>:</w:t>
      </w:r>
    </w:p>
    <w:p w14:paraId="635CA598" w14:textId="77777777" w:rsidR="0041370B" w:rsidRPr="00E45AE1" w:rsidRDefault="0041370B" w:rsidP="005D4EE7">
      <w:pPr>
        <w:pStyle w:val="Bullets"/>
        <w:numPr>
          <w:ilvl w:val="1"/>
          <w:numId w:val="2"/>
        </w:numPr>
      </w:pPr>
      <w:r w:rsidRPr="00E45AE1">
        <w:t>complex texts</w:t>
      </w:r>
    </w:p>
    <w:p w14:paraId="7449ACBB" w14:textId="392027E8" w:rsidR="0041370B" w:rsidRPr="00E45AE1" w:rsidRDefault="0041370B" w:rsidP="005D4EE7">
      <w:pPr>
        <w:pStyle w:val="Bullets"/>
        <w:numPr>
          <w:ilvl w:val="1"/>
          <w:numId w:val="2"/>
        </w:numPr>
      </w:pPr>
      <w:r w:rsidRPr="00E45AE1">
        <w:t>variety of texts</w:t>
      </w:r>
      <w:r w:rsidR="00962FB1">
        <w:t>.</w:t>
      </w:r>
    </w:p>
    <w:p w14:paraId="49746D15" w14:textId="7F246017" w:rsidR="0041370B" w:rsidRPr="00E45AE1" w:rsidRDefault="0041370B" w:rsidP="0041370B">
      <w:pPr>
        <w:pStyle w:val="Heading5"/>
      </w:pPr>
      <w:r w:rsidRPr="00E45AE1">
        <w:t xml:space="preserve">Numeracy – </w:t>
      </w:r>
      <w:r w:rsidR="00D11EBE">
        <w:t>Exit level</w:t>
      </w:r>
      <w:r w:rsidRPr="00E45AE1">
        <w:t xml:space="preserve"> 2</w:t>
      </w:r>
    </w:p>
    <w:p w14:paraId="12898EE1" w14:textId="14780A25" w:rsidR="0041370B" w:rsidRPr="00E45AE1" w:rsidRDefault="0041370B" w:rsidP="0041370B">
      <w:pPr>
        <w:pStyle w:val="Bullets"/>
      </w:pPr>
      <w:r w:rsidRPr="00E45AE1">
        <w:t>Extract and evaluate mathematical information embedded in a range of tasks and texts</w:t>
      </w:r>
      <w:r w:rsidR="00962FB1">
        <w:t>.</w:t>
      </w:r>
    </w:p>
    <w:p w14:paraId="443BB797" w14:textId="77777777" w:rsidR="005907A6" w:rsidRDefault="0041370B" w:rsidP="00962FB1">
      <w:pPr>
        <w:pStyle w:val="Bullets"/>
      </w:pPr>
      <w:r w:rsidRPr="00E45AE1">
        <w:t>Select and appl</w:t>
      </w:r>
      <w:r w:rsidR="00962FB1">
        <w:t>y</w:t>
      </w:r>
      <w:r w:rsidRPr="00E45AE1">
        <w:t xml:space="preserve"> a range of mathematical</w:t>
      </w:r>
      <w:r w:rsidR="00962FB1">
        <w:t xml:space="preserve"> </w:t>
      </w:r>
      <w:r w:rsidRPr="00E45AE1">
        <w:t>and problem-solving strategies to contribute</w:t>
      </w:r>
      <w:r w:rsidR="005907A6">
        <w:t>:</w:t>
      </w:r>
    </w:p>
    <w:p w14:paraId="6FC0E916" w14:textId="6D1470E3" w:rsidR="0041370B" w:rsidRDefault="0041370B" w:rsidP="005907A6">
      <w:pPr>
        <w:pStyle w:val="Bullets"/>
        <w:numPr>
          <w:ilvl w:val="1"/>
          <w:numId w:val="2"/>
        </w:numPr>
      </w:pPr>
      <w:r w:rsidRPr="00E45AE1">
        <w:t xml:space="preserve"> to developing timelines and monitoring progress</w:t>
      </w:r>
    </w:p>
    <w:p w14:paraId="56BADBFD" w14:textId="59270DED" w:rsidR="0041370B" w:rsidRPr="00E45AE1" w:rsidRDefault="0041370B" w:rsidP="005907A6">
      <w:pPr>
        <w:pStyle w:val="Bullets"/>
        <w:numPr>
          <w:ilvl w:val="1"/>
          <w:numId w:val="2"/>
        </w:numPr>
      </w:pPr>
      <w:r w:rsidRPr="00E45AE1">
        <w:t>strategies to contribute to determining resources and measuring work output against a predetermined timeline</w:t>
      </w:r>
      <w:r w:rsidR="005907A6">
        <w:t>.</w:t>
      </w:r>
    </w:p>
    <w:p w14:paraId="5996616F" w14:textId="32DB0F74" w:rsidR="0041370B" w:rsidRPr="00E45AE1" w:rsidRDefault="0041370B" w:rsidP="0041370B">
      <w:pPr>
        <w:pStyle w:val="Bullets"/>
      </w:pPr>
      <w:r w:rsidRPr="00E45AE1">
        <w:t>Use</w:t>
      </w:r>
      <w:r w:rsidR="005907A6">
        <w:t>:</w:t>
      </w:r>
    </w:p>
    <w:p w14:paraId="7924C812" w14:textId="18EC9D86" w:rsidR="0041370B" w:rsidRPr="00E45AE1" w:rsidRDefault="0041370B" w:rsidP="005D4EE7">
      <w:pPr>
        <w:pStyle w:val="Bullets"/>
        <w:numPr>
          <w:ilvl w:val="1"/>
          <w:numId w:val="2"/>
        </w:numPr>
      </w:pPr>
      <w:r w:rsidRPr="00E45AE1">
        <w:t>a range of informal and formal oral and written mathematical language and symbols to communicate mathematically</w:t>
      </w:r>
    </w:p>
    <w:p w14:paraId="131C5832" w14:textId="4863E2FD" w:rsidR="0041370B" w:rsidRPr="00E45AE1" w:rsidRDefault="0041370B" w:rsidP="005D4EE7">
      <w:pPr>
        <w:pStyle w:val="Bullets"/>
        <w:numPr>
          <w:ilvl w:val="1"/>
          <w:numId w:val="2"/>
        </w:numPr>
      </w:pPr>
      <w:r w:rsidRPr="00E45AE1">
        <w:t>basic mathematical formula to calculate whole numbers and decimals to confirm financial accounts match purchased items</w:t>
      </w:r>
      <w:r w:rsidR="005907A6">
        <w:t>.</w:t>
      </w:r>
    </w:p>
    <w:p w14:paraId="4170412B" w14:textId="2C356F34" w:rsidR="0041370B" w:rsidRPr="00E45AE1" w:rsidRDefault="0041370B" w:rsidP="0041370B">
      <w:pPr>
        <w:pStyle w:val="Heading5"/>
      </w:pPr>
      <w:r w:rsidRPr="00E45AE1">
        <w:t xml:space="preserve">Writing – </w:t>
      </w:r>
      <w:r w:rsidR="00D11EBE">
        <w:t>Exit level</w:t>
      </w:r>
      <w:r w:rsidRPr="00E45AE1">
        <w:t xml:space="preserve"> 3</w:t>
      </w:r>
    </w:p>
    <w:p w14:paraId="0A80E1A5" w14:textId="0581622E" w:rsidR="0041370B" w:rsidRPr="00E45AE1" w:rsidRDefault="0041370B" w:rsidP="0041370B">
      <w:pPr>
        <w:pStyle w:val="Bullets"/>
      </w:pPr>
      <w:r w:rsidRPr="00E45AE1">
        <w:t>Prepare</w:t>
      </w:r>
      <w:r w:rsidR="005907A6">
        <w:t>:</w:t>
      </w:r>
    </w:p>
    <w:p w14:paraId="0D5D3450" w14:textId="77777777" w:rsidR="0041370B" w:rsidRPr="00E45AE1" w:rsidRDefault="0041370B" w:rsidP="005D4EE7">
      <w:pPr>
        <w:pStyle w:val="Bullets"/>
        <w:numPr>
          <w:ilvl w:val="1"/>
          <w:numId w:val="2"/>
        </w:numPr>
      </w:pPr>
      <w:r w:rsidRPr="00E45AE1">
        <w:t>and updates documentation, using appropriate language, and matching style of writing to purpose and audience</w:t>
      </w:r>
    </w:p>
    <w:p w14:paraId="4BAC8B79" w14:textId="37ECBF42" w:rsidR="0041370B" w:rsidRPr="00E45AE1" w:rsidRDefault="0041370B" w:rsidP="005D4EE7">
      <w:pPr>
        <w:pStyle w:val="Bullets"/>
        <w:numPr>
          <w:ilvl w:val="1"/>
          <w:numId w:val="2"/>
        </w:numPr>
      </w:pPr>
      <w:r w:rsidRPr="00E45AE1">
        <w:lastRenderedPageBreak/>
        <w:t>reports and reviews matching writing style to purpose and audience</w:t>
      </w:r>
      <w:r w:rsidR="005907A6">
        <w:t>.</w:t>
      </w:r>
    </w:p>
    <w:p w14:paraId="356F7374" w14:textId="4E9599E9" w:rsidR="0041370B" w:rsidRPr="00E45AE1" w:rsidRDefault="0041370B" w:rsidP="0041370B">
      <w:pPr>
        <w:pStyle w:val="Bullets"/>
      </w:pPr>
      <w:r w:rsidRPr="00E45AE1">
        <w:t>Create and update records according to organisational requirements</w:t>
      </w:r>
      <w:r w:rsidR="005907A6">
        <w:t>.</w:t>
      </w:r>
    </w:p>
    <w:p w14:paraId="0FAD0275" w14:textId="6290B276" w:rsidR="0041370B" w:rsidRPr="00E45AE1" w:rsidRDefault="0041370B" w:rsidP="0041370B">
      <w:pPr>
        <w:pStyle w:val="Bullets"/>
      </w:pPr>
      <w:r w:rsidRPr="00E45AE1">
        <w:t>Contribute to</w:t>
      </w:r>
      <w:r w:rsidR="005907A6">
        <w:t>:</w:t>
      </w:r>
    </w:p>
    <w:p w14:paraId="7B4409C2" w14:textId="641B4E5A" w:rsidR="0041370B" w:rsidRPr="00E45AE1" w:rsidRDefault="0041370B" w:rsidP="005D4EE7">
      <w:pPr>
        <w:pStyle w:val="Bullets"/>
        <w:numPr>
          <w:ilvl w:val="1"/>
          <w:numId w:val="2"/>
        </w:numPr>
      </w:pPr>
      <w:r w:rsidRPr="00E45AE1">
        <w:t>the development and amendment of plans, reports and associated documentation using structure and vocabulary appropriate to audience, context and purpose</w:t>
      </w:r>
    </w:p>
    <w:p w14:paraId="7C374DB6" w14:textId="0699CBB5" w:rsidR="0041370B" w:rsidRPr="00E45AE1" w:rsidRDefault="0041370B" w:rsidP="005D4EE7">
      <w:pPr>
        <w:pStyle w:val="Bullets"/>
        <w:numPr>
          <w:ilvl w:val="1"/>
          <w:numId w:val="2"/>
        </w:numPr>
      </w:pPr>
      <w:r w:rsidRPr="00E45AE1">
        <w:t>project documentations using structure and vocabulary appropriate to audience, context and purpose</w:t>
      </w:r>
      <w:r w:rsidR="005907A6">
        <w:t>.</w:t>
      </w:r>
    </w:p>
    <w:p w14:paraId="70AD313B" w14:textId="12813BF6" w:rsidR="0041370B" w:rsidRPr="00E45AE1" w:rsidRDefault="0041370B" w:rsidP="0041370B">
      <w:pPr>
        <w:pStyle w:val="Bullets"/>
      </w:pPr>
      <w:r w:rsidRPr="00E45AE1">
        <w:t>Document</w:t>
      </w:r>
      <w:r w:rsidR="005907A6">
        <w:t>:</w:t>
      </w:r>
    </w:p>
    <w:p w14:paraId="3F4696D9" w14:textId="77777777" w:rsidR="0041370B" w:rsidRPr="00E45AE1" w:rsidRDefault="0041370B" w:rsidP="005D4EE7">
      <w:pPr>
        <w:pStyle w:val="Bullets"/>
        <w:numPr>
          <w:ilvl w:val="1"/>
          <w:numId w:val="2"/>
        </w:numPr>
      </w:pPr>
      <w:r w:rsidRPr="00E45AE1">
        <w:t>project activities using structure, layout, vocabulary, and conventions appropriate to context</w:t>
      </w:r>
    </w:p>
    <w:p w14:paraId="1215EAC3" w14:textId="77777777" w:rsidR="0041370B" w:rsidRPr="00E45AE1" w:rsidRDefault="0041370B" w:rsidP="005D4EE7">
      <w:pPr>
        <w:pStyle w:val="Bullets"/>
        <w:numPr>
          <w:ilvl w:val="1"/>
          <w:numId w:val="2"/>
        </w:numPr>
      </w:pPr>
      <w:r w:rsidRPr="00E45AE1">
        <w:t>results of analyses using required organisational formats</w:t>
      </w:r>
    </w:p>
    <w:p w14:paraId="6DDBEBD7" w14:textId="02E5F6A1" w:rsidR="0041370B" w:rsidRPr="00E45AE1" w:rsidRDefault="0041370B" w:rsidP="005D4EE7">
      <w:pPr>
        <w:pStyle w:val="Bullets"/>
        <w:numPr>
          <w:ilvl w:val="1"/>
          <w:numId w:val="2"/>
        </w:numPr>
      </w:pPr>
      <w:r w:rsidRPr="00E45AE1">
        <w:t>findings on communication needs using required formats and structure</w:t>
      </w:r>
      <w:r w:rsidR="005907A6">
        <w:t>.</w:t>
      </w:r>
    </w:p>
    <w:p w14:paraId="28F38F5E" w14:textId="08A004EC" w:rsidR="0041370B" w:rsidRPr="00E45AE1" w:rsidRDefault="0041370B" w:rsidP="0041370B">
      <w:pPr>
        <w:pStyle w:val="Bullets"/>
      </w:pPr>
      <w:r w:rsidRPr="00E45AE1">
        <w:t>Develop a range of documents using structure and vocabulary appropriate to audience, context and purpose</w:t>
      </w:r>
      <w:r w:rsidR="005907A6">
        <w:t>.</w:t>
      </w:r>
    </w:p>
    <w:p w14:paraId="22CFD128" w14:textId="264B46FE" w:rsidR="0041370B" w:rsidRPr="00E45AE1" w:rsidRDefault="0041370B" w:rsidP="0041370B">
      <w:pPr>
        <w:pStyle w:val="Bullets"/>
      </w:pPr>
      <w:r w:rsidRPr="00E45AE1">
        <w:t>Maintain record according to organisational requirements</w:t>
      </w:r>
      <w:r w:rsidR="005907A6">
        <w:t>.</w:t>
      </w:r>
    </w:p>
    <w:p w14:paraId="1997B45D" w14:textId="656283C2" w:rsidR="0041370B" w:rsidRPr="00E45AE1" w:rsidRDefault="0041370B" w:rsidP="0041370B">
      <w:pPr>
        <w:pStyle w:val="Bullets"/>
      </w:pPr>
      <w:r w:rsidRPr="00E45AE1">
        <w:t>Complete project documentation using required formats and structure</w:t>
      </w:r>
      <w:r w:rsidR="005907A6">
        <w:t>.</w:t>
      </w:r>
    </w:p>
    <w:p w14:paraId="6BEF1C8A" w14:textId="77777777" w:rsidR="0041370B" w:rsidRPr="00E45AE1" w:rsidRDefault="0041370B" w:rsidP="0041370B">
      <w:pPr>
        <w:pStyle w:val="BodyText"/>
      </w:pPr>
      <w:r w:rsidRPr="00E45AE1">
        <w:t xml:space="preserve">As there </w:t>
      </w:r>
      <w:r>
        <w:t>are</w:t>
      </w:r>
      <w:r w:rsidRPr="00E45AE1">
        <w:t xml:space="preserve"> only 3 core units the following</w:t>
      </w:r>
      <w:r>
        <w:t xml:space="preserve"> common electives </w:t>
      </w:r>
      <w:r w:rsidRPr="00E45AE1">
        <w:t xml:space="preserve">have been included </w:t>
      </w:r>
      <w:r>
        <w:t xml:space="preserve">in the mapping:  </w:t>
      </w:r>
      <w:r w:rsidRPr="00E45AE1">
        <w:t>BSBPMG423, BSBPMG424, BSBPMG425, BSBPMG426, BSBPMG427, BSBPMG429</w:t>
      </w:r>
      <w:r>
        <w:t>.</w:t>
      </w:r>
    </w:p>
    <w:p w14:paraId="7AC74AFC" w14:textId="77777777" w:rsidR="0041370B" w:rsidRDefault="0041370B" w:rsidP="0041370B">
      <w:pPr>
        <w:pStyle w:val="Heading3"/>
        <w:rPr>
          <w:lang w:val="en-US"/>
        </w:rPr>
      </w:pPr>
      <w:bookmarkStart w:id="115" w:name="_Toc153479597"/>
      <w:bookmarkStart w:id="116" w:name="_Toc215578720"/>
      <w:r w:rsidRPr="00E45AE1">
        <w:rPr>
          <w:lang w:val="en-US"/>
        </w:rPr>
        <w:t>BSB50820</w:t>
      </w:r>
      <w:r>
        <w:rPr>
          <w:lang w:val="en-US"/>
        </w:rPr>
        <w:t xml:space="preserve"> </w:t>
      </w:r>
      <w:r w:rsidRPr="00E45AE1">
        <w:rPr>
          <w:lang w:val="en-US"/>
        </w:rPr>
        <w:t>Diploma of Project Management</w:t>
      </w:r>
      <w:bookmarkEnd w:id="115"/>
      <w:bookmarkEnd w:id="116"/>
    </w:p>
    <w:p w14:paraId="4A94A021" w14:textId="10DE9436" w:rsidR="0041370B" w:rsidRDefault="0041370B" w:rsidP="0041370B">
      <w:pPr>
        <w:pStyle w:val="Heading5"/>
      </w:pPr>
      <w:r w:rsidRPr="00E45AE1">
        <w:t>Reading</w:t>
      </w:r>
      <w:r>
        <w:t xml:space="preserve"> – </w:t>
      </w:r>
      <w:r w:rsidR="00D11EBE">
        <w:t>Exit level</w:t>
      </w:r>
      <w:r>
        <w:t xml:space="preserve"> 3</w:t>
      </w:r>
    </w:p>
    <w:p w14:paraId="42CFFDA9" w14:textId="4055A25E" w:rsidR="0041370B" w:rsidRPr="00886793" w:rsidRDefault="00371D21" w:rsidP="0041370B">
      <w:pPr>
        <w:pStyle w:val="Bullets"/>
      </w:pPr>
      <w:r>
        <w:t>I</w:t>
      </w:r>
      <w:r w:rsidR="0041370B" w:rsidRPr="00886793">
        <w:t>nterpret and analyse information from a range of complex texts.</w:t>
      </w:r>
    </w:p>
    <w:p w14:paraId="404316E9" w14:textId="73E5575E" w:rsidR="0041370B" w:rsidRPr="00886793" w:rsidRDefault="00371D21" w:rsidP="0041370B">
      <w:pPr>
        <w:pStyle w:val="Bullets"/>
      </w:pPr>
      <w:r>
        <w:t>I</w:t>
      </w:r>
      <w:r w:rsidR="0041370B" w:rsidRPr="00886793">
        <w:t>dentify, interpret and analyse textual information obtained from a range of sources.</w:t>
      </w:r>
    </w:p>
    <w:p w14:paraId="68D2AC4D" w14:textId="582DE635" w:rsidR="0041370B" w:rsidRPr="00886793" w:rsidRDefault="00371D21" w:rsidP="0041370B">
      <w:pPr>
        <w:pStyle w:val="Bullets"/>
      </w:pPr>
      <w:r>
        <w:t>I</w:t>
      </w:r>
      <w:r w:rsidR="0041370B" w:rsidRPr="00886793">
        <w:t>dentify, analyse and assess textual information obtained from a range of sources and determines how content may be applied to requirements.</w:t>
      </w:r>
    </w:p>
    <w:p w14:paraId="752906FF" w14:textId="3102EC3E" w:rsidR="0041370B" w:rsidRPr="005C7338" w:rsidRDefault="00371D21" w:rsidP="0041370B">
      <w:pPr>
        <w:pStyle w:val="Bullets"/>
      </w:pPr>
      <w:r>
        <w:t>R</w:t>
      </w:r>
      <w:r w:rsidR="0041370B" w:rsidRPr="00886793">
        <w:t>eview and interpret information related to budget.</w:t>
      </w:r>
    </w:p>
    <w:p w14:paraId="41FE5C99" w14:textId="0822023C" w:rsidR="0041370B" w:rsidRDefault="0041370B" w:rsidP="0041370B">
      <w:pPr>
        <w:pStyle w:val="Heading5"/>
      </w:pPr>
      <w:r>
        <w:t xml:space="preserve">Numeracy – </w:t>
      </w:r>
      <w:r w:rsidR="00D11EBE">
        <w:t>Exit level</w:t>
      </w:r>
      <w:r w:rsidRPr="00E45AE1">
        <w:t xml:space="preserve"> </w:t>
      </w:r>
      <w:r>
        <w:t>2</w:t>
      </w:r>
    </w:p>
    <w:p w14:paraId="56332C14" w14:textId="0A326448" w:rsidR="0041370B" w:rsidRPr="003E1429" w:rsidRDefault="00371D21" w:rsidP="0041370B">
      <w:pPr>
        <w:pStyle w:val="Bullets"/>
      </w:pPr>
      <w:r>
        <w:t>I</w:t>
      </w:r>
      <w:r w:rsidR="0041370B" w:rsidRPr="003E1429">
        <w:t>nterpret numerical information to determine project timelines and measure outcomes against project scope.</w:t>
      </w:r>
    </w:p>
    <w:p w14:paraId="042ED496" w14:textId="435AD287" w:rsidR="0041370B" w:rsidRPr="003E1429" w:rsidRDefault="003D01A3" w:rsidP="0041370B">
      <w:pPr>
        <w:pStyle w:val="Bullets"/>
      </w:pPr>
      <w:r>
        <w:t>C</w:t>
      </w:r>
      <w:r w:rsidR="0041370B" w:rsidRPr="003E1429">
        <w:t>alculate time requirements for project scheduling.</w:t>
      </w:r>
    </w:p>
    <w:p w14:paraId="139E1F64" w14:textId="7AB22AB9" w:rsidR="0041370B" w:rsidRPr="003E1429" w:rsidRDefault="003D01A3" w:rsidP="0041370B">
      <w:pPr>
        <w:pStyle w:val="Bullets"/>
      </w:pPr>
      <w:r>
        <w:t>U</w:t>
      </w:r>
      <w:r w:rsidR="0041370B" w:rsidRPr="003E1429">
        <w:t>se basic mathematical formula to determine costs and other necessary resources.</w:t>
      </w:r>
    </w:p>
    <w:p w14:paraId="3426E8D7" w14:textId="35C1E53E" w:rsidR="0041370B" w:rsidRPr="003E1429" w:rsidRDefault="003D01A3" w:rsidP="0041370B">
      <w:pPr>
        <w:pStyle w:val="Bullets"/>
      </w:pPr>
      <w:r>
        <w:t>I</w:t>
      </w:r>
      <w:r w:rsidR="0041370B" w:rsidRPr="003E1429">
        <w:t>nterpret information to determine measurable objectives.</w:t>
      </w:r>
    </w:p>
    <w:p w14:paraId="53BF4BB5" w14:textId="6FFCD747" w:rsidR="0041370B" w:rsidRPr="003E1429" w:rsidRDefault="003D01A3" w:rsidP="0041370B">
      <w:pPr>
        <w:pStyle w:val="Bullets"/>
      </w:pPr>
      <w:r>
        <w:t>I</w:t>
      </w:r>
      <w:r w:rsidR="0041370B" w:rsidRPr="003E1429">
        <w:t>nterpret numerical information to measure outcomes against objectives.</w:t>
      </w:r>
    </w:p>
    <w:p w14:paraId="6CC84328" w14:textId="721C1DC5" w:rsidR="0041370B" w:rsidRPr="003E1429" w:rsidRDefault="003D01A3" w:rsidP="0041370B">
      <w:pPr>
        <w:pStyle w:val="Bullets"/>
      </w:pPr>
      <w:r>
        <w:t>U</w:t>
      </w:r>
      <w:r w:rsidR="0041370B" w:rsidRPr="003E1429">
        <w:t>se analytical skills to review and evaluate process and decide on future improvements.</w:t>
      </w:r>
    </w:p>
    <w:p w14:paraId="59C53EA8" w14:textId="42753451" w:rsidR="0041370B" w:rsidRPr="003E1429" w:rsidRDefault="003D01A3" w:rsidP="0041370B">
      <w:pPr>
        <w:pStyle w:val="Bullets"/>
      </w:pPr>
      <w:r>
        <w:t>U</w:t>
      </w:r>
      <w:r w:rsidR="0041370B" w:rsidRPr="003E1429">
        <w:t>se mathematical formulae to calculate resources against predetermined budgets, solve variances and finalise project costs.</w:t>
      </w:r>
    </w:p>
    <w:p w14:paraId="7F0186DF" w14:textId="2853F433" w:rsidR="0041370B" w:rsidRPr="003E1429" w:rsidRDefault="003D01A3" w:rsidP="0041370B">
      <w:pPr>
        <w:pStyle w:val="Bullets"/>
      </w:pPr>
      <w:r>
        <w:t>U</w:t>
      </w:r>
      <w:r w:rsidR="0041370B" w:rsidRPr="003E1429">
        <w:t>se mathematical formulae to calculate resources against project requirements and to measure work output against predetermined criteria.</w:t>
      </w:r>
    </w:p>
    <w:p w14:paraId="78A02307" w14:textId="29305149" w:rsidR="0041370B" w:rsidRPr="003E1429" w:rsidRDefault="003D01A3" w:rsidP="0041370B">
      <w:pPr>
        <w:pStyle w:val="Bullets"/>
      </w:pPr>
      <w:r>
        <w:t>U</w:t>
      </w:r>
      <w:r w:rsidR="0041370B" w:rsidRPr="003E1429">
        <w:t>se analytical skills to review performance and decide on actions needed.</w:t>
      </w:r>
    </w:p>
    <w:p w14:paraId="326CB3DD" w14:textId="69165D05" w:rsidR="0041370B" w:rsidRPr="003E1429" w:rsidRDefault="003D01A3" w:rsidP="0041370B">
      <w:pPr>
        <w:pStyle w:val="Bullets"/>
      </w:pPr>
      <w:r>
        <w:t>A</w:t>
      </w:r>
      <w:r w:rsidR="0041370B" w:rsidRPr="003E1429">
        <w:t>nalyse numerical data to identify project risk levels and rank risks according to agreed system of classification.</w:t>
      </w:r>
    </w:p>
    <w:p w14:paraId="0F3CE38E" w14:textId="5DDEE35D" w:rsidR="0041370B" w:rsidRPr="005C7338" w:rsidRDefault="003D01A3" w:rsidP="0041370B">
      <w:pPr>
        <w:pStyle w:val="Bullets"/>
      </w:pPr>
      <w:r>
        <w:t>U</w:t>
      </w:r>
      <w:r w:rsidR="0041370B" w:rsidRPr="003E1429">
        <w:t>se a wide range of mainly formal and some informal, oral and written mathematical language and representation to communicate mathematically.</w:t>
      </w:r>
    </w:p>
    <w:p w14:paraId="2DF26FE4" w14:textId="28E491A7" w:rsidR="0041370B" w:rsidRPr="005C7338" w:rsidRDefault="0041370B" w:rsidP="0041370B">
      <w:pPr>
        <w:pStyle w:val="Heading5"/>
      </w:pPr>
      <w:r>
        <w:t xml:space="preserve">Writing – </w:t>
      </w:r>
      <w:r w:rsidR="00D11EBE">
        <w:t>Exit level</w:t>
      </w:r>
      <w:r w:rsidRPr="00E45AE1">
        <w:t xml:space="preserve"> </w:t>
      </w:r>
      <w:r>
        <w:t>2</w:t>
      </w:r>
    </w:p>
    <w:p w14:paraId="48BB453C" w14:textId="402A1509" w:rsidR="0041370B" w:rsidRPr="003659E9" w:rsidRDefault="00435C63" w:rsidP="0041370B">
      <w:pPr>
        <w:pStyle w:val="Bullets"/>
      </w:pPr>
      <w:r>
        <w:t>D</w:t>
      </w:r>
      <w:r w:rsidR="0041370B" w:rsidRPr="003659E9">
        <w:t>evelop project documentation and procedures using formats and language appropriate to context.</w:t>
      </w:r>
    </w:p>
    <w:p w14:paraId="535BEC9B" w14:textId="282909EA" w:rsidR="0041370B" w:rsidRPr="003659E9" w:rsidRDefault="00435C63" w:rsidP="0041370B">
      <w:pPr>
        <w:pStyle w:val="Bullets"/>
      </w:pPr>
      <w:r>
        <w:lastRenderedPageBreak/>
        <w:t>D</w:t>
      </w:r>
      <w:r w:rsidR="0041370B" w:rsidRPr="003659E9">
        <w:t>raft and develop documentation required for project scheduling and reporting using appropriate formats and language.</w:t>
      </w:r>
    </w:p>
    <w:p w14:paraId="0890E009" w14:textId="217F3CE8" w:rsidR="0041370B" w:rsidRPr="003659E9" w:rsidRDefault="00435C63" w:rsidP="0041370B">
      <w:pPr>
        <w:pStyle w:val="Bullets"/>
      </w:pPr>
      <w:r>
        <w:t>D</w:t>
      </w:r>
      <w:r w:rsidR="0041370B" w:rsidRPr="003659E9">
        <w:t>evelop and document quality requirements for project plan.</w:t>
      </w:r>
    </w:p>
    <w:p w14:paraId="38EF780F" w14:textId="07D9B46D" w:rsidR="0041370B" w:rsidRPr="003659E9" w:rsidRDefault="00435C63" w:rsidP="0041370B">
      <w:pPr>
        <w:pStyle w:val="Bullets"/>
      </w:pPr>
      <w:r>
        <w:t>R</w:t>
      </w:r>
      <w:r w:rsidR="0041370B" w:rsidRPr="003659E9">
        <w:t>ecord results of quality audits according to organisational requirements.</w:t>
      </w:r>
    </w:p>
    <w:p w14:paraId="55DDB988" w14:textId="761468EE" w:rsidR="0041370B" w:rsidRPr="003659E9" w:rsidRDefault="00435C63" w:rsidP="0041370B">
      <w:pPr>
        <w:pStyle w:val="Bullets"/>
      </w:pPr>
      <w:r>
        <w:t>D</w:t>
      </w:r>
      <w:r w:rsidR="0041370B" w:rsidRPr="003659E9">
        <w:t>evelop plans, role descriptions and reports using clear, specific and industry-related terminology, appropriate structures and conventions.</w:t>
      </w:r>
    </w:p>
    <w:p w14:paraId="36236754" w14:textId="130EBED2" w:rsidR="0041370B" w:rsidRPr="003659E9" w:rsidRDefault="00435C63" w:rsidP="0041370B">
      <w:pPr>
        <w:pStyle w:val="Bullets"/>
      </w:pPr>
      <w:r>
        <w:t>D</w:t>
      </w:r>
      <w:r w:rsidR="0041370B" w:rsidRPr="003659E9">
        <w:t>ocument personnel requirements, results of performance measurements and improvement recommendations.</w:t>
      </w:r>
    </w:p>
    <w:p w14:paraId="073FE1F4" w14:textId="22E42437" w:rsidR="0041370B" w:rsidRPr="003659E9" w:rsidRDefault="00435C63" w:rsidP="0041370B">
      <w:pPr>
        <w:pStyle w:val="Bullets"/>
      </w:pPr>
      <w:r>
        <w:t>D</w:t>
      </w:r>
      <w:r w:rsidR="0041370B" w:rsidRPr="003659E9">
        <w:t>ocument risk analysis and risk controls using required formats and structure.</w:t>
      </w:r>
    </w:p>
    <w:p w14:paraId="10082E39" w14:textId="71832D28" w:rsidR="0041370B" w:rsidRPr="008D79E5" w:rsidRDefault="00435C63" w:rsidP="0041370B">
      <w:pPr>
        <w:pStyle w:val="Bullets"/>
      </w:pPr>
      <w:r>
        <w:t>M</w:t>
      </w:r>
      <w:r w:rsidR="0041370B" w:rsidRPr="003659E9">
        <w:t>odify and update workplace documentation according to requirements.</w:t>
      </w:r>
    </w:p>
    <w:p w14:paraId="24E20977" w14:textId="77777777" w:rsidR="0041370B" w:rsidRPr="00E45AE1" w:rsidRDefault="0041370B" w:rsidP="0041370B">
      <w:pPr>
        <w:pStyle w:val="Heading3"/>
        <w:rPr>
          <w:lang w:val="en-US"/>
        </w:rPr>
      </w:pPr>
      <w:bookmarkStart w:id="117" w:name="_Toc153479598"/>
      <w:bookmarkStart w:id="118" w:name="_Toc215578721"/>
      <w:r w:rsidRPr="00E45AE1">
        <w:rPr>
          <w:lang w:val="en-US"/>
        </w:rPr>
        <w:t>CHC22015</w:t>
      </w:r>
      <w:r>
        <w:rPr>
          <w:lang w:val="en-US"/>
        </w:rPr>
        <w:t xml:space="preserve"> </w:t>
      </w:r>
      <w:r w:rsidRPr="00E45AE1">
        <w:rPr>
          <w:lang w:val="en-US"/>
        </w:rPr>
        <w:t>Certificate II in Community Services</w:t>
      </w:r>
      <w:bookmarkEnd w:id="117"/>
      <w:bookmarkEnd w:id="118"/>
    </w:p>
    <w:p w14:paraId="0E91DC05" w14:textId="1CF0F094" w:rsidR="0041370B" w:rsidRPr="00E45AE1" w:rsidRDefault="0041370B" w:rsidP="0041370B">
      <w:pPr>
        <w:pStyle w:val="Heading5"/>
      </w:pPr>
      <w:r w:rsidRPr="00E45AE1">
        <w:t>Reading</w:t>
      </w:r>
      <w:r>
        <w:t xml:space="preserve"> – </w:t>
      </w:r>
      <w:r w:rsidR="00D11EBE">
        <w:t>Exit level</w:t>
      </w:r>
      <w:r w:rsidRPr="00E45AE1">
        <w:t xml:space="preserve"> 2 </w:t>
      </w:r>
    </w:p>
    <w:p w14:paraId="0CB271BA" w14:textId="77777777" w:rsidR="0041370B" w:rsidRPr="00E45AE1" w:rsidRDefault="0041370B" w:rsidP="0041370B">
      <w:pPr>
        <w:pStyle w:val="Bullets"/>
      </w:pPr>
      <w:r>
        <w:t>A</w:t>
      </w:r>
      <w:r w:rsidRPr="00E45AE1">
        <w:t>ccess and interpret workplace documents, policies and procedures</w:t>
      </w:r>
      <w:r>
        <w:t>.</w:t>
      </w:r>
    </w:p>
    <w:p w14:paraId="34C1B21B" w14:textId="77777777" w:rsidR="0041370B" w:rsidRPr="00E45AE1" w:rsidRDefault="0041370B" w:rsidP="0041370B">
      <w:pPr>
        <w:pStyle w:val="Bullets"/>
      </w:pPr>
      <w:r>
        <w:t>R</w:t>
      </w:r>
      <w:r w:rsidRPr="00E45AE1">
        <w:t>ead and interpret documents relating to work role</w:t>
      </w:r>
      <w:r>
        <w:t>.</w:t>
      </w:r>
    </w:p>
    <w:p w14:paraId="05DA7EDE" w14:textId="77777777" w:rsidR="0041370B" w:rsidRPr="00E45AE1" w:rsidRDefault="0041370B" w:rsidP="0041370B">
      <w:pPr>
        <w:pStyle w:val="Bullets"/>
      </w:pPr>
      <w:r>
        <w:t>F</w:t>
      </w:r>
      <w:r w:rsidRPr="00E45AE1">
        <w:t>ollow organisational policies and procedures</w:t>
      </w:r>
      <w:r>
        <w:t>.</w:t>
      </w:r>
    </w:p>
    <w:p w14:paraId="2A41C1F2" w14:textId="51082C3A" w:rsidR="0041370B" w:rsidRPr="002D5003" w:rsidRDefault="0041370B" w:rsidP="0041370B">
      <w:pPr>
        <w:pStyle w:val="Heading5"/>
      </w:pPr>
      <w:r w:rsidRPr="002D5003">
        <w:t xml:space="preserve">Numeracy – </w:t>
      </w:r>
      <w:r w:rsidR="00D11EBE">
        <w:t>Exit level</w:t>
      </w:r>
      <w:r w:rsidRPr="002D5003">
        <w:t xml:space="preserve"> 2</w:t>
      </w:r>
    </w:p>
    <w:p w14:paraId="37BA3CB4" w14:textId="77777777" w:rsidR="0041370B" w:rsidRPr="00E45AE1" w:rsidRDefault="0041370B" w:rsidP="0041370B">
      <w:pPr>
        <w:pStyle w:val="Bullets"/>
      </w:pPr>
      <w:r>
        <w:t>I</w:t>
      </w:r>
      <w:r w:rsidRPr="00E45AE1">
        <w:t>nterpret safety signs and plans</w:t>
      </w:r>
      <w:r>
        <w:t>.</w:t>
      </w:r>
    </w:p>
    <w:p w14:paraId="7EB78C6B" w14:textId="77777777" w:rsidR="0041370B" w:rsidRPr="00E45AE1" w:rsidRDefault="0041370B" w:rsidP="0041370B">
      <w:pPr>
        <w:pStyle w:val="Bullets"/>
      </w:pPr>
      <w:r>
        <w:t>I</w:t>
      </w:r>
      <w:r w:rsidRPr="00E45AE1">
        <w:t>nterpret numerical information related to timeframes</w:t>
      </w:r>
      <w:r>
        <w:t>.</w:t>
      </w:r>
    </w:p>
    <w:p w14:paraId="6292EC90" w14:textId="1FF82F3C" w:rsidR="0041370B" w:rsidRPr="00E45AE1" w:rsidRDefault="0041370B" w:rsidP="0041370B">
      <w:pPr>
        <w:pStyle w:val="Heading5"/>
      </w:pPr>
      <w:r w:rsidRPr="00E45AE1">
        <w:t xml:space="preserve">Writing – </w:t>
      </w:r>
      <w:r w:rsidR="00D11EBE">
        <w:t>Exit level</w:t>
      </w:r>
      <w:r w:rsidRPr="00E45AE1">
        <w:t xml:space="preserve"> 1</w:t>
      </w:r>
    </w:p>
    <w:p w14:paraId="398A4EB8" w14:textId="77777777" w:rsidR="0041370B" w:rsidRPr="00E45AE1" w:rsidRDefault="0041370B" w:rsidP="0041370B">
      <w:pPr>
        <w:pStyle w:val="Bullets"/>
      </w:pPr>
      <w:r w:rsidRPr="00E45AE1">
        <w:t>Complete required documents using organisational standards and formats</w:t>
      </w:r>
      <w:r>
        <w:t>.</w:t>
      </w:r>
    </w:p>
    <w:p w14:paraId="09FAACBB" w14:textId="77777777" w:rsidR="0041370B" w:rsidRPr="00E45AE1" w:rsidRDefault="0041370B" w:rsidP="0041370B">
      <w:pPr>
        <w:pStyle w:val="Heading3"/>
        <w:rPr>
          <w:lang w:val="en-US"/>
        </w:rPr>
      </w:pPr>
      <w:bookmarkStart w:id="119" w:name="_Toc153479599"/>
      <w:bookmarkStart w:id="120" w:name="_Toc215578722"/>
      <w:r w:rsidRPr="00E45AE1">
        <w:rPr>
          <w:lang w:val="en-US"/>
        </w:rPr>
        <w:t>CHC30121</w:t>
      </w:r>
      <w:r>
        <w:rPr>
          <w:lang w:val="en-US"/>
        </w:rPr>
        <w:t xml:space="preserve"> </w:t>
      </w:r>
      <w:r w:rsidRPr="00E45AE1">
        <w:rPr>
          <w:lang w:val="en-US"/>
        </w:rPr>
        <w:t xml:space="preserve">Certificate III in Early Childhood Education </w:t>
      </w:r>
      <w:r>
        <w:rPr>
          <w:lang w:val="en-US"/>
        </w:rPr>
        <w:br/>
      </w:r>
      <w:r w:rsidRPr="00E45AE1">
        <w:rPr>
          <w:lang w:val="en-US"/>
        </w:rPr>
        <w:t>and Care</w:t>
      </w:r>
      <w:bookmarkEnd w:id="119"/>
      <w:bookmarkEnd w:id="120"/>
    </w:p>
    <w:p w14:paraId="70C14B23" w14:textId="1035FE73" w:rsidR="0041370B" w:rsidRPr="00E45AE1" w:rsidRDefault="0041370B" w:rsidP="0041370B">
      <w:pPr>
        <w:pStyle w:val="Heading5"/>
      </w:pPr>
      <w:r w:rsidRPr="00E45AE1">
        <w:t>Reading</w:t>
      </w:r>
      <w:r>
        <w:t xml:space="preserve"> – </w:t>
      </w:r>
      <w:r w:rsidR="00D11EBE">
        <w:t>Exit level</w:t>
      </w:r>
      <w:r w:rsidRPr="00E45AE1">
        <w:t xml:space="preserve"> 3 </w:t>
      </w:r>
    </w:p>
    <w:p w14:paraId="426C6950" w14:textId="4D065B0A" w:rsidR="0041370B" w:rsidRPr="00E45AE1" w:rsidRDefault="0041370B" w:rsidP="0041370B">
      <w:pPr>
        <w:pStyle w:val="Bullets"/>
      </w:pPr>
      <w:r>
        <w:t>A</w:t>
      </w:r>
      <w:r w:rsidRPr="00E45AE1">
        <w:t xml:space="preserve">ccess and interpret workplace policies and procedures </w:t>
      </w:r>
      <w:r w:rsidR="008D79E5">
        <w:t>.</w:t>
      </w:r>
    </w:p>
    <w:p w14:paraId="5410F59B" w14:textId="5068515E" w:rsidR="0041370B" w:rsidRPr="00E45AE1" w:rsidRDefault="0041370B" w:rsidP="0041370B">
      <w:pPr>
        <w:pStyle w:val="Bullets"/>
      </w:pPr>
      <w:r>
        <w:t>I</w:t>
      </w:r>
      <w:r w:rsidRPr="00E45AE1">
        <w:t>nterpret schedules</w:t>
      </w:r>
      <w:r w:rsidR="008D79E5">
        <w:t>.</w:t>
      </w:r>
    </w:p>
    <w:p w14:paraId="29AB2974" w14:textId="07DF6AF3" w:rsidR="0041370B" w:rsidRPr="00E45AE1" w:rsidRDefault="0041370B" w:rsidP="0041370B">
      <w:pPr>
        <w:pStyle w:val="Bullets"/>
      </w:pPr>
      <w:r>
        <w:t>C</w:t>
      </w:r>
      <w:r w:rsidRPr="00E45AE1">
        <w:t xml:space="preserve">heck authorisation forms to administer medicine; access and interpret relevant procedures; to access and interpret child records; accurately read and interpret medication packaging and dosage instructions and any other relevant medical information; access and interpret food labels and identify ingredients of concern; read food safety procedures; interpret dietary requirements; interpret information about Legal requirements and components of the National Quality Framework; access and interpret Dietary Guidelines for Children and Adolescents in Australia and the </w:t>
      </w:r>
      <w:r w:rsidRPr="00E45AE1">
        <w:rPr>
          <w:i/>
          <w:iCs/>
        </w:rPr>
        <w:t>Australian Guide to Healthy Eating</w:t>
      </w:r>
      <w:r w:rsidRPr="00E45AE1">
        <w:t xml:space="preserve">, including </w:t>
      </w:r>
      <w:r w:rsidRPr="00E45AE1">
        <w:rPr>
          <w:i/>
          <w:iCs/>
        </w:rPr>
        <w:t xml:space="preserve">Get Up and Grow: Healthy Eating </w:t>
      </w:r>
      <w:r w:rsidRPr="00E45AE1">
        <w:t xml:space="preserve">and </w:t>
      </w:r>
      <w:r w:rsidRPr="00E45AE1">
        <w:rPr>
          <w:i/>
          <w:iCs/>
        </w:rPr>
        <w:t xml:space="preserve">Physical Activity for Early Childhood </w:t>
      </w:r>
      <w:r w:rsidRPr="00E45AE1">
        <w:t>resources; to read stories to children</w:t>
      </w:r>
      <w:r w:rsidR="008D79E5">
        <w:t>.</w:t>
      </w:r>
    </w:p>
    <w:p w14:paraId="2662216E" w14:textId="2116975D" w:rsidR="0041370B" w:rsidRPr="00E45AE1" w:rsidRDefault="0041370B" w:rsidP="0041370B">
      <w:pPr>
        <w:pStyle w:val="Bullets"/>
      </w:pPr>
      <w:r>
        <w:t>I</w:t>
      </w:r>
      <w:r w:rsidRPr="00E45AE1">
        <w:t>nterpret learning framework, service curriculum and documented observations</w:t>
      </w:r>
      <w:r w:rsidR="008D79E5">
        <w:t>.</w:t>
      </w:r>
    </w:p>
    <w:p w14:paraId="1DA94E15" w14:textId="3BBA24A8" w:rsidR="0041370B" w:rsidRPr="00E45AE1" w:rsidRDefault="0041370B" w:rsidP="0041370B">
      <w:pPr>
        <w:pStyle w:val="Bullets"/>
      </w:pPr>
      <w:r>
        <w:t>A</w:t>
      </w:r>
      <w:r w:rsidRPr="00E45AE1">
        <w:t>ccess and engage with key statutory and regulatory requirements relevant to role</w:t>
      </w:r>
      <w:r w:rsidR="008D79E5">
        <w:t>.</w:t>
      </w:r>
    </w:p>
    <w:p w14:paraId="03253C4C" w14:textId="6F1D0BBB" w:rsidR="0041370B" w:rsidRPr="00E45AE1" w:rsidRDefault="0041370B" w:rsidP="0041370B">
      <w:pPr>
        <w:pStyle w:val="Bullets"/>
      </w:pPr>
      <w:r>
        <w:t>I</w:t>
      </w:r>
      <w:r w:rsidRPr="00E45AE1">
        <w:t>nterpret unfamiliar information of varying complexity</w:t>
      </w:r>
      <w:r w:rsidR="008D79E5">
        <w:t>.</w:t>
      </w:r>
    </w:p>
    <w:p w14:paraId="4686D9B8" w14:textId="0BD58F54" w:rsidR="0041370B" w:rsidRPr="002D5003" w:rsidRDefault="0041370B" w:rsidP="0041370B">
      <w:pPr>
        <w:pStyle w:val="Heading5"/>
      </w:pPr>
      <w:r w:rsidRPr="002D5003">
        <w:lastRenderedPageBreak/>
        <w:t>Numeracy –</w:t>
      </w:r>
      <w:r w:rsidR="008D79E5">
        <w:t xml:space="preserve"> </w:t>
      </w:r>
      <w:r w:rsidR="00D11EBE">
        <w:t>Exit level</w:t>
      </w:r>
      <w:r w:rsidRPr="002D5003">
        <w:t xml:space="preserve"> 2</w:t>
      </w:r>
    </w:p>
    <w:p w14:paraId="3E5B44D5" w14:textId="7456BB0C" w:rsidR="0041370B" w:rsidRPr="00E45AE1" w:rsidRDefault="0041370B" w:rsidP="0041370B">
      <w:pPr>
        <w:pStyle w:val="Bullets"/>
      </w:pPr>
      <w:r>
        <w:t>I</w:t>
      </w:r>
      <w:r w:rsidRPr="00E45AE1">
        <w:t>nterpret safety signs and plans; to encourage children to engage with numbers, symbols, time, money; to work within a schedule</w:t>
      </w:r>
      <w:r w:rsidR="008D79E5">
        <w:t>.</w:t>
      </w:r>
    </w:p>
    <w:p w14:paraId="4E6C79D1" w14:textId="5CF08E18" w:rsidR="0041370B" w:rsidRPr="00E45AE1" w:rsidRDefault="0041370B" w:rsidP="0041370B">
      <w:pPr>
        <w:pStyle w:val="Bullets"/>
      </w:pPr>
      <w:r>
        <w:t>C</w:t>
      </w:r>
      <w:r w:rsidRPr="00E45AE1">
        <w:t>orrectly calculate medication dosages for common measurements including milligrams (mg) and millilitres (ml); to interpret and apply weights and measures in relation to food preparation; prepare formula</w:t>
      </w:r>
      <w:r w:rsidR="008D79E5">
        <w:t>.</w:t>
      </w:r>
    </w:p>
    <w:p w14:paraId="328A29FB" w14:textId="1610223F" w:rsidR="0041370B" w:rsidRPr="00E45AE1" w:rsidRDefault="0041370B" w:rsidP="0041370B">
      <w:pPr>
        <w:pStyle w:val="Bullets"/>
      </w:pPr>
      <w:r>
        <w:t>E</w:t>
      </w:r>
      <w:r w:rsidRPr="00E45AE1">
        <w:t>stimate weights for safe manual handling</w:t>
      </w:r>
      <w:r w:rsidR="00EC2F3B">
        <w:t>.</w:t>
      </w:r>
    </w:p>
    <w:p w14:paraId="797960F7" w14:textId="3ABD50E7" w:rsidR="0041370B" w:rsidRPr="00E45AE1" w:rsidRDefault="0041370B" w:rsidP="0041370B">
      <w:pPr>
        <w:pStyle w:val="Bullets"/>
      </w:pPr>
      <w:r>
        <w:t>C</w:t>
      </w:r>
      <w:r w:rsidRPr="00E45AE1">
        <w:t>heck use-by dates of medication</w:t>
      </w:r>
      <w:r w:rsidR="00EC2F3B">
        <w:t>.</w:t>
      </w:r>
    </w:p>
    <w:p w14:paraId="4089DB51" w14:textId="01029171" w:rsidR="0041370B" w:rsidRPr="00E45AE1" w:rsidRDefault="0041370B" w:rsidP="0041370B">
      <w:pPr>
        <w:pStyle w:val="Heading5"/>
      </w:pPr>
      <w:r w:rsidRPr="00E45AE1">
        <w:t xml:space="preserve">Writing – </w:t>
      </w:r>
      <w:r w:rsidR="00D11EBE">
        <w:t>Exit level</w:t>
      </w:r>
      <w:r w:rsidRPr="00E45AE1">
        <w:t xml:space="preserve"> 2</w:t>
      </w:r>
    </w:p>
    <w:p w14:paraId="03AF885F" w14:textId="1AE84217" w:rsidR="0041370B" w:rsidRPr="00E45AE1" w:rsidRDefault="0041370B" w:rsidP="0041370B">
      <w:pPr>
        <w:pStyle w:val="Bullets"/>
      </w:pPr>
      <w:r>
        <w:t>C</w:t>
      </w:r>
      <w:r w:rsidRPr="00E45AE1">
        <w:t>omplete medication records</w:t>
      </w:r>
      <w:r w:rsidR="00EC2F3B">
        <w:t>.</w:t>
      </w:r>
    </w:p>
    <w:p w14:paraId="000F651B" w14:textId="5B3C2526" w:rsidR="0041370B" w:rsidRPr="00E45AE1" w:rsidRDefault="0041370B" w:rsidP="0041370B">
      <w:pPr>
        <w:pStyle w:val="Bullets"/>
      </w:pPr>
      <w:r>
        <w:t>C</w:t>
      </w:r>
      <w:r w:rsidRPr="00E45AE1">
        <w:t>omplete forms</w:t>
      </w:r>
      <w:r w:rsidR="00EC2F3B">
        <w:t>.</w:t>
      </w:r>
    </w:p>
    <w:p w14:paraId="69A65FF3" w14:textId="2D6A16DF" w:rsidR="0041370B" w:rsidRPr="00E45AE1" w:rsidRDefault="0041370B" w:rsidP="0041370B">
      <w:pPr>
        <w:pStyle w:val="Bullets"/>
      </w:pPr>
      <w:r>
        <w:t>D</w:t>
      </w:r>
      <w:r w:rsidRPr="00E45AE1">
        <w:t>ocument how the learning framework is demonstrated in the service; document involvement with the learning framework; record observations in line with service requirements, in an unbiased way; document the type and level of collaboration with other organisations</w:t>
      </w:r>
      <w:r w:rsidR="00EC2F3B">
        <w:t>.</w:t>
      </w:r>
    </w:p>
    <w:p w14:paraId="2EBBCE63" w14:textId="77777777" w:rsidR="0041370B" w:rsidRPr="00E45AE1" w:rsidRDefault="0041370B" w:rsidP="0041370B">
      <w:pPr>
        <w:pStyle w:val="Heading3"/>
        <w:rPr>
          <w:lang w:val="en-US"/>
        </w:rPr>
      </w:pPr>
      <w:bookmarkStart w:id="121" w:name="_Toc153479600"/>
      <w:bookmarkStart w:id="122" w:name="_Toc215578723"/>
      <w:r w:rsidRPr="00E45AE1">
        <w:rPr>
          <w:lang w:val="en-US"/>
        </w:rPr>
        <w:t>CHC30221</w:t>
      </w:r>
      <w:r>
        <w:rPr>
          <w:lang w:val="en-US"/>
        </w:rPr>
        <w:t xml:space="preserve"> </w:t>
      </w:r>
      <w:r w:rsidRPr="00E45AE1">
        <w:rPr>
          <w:lang w:val="en-US"/>
        </w:rPr>
        <w:t>Certificate III in School Based Education Support</w:t>
      </w:r>
      <w:bookmarkEnd w:id="121"/>
      <w:bookmarkEnd w:id="122"/>
    </w:p>
    <w:p w14:paraId="75E97CA9" w14:textId="3B845E52" w:rsidR="0041370B" w:rsidRPr="00E45AE1" w:rsidRDefault="0041370B" w:rsidP="0041370B">
      <w:pPr>
        <w:pStyle w:val="Heading5"/>
      </w:pPr>
      <w:r w:rsidRPr="00E45AE1">
        <w:t>Reading</w:t>
      </w:r>
      <w:r>
        <w:t xml:space="preserve"> – </w:t>
      </w:r>
      <w:r w:rsidR="00D11EBE">
        <w:t>Exit level</w:t>
      </w:r>
      <w:r w:rsidRPr="00E45AE1">
        <w:t xml:space="preserve"> 3</w:t>
      </w:r>
    </w:p>
    <w:p w14:paraId="1960514A" w14:textId="59FC2A59" w:rsidR="0041370B" w:rsidRPr="00E45AE1" w:rsidRDefault="0041370B" w:rsidP="0041370B">
      <w:pPr>
        <w:pStyle w:val="Bullets"/>
      </w:pPr>
      <w:r w:rsidRPr="00E45AE1">
        <w:t>Interpret teacher planning documents</w:t>
      </w:r>
      <w:r w:rsidR="00EC2F3B">
        <w:t>.</w:t>
      </w:r>
    </w:p>
    <w:p w14:paraId="1F1B3AF5" w14:textId="77777777" w:rsidR="0041370B" w:rsidRPr="00E45AE1" w:rsidRDefault="0041370B" w:rsidP="0041370B">
      <w:pPr>
        <w:pStyle w:val="Bullets"/>
      </w:pPr>
      <w:r w:rsidRPr="00E45AE1">
        <w:t>Interpret organisational policies and procedures.</w:t>
      </w:r>
    </w:p>
    <w:p w14:paraId="72B18FE2" w14:textId="77777777" w:rsidR="0041370B" w:rsidRPr="00E45AE1" w:rsidRDefault="0041370B" w:rsidP="0041370B">
      <w:pPr>
        <w:pStyle w:val="Bullets"/>
      </w:pPr>
      <w:r w:rsidRPr="00E45AE1">
        <w:t>Interpret organisational policies and procedures for work health and safety.</w:t>
      </w:r>
    </w:p>
    <w:p w14:paraId="20E9CADD" w14:textId="77777777" w:rsidR="0041370B" w:rsidRPr="00E45AE1" w:rsidRDefault="0041370B" w:rsidP="0041370B">
      <w:pPr>
        <w:pStyle w:val="Bullets"/>
      </w:pPr>
      <w:r w:rsidRPr="00E45AE1">
        <w:t>Interpret educational program information and curriculum documentation.</w:t>
      </w:r>
    </w:p>
    <w:p w14:paraId="44183A34" w14:textId="77777777" w:rsidR="0041370B" w:rsidRPr="00E45AE1" w:rsidRDefault="0041370B" w:rsidP="0041370B">
      <w:pPr>
        <w:pStyle w:val="Bullets"/>
      </w:pPr>
      <w:r w:rsidRPr="00E45AE1">
        <w:t>Interpret unfamiliar documents about workplace legislation and guidelines.</w:t>
      </w:r>
    </w:p>
    <w:p w14:paraId="707DC663" w14:textId="77777777" w:rsidR="0041370B" w:rsidRPr="00E45AE1" w:rsidRDefault="0041370B" w:rsidP="0041370B">
      <w:pPr>
        <w:pStyle w:val="Bullets"/>
      </w:pPr>
      <w:r w:rsidRPr="00E45AE1">
        <w:t>Interpret curriculum documents.</w:t>
      </w:r>
    </w:p>
    <w:p w14:paraId="2430BA94" w14:textId="46C0A0A8" w:rsidR="0041370B" w:rsidRPr="00E45AE1" w:rsidRDefault="0041370B" w:rsidP="0041370B">
      <w:pPr>
        <w:pStyle w:val="Heading5"/>
      </w:pPr>
      <w:r w:rsidRPr="00E45AE1">
        <w:t xml:space="preserve">Numeracy – </w:t>
      </w:r>
      <w:r w:rsidR="00D11EBE">
        <w:t>Exit level</w:t>
      </w:r>
      <w:r w:rsidRPr="00E45AE1">
        <w:t xml:space="preserve"> 2</w:t>
      </w:r>
    </w:p>
    <w:p w14:paraId="7C7287EB" w14:textId="39F18128" w:rsidR="0041370B" w:rsidRPr="00E45AE1" w:rsidRDefault="0041370B" w:rsidP="0041370B">
      <w:pPr>
        <w:pStyle w:val="Bullets"/>
      </w:pPr>
      <w:r w:rsidRPr="00E45AE1">
        <w:t>Recognise what students are doing when working mathematically</w:t>
      </w:r>
      <w:r w:rsidR="00EC2F3B">
        <w:t>.</w:t>
      </w:r>
    </w:p>
    <w:p w14:paraId="50D53F80" w14:textId="41F4F707" w:rsidR="0041370B" w:rsidRPr="00E45AE1" w:rsidRDefault="0041370B" w:rsidP="0041370B">
      <w:pPr>
        <w:pStyle w:val="Heading5"/>
      </w:pPr>
      <w:r w:rsidRPr="00E45AE1">
        <w:t xml:space="preserve">Writing – </w:t>
      </w:r>
      <w:r w:rsidR="00D11EBE">
        <w:t>Exit level</w:t>
      </w:r>
      <w:r w:rsidRPr="00E45AE1">
        <w:t xml:space="preserve"> 2</w:t>
      </w:r>
    </w:p>
    <w:p w14:paraId="1FF1F887" w14:textId="77777777" w:rsidR="0041370B" w:rsidRPr="00E45AE1" w:rsidRDefault="0041370B" w:rsidP="0041370B">
      <w:pPr>
        <w:pStyle w:val="Bullets"/>
      </w:pPr>
      <w:r w:rsidRPr="00E45AE1">
        <w:t>Record information and observations according to organisational policies and procedures.</w:t>
      </w:r>
    </w:p>
    <w:p w14:paraId="20D82385" w14:textId="77777777" w:rsidR="0041370B" w:rsidRPr="00E45AE1" w:rsidRDefault="0041370B" w:rsidP="0041370B">
      <w:pPr>
        <w:pStyle w:val="Bullets"/>
      </w:pPr>
      <w:r w:rsidRPr="00E45AE1">
        <w:t>Produce reports according to organisational procedures.</w:t>
      </w:r>
    </w:p>
    <w:p w14:paraId="1ED75BF1" w14:textId="00F4B9CC" w:rsidR="0041370B" w:rsidRPr="00E45AE1" w:rsidRDefault="0041370B" w:rsidP="0041370B">
      <w:pPr>
        <w:pStyle w:val="Bullets"/>
      </w:pPr>
      <w:r w:rsidRPr="00E45AE1">
        <w:t>Record written observation of special needs (use professional language)</w:t>
      </w:r>
      <w:r w:rsidR="00EC2F3B">
        <w:t>.</w:t>
      </w:r>
    </w:p>
    <w:p w14:paraId="46EEEFFC" w14:textId="77777777" w:rsidR="0041370B" w:rsidRPr="00E45AE1" w:rsidRDefault="0041370B" w:rsidP="0041370B">
      <w:pPr>
        <w:pStyle w:val="Heading3"/>
        <w:rPr>
          <w:lang w:val="en-US"/>
        </w:rPr>
      </w:pPr>
      <w:bookmarkStart w:id="123" w:name="_Toc153479601"/>
      <w:bookmarkStart w:id="124" w:name="_Toc215578724"/>
      <w:r w:rsidRPr="00E45AE1">
        <w:rPr>
          <w:lang w:val="en-US"/>
        </w:rPr>
        <w:t>CHC32015</w:t>
      </w:r>
      <w:r>
        <w:rPr>
          <w:lang w:val="en-US"/>
        </w:rPr>
        <w:t xml:space="preserve"> </w:t>
      </w:r>
      <w:r w:rsidRPr="00E45AE1">
        <w:rPr>
          <w:lang w:val="en-US"/>
        </w:rPr>
        <w:t>Certificate III in Community Services</w:t>
      </w:r>
      <w:bookmarkEnd w:id="123"/>
      <w:bookmarkEnd w:id="124"/>
    </w:p>
    <w:p w14:paraId="577982AB" w14:textId="6A08D4C6" w:rsidR="0041370B" w:rsidRPr="00E45AE1" w:rsidRDefault="0041370B" w:rsidP="0041370B">
      <w:pPr>
        <w:pStyle w:val="Heading5"/>
      </w:pPr>
      <w:r w:rsidRPr="00E45AE1">
        <w:t>Reading</w:t>
      </w:r>
      <w:r>
        <w:t xml:space="preserve"> – </w:t>
      </w:r>
      <w:r w:rsidR="00D11EBE">
        <w:t>Exit level</w:t>
      </w:r>
      <w:r w:rsidRPr="00E45AE1">
        <w:t xml:space="preserve"> 2</w:t>
      </w:r>
    </w:p>
    <w:p w14:paraId="6B96B814" w14:textId="3C8A85E2" w:rsidR="0041370B" w:rsidRPr="00E45AE1" w:rsidRDefault="0041370B" w:rsidP="0041370B">
      <w:pPr>
        <w:pStyle w:val="Bullets"/>
      </w:pPr>
      <w:r w:rsidRPr="00E45AE1">
        <w:t>Engage with written information, plans</w:t>
      </w:r>
      <w:r w:rsidR="00EC2F3B">
        <w:t>.</w:t>
      </w:r>
    </w:p>
    <w:p w14:paraId="1020CEEE" w14:textId="293F093E" w:rsidR="0041370B" w:rsidRPr="00E45AE1" w:rsidRDefault="0041370B" w:rsidP="0041370B">
      <w:pPr>
        <w:pStyle w:val="Bullets"/>
      </w:pPr>
      <w:r w:rsidRPr="00E45AE1">
        <w:t>Read and follow organisation policies, procedures and legislative requirements</w:t>
      </w:r>
      <w:r w:rsidR="00EC2F3B">
        <w:t>.</w:t>
      </w:r>
    </w:p>
    <w:p w14:paraId="55AF3715" w14:textId="725256B4" w:rsidR="0041370B" w:rsidRPr="00E45AE1" w:rsidRDefault="0041370B" w:rsidP="0041370B">
      <w:pPr>
        <w:pStyle w:val="Bullets"/>
      </w:pPr>
      <w:r w:rsidRPr="00E45AE1">
        <w:t>Read and interpret documents relating to work role</w:t>
      </w:r>
      <w:r w:rsidR="00EC2F3B">
        <w:t>.</w:t>
      </w:r>
    </w:p>
    <w:p w14:paraId="3DE10A6E" w14:textId="5BD526A8" w:rsidR="0041370B" w:rsidRPr="00E45AE1" w:rsidRDefault="0041370B" w:rsidP="0041370B">
      <w:pPr>
        <w:pStyle w:val="Bullets"/>
      </w:pPr>
      <w:r w:rsidRPr="00E45AE1">
        <w:t>Read safety signs, dangerous goods classification and safety instructions</w:t>
      </w:r>
      <w:r w:rsidR="00EC2F3B">
        <w:t>.</w:t>
      </w:r>
    </w:p>
    <w:p w14:paraId="7D59E3B7" w14:textId="564E06A8" w:rsidR="0041370B" w:rsidRPr="00AC1343" w:rsidRDefault="0041370B" w:rsidP="0041370B">
      <w:pPr>
        <w:pStyle w:val="Heading5"/>
      </w:pPr>
      <w:r w:rsidRPr="00E45AE1">
        <w:lastRenderedPageBreak/>
        <w:t>Numeracy –</w:t>
      </w:r>
      <w:r w:rsidR="00D11EBE">
        <w:t>Skills SA require a minimum of ACSF Exit level 2</w:t>
      </w:r>
    </w:p>
    <w:p w14:paraId="7C81E7CD" w14:textId="2E269AC1" w:rsidR="0041370B" w:rsidRPr="00E45AE1" w:rsidRDefault="0041370B" w:rsidP="0041370B">
      <w:pPr>
        <w:pStyle w:val="Heading5"/>
      </w:pPr>
      <w:r w:rsidRPr="00E45AE1">
        <w:t>Writing –</w:t>
      </w:r>
      <w:r>
        <w:t xml:space="preserve"> </w:t>
      </w:r>
      <w:r w:rsidR="00D11EBE">
        <w:t>Exit level</w:t>
      </w:r>
      <w:r w:rsidRPr="00E45AE1">
        <w:t xml:space="preserve"> 2</w:t>
      </w:r>
    </w:p>
    <w:p w14:paraId="1EA69B49" w14:textId="1B38F132" w:rsidR="0041370B" w:rsidRPr="00E45AE1" w:rsidRDefault="0041370B" w:rsidP="0041370B">
      <w:pPr>
        <w:pStyle w:val="Bullets"/>
      </w:pPr>
      <w:r w:rsidRPr="00E45AE1">
        <w:t>Document plans</w:t>
      </w:r>
      <w:r w:rsidR="00EC2F3B">
        <w:t>.</w:t>
      </w:r>
    </w:p>
    <w:p w14:paraId="78A00413" w14:textId="7289CFCC" w:rsidR="0041370B" w:rsidRPr="00E45AE1" w:rsidRDefault="0041370B" w:rsidP="0041370B">
      <w:pPr>
        <w:pStyle w:val="Bullets"/>
      </w:pPr>
      <w:r w:rsidRPr="00E45AE1">
        <w:t>Complete reports to organisational standards</w:t>
      </w:r>
      <w:r w:rsidR="00EC2F3B">
        <w:t>.</w:t>
      </w:r>
    </w:p>
    <w:p w14:paraId="2DC954D3" w14:textId="2BF5ADA3" w:rsidR="0041370B" w:rsidRPr="00E45AE1" w:rsidRDefault="0041370B" w:rsidP="0041370B">
      <w:pPr>
        <w:pStyle w:val="Bullets"/>
      </w:pPr>
      <w:r w:rsidRPr="00E45AE1">
        <w:t>Write emails</w:t>
      </w:r>
      <w:r w:rsidR="00EC2F3B">
        <w:t>.</w:t>
      </w:r>
    </w:p>
    <w:p w14:paraId="1FC7E950" w14:textId="0B1308AE" w:rsidR="0041370B" w:rsidRPr="00E45AE1" w:rsidRDefault="0041370B" w:rsidP="0041370B">
      <w:pPr>
        <w:pStyle w:val="Bullets"/>
      </w:pPr>
      <w:r w:rsidRPr="00E45AE1">
        <w:t>Record risks and behaviours of concern</w:t>
      </w:r>
      <w:r w:rsidR="00EC2F3B">
        <w:t>.</w:t>
      </w:r>
    </w:p>
    <w:p w14:paraId="1CE506C5" w14:textId="77777777" w:rsidR="0041370B" w:rsidRPr="00E45AE1" w:rsidRDefault="0041370B" w:rsidP="0041370B">
      <w:pPr>
        <w:pStyle w:val="Heading3"/>
        <w:rPr>
          <w:lang w:val="en-US"/>
        </w:rPr>
      </w:pPr>
      <w:bookmarkStart w:id="125" w:name="_Toc153479603"/>
      <w:bookmarkStart w:id="126" w:name="_Toc215578725"/>
      <w:r w:rsidRPr="00E45AE1">
        <w:rPr>
          <w:lang w:val="en-US"/>
        </w:rPr>
        <w:t>CHC40221</w:t>
      </w:r>
      <w:r>
        <w:rPr>
          <w:lang w:val="en-US"/>
        </w:rPr>
        <w:t xml:space="preserve"> </w:t>
      </w:r>
      <w:r w:rsidRPr="00E45AE1">
        <w:rPr>
          <w:lang w:val="en-US"/>
        </w:rPr>
        <w:t>Certificate IV in School Based Education Support</w:t>
      </w:r>
      <w:bookmarkEnd w:id="125"/>
      <w:bookmarkEnd w:id="126"/>
    </w:p>
    <w:p w14:paraId="194177FB" w14:textId="7E222F2E" w:rsidR="0041370B" w:rsidRPr="00AC1343" w:rsidRDefault="0041370B" w:rsidP="0041370B">
      <w:pPr>
        <w:pStyle w:val="Heading5"/>
      </w:pPr>
      <w:r w:rsidRPr="00AC1343">
        <w:t>Reading</w:t>
      </w:r>
      <w:r>
        <w:t xml:space="preserve"> – </w:t>
      </w:r>
      <w:r w:rsidR="00D11EBE">
        <w:t>Exit level</w:t>
      </w:r>
      <w:r w:rsidRPr="00AC1343">
        <w:t xml:space="preserve"> 3</w:t>
      </w:r>
    </w:p>
    <w:p w14:paraId="7FA48570" w14:textId="77777777" w:rsidR="0041370B" w:rsidRPr="00AC1343" w:rsidRDefault="0041370B" w:rsidP="0041370B">
      <w:pPr>
        <w:pStyle w:val="Bullets"/>
        <w:rPr>
          <w:bCs/>
          <w:iCs/>
        </w:rPr>
      </w:pPr>
      <w:r>
        <w:rPr>
          <w:iCs/>
          <w:lang w:val="en-GB"/>
        </w:rPr>
        <w:t>I</w:t>
      </w:r>
      <w:r w:rsidRPr="00AC1343">
        <w:rPr>
          <w:iCs/>
          <w:lang w:val="en-GB"/>
        </w:rPr>
        <w:t>nvestigate the local context for Aboriginal and/or Torres Strait Islander peoples’ cultures.</w:t>
      </w:r>
    </w:p>
    <w:p w14:paraId="65A00ECC" w14:textId="77777777" w:rsidR="0041370B" w:rsidRPr="00AC1343" w:rsidRDefault="0041370B" w:rsidP="0041370B">
      <w:pPr>
        <w:pStyle w:val="Bullets"/>
        <w:rPr>
          <w:bCs/>
          <w:iCs/>
        </w:rPr>
      </w:pPr>
      <w:r>
        <w:rPr>
          <w:bCs/>
          <w:iCs/>
        </w:rPr>
        <w:t>I</w:t>
      </w:r>
      <w:r w:rsidRPr="00AC1343">
        <w:rPr>
          <w:bCs/>
          <w:iCs/>
        </w:rPr>
        <w:t>nterpret the learning framework or curriculum.</w:t>
      </w:r>
    </w:p>
    <w:p w14:paraId="4864A4B7" w14:textId="77777777" w:rsidR="0041370B" w:rsidRPr="00AC1343" w:rsidRDefault="0041370B" w:rsidP="0041370B">
      <w:pPr>
        <w:pStyle w:val="Bullets"/>
        <w:rPr>
          <w:bCs/>
          <w:iCs/>
        </w:rPr>
      </w:pPr>
      <w:r>
        <w:rPr>
          <w:bCs/>
          <w:iCs/>
        </w:rPr>
        <w:t>I</w:t>
      </w:r>
      <w:r w:rsidRPr="00AC1343">
        <w:rPr>
          <w:bCs/>
          <w:iCs/>
        </w:rPr>
        <w:t>nterpret unfamiliar documents about workplace legislation and guidelines.</w:t>
      </w:r>
    </w:p>
    <w:p w14:paraId="580FDCF1" w14:textId="77777777" w:rsidR="0041370B" w:rsidRPr="00AC1343" w:rsidRDefault="0041370B" w:rsidP="0041370B">
      <w:pPr>
        <w:pStyle w:val="Bullets"/>
        <w:rPr>
          <w:bCs/>
          <w:iCs/>
        </w:rPr>
      </w:pPr>
      <w:r>
        <w:rPr>
          <w:bCs/>
          <w:iCs/>
        </w:rPr>
        <w:t>C</w:t>
      </w:r>
      <w:r w:rsidRPr="00AC1343">
        <w:rPr>
          <w:bCs/>
          <w:iCs/>
        </w:rPr>
        <w:t>omprehend content of teacher planning documents.</w:t>
      </w:r>
    </w:p>
    <w:p w14:paraId="739BE8EF" w14:textId="77777777" w:rsidR="0041370B" w:rsidRPr="00AC1343" w:rsidRDefault="0041370B" w:rsidP="0041370B">
      <w:pPr>
        <w:pStyle w:val="Bullets"/>
        <w:rPr>
          <w:bCs/>
          <w:iCs/>
        </w:rPr>
      </w:pPr>
      <w:r>
        <w:rPr>
          <w:bCs/>
          <w:iCs/>
        </w:rPr>
        <w:t>I</w:t>
      </w:r>
      <w:r w:rsidRPr="00AC1343">
        <w:rPr>
          <w:bCs/>
          <w:iCs/>
        </w:rPr>
        <w:t>nterpret organisational strategies, policies and procedures and regulatory requirements.</w:t>
      </w:r>
    </w:p>
    <w:p w14:paraId="3F43FB6E" w14:textId="77777777" w:rsidR="0041370B" w:rsidRPr="00AC1343" w:rsidRDefault="0041370B" w:rsidP="0041370B">
      <w:pPr>
        <w:pStyle w:val="Bullets"/>
        <w:rPr>
          <w:bCs/>
          <w:iCs/>
        </w:rPr>
      </w:pPr>
      <w:r>
        <w:rPr>
          <w:bCs/>
          <w:iCs/>
        </w:rPr>
        <w:t>I</w:t>
      </w:r>
      <w:r w:rsidRPr="00AC1343">
        <w:rPr>
          <w:bCs/>
          <w:iCs/>
        </w:rPr>
        <w:t>nterpret unfamiliar information about ASD.</w:t>
      </w:r>
    </w:p>
    <w:p w14:paraId="2E11864D" w14:textId="77777777" w:rsidR="0041370B" w:rsidRPr="00AC1343" w:rsidRDefault="0041370B" w:rsidP="0041370B">
      <w:pPr>
        <w:pStyle w:val="Bullets"/>
        <w:rPr>
          <w:bCs/>
          <w:iCs/>
        </w:rPr>
      </w:pPr>
      <w:r>
        <w:rPr>
          <w:bCs/>
          <w:iCs/>
        </w:rPr>
        <w:t>I</w:t>
      </w:r>
      <w:r w:rsidRPr="00AC1343">
        <w:rPr>
          <w:bCs/>
          <w:iCs/>
        </w:rPr>
        <w:t>nterpret a variety of text to determine and confirm task requirements.</w:t>
      </w:r>
    </w:p>
    <w:p w14:paraId="7159FB8E" w14:textId="3BC01E46" w:rsidR="0041370B" w:rsidRPr="00AC1343" w:rsidRDefault="0041370B" w:rsidP="0041370B">
      <w:pPr>
        <w:pStyle w:val="Heading5"/>
      </w:pPr>
      <w:r w:rsidRPr="00AC1343">
        <w:t xml:space="preserve">Numeracy – </w:t>
      </w:r>
      <w:r w:rsidR="00D11EBE">
        <w:t>Exit level</w:t>
      </w:r>
      <w:r w:rsidRPr="00AC1343">
        <w:t xml:space="preserve"> 3</w:t>
      </w:r>
    </w:p>
    <w:p w14:paraId="241470A5" w14:textId="77777777" w:rsidR="0041370B" w:rsidRPr="00AC1343" w:rsidRDefault="0041370B" w:rsidP="0041370B">
      <w:pPr>
        <w:pStyle w:val="Bullets"/>
        <w:rPr>
          <w:iCs/>
          <w:lang w:val="en-GB"/>
        </w:rPr>
      </w:pPr>
      <w:r>
        <w:rPr>
          <w:iCs/>
          <w:lang w:val="en-GB"/>
        </w:rPr>
        <w:t>U</w:t>
      </w:r>
      <w:r w:rsidRPr="00AC1343">
        <w:rPr>
          <w:iCs/>
          <w:lang w:val="en-GB"/>
        </w:rPr>
        <w:t>se activities and examples to demonstrate different mathematical functions.</w:t>
      </w:r>
    </w:p>
    <w:p w14:paraId="3F323FBC" w14:textId="77777777" w:rsidR="0041370B" w:rsidRPr="00AC1343" w:rsidRDefault="0041370B" w:rsidP="0041370B">
      <w:pPr>
        <w:pStyle w:val="Bullets"/>
        <w:rPr>
          <w:iCs/>
          <w:lang w:val="en-GB"/>
        </w:rPr>
      </w:pPr>
      <w:r>
        <w:rPr>
          <w:iCs/>
          <w:lang w:val="en-GB"/>
        </w:rPr>
        <w:t>U</w:t>
      </w:r>
      <w:r w:rsidRPr="00AC1343">
        <w:rPr>
          <w:iCs/>
          <w:lang w:val="en-GB"/>
        </w:rPr>
        <w:t>se explicit talk to focus students on specific mathematics knowledge and skills.</w:t>
      </w:r>
    </w:p>
    <w:p w14:paraId="05C3E851" w14:textId="092C17B8" w:rsidR="0041370B" w:rsidRPr="00AC1343" w:rsidRDefault="0041370B" w:rsidP="0041370B">
      <w:pPr>
        <w:pStyle w:val="Heading5"/>
      </w:pPr>
      <w:r w:rsidRPr="00AC1343">
        <w:t xml:space="preserve">Writing – </w:t>
      </w:r>
      <w:r w:rsidR="00D11EBE">
        <w:t>Exit level</w:t>
      </w:r>
      <w:r w:rsidRPr="00AC1343">
        <w:t xml:space="preserve"> 2 </w:t>
      </w:r>
    </w:p>
    <w:p w14:paraId="47B416CF" w14:textId="77777777" w:rsidR="0041370B" w:rsidRPr="00AC1343" w:rsidRDefault="0041370B" w:rsidP="0041370B">
      <w:pPr>
        <w:pStyle w:val="Bullets"/>
        <w:rPr>
          <w:iCs/>
          <w:lang w:val="en-GB"/>
        </w:rPr>
      </w:pPr>
      <w:r>
        <w:rPr>
          <w:iCs/>
          <w:lang w:val="en-GB"/>
        </w:rPr>
        <w:t>D</w:t>
      </w:r>
      <w:r w:rsidRPr="00AC1343">
        <w:rPr>
          <w:iCs/>
          <w:lang w:val="en-GB"/>
        </w:rPr>
        <w:t>etermine and use appropriate template for reporting, according to organisational policies and procedures.</w:t>
      </w:r>
    </w:p>
    <w:p w14:paraId="62DBE38E" w14:textId="77777777" w:rsidR="0041370B" w:rsidRPr="00AC1343" w:rsidRDefault="0041370B" w:rsidP="0041370B">
      <w:pPr>
        <w:pStyle w:val="Bullets"/>
        <w:rPr>
          <w:iCs/>
          <w:lang w:val="en-GB"/>
        </w:rPr>
      </w:pPr>
      <w:r>
        <w:rPr>
          <w:iCs/>
          <w:lang w:val="en-GB"/>
        </w:rPr>
        <w:t>R</w:t>
      </w:r>
      <w:r w:rsidRPr="00AC1343">
        <w:rPr>
          <w:iCs/>
          <w:lang w:val="en-GB"/>
        </w:rPr>
        <w:t>ecord information and observations according to organisational procedures.</w:t>
      </w:r>
    </w:p>
    <w:p w14:paraId="28B5AF0E" w14:textId="77777777" w:rsidR="0041370B" w:rsidRPr="00AC1343" w:rsidRDefault="0041370B" w:rsidP="0041370B">
      <w:pPr>
        <w:pStyle w:val="Bullets"/>
        <w:rPr>
          <w:iCs/>
          <w:lang w:val="en-GB"/>
        </w:rPr>
      </w:pPr>
      <w:r>
        <w:rPr>
          <w:iCs/>
          <w:lang w:val="en-GB"/>
        </w:rPr>
        <w:t>R</w:t>
      </w:r>
      <w:r w:rsidRPr="00AC1343">
        <w:rPr>
          <w:iCs/>
          <w:lang w:val="en-GB"/>
        </w:rPr>
        <w:t>ecord details of children and young people at risk.</w:t>
      </w:r>
    </w:p>
    <w:p w14:paraId="5D097836" w14:textId="77777777" w:rsidR="0041370B" w:rsidRPr="00E45AE1" w:rsidRDefault="0041370B" w:rsidP="0041370B">
      <w:pPr>
        <w:pStyle w:val="Heading3"/>
        <w:rPr>
          <w:lang w:val="en-US"/>
        </w:rPr>
      </w:pPr>
      <w:bookmarkStart w:id="127" w:name="_Toc153479604"/>
      <w:bookmarkStart w:id="128" w:name="_Toc215578726"/>
      <w:r w:rsidRPr="00E45AE1">
        <w:rPr>
          <w:lang w:val="en-US"/>
        </w:rPr>
        <w:t>CHC40321</w:t>
      </w:r>
      <w:r>
        <w:rPr>
          <w:lang w:val="en-US"/>
        </w:rPr>
        <w:t xml:space="preserve"> </w:t>
      </w:r>
      <w:r w:rsidRPr="00E45AE1">
        <w:rPr>
          <w:lang w:val="en-US"/>
        </w:rPr>
        <w:t xml:space="preserve">Certificate IV in Child, Youth and </w:t>
      </w:r>
      <w:r>
        <w:rPr>
          <w:lang w:val="en-US"/>
        </w:rPr>
        <w:br/>
      </w:r>
      <w:r w:rsidRPr="00E45AE1">
        <w:rPr>
          <w:lang w:val="en-US"/>
        </w:rPr>
        <w:t>Family Intervention</w:t>
      </w:r>
      <w:bookmarkEnd w:id="127"/>
      <w:bookmarkEnd w:id="128"/>
    </w:p>
    <w:p w14:paraId="4F559E6F" w14:textId="5B9265A7" w:rsidR="0041370B" w:rsidRPr="00AC1343" w:rsidRDefault="0041370B" w:rsidP="0041370B">
      <w:pPr>
        <w:pStyle w:val="Heading5"/>
      </w:pPr>
      <w:r w:rsidRPr="00AC1343">
        <w:t>Reading</w:t>
      </w:r>
      <w:r>
        <w:t xml:space="preserve"> – </w:t>
      </w:r>
      <w:r w:rsidR="00D11EBE">
        <w:t>Exit level</w:t>
      </w:r>
      <w:r w:rsidRPr="00AC1343">
        <w:t xml:space="preserve"> 3</w:t>
      </w:r>
    </w:p>
    <w:p w14:paraId="22ABFAF7" w14:textId="77777777" w:rsidR="0041370B" w:rsidRPr="00AC1343" w:rsidRDefault="0041370B" w:rsidP="0041370B">
      <w:pPr>
        <w:pStyle w:val="Bullets"/>
        <w:rPr>
          <w:iCs/>
          <w:lang w:val="en-GB"/>
        </w:rPr>
      </w:pPr>
      <w:r>
        <w:rPr>
          <w:iCs/>
          <w:lang w:val="en-GB"/>
        </w:rPr>
        <w:t>F</w:t>
      </w:r>
      <w:r w:rsidRPr="00AC1343">
        <w:rPr>
          <w:iCs/>
          <w:lang w:val="en-GB"/>
        </w:rPr>
        <w:t>ollow process requirements of service planning tools.</w:t>
      </w:r>
    </w:p>
    <w:p w14:paraId="3AC7AC20" w14:textId="77777777" w:rsidR="0041370B" w:rsidRPr="00AC1343" w:rsidRDefault="0041370B" w:rsidP="0041370B">
      <w:pPr>
        <w:pStyle w:val="Bullets"/>
        <w:rPr>
          <w:iCs/>
          <w:lang w:val="en-GB"/>
        </w:rPr>
      </w:pPr>
      <w:r w:rsidRPr="00AC1343">
        <w:rPr>
          <w:iCs/>
          <w:lang w:val="en-GB"/>
        </w:rPr>
        <w:t>Identify and utilise resources to promote partnerships.</w:t>
      </w:r>
    </w:p>
    <w:p w14:paraId="19230BAA" w14:textId="77777777" w:rsidR="0041370B" w:rsidRPr="00AC1343" w:rsidRDefault="0041370B" w:rsidP="0041370B">
      <w:pPr>
        <w:pStyle w:val="Bullets"/>
        <w:rPr>
          <w:iCs/>
          <w:lang w:val="en-GB"/>
        </w:rPr>
      </w:pPr>
      <w:r w:rsidRPr="00AC1343">
        <w:rPr>
          <w:iCs/>
          <w:lang w:val="en-GB"/>
        </w:rPr>
        <w:t>Identify, access and interpret sources of information about legal requirements, ethical responsibilities.</w:t>
      </w:r>
    </w:p>
    <w:p w14:paraId="70832989" w14:textId="77777777" w:rsidR="0041370B" w:rsidRPr="00AC1343" w:rsidRDefault="0041370B" w:rsidP="0041370B">
      <w:pPr>
        <w:pStyle w:val="Bullets"/>
        <w:rPr>
          <w:iCs/>
          <w:lang w:val="en-GB"/>
        </w:rPr>
      </w:pPr>
      <w:r>
        <w:rPr>
          <w:iCs/>
          <w:lang w:val="en-GB"/>
        </w:rPr>
        <w:t>I</w:t>
      </w:r>
      <w:r w:rsidRPr="00AC1343">
        <w:rPr>
          <w:iCs/>
          <w:lang w:val="en-GB"/>
        </w:rPr>
        <w:t>nterpret a variety of text to determine and confirm task requirements.</w:t>
      </w:r>
    </w:p>
    <w:p w14:paraId="72DD501F" w14:textId="77777777" w:rsidR="0041370B" w:rsidRPr="00AC1343" w:rsidRDefault="0041370B" w:rsidP="0041370B">
      <w:pPr>
        <w:pStyle w:val="Bullets"/>
        <w:rPr>
          <w:iCs/>
          <w:lang w:val="en-GB"/>
        </w:rPr>
      </w:pPr>
      <w:r>
        <w:rPr>
          <w:iCs/>
          <w:lang w:val="en-GB"/>
        </w:rPr>
        <w:t>I</w:t>
      </w:r>
      <w:r w:rsidRPr="00AC1343">
        <w:rPr>
          <w:iCs/>
          <w:lang w:val="en-GB"/>
        </w:rPr>
        <w:t>dentify and review professional practice frameworks.</w:t>
      </w:r>
    </w:p>
    <w:p w14:paraId="2F57B012" w14:textId="1BB0AF5C" w:rsidR="0041370B" w:rsidRPr="00AC1343" w:rsidRDefault="0041370B" w:rsidP="0041370B">
      <w:pPr>
        <w:pStyle w:val="Bullets"/>
        <w:rPr>
          <w:iCs/>
          <w:lang w:val="en-GB"/>
        </w:rPr>
      </w:pPr>
      <w:r w:rsidRPr="00AC1343">
        <w:rPr>
          <w:iCs/>
          <w:lang w:val="en-GB"/>
        </w:rPr>
        <w:t>Follow safe work practices</w:t>
      </w:r>
      <w:r w:rsidR="00EC2F3B">
        <w:rPr>
          <w:iCs/>
          <w:lang w:val="en-GB"/>
        </w:rPr>
        <w:t>.</w:t>
      </w:r>
    </w:p>
    <w:p w14:paraId="520A714A" w14:textId="0A624B94" w:rsidR="0041370B" w:rsidRPr="00AC1343" w:rsidRDefault="0041370B" w:rsidP="0041370B">
      <w:pPr>
        <w:pStyle w:val="Heading5"/>
      </w:pPr>
      <w:r w:rsidRPr="00AC1343">
        <w:lastRenderedPageBreak/>
        <w:t>Numeracy –</w:t>
      </w:r>
      <w:r w:rsidR="00D11EBE">
        <w:t>Skills SA require a minimum of ACSF Exit level 2</w:t>
      </w:r>
    </w:p>
    <w:p w14:paraId="75A8FA0C" w14:textId="0544DD8A" w:rsidR="0041370B" w:rsidRPr="00AC1343" w:rsidRDefault="0041370B" w:rsidP="0041370B">
      <w:pPr>
        <w:pStyle w:val="Heading5"/>
      </w:pPr>
      <w:r w:rsidRPr="00AC1343">
        <w:t xml:space="preserve">Writing – </w:t>
      </w:r>
      <w:r w:rsidR="00D11EBE">
        <w:t>Exit level</w:t>
      </w:r>
      <w:r w:rsidRPr="00AC1343">
        <w:t xml:space="preserve"> 2</w:t>
      </w:r>
    </w:p>
    <w:p w14:paraId="6E8D9A37" w14:textId="77777777" w:rsidR="0041370B" w:rsidRPr="00AC1343" w:rsidRDefault="0041370B" w:rsidP="0041370B">
      <w:pPr>
        <w:pStyle w:val="Bullets"/>
        <w:rPr>
          <w:iCs/>
          <w:lang w:val="en-GB"/>
        </w:rPr>
      </w:pPr>
      <w:r>
        <w:rPr>
          <w:iCs/>
          <w:lang w:val="en-GB"/>
        </w:rPr>
        <w:t>P</w:t>
      </w:r>
      <w:r w:rsidRPr="00AC1343">
        <w:rPr>
          <w:iCs/>
          <w:lang w:val="en-GB"/>
        </w:rPr>
        <w:t>rovide clear and current information about service delivery and support the interests, rights and decision-making of the person in all dealings.</w:t>
      </w:r>
    </w:p>
    <w:p w14:paraId="4962138F" w14:textId="77777777" w:rsidR="0041370B" w:rsidRPr="00AC1343" w:rsidRDefault="0041370B" w:rsidP="0041370B">
      <w:pPr>
        <w:pStyle w:val="Bullets"/>
        <w:rPr>
          <w:iCs/>
          <w:lang w:val="en-GB"/>
        </w:rPr>
      </w:pPr>
      <w:r w:rsidRPr="00AC1343">
        <w:rPr>
          <w:iCs/>
          <w:lang w:val="en-GB"/>
        </w:rPr>
        <w:t>Collate and prepare information and distribute to relevant stakeholders as required.</w:t>
      </w:r>
    </w:p>
    <w:p w14:paraId="52953E39" w14:textId="77777777" w:rsidR="0041370B" w:rsidRPr="00AC1343" w:rsidRDefault="0041370B" w:rsidP="0041370B">
      <w:pPr>
        <w:pStyle w:val="Bullets"/>
        <w:rPr>
          <w:iCs/>
          <w:lang w:val="en-GB"/>
        </w:rPr>
      </w:pPr>
      <w:r w:rsidRPr="00AC1343">
        <w:rPr>
          <w:iCs/>
          <w:lang w:val="en-GB"/>
        </w:rPr>
        <w:t>Conduct risk assessment and prepare reports and other documentation according to organisation requirements.</w:t>
      </w:r>
    </w:p>
    <w:p w14:paraId="4280F26A" w14:textId="77777777" w:rsidR="0041370B" w:rsidRPr="00AC1343" w:rsidRDefault="0041370B" w:rsidP="0041370B">
      <w:pPr>
        <w:pStyle w:val="Bullets"/>
        <w:rPr>
          <w:iCs/>
          <w:lang w:val="en-GB"/>
        </w:rPr>
      </w:pPr>
      <w:r w:rsidRPr="00AC1343">
        <w:rPr>
          <w:iCs/>
          <w:lang w:val="en-GB"/>
        </w:rPr>
        <w:t>Minute or record meeting in accordance with organisation requirements and record planning activities and decisions made.</w:t>
      </w:r>
    </w:p>
    <w:p w14:paraId="67E0A0F3" w14:textId="77777777" w:rsidR="0041370B" w:rsidRPr="00AC1343" w:rsidRDefault="0041370B" w:rsidP="0041370B">
      <w:pPr>
        <w:pStyle w:val="Bullets"/>
        <w:rPr>
          <w:iCs/>
          <w:lang w:val="en-GB"/>
        </w:rPr>
      </w:pPr>
      <w:r>
        <w:rPr>
          <w:iCs/>
          <w:lang w:val="en-GB"/>
        </w:rPr>
        <w:t>D</w:t>
      </w:r>
      <w:r w:rsidRPr="00AC1343">
        <w:rPr>
          <w:iCs/>
          <w:lang w:val="en-GB"/>
        </w:rPr>
        <w:t>ocument ways to support the delivery of services and programs that are culturally safe and encourage increased participation.</w:t>
      </w:r>
    </w:p>
    <w:p w14:paraId="2F8B7F51" w14:textId="77777777" w:rsidR="0041370B" w:rsidRPr="00AC1343" w:rsidRDefault="0041370B" w:rsidP="0041370B">
      <w:pPr>
        <w:pStyle w:val="Bullets"/>
        <w:rPr>
          <w:iCs/>
          <w:lang w:val="en-GB"/>
        </w:rPr>
      </w:pPr>
      <w:r w:rsidRPr="00AC1343">
        <w:rPr>
          <w:iCs/>
          <w:lang w:val="en-GB"/>
        </w:rPr>
        <w:t>Document detailed summary of developmental history and analysis.</w:t>
      </w:r>
    </w:p>
    <w:p w14:paraId="15A015A1" w14:textId="77777777" w:rsidR="0041370B" w:rsidRPr="00AC1343" w:rsidRDefault="0041370B" w:rsidP="0041370B">
      <w:pPr>
        <w:pStyle w:val="Bullets"/>
        <w:rPr>
          <w:iCs/>
          <w:lang w:val="en-GB"/>
        </w:rPr>
      </w:pPr>
      <w:r>
        <w:rPr>
          <w:iCs/>
          <w:lang w:val="en-GB"/>
        </w:rPr>
        <w:t>R</w:t>
      </w:r>
      <w:r w:rsidRPr="00AC1343">
        <w:rPr>
          <w:iCs/>
          <w:lang w:val="en-GB"/>
        </w:rPr>
        <w:t>ecord details of children and young people at risk.</w:t>
      </w:r>
    </w:p>
    <w:p w14:paraId="396A74BD" w14:textId="77777777" w:rsidR="0041370B" w:rsidRPr="00AC1343" w:rsidRDefault="0041370B" w:rsidP="0041370B">
      <w:pPr>
        <w:pStyle w:val="Bullets"/>
        <w:rPr>
          <w:iCs/>
          <w:lang w:val="en-US"/>
        </w:rPr>
      </w:pPr>
      <w:r w:rsidRPr="00AC1343">
        <w:rPr>
          <w:iCs/>
          <w:lang w:val="en-GB"/>
        </w:rPr>
        <w:t>Identify and report incidents and injuries to designated persons according to workplace procedures</w:t>
      </w:r>
      <w:r w:rsidRPr="00AC1343">
        <w:rPr>
          <w:iCs/>
        </w:rPr>
        <w:t>.</w:t>
      </w:r>
    </w:p>
    <w:p w14:paraId="440D59CA" w14:textId="77777777" w:rsidR="0041370B" w:rsidRPr="00AC1343" w:rsidRDefault="0041370B" w:rsidP="0041370B">
      <w:pPr>
        <w:pStyle w:val="Heading3"/>
        <w:rPr>
          <w:lang w:val="en-US"/>
        </w:rPr>
      </w:pPr>
      <w:bookmarkStart w:id="129" w:name="_Toc153479605"/>
      <w:bookmarkStart w:id="130" w:name="_Toc215578727"/>
      <w:r w:rsidRPr="00AC1343">
        <w:rPr>
          <w:lang w:val="en-US"/>
        </w:rPr>
        <w:t>CHC40421</w:t>
      </w:r>
      <w:r>
        <w:rPr>
          <w:lang w:val="en-US"/>
        </w:rPr>
        <w:t xml:space="preserve"> </w:t>
      </w:r>
      <w:r w:rsidRPr="00AC1343">
        <w:rPr>
          <w:lang w:val="en-US"/>
        </w:rPr>
        <w:t>Certificate IV in Youth Work</w:t>
      </w:r>
      <w:bookmarkEnd w:id="129"/>
      <w:bookmarkEnd w:id="130"/>
    </w:p>
    <w:p w14:paraId="4F3A8023" w14:textId="4A1B493D" w:rsidR="0041370B" w:rsidRPr="00AC1343" w:rsidRDefault="0041370B" w:rsidP="0041370B">
      <w:pPr>
        <w:pStyle w:val="Heading5"/>
      </w:pPr>
      <w:r w:rsidRPr="00AC1343">
        <w:t>Reading</w:t>
      </w:r>
      <w:r>
        <w:t xml:space="preserve"> – </w:t>
      </w:r>
      <w:r w:rsidR="00D11EBE">
        <w:t>Exit level</w:t>
      </w:r>
      <w:r w:rsidRPr="00AC1343">
        <w:t xml:space="preserve"> 3 </w:t>
      </w:r>
    </w:p>
    <w:p w14:paraId="12528BD2" w14:textId="77777777" w:rsidR="0041370B" w:rsidRPr="00AC1343" w:rsidRDefault="0041370B" w:rsidP="0041370B">
      <w:pPr>
        <w:pStyle w:val="Bullets"/>
        <w:rPr>
          <w:iCs/>
          <w:lang w:val="en-GB"/>
        </w:rPr>
      </w:pPr>
      <w:r>
        <w:rPr>
          <w:iCs/>
          <w:lang w:val="en-GB"/>
        </w:rPr>
        <w:t>A</w:t>
      </w:r>
      <w:r w:rsidRPr="00AC1343">
        <w:rPr>
          <w:iCs/>
          <w:lang w:val="en-GB"/>
        </w:rPr>
        <w:t>pply organisation standards and procedures and comply with legislative and statutory requirements.</w:t>
      </w:r>
    </w:p>
    <w:p w14:paraId="03CAA73F" w14:textId="77777777" w:rsidR="0041370B" w:rsidRPr="00AC1343" w:rsidRDefault="0041370B" w:rsidP="0041370B">
      <w:pPr>
        <w:pStyle w:val="Bullets"/>
        <w:rPr>
          <w:iCs/>
          <w:lang w:val="en-GB"/>
        </w:rPr>
      </w:pPr>
      <w:r>
        <w:rPr>
          <w:iCs/>
          <w:lang w:val="en-GB"/>
        </w:rPr>
        <w:t>R</w:t>
      </w:r>
      <w:r w:rsidRPr="00AC1343">
        <w:rPr>
          <w:iCs/>
          <w:lang w:val="en-GB"/>
        </w:rPr>
        <w:t>eview information, identify, access and interpret sources of information about the legal requirements that apply to the work role.</w:t>
      </w:r>
    </w:p>
    <w:p w14:paraId="107ED8F5" w14:textId="77FA197F" w:rsidR="0041370B" w:rsidRPr="00AC1343" w:rsidRDefault="0041370B" w:rsidP="0041370B">
      <w:pPr>
        <w:pStyle w:val="Heading5"/>
      </w:pPr>
      <w:r w:rsidRPr="00AC1343">
        <w:t>Numeracy –</w:t>
      </w:r>
      <w:r w:rsidR="00D11EBE">
        <w:t>Skills SA require a minimum of ACSF Exit level 2</w:t>
      </w:r>
    </w:p>
    <w:p w14:paraId="6D55E3E7" w14:textId="32C9B58E" w:rsidR="0041370B" w:rsidRPr="00AC1343" w:rsidRDefault="0041370B" w:rsidP="0041370B">
      <w:pPr>
        <w:pStyle w:val="Heading5"/>
      </w:pPr>
      <w:r w:rsidRPr="00AC1343">
        <w:t>Writing –</w:t>
      </w:r>
      <w:r>
        <w:t xml:space="preserve"> </w:t>
      </w:r>
      <w:r w:rsidR="00D11EBE">
        <w:t>Exit level</w:t>
      </w:r>
      <w:r w:rsidRPr="00AC1343">
        <w:t xml:space="preserve"> 3 </w:t>
      </w:r>
    </w:p>
    <w:p w14:paraId="1314F7E7" w14:textId="77777777" w:rsidR="0041370B" w:rsidRPr="00AC1343" w:rsidRDefault="0041370B" w:rsidP="0041370B">
      <w:pPr>
        <w:pStyle w:val="Bullets"/>
        <w:rPr>
          <w:iCs/>
          <w:lang w:val="en-GB"/>
        </w:rPr>
      </w:pPr>
      <w:r w:rsidRPr="00AC1343">
        <w:rPr>
          <w:iCs/>
          <w:lang w:val="en-GB"/>
        </w:rPr>
        <w:t>Facilitate meetings including developing agenda, list of participants and recording minutes.</w:t>
      </w:r>
    </w:p>
    <w:p w14:paraId="26770A73" w14:textId="77777777" w:rsidR="0041370B" w:rsidRDefault="0041370B" w:rsidP="0041370B">
      <w:pPr>
        <w:pStyle w:val="Bullets"/>
        <w:rPr>
          <w:iCs/>
          <w:lang w:val="en-GB"/>
        </w:rPr>
      </w:pPr>
      <w:r w:rsidRPr="00AC1343">
        <w:rPr>
          <w:iCs/>
          <w:lang w:val="en-GB"/>
        </w:rPr>
        <w:t>Complete accurate and comprehensive records, reports and referral information according to organisation requirements.</w:t>
      </w:r>
    </w:p>
    <w:p w14:paraId="3FD893BA" w14:textId="77777777" w:rsidR="0041370B" w:rsidRDefault="0041370B" w:rsidP="0041370B">
      <w:pPr>
        <w:pStyle w:val="Bullets"/>
        <w:numPr>
          <w:ilvl w:val="0"/>
          <w:numId w:val="0"/>
        </w:numPr>
        <w:ind w:left="720" w:hanging="360"/>
        <w:rPr>
          <w:iCs/>
          <w:lang w:val="en-GB"/>
        </w:rPr>
      </w:pPr>
    </w:p>
    <w:p w14:paraId="72A81804" w14:textId="77777777" w:rsidR="0041370B" w:rsidRPr="00AC1343" w:rsidRDefault="0041370B" w:rsidP="0041370B">
      <w:pPr>
        <w:pStyle w:val="Heading3"/>
        <w:rPr>
          <w:lang w:val="en-US"/>
        </w:rPr>
      </w:pPr>
      <w:bookmarkStart w:id="131" w:name="_Toc215578728"/>
      <w:r>
        <w:rPr>
          <w:lang w:val="en-US"/>
        </w:rPr>
        <w:t>CHC41115 Certificate IV in Employment Services</w:t>
      </w:r>
      <w:bookmarkEnd w:id="131"/>
    </w:p>
    <w:p w14:paraId="35AE3C4D" w14:textId="593E7546" w:rsidR="0041370B" w:rsidRDefault="0041370B" w:rsidP="0041370B">
      <w:pPr>
        <w:pStyle w:val="Heading5"/>
      </w:pPr>
      <w:r w:rsidRPr="00AC1343">
        <w:t>Reading</w:t>
      </w:r>
      <w:r>
        <w:t xml:space="preserve"> – </w:t>
      </w:r>
      <w:r w:rsidR="00D11EBE">
        <w:t>Exit level</w:t>
      </w:r>
      <w:r w:rsidRPr="00AC1343">
        <w:t xml:space="preserve"> </w:t>
      </w:r>
      <w:r>
        <w:t>3</w:t>
      </w:r>
    </w:p>
    <w:p w14:paraId="784C30B5" w14:textId="77777777" w:rsidR="0041370B" w:rsidRDefault="0041370B" w:rsidP="005D4EE7">
      <w:pPr>
        <w:pStyle w:val="Bullets"/>
        <w:rPr>
          <w:rFonts w:cs="Calibri Light"/>
          <w:sz w:val="20"/>
          <w:szCs w:val="20"/>
          <w:lang w:eastAsia="en-AU"/>
        </w:rPr>
      </w:pPr>
      <w:bookmarkStart w:id="132" w:name="_Hlk162514297"/>
      <w:r>
        <w:t>Access and interpret sources of information about legal and ethical requirements related to job role</w:t>
      </w:r>
    </w:p>
    <w:bookmarkEnd w:id="132"/>
    <w:p w14:paraId="1DF58EAF" w14:textId="77777777" w:rsidR="0041370B" w:rsidRDefault="0041370B" w:rsidP="005D4EE7">
      <w:pPr>
        <w:pStyle w:val="Bullets"/>
      </w:pPr>
      <w:r>
        <w:t>Read relevant commonwealth state or territory legislation and frameworks relevant to job role (e.g. human rights frameworks).</w:t>
      </w:r>
    </w:p>
    <w:p w14:paraId="706F9E06" w14:textId="77777777" w:rsidR="0041370B" w:rsidRDefault="0041370B" w:rsidP="005D4EE7">
      <w:pPr>
        <w:pStyle w:val="Bullets"/>
      </w:pPr>
      <w:r>
        <w:t>Research skills (including formal and informal methods) to source, interpret and use labour market information.</w:t>
      </w:r>
    </w:p>
    <w:p w14:paraId="050E2CD7" w14:textId="77777777" w:rsidR="0041370B" w:rsidRDefault="0041370B" w:rsidP="005D4EE7">
      <w:pPr>
        <w:pStyle w:val="Bullets"/>
      </w:pPr>
      <w:r>
        <w:t>Review contractual information and identify responsibilities and requirements related to job role.</w:t>
      </w:r>
    </w:p>
    <w:p w14:paraId="0BDAF3DF" w14:textId="77777777" w:rsidR="0041370B" w:rsidRDefault="0041370B" w:rsidP="005D4EE7">
      <w:pPr>
        <w:pStyle w:val="Bullets"/>
      </w:pPr>
      <w:r>
        <w:t>Apply critical reading skills when accessing employment, labour market, education and training information</w:t>
      </w:r>
      <w:r>
        <w:rPr>
          <w:rFonts w:ascii="Verdana" w:hAnsi="Verdana"/>
          <w:color w:val="696969"/>
          <w:sz w:val="18"/>
          <w:szCs w:val="18"/>
        </w:rPr>
        <w:t>.</w:t>
      </w:r>
    </w:p>
    <w:p w14:paraId="69CA7B97" w14:textId="77777777" w:rsidR="0041370B" w:rsidRDefault="0041370B" w:rsidP="005D4EE7">
      <w:pPr>
        <w:pStyle w:val="Bullets"/>
      </w:pPr>
      <w:r>
        <w:t>Assist clients to develop information-seeking skills relevant to client needs.</w:t>
      </w:r>
    </w:p>
    <w:p w14:paraId="17F437EF" w14:textId="77777777" w:rsidR="0041370B" w:rsidRDefault="0041370B" w:rsidP="005D4EE7">
      <w:pPr>
        <w:pStyle w:val="Bullets"/>
      </w:pPr>
      <w:r>
        <w:t>Remain up to date on issues and trends in employment, education, training and the labour market.</w:t>
      </w:r>
    </w:p>
    <w:p w14:paraId="55624ADB" w14:textId="1557FA24" w:rsidR="0041370B" w:rsidRPr="004E4731" w:rsidRDefault="0041370B" w:rsidP="0041370B">
      <w:pPr>
        <w:pStyle w:val="Bullets"/>
      </w:pPr>
      <w:r>
        <w:lastRenderedPageBreak/>
        <w:t>Evaluate the potential application of industry-relevant information to own work practice based on client needs.</w:t>
      </w:r>
    </w:p>
    <w:p w14:paraId="36DEA29A" w14:textId="651447A6" w:rsidR="0041370B" w:rsidRDefault="0041370B" w:rsidP="0041370B">
      <w:pPr>
        <w:pStyle w:val="Heading5"/>
      </w:pPr>
      <w:r>
        <w:t xml:space="preserve">Numeracy – </w:t>
      </w:r>
      <w:r w:rsidR="00D11EBE">
        <w:t>Exit level</w:t>
      </w:r>
      <w:r w:rsidRPr="00AC1343">
        <w:t xml:space="preserve"> </w:t>
      </w:r>
      <w:r>
        <w:t>2</w:t>
      </w:r>
    </w:p>
    <w:p w14:paraId="1610CF21" w14:textId="77777777" w:rsidR="0041370B" w:rsidRDefault="0041370B" w:rsidP="005D4EE7">
      <w:pPr>
        <w:pStyle w:val="Bullets"/>
        <w:rPr>
          <w:rFonts w:cs="Calibri Light"/>
          <w:sz w:val="20"/>
          <w:szCs w:val="20"/>
          <w:lang w:eastAsia="en-AU"/>
        </w:rPr>
      </w:pPr>
      <w:r>
        <w:t xml:space="preserve">Produce a range of workplace texts in line with organisational demands, requirements and professional standards (e.g. meeting agendas, emails, meeting minutes, job plans, resumes, cover letters, etc.)  </w:t>
      </w:r>
    </w:p>
    <w:p w14:paraId="1DE6EF05" w14:textId="77777777" w:rsidR="0041370B" w:rsidRPr="004E4731" w:rsidRDefault="0041370B" w:rsidP="005D4EE7">
      <w:pPr>
        <w:pStyle w:val="Bullets"/>
      </w:pPr>
      <w:r>
        <w:t>Complete and maintain accurate documents and records.</w:t>
      </w:r>
    </w:p>
    <w:p w14:paraId="3F6C57FA" w14:textId="60942448" w:rsidR="0041370B" w:rsidRPr="00AC1343" w:rsidRDefault="0041370B" w:rsidP="0041370B">
      <w:pPr>
        <w:pStyle w:val="Heading5"/>
      </w:pPr>
      <w:r>
        <w:t xml:space="preserve">Writing – </w:t>
      </w:r>
      <w:r w:rsidR="00D11EBE">
        <w:t>Exit level</w:t>
      </w:r>
      <w:r w:rsidRPr="00AC1343">
        <w:t xml:space="preserve"> </w:t>
      </w:r>
      <w:r>
        <w:t>2</w:t>
      </w:r>
    </w:p>
    <w:p w14:paraId="3A77DE66" w14:textId="77777777" w:rsidR="0041370B" w:rsidRDefault="0041370B" w:rsidP="005D4EE7">
      <w:pPr>
        <w:pStyle w:val="Bullets"/>
        <w:rPr>
          <w:rFonts w:cs="Calibri Light"/>
          <w:sz w:val="20"/>
          <w:szCs w:val="20"/>
          <w:lang w:eastAsia="en-AU"/>
        </w:rPr>
      </w:pPr>
      <w:r>
        <w:t>Interpret embedded mathematical information (e.g. numerical data) and extract and distil content relevant to own practice.</w:t>
      </w:r>
    </w:p>
    <w:p w14:paraId="239BBAF6" w14:textId="77777777" w:rsidR="0041370B" w:rsidRDefault="0041370B" w:rsidP="005D4EE7">
      <w:pPr>
        <w:pStyle w:val="Bullets"/>
      </w:pPr>
      <w:r>
        <w:t>Identify and interpret current and projected skills shortages.</w:t>
      </w:r>
    </w:p>
    <w:p w14:paraId="286022EB" w14:textId="77777777" w:rsidR="0041370B" w:rsidRDefault="0041370B" w:rsidP="005D4EE7">
      <w:pPr>
        <w:pStyle w:val="Bullets"/>
      </w:pPr>
      <w:r>
        <w:t>Work accurately with time, timeframes and timelines (e.g. when developing employment plans), including 24-hour time (for appointments and scheduling purposes).</w:t>
      </w:r>
    </w:p>
    <w:p w14:paraId="0B286A04" w14:textId="77777777" w:rsidR="0041370B" w:rsidRDefault="0041370B" w:rsidP="005D4EE7">
      <w:pPr>
        <w:pStyle w:val="Bullets"/>
      </w:pPr>
      <w:r>
        <w:t>Recognise employment growth areas.</w:t>
      </w:r>
    </w:p>
    <w:p w14:paraId="2877CA5C" w14:textId="77777777" w:rsidR="0041370B" w:rsidRDefault="0041370B" w:rsidP="005D4EE7">
      <w:pPr>
        <w:pStyle w:val="Bullets"/>
      </w:pPr>
      <w:r>
        <w:t>Interpret and comprehend unemployment and job seeker data in context of job requirements.</w:t>
      </w:r>
    </w:p>
    <w:p w14:paraId="169AFA06" w14:textId="77777777" w:rsidR="0041370B" w:rsidRDefault="0041370B" w:rsidP="005D4EE7">
      <w:pPr>
        <w:pStyle w:val="Bullets"/>
      </w:pPr>
      <w:r>
        <w:t>Identify and interpret labour market trends in context of job requirements.</w:t>
      </w:r>
    </w:p>
    <w:p w14:paraId="52768069" w14:textId="77777777" w:rsidR="0041370B" w:rsidRPr="00AC1343" w:rsidRDefault="0041370B" w:rsidP="0041370B">
      <w:pPr>
        <w:pStyle w:val="Bullets"/>
        <w:numPr>
          <w:ilvl w:val="0"/>
          <w:numId w:val="0"/>
        </w:numPr>
        <w:rPr>
          <w:iCs/>
          <w:lang w:val="en-GB"/>
        </w:rPr>
      </w:pPr>
    </w:p>
    <w:p w14:paraId="272919E2" w14:textId="77777777" w:rsidR="0041370B" w:rsidRPr="00AC1343" w:rsidRDefault="0041370B" w:rsidP="0041370B">
      <w:pPr>
        <w:pStyle w:val="Heading3"/>
        <w:rPr>
          <w:lang w:val="en-US"/>
        </w:rPr>
      </w:pPr>
      <w:bookmarkStart w:id="133" w:name="_Toc153479606"/>
      <w:bookmarkStart w:id="134" w:name="_Toc215578729"/>
      <w:r w:rsidRPr="00AC1343">
        <w:rPr>
          <w:lang w:val="en-US"/>
        </w:rPr>
        <w:t>CHC42021</w:t>
      </w:r>
      <w:r>
        <w:rPr>
          <w:lang w:val="en-US"/>
        </w:rPr>
        <w:t xml:space="preserve"> </w:t>
      </w:r>
      <w:r w:rsidRPr="00AC1343">
        <w:rPr>
          <w:lang w:val="en-US"/>
        </w:rPr>
        <w:t>Certificate IV in Community Services</w:t>
      </w:r>
      <w:bookmarkEnd w:id="133"/>
      <w:bookmarkEnd w:id="134"/>
    </w:p>
    <w:p w14:paraId="6ED2AF7E" w14:textId="089C8CBD" w:rsidR="0041370B" w:rsidRPr="00AC1343" w:rsidRDefault="0041370B" w:rsidP="0041370B">
      <w:pPr>
        <w:pStyle w:val="Heading5"/>
      </w:pPr>
      <w:r w:rsidRPr="00AC1343">
        <w:t>Reading</w:t>
      </w:r>
      <w:r>
        <w:t xml:space="preserve"> – </w:t>
      </w:r>
      <w:r w:rsidR="00D11EBE">
        <w:t>Exit level</w:t>
      </w:r>
      <w:r w:rsidRPr="00AC1343">
        <w:t xml:space="preserve"> 3 </w:t>
      </w:r>
    </w:p>
    <w:p w14:paraId="23A35E0D" w14:textId="77777777" w:rsidR="0041370B" w:rsidRPr="00AC1343" w:rsidRDefault="0041370B" w:rsidP="0041370B">
      <w:pPr>
        <w:pStyle w:val="Bullets"/>
        <w:rPr>
          <w:iCs/>
          <w:lang w:val="en-GB"/>
        </w:rPr>
      </w:pPr>
      <w:r>
        <w:rPr>
          <w:iCs/>
          <w:lang w:val="en-GB"/>
        </w:rPr>
        <w:t>R</w:t>
      </w:r>
      <w:r w:rsidRPr="00AC1343">
        <w:rPr>
          <w:iCs/>
          <w:lang w:val="en-GB"/>
        </w:rPr>
        <w:t>esearch relevant and timely information on clients’ rights and responsibilities.</w:t>
      </w:r>
    </w:p>
    <w:p w14:paraId="4D5BD424" w14:textId="77777777" w:rsidR="0041370B" w:rsidRPr="00AC1343" w:rsidRDefault="0041370B" w:rsidP="0041370B">
      <w:pPr>
        <w:pStyle w:val="Bullets"/>
        <w:rPr>
          <w:iCs/>
          <w:lang w:val="en-GB"/>
        </w:rPr>
      </w:pPr>
      <w:r>
        <w:rPr>
          <w:iCs/>
          <w:lang w:val="en-GB"/>
        </w:rPr>
        <w:t>A</w:t>
      </w:r>
      <w:r w:rsidRPr="00AC1343">
        <w:rPr>
          <w:iCs/>
          <w:lang w:val="en-GB"/>
        </w:rPr>
        <w:t>pply organisation standards and procedures and comply with legislative and statutory requirements.</w:t>
      </w:r>
    </w:p>
    <w:p w14:paraId="56E6447D" w14:textId="77777777" w:rsidR="0041370B" w:rsidRPr="00AC1343" w:rsidRDefault="0041370B" w:rsidP="0041370B">
      <w:pPr>
        <w:pStyle w:val="Bullets"/>
        <w:rPr>
          <w:iCs/>
          <w:lang w:val="en-GB"/>
        </w:rPr>
      </w:pPr>
      <w:r>
        <w:rPr>
          <w:iCs/>
          <w:lang w:val="en-GB"/>
        </w:rPr>
        <w:t>I</w:t>
      </w:r>
      <w:r w:rsidRPr="00AC1343">
        <w:rPr>
          <w:iCs/>
          <w:lang w:val="en-GB"/>
        </w:rPr>
        <w:t>dentify, access and interpret sources of information about the legal requirements and ethical responsibilities that apply to the work role.</w:t>
      </w:r>
    </w:p>
    <w:p w14:paraId="5ADE6053" w14:textId="77777777" w:rsidR="0041370B" w:rsidRPr="00AC1343" w:rsidRDefault="0041370B" w:rsidP="0041370B">
      <w:pPr>
        <w:pStyle w:val="Bullets"/>
        <w:rPr>
          <w:iCs/>
          <w:lang w:val="en-GB"/>
        </w:rPr>
      </w:pPr>
      <w:r>
        <w:rPr>
          <w:iCs/>
          <w:lang w:val="en-GB"/>
        </w:rPr>
        <w:t>G</w:t>
      </w:r>
      <w:r w:rsidRPr="00AC1343">
        <w:rPr>
          <w:iCs/>
          <w:lang w:val="en-GB"/>
        </w:rPr>
        <w:t>ather and review information about relevant services, organisations, and key people.</w:t>
      </w:r>
    </w:p>
    <w:p w14:paraId="20224617" w14:textId="77777777" w:rsidR="0041370B" w:rsidRPr="00AC1343" w:rsidRDefault="0041370B" w:rsidP="0041370B">
      <w:pPr>
        <w:pStyle w:val="Bullets"/>
        <w:rPr>
          <w:iCs/>
          <w:lang w:val="en-GB"/>
        </w:rPr>
      </w:pPr>
      <w:r>
        <w:rPr>
          <w:iCs/>
          <w:lang w:val="en-GB"/>
        </w:rPr>
        <w:t>A</w:t>
      </w:r>
      <w:r w:rsidRPr="00AC1343">
        <w:rPr>
          <w:iCs/>
          <w:lang w:val="en-GB"/>
        </w:rPr>
        <w:t>ccurately read and interpret workplace safety policies and procedures including safety signs, dangerous goods classifications, and safety instructions.</w:t>
      </w:r>
    </w:p>
    <w:p w14:paraId="5DE7B672" w14:textId="50B107D5" w:rsidR="0041370B" w:rsidRDefault="0041370B" w:rsidP="0041370B">
      <w:pPr>
        <w:pStyle w:val="Heading5"/>
      </w:pPr>
      <w:r w:rsidRPr="00AC1343">
        <w:t>Numeracy –</w:t>
      </w:r>
      <w:r w:rsidR="00D11EBE">
        <w:t>Skills SA require a minimum of ACSF Exit level 2</w:t>
      </w:r>
    </w:p>
    <w:p w14:paraId="1D4F284E" w14:textId="5D4F9A56" w:rsidR="0041370B" w:rsidRPr="00AC1343" w:rsidRDefault="0041370B" w:rsidP="0041370B">
      <w:pPr>
        <w:pStyle w:val="Heading5"/>
      </w:pPr>
      <w:r w:rsidRPr="00AC1343">
        <w:t xml:space="preserve">Writing – </w:t>
      </w:r>
      <w:r w:rsidR="00D11EBE">
        <w:t>Exit level</w:t>
      </w:r>
      <w:r w:rsidRPr="00AC1343">
        <w:t xml:space="preserve"> 2</w:t>
      </w:r>
    </w:p>
    <w:p w14:paraId="00C9F99A" w14:textId="5F09374E" w:rsidR="0041370B" w:rsidRPr="00AC1343" w:rsidRDefault="00EC2F3B" w:rsidP="0041370B">
      <w:pPr>
        <w:pStyle w:val="Bullets"/>
        <w:rPr>
          <w:iCs/>
          <w:lang w:val="en-GB"/>
        </w:rPr>
      </w:pPr>
      <w:r>
        <w:rPr>
          <w:iCs/>
          <w:lang w:val="en-GB"/>
        </w:rPr>
        <w:t>D</w:t>
      </w:r>
      <w:r w:rsidR="0041370B" w:rsidRPr="00AC1343">
        <w:rPr>
          <w:iCs/>
          <w:lang w:val="en-GB"/>
        </w:rPr>
        <w:t>evelop an agenda and list of invited participants in consultation with appropriate people for meetings.</w:t>
      </w:r>
    </w:p>
    <w:p w14:paraId="5F794470" w14:textId="77777777" w:rsidR="0041370B" w:rsidRPr="00AC1343" w:rsidRDefault="0041370B" w:rsidP="0041370B">
      <w:pPr>
        <w:pStyle w:val="Bullets"/>
        <w:rPr>
          <w:iCs/>
          <w:lang w:val="en-GB"/>
        </w:rPr>
      </w:pPr>
      <w:r>
        <w:rPr>
          <w:iCs/>
          <w:lang w:val="en-GB"/>
        </w:rPr>
        <w:t>M</w:t>
      </w:r>
      <w:r w:rsidRPr="00AC1343">
        <w:rPr>
          <w:iCs/>
          <w:lang w:val="en-GB"/>
        </w:rPr>
        <w:t>inute or record meeting in accordance with organisation requirements.</w:t>
      </w:r>
    </w:p>
    <w:p w14:paraId="4A435F12" w14:textId="77777777" w:rsidR="0041370B" w:rsidRPr="00AC1343" w:rsidRDefault="0041370B" w:rsidP="0041370B">
      <w:pPr>
        <w:pStyle w:val="Bullets"/>
        <w:rPr>
          <w:iCs/>
          <w:lang w:val="en-GB"/>
        </w:rPr>
      </w:pPr>
      <w:r>
        <w:rPr>
          <w:iCs/>
          <w:lang w:val="en-GB"/>
        </w:rPr>
        <w:t>C</w:t>
      </w:r>
      <w:r w:rsidRPr="00AC1343">
        <w:rPr>
          <w:iCs/>
          <w:lang w:val="en-GB"/>
        </w:rPr>
        <w:t>omplete accurate and comprehensive records, reports and referral information according to organisation requirements.</w:t>
      </w:r>
    </w:p>
    <w:p w14:paraId="15A30770" w14:textId="77777777" w:rsidR="0041370B" w:rsidRPr="00AC1343" w:rsidRDefault="0041370B" w:rsidP="0041370B">
      <w:pPr>
        <w:pStyle w:val="Bullets"/>
        <w:rPr>
          <w:iCs/>
          <w:lang w:val="en-GB"/>
        </w:rPr>
      </w:pPr>
      <w:r>
        <w:rPr>
          <w:iCs/>
          <w:lang w:val="en-GB"/>
        </w:rPr>
        <w:t>De</w:t>
      </w:r>
      <w:r w:rsidRPr="00AC1343">
        <w:rPr>
          <w:iCs/>
          <w:lang w:val="en-GB"/>
        </w:rPr>
        <w:t>fine and document the type and level of collaboration and negotiate with the relevant people.</w:t>
      </w:r>
    </w:p>
    <w:p w14:paraId="2A611B9F" w14:textId="77777777" w:rsidR="0041370B" w:rsidRPr="00AC1343" w:rsidRDefault="0041370B" w:rsidP="0041370B">
      <w:pPr>
        <w:pStyle w:val="Heading3"/>
        <w:rPr>
          <w:lang w:val="en-US"/>
        </w:rPr>
      </w:pPr>
      <w:bookmarkStart w:id="135" w:name="_Toc153479607"/>
      <w:bookmarkStart w:id="136" w:name="_Toc215578730"/>
      <w:r w:rsidRPr="00AC1343">
        <w:rPr>
          <w:lang w:val="en-US"/>
        </w:rPr>
        <w:t>CHC43015</w:t>
      </w:r>
      <w:r>
        <w:rPr>
          <w:lang w:val="en-US"/>
        </w:rPr>
        <w:t xml:space="preserve"> </w:t>
      </w:r>
      <w:r w:rsidRPr="00AC1343">
        <w:rPr>
          <w:lang w:val="en-US"/>
        </w:rPr>
        <w:t>Certificate IV in Ageing Support</w:t>
      </w:r>
      <w:bookmarkEnd w:id="135"/>
      <w:bookmarkEnd w:id="136"/>
    </w:p>
    <w:p w14:paraId="6A6D649F" w14:textId="36F6A448" w:rsidR="0041370B" w:rsidRPr="00AC1343" w:rsidRDefault="0041370B" w:rsidP="0041370B">
      <w:pPr>
        <w:pStyle w:val="Heading5"/>
      </w:pPr>
      <w:r w:rsidRPr="00AC1343">
        <w:t xml:space="preserve">Reading - </w:t>
      </w:r>
      <w:r w:rsidR="00D11EBE">
        <w:t>Exit level</w:t>
      </w:r>
      <w:r w:rsidRPr="00AC1343">
        <w:t xml:space="preserve"> 3</w:t>
      </w:r>
    </w:p>
    <w:p w14:paraId="01BA1B01" w14:textId="0D08D8BF" w:rsidR="0041370B" w:rsidRPr="00AC1343" w:rsidRDefault="0041370B" w:rsidP="0041370B">
      <w:pPr>
        <w:pStyle w:val="Bullets"/>
        <w:rPr>
          <w:iCs/>
          <w:lang w:val="en-GB"/>
        </w:rPr>
      </w:pPr>
      <w:r>
        <w:rPr>
          <w:iCs/>
          <w:lang w:val="en-GB"/>
        </w:rPr>
        <w:t>Fo</w:t>
      </w:r>
      <w:r w:rsidRPr="00AC1343">
        <w:rPr>
          <w:iCs/>
          <w:lang w:val="en-GB"/>
        </w:rPr>
        <w:t>llow key information in workplace policies and procedures</w:t>
      </w:r>
      <w:r w:rsidR="00EC2F3B">
        <w:rPr>
          <w:iCs/>
          <w:lang w:val="en-GB"/>
        </w:rPr>
        <w:t>.</w:t>
      </w:r>
    </w:p>
    <w:p w14:paraId="5BAAB6C6" w14:textId="0772CA34" w:rsidR="0041370B" w:rsidRPr="00AC1343" w:rsidRDefault="0041370B" w:rsidP="0041370B">
      <w:pPr>
        <w:pStyle w:val="Bullets"/>
        <w:rPr>
          <w:iCs/>
          <w:lang w:val="en-GB"/>
        </w:rPr>
      </w:pPr>
      <w:r>
        <w:rPr>
          <w:iCs/>
          <w:lang w:val="en-GB"/>
        </w:rPr>
        <w:lastRenderedPageBreak/>
        <w:t>E</w:t>
      </w:r>
      <w:r w:rsidRPr="00AC1343">
        <w:rPr>
          <w:iCs/>
          <w:lang w:val="en-GB"/>
        </w:rPr>
        <w:t>ngage with the individualised plan; access information about the structure and profile of the aged care sector, and issues related to work in the aged care sector and information relevant to role; access and follow workplace policies and procedures to access and interpret relevant compliance information from local, state/territory and commonwealth sources</w:t>
      </w:r>
      <w:r w:rsidR="00EC2F3B">
        <w:rPr>
          <w:iCs/>
          <w:lang w:val="en-GB"/>
        </w:rPr>
        <w:t>.</w:t>
      </w:r>
    </w:p>
    <w:p w14:paraId="3F32B9BA" w14:textId="0C4C2AA1" w:rsidR="0041370B" w:rsidRPr="00AC1343" w:rsidRDefault="0041370B" w:rsidP="0041370B">
      <w:pPr>
        <w:pStyle w:val="Heading5"/>
      </w:pPr>
      <w:r w:rsidRPr="00AC1343">
        <w:t>Numeracy –</w:t>
      </w:r>
      <w:r w:rsidR="00D11EBE">
        <w:t>Exit level</w:t>
      </w:r>
      <w:r w:rsidRPr="00AC1343">
        <w:t xml:space="preserve"> 2</w:t>
      </w:r>
    </w:p>
    <w:p w14:paraId="180BDF5A" w14:textId="59C3CED5" w:rsidR="0041370B" w:rsidRPr="00AC1343" w:rsidRDefault="0041370B" w:rsidP="0041370B">
      <w:pPr>
        <w:pStyle w:val="Bullets"/>
        <w:rPr>
          <w:iCs/>
          <w:lang w:val="en-GB"/>
        </w:rPr>
      </w:pPr>
      <w:r>
        <w:rPr>
          <w:iCs/>
          <w:lang w:val="en-GB"/>
        </w:rPr>
        <w:t>W</w:t>
      </w:r>
      <w:r w:rsidRPr="00AC1343">
        <w:rPr>
          <w:iCs/>
          <w:lang w:val="en-GB"/>
        </w:rPr>
        <w:t>ork within a schedule</w:t>
      </w:r>
      <w:r w:rsidR="00EC2F3B">
        <w:rPr>
          <w:iCs/>
          <w:lang w:val="en-GB"/>
        </w:rPr>
        <w:t>.</w:t>
      </w:r>
    </w:p>
    <w:p w14:paraId="1A843DD0" w14:textId="5D0A5243" w:rsidR="0041370B" w:rsidRPr="00AC1343" w:rsidRDefault="0041370B" w:rsidP="0041370B">
      <w:pPr>
        <w:pStyle w:val="Bullets"/>
        <w:rPr>
          <w:iCs/>
          <w:lang w:val="en-GB"/>
        </w:rPr>
      </w:pPr>
      <w:r>
        <w:rPr>
          <w:iCs/>
          <w:lang w:val="en-GB"/>
        </w:rPr>
        <w:t>E</w:t>
      </w:r>
      <w:r w:rsidRPr="00AC1343">
        <w:rPr>
          <w:iCs/>
          <w:lang w:val="en-GB"/>
        </w:rPr>
        <w:t>stimate weights for safe manual handling</w:t>
      </w:r>
      <w:r w:rsidR="00EC2F3B">
        <w:rPr>
          <w:iCs/>
          <w:lang w:val="en-GB"/>
        </w:rPr>
        <w:t>.</w:t>
      </w:r>
    </w:p>
    <w:p w14:paraId="5E441E4A" w14:textId="343F7119" w:rsidR="0041370B" w:rsidRPr="00AC1343" w:rsidRDefault="0041370B" w:rsidP="0041370B">
      <w:pPr>
        <w:pStyle w:val="Bullets"/>
        <w:rPr>
          <w:iCs/>
          <w:lang w:val="en-GB"/>
        </w:rPr>
      </w:pPr>
      <w:r w:rsidRPr="00AC1343">
        <w:rPr>
          <w:iCs/>
          <w:lang w:val="en-GB"/>
        </w:rPr>
        <w:t>Read and interpret medicine dosages</w:t>
      </w:r>
      <w:r w:rsidR="00EC2F3B">
        <w:rPr>
          <w:iCs/>
          <w:lang w:val="en-GB"/>
        </w:rPr>
        <w:t>.</w:t>
      </w:r>
    </w:p>
    <w:p w14:paraId="764AF2E4" w14:textId="74125A40" w:rsidR="0041370B" w:rsidRPr="0015186F" w:rsidRDefault="0041370B" w:rsidP="0041370B">
      <w:pPr>
        <w:pStyle w:val="Bullets"/>
        <w:rPr>
          <w:iCs/>
          <w:lang w:val="en-GB"/>
        </w:rPr>
      </w:pPr>
      <w:r w:rsidRPr="00AC1343">
        <w:rPr>
          <w:iCs/>
          <w:lang w:val="en-GB"/>
        </w:rPr>
        <w:t>Interpret and address dehydration and malnutrition</w:t>
      </w:r>
      <w:r w:rsidR="00EC2F3B">
        <w:rPr>
          <w:iCs/>
          <w:lang w:val="en-GB"/>
        </w:rPr>
        <w:t xml:space="preserve"> and </w:t>
      </w:r>
      <w:r w:rsidRPr="00AC1343">
        <w:rPr>
          <w:iCs/>
          <w:lang w:val="en-GB"/>
        </w:rPr>
        <w:t>complete accurate records</w:t>
      </w:r>
      <w:r w:rsidR="00EC2F3B">
        <w:rPr>
          <w:iCs/>
          <w:lang w:val="en-GB"/>
        </w:rPr>
        <w:t>.</w:t>
      </w:r>
    </w:p>
    <w:p w14:paraId="34551841" w14:textId="25A84DF1" w:rsidR="0041370B" w:rsidRPr="00AC1343" w:rsidRDefault="0041370B" w:rsidP="0041370B">
      <w:pPr>
        <w:pStyle w:val="Heading5"/>
      </w:pPr>
      <w:r w:rsidRPr="00AC1343">
        <w:t xml:space="preserve">Writing – </w:t>
      </w:r>
      <w:r w:rsidR="00D11EBE">
        <w:t>Exit level</w:t>
      </w:r>
      <w:r w:rsidRPr="00AC1343">
        <w:t xml:space="preserve"> 2</w:t>
      </w:r>
    </w:p>
    <w:p w14:paraId="3F90402B" w14:textId="7F1D32AC" w:rsidR="0041370B" w:rsidRPr="00AC1343" w:rsidRDefault="0041370B" w:rsidP="0041370B">
      <w:pPr>
        <w:pStyle w:val="Bullets"/>
      </w:pPr>
      <w:r>
        <w:t>M</w:t>
      </w:r>
      <w:r w:rsidRPr="00AC1343">
        <w:t>aintain checklists and complete familiar, routine documentation with short, simple phrases, according to organisational requirements</w:t>
      </w:r>
      <w:r w:rsidR="00EC2F3B">
        <w:t>.</w:t>
      </w:r>
      <w:r w:rsidRPr="00AC1343">
        <w:t xml:space="preserve"> </w:t>
      </w:r>
    </w:p>
    <w:p w14:paraId="1BFA8133" w14:textId="1E2DE034" w:rsidR="0041370B" w:rsidRPr="00AC1343" w:rsidRDefault="0041370B" w:rsidP="0041370B">
      <w:pPr>
        <w:pStyle w:val="Bullets"/>
      </w:pPr>
      <w:r w:rsidRPr="00AC1343">
        <w:t>Update the individualised plan</w:t>
      </w:r>
      <w:r w:rsidR="00EC2F3B">
        <w:t>.</w:t>
      </w:r>
    </w:p>
    <w:p w14:paraId="743B3141" w14:textId="60FEFE22" w:rsidR="0041370B" w:rsidRPr="00AC1343" w:rsidRDefault="0041370B" w:rsidP="0041370B">
      <w:pPr>
        <w:pStyle w:val="Bullets"/>
      </w:pPr>
      <w:r w:rsidRPr="00AC1343">
        <w:t>Record observations</w:t>
      </w:r>
      <w:r w:rsidR="00EC2F3B">
        <w:t>.</w:t>
      </w:r>
    </w:p>
    <w:p w14:paraId="1DDD7F81" w14:textId="316856FD" w:rsidR="0041370B" w:rsidRPr="00AC1343" w:rsidRDefault="0041370B" w:rsidP="0041370B">
      <w:pPr>
        <w:pStyle w:val="Bullets"/>
      </w:pPr>
      <w:r w:rsidRPr="00AC1343">
        <w:t>Record planning activities</w:t>
      </w:r>
      <w:r w:rsidR="00EC2F3B">
        <w:t>.</w:t>
      </w:r>
    </w:p>
    <w:p w14:paraId="3F7223F1" w14:textId="3A91ACC8" w:rsidR="0041370B" w:rsidRDefault="0041370B" w:rsidP="00972DE1">
      <w:pPr>
        <w:pStyle w:val="Bullets"/>
      </w:pPr>
      <w:r>
        <w:t>P</w:t>
      </w:r>
      <w:r w:rsidRPr="00AC1343">
        <w:t>repare a range of different types of texts with integrated information and ideas in a structure appropriate to the audience, including to and decisions made; to report abuse, write comprehensive notes about discussions</w:t>
      </w:r>
      <w:r w:rsidR="00EC2F3B">
        <w:t>.</w:t>
      </w:r>
    </w:p>
    <w:p w14:paraId="18D9B702" w14:textId="77777777" w:rsidR="0041370B" w:rsidRPr="00AC1343" w:rsidRDefault="0041370B" w:rsidP="0041370B">
      <w:pPr>
        <w:pStyle w:val="Bullets"/>
        <w:numPr>
          <w:ilvl w:val="0"/>
          <w:numId w:val="0"/>
        </w:numPr>
        <w:ind w:left="720" w:hanging="360"/>
      </w:pPr>
    </w:p>
    <w:p w14:paraId="734E9520" w14:textId="77777777" w:rsidR="0041370B" w:rsidRPr="00AC1343" w:rsidRDefault="0041370B" w:rsidP="0041370B">
      <w:pPr>
        <w:pStyle w:val="Heading3"/>
        <w:rPr>
          <w:lang w:val="en-US"/>
        </w:rPr>
      </w:pPr>
      <w:bookmarkStart w:id="137" w:name="_Toc153479608"/>
      <w:bookmarkStart w:id="138" w:name="_Toc215578731"/>
      <w:r w:rsidRPr="00AC1343">
        <w:rPr>
          <w:lang w:val="en-US"/>
        </w:rPr>
        <w:t>CHC43121</w:t>
      </w:r>
      <w:r>
        <w:rPr>
          <w:lang w:val="en-US"/>
        </w:rPr>
        <w:t xml:space="preserve"> </w:t>
      </w:r>
      <w:r w:rsidRPr="00AC1343">
        <w:rPr>
          <w:lang w:val="en-US"/>
        </w:rPr>
        <w:t>Certificate IV in Disability Support</w:t>
      </w:r>
      <w:bookmarkEnd w:id="137"/>
      <w:bookmarkEnd w:id="138"/>
    </w:p>
    <w:p w14:paraId="28BBDED1" w14:textId="7EB7AF75" w:rsidR="0041370B" w:rsidRDefault="0041370B" w:rsidP="0041370B">
      <w:pPr>
        <w:pStyle w:val="BodyText"/>
      </w:pPr>
      <w:r>
        <w:t>Pre-requisite CHC33021</w:t>
      </w:r>
      <w:r w:rsidR="00972DE1">
        <w:t xml:space="preserve">. </w:t>
      </w:r>
    </w:p>
    <w:p w14:paraId="4A5FCADF" w14:textId="02E69C86" w:rsidR="0041370B" w:rsidRPr="00AC1343" w:rsidRDefault="0041370B" w:rsidP="0041370B">
      <w:pPr>
        <w:pStyle w:val="Heading5"/>
      </w:pPr>
      <w:r w:rsidRPr="00AC1343">
        <w:t>Reading</w:t>
      </w:r>
      <w:r>
        <w:t xml:space="preserve"> – </w:t>
      </w:r>
      <w:r w:rsidR="00D11EBE">
        <w:t>Exit level</w:t>
      </w:r>
      <w:r w:rsidRPr="00AC1343">
        <w:t xml:space="preserve"> 3</w:t>
      </w:r>
    </w:p>
    <w:p w14:paraId="57F6A9C6" w14:textId="7A939506" w:rsidR="0041370B" w:rsidRPr="00AC1343" w:rsidRDefault="00EC2F3B" w:rsidP="0041370B">
      <w:pPr>
        <w:pStyle w:val="Bullets"/>
      </w:pPr>
      <w:r>
        <w:t>A</w:t>
      </w:r>
      <w:r w:rsidR="0041370B" w:rsidRPr="00AC1343">
        <w:t>ccess and follow workplace policies and procedures</w:t>
      </w:r>
      <w:r>
        <w:t>.</w:t>
      </w:r>
    </w:p>
    <w:p w14:paraId="2CDBE5D3" w14:textId="0329EDC7" w:rsidR="0041370B" w:rsidRPr="00AC1343" w:rsidRDefault="00EC2F3B" w:rsidP="0041370B">
      <w:pPr>
        <w:pStyle w:val="Bullets"/>
      </w:pPr>
      <w:r>
        <w:t>R</w:t>
      </w:r>
      <w:r w:rsidR="0041370B" w:rsidRPr="00AC1343">
        <w:t>ead and interpret individualised plans</w:t>
      </w:r>
      <w:r>
        <w:t>.</w:t>
      </w:r>
    </w:p>
    <w:p w14:paraId="0B0CA1C7" w14:textId="5DA7A320" w:rsidR="0041370B" w:rsidRPr="00FD0249" w:rsidRDefault="0041370B" w:rsidP="0041370B">
      <w:pPr>
        <w:pStyle w:val="Bullets"/>
      </w:pPr>
      <w:r w:rsidRPr="00AC1343">
        <w:t>Access and interpret relevant compliance information from local, state/territory and commonwealth sources</w:t>
      </w:r>
      <w:r w:rsidR="00EC2F3B">
        <w:t>.</w:t>
      </w:r>
    </w:p>
    <w:p w14:paraId="7EA705C3" w14:textId="32866965" w:rsidR="0041370B" w:rsidRDefault="0041370B" w:rsidP="0041370B">
      <w:pPr>
        <w:pStyle w:val="Heading5"/>
      </w:pPr>
      <w:r w:rsidRPr="00AC1343">
        <w:t>Numeracy –</w:t>
      </w:r>
      <w:r w:rsidR="00D11EBE">
        <w:t>Skills SA require a minimum of ACSF Exit level 2</w:t>
      </w:r>
    </w:p>
    <w:p w14:paraId="68950C10" w14:textId="3B82BBF6" w:rsidR="0041370B" w:rsidRPr="00AC1343" w:rsidRDefault="0041370B" w:rsidP="0041370B">
      <w:pPr>
        <w:pStyle w:val="Heading5"/>
      </w:pPr>
      <w:r w:rsidRPr="00AC1343">
        <w:t xml:space="preserve">Writing – </w:t>
      </w:r>
      <w:r w:rsidR="00D11EBE">
        <w:t>Exit level</w:t>
      </w:r>
      <w:r w:rsidRPr="00AC1343">
        <w:t xml:space="preserve"> 2</w:t>
      </w:r>
    </w:p>
    <w:p w14:paraId="38FCB654" w14:textId="0AC90E0E" w:rsidR="0041370B" w:rsidRPr="00AC1343" w:rsidRDefault="0041370B" w:rsidP="0041370B">
      <w:pPr>
        <w:pStyle w:val="Bullets"/>
      </w:pPr>
      <w:r w:rsidRPr="00AC1343">
        <w:t>Develop and update individualised plans</w:t>
      </w:r>
      <w:r w:rsidR="00EC2F3B">
        <w:t>.</w:t>
      </w:r>
    </w:p>
    <w:p w14:paraId="51EB794D" w14:textId="5E2CF7D7" w:rsidR="0041370B" w:rsidRPr="00AC1343" w:rsidRDefault="0041370B" w:rsidP="0041370B">
      <w:pPr>
        <w:pStyle w:val="Bullets"/>
      </w:pPr>
      <w:r w:rsidRPr="00AC1343">
        <w:t>Complete reports and documentation according to policies and procedures</w:t>
      </w:r>
      <w:r w:rsidR="00EC2F3B">
        <w:t>.</w:t>
      </w:r>
    </w:p>
    <w:p w14:paraId="51994F12" w14:textId="7E2CDB41" w:rsidR="0041370B" w:rsidRPr="00AC1343" w:rsidRDefault="0041370B" w:rsidP="0041370B">
      <w:pPr>
        <w:pStyle w:val="Bullets"/>
      </w:pPr>
      <w:r w:rsidRPr="00AC1343">
        <w:t>Complete a workplace incident report in line with regulatory guidelines and organisational policies</w:t>
      </w:r>
      <w:r w:rsidR="00EC2F3B">
        <w:t>.</w:t>
      </w:r>
    </w:p>
    <w:p w14:paraId="017B460D" w14:textId="77777777" w:rsidR="0041370B" w:rsidRPr="00AC1343" w:rsidRDefault="0041370B" w:rsidP="0041370B">
      <w:pPr>
        <w:pStyle w:val="Heading3"/>
        <w:rPr>
          <w:lang w:val="en-US"/>
        </w:rPr>
      </w:pPr>
      <w:bookmarkStart w:id="139" w:name="_Toc153479609"/>
      <w:bookmarkStart w:id="140" w:name="_Toc215578732"/>
      <w:r w:rsidRPr="00AC1343">
        <w:rPr>
          <w:lang w:val="en-US"/>
        </w:rPr>
        <w:t>CHC43215</w:t>
      </w:r>
      <w:r>
        <w:rPr>
          <w:lang w:val="en-US"/>
        </w:rPr>
        <w:t xml:space="preserve"> </w:t>
      </w:r>
      <w:r w:rsidRPr="00AC1343">
        <w:rPr>
          <w:lang w:val="en-US"/>
        </w:rPr>
        <w:t>Certificate IV in Alcohol and Other Drugs</w:t>
      </w:r>
      <w:bookmarkEnd w:id="139"/>
      <w:bookmarkEnd w:id="140"/>
    </w:p>
    <w:p w14:paraId="713B1266" w14:textId="1E2D8602" w:rsidR="0041370B" w:rsidRPr="00A469F4" w:rsidRDefault="0041370B" w:rsidP="0041370B">
      <w:pPr>
        <w:pStyle w:val="Heading5"/>
      </w:pPr>
      <w:r w:rsidRPr="00AC1343">
        <w:t>Reading</w:t>
      </w:r>
      <w:r>
        <w:t xml:space="preserve"> – </w:t>
      </w:r>
      <w:r w:rsidR="00D11EBE">
        <w:t>Exit level</w:t>
      </w:r>
      <w:r w:rsidRPr="00AC1343">
        <w:t xml:space="preserve"> 3</w:t>
      </w:r>
    </w:p>
    <w:p w14:paraId="023DBD4F" w14:textId="77777777" w:rsidR="0041370B" w:rsidRPr="00A469F4" w:rsidRDefault="0041370B" w:rsidP="0041370B">
      <w:pPr>
        <w:pStyle w:val="Bullets"/>
      </w:pPr>
      <w:r w:rsidRPr="00A469F4">
        <w:t>Research, analyse and maintain up-to-date knowledge and awareness of the social, political, economic and legal contexts of Alcohol and Other Drugs (AOD).</w:t>
      </w:r>
    </w:p>
    <w:p w14:paraId="15942E15" w14:textId="77777777" w:rsidR="0041370B" w:rsidRPr="00A469F4" w:rsidRDefault="0041370B" w:rsidP="0041370B">
      <w:pPr>
        <w:pStyle w:val="Bullets"/>
      </w:pPr>
      <w:r w:rsidRPr="00A469F4">
        <w:t>Research and analyse impacts of AOD policy frameworks on AOD work practice.</w:t>
      </w:r>
    </w:p>
    <w:p w14:paraId="70B89FD0" w14:textId="77777777" w:rsidR="0041370B" w:rsidRPr="00A469F4" w:rsidRDefault="0041370B" w:rsidP="0041370B">
      <w:pPr>
        <w:pStyle w:val="Bullets"/>
      </w:pPr>
      <w:r w:rsidRPr="00A469F4">
        <w:t>Identify and use legal frameworks that impact on AOD work.</w:t>
      </w:r>
    </w:p>
    <w:p w14:paraId="75D7EAA4" w14:textId="63672212" w:rsidR="0041370B" w:rsidRPr="00A469F4" w:rsidRDefault="0041370B" w:rsidP="0041370B">
      <w:pPr>
        <w:pStyle w:val="Bullets"/>
      </w:pPr>
      <w:r w:rsidRPr="00A469F4">
        <w:t xml:space="preserve">Identify, review and apply information about </w:t>
      </w:r>
      <w:r w:rsidR="00EC2F3B" w:rsidRPr="00A469F4">
        <w:t>evidence-based</w:t>
      </w:r>
      <w:r w:rsidRPr="00A469F4">
        <w:t xml:space="preserve"> models and frameworks of AOD work.</w:t>
      </w:r>
    </w:p>
    <w:p w14:paraId="77518DFC" w14:textId="77777777" w:rsidR="0041370B" w:rsidRPr="00A469F4" w:rsidRDefault="0041370B" w:rsidP="0041370B">
      <w:pPr>
        <w:pStyle w:val="Bullets"/>
      </w:pPr>
      <w:r w:rsidRPr="00A469F4">
        <w:lastRenderedPageBreak/>
        <w:t>Interpret intervention requirements from the individual treatment plans.</w:t>
      </w:r>
    </w:p>
    <w:p w14:paraId="0EC0F8DB" w14:textId="77777777" w:rsidR="0041370B" w:rsidRPr="00A469F4" w:rsidRDefault="0041370B" w:rsidP="0041370B">
      <w:pPr>
        <w:pStyle w:val="Bullets"/>
      </w:pPr>
      <w:r w:rsidRPr="00A469F4">
        <w:t>Identify and organise support resources required for the intervention.</w:t>
      </w:r>
    </w:p>
    <w:p w14:paraId="1C17AA39" w14:textId="77777777" w:rsidR="0041370B" w:rsidRPr="00A469F4" w:rsidRDefault="0041370B" w:rsidP="0041370B">
      <w:pPr>
        <w:pStyle w:val="Bullets"/>
      </w:pPr>
      <w:r w:rsidRPr="00A469F4">
        <w:t>Identify and prepare assessment tools and processes according to organisation policy and procedures.</w:t>
      </w:r>
    </w:p>
    <w:p w14:paraId="52EA1D2E" w14:textId="77777777" w:rsidR="0041370B" w:rsidRPr="00A469F4" w:rsidRDefault="0041370B" w:rsidP="0041370B">
      <w:pPr>
        <w:pStyle w:val="Bullets"/>
      </w:pPr>
      <w:r w:rsidRPr="00A469F4">
        <w:t>Identify and respond to legal requirements and ethical responsibilities.</w:t>
      </w:r>
    </w:p>
    <w:p w14:paraId="7A6E4AB2" w14:textId="69861A8F" w:rsidR="0041370B" w:rsidRPr="00A469F4" w:rsidRDefault="0041370B" w:rsidP="0041370B">
      <w:pPr>
        <w:pStyle w:val="Heading5"/>
      </w:pPr>
      <w:r w:rsidRPr="00AC1343">
        <w:t>Numeracy –</w:t>
      </w:r>
      <w:r w:rsidR="00EC2F3B">
        <w:t>Skills SA require a minimum of ACSF Exit level 2</w:t>
      </w:r>
    </w:p>
    <w:p w14:paraId="74347876" w14:textId="2756D196" w:rsidR="0041370B" w:rsidRPr="00A469F4" w:rsidRDefault="0041370B" w:rsidP="0041370B">
      <w:pPr>
        <w:pStyle w:val="Heading5"/>
      </w:pPr>
      <w:r w:rsidRPr="00AC1343">
        <w:t xml:space="preserve">Writing – </w:t>
      </w:r>
      <w:r w:rsidR="00D11EBE">
        <w:t>Exit level</w:t>
      </w:r>
      <w:r w:rsidRPr="00AC1343">
        <w:t xml:space="preserve"> 2 </w:t>
      </w:r>
    </w:p>
    <w:p w14:paraId="1BFE32FE" w14:textId="77777777" w:rsidR="0041370B" w:rsidRPr="00A469F4" w:rsidRDefault="0041370B" w:rsidP="0041370B">
      <w:pPr>
        <w:pStyle w:val="Bullets"/>
      </w:pPr>
      <w:r w:rsidRPr="00A469F4">
        <w:t>Assess current status, patterns of use and levels of dependence using standardised or approved AOD screening and assessment tools.</w:t>
      </w:r>
    </w:p>
    <w:p w14:paraId="01F6F1F3" w14:textId="77777777" w:rsidR="0041370B" w:rsidRPr="00A469F4" w:rsidRDefault="0041370B" w:rsidP="0041370B">
      <w:pPr>
        <w:pStyle w:val="Bullets"/>
      </w:pPr>
      <w:r w:rsidRPr="00A469F4">
        <w:t>Record assessment and provide feedback.</w:t>
      </w:r>
    </w:p>
    <w:p w14:paraId="79ACA92D" w14:textId="77777777" w:rsidR="0041370B" w:rsidRPr="00A469F4" w:rsidRDefault="0041370B" w:rsidP="0041370B">
      <w:pPr>
        <w:pStyle w:val="Bullets"/>
      </w:pPr>
      <w:r w:rsidRPr="00A469F4">
        <w:t>Monitor, record and report activities and client progress.</w:t>
      </w:r>
    </w:p>
    <w:p w14:paraId="6FE32280" w14:textId="77777777" w:rsidR="0041370B" w:rsidRPr="00A469F4" w:rsidRDefault="0041370B" w:rsidP="0041370B">
      <w:pPr>
        <w:pStyle w:val="Bullets"/>
      </w:pPr>
      <w:r w:rsidRPr="00A469F4">
        <w:t>Record goals and selected strategies in the individual treatment plan according to organisation protocols.</w:t>
      </w:r>
    </w:p>
    <w:p w14:paraId="77AF82B4" w14:textId="77777777" w:rsidR="0041370B" w:rsidRPr="00A469F4" w:rsidRDefault="0041370B" w:rsidP="0041370B">
      <w:pPr>
        <w:pStyle w:val="Bullets"/>
      </w:pPr>
      <w:r w:rsidRPr="00A469F4">
        <w:t>Accurately record revisions in the individual treatment plan according to organisation protocols.</w:t>
      </w:r>
    </w:p>
    <w:p w14:paraId="23363D7C" w14:textId="77777777" w:rsidR="0041370B" w:rsidRPr="00A469F4" w:rsidRDefault="0041370B" w:rsidP="0041370B">
      <w:pPr>
        <w:pStyle w:val="Bullets"/>
      </w:pPr>
      <w:r w:rsidRPr="00A469F4">
        <w:t>Keep notes in the person’s file in accordance with organisation policies and procedures, recording the person’s stage of decision-making on each occasion.</w:t>
      </w:r>
    </w:p>
    <w:p w14:paraId="72E18EE4" w14:textId="77777777" w:rsidR="0041370B" w:rsidRPr="00A469F4" w:rsidRDefault="0041370B" w:rsidP="0041370B">
      <w:pPr>
        <w:pStyle w:val="Bullets"/>
      </w:pPr>
      <w:r w:rsidRPr="00A469F4">
        <w:t>Develop an agenda and list of invited participants in consultation with appropriate people and minute or record meeting in accordance with organisation requirements.</w:t>
      </w:r>
    </w:p>
    <w:p w14:paraId="5233C0A8" w14:textId="77777777" w:rsidR="0041370B" w:rsidRPr="00A469F4" w:rsidRDefault="0041370B" w:rsidP="0041370B">
      <w:pPr>
        <w:pStyle w:val="Bullets"/>
      </w:pPr>
      <w:r w:rsidRPr="00A469F4">
        <w:t>Document interactions and services according to organisation policy and procedures.</w:t>
      </w:r>
    </w:p>
    <w:p w14:paraId="2672C260" w14:textId="77777777" w:rsidR="0041370B" w:rsidRPr="00A469F4" w:rsidRDefault="0041370B" w:rsidP="0041370B">
      <w:pPr>
        <w:pStyle w:val="Bullets"/>
      </w:pPr>
      <w:r w:rsidRPr="00A469F4">
        <w:t>Report details of First Aid incident in line with appropriate workplace or site procedures and complete applicable workplace or site documentation, including incident report form.</w:t>
      </w:r>
    </w:p>
    <w:p w14:paraId="1B97B272" w14:textId="77777777" w:rsidR="0041370B" w:rsidRPr="00AC1343" w:rsidRDefault="0041370B" w:rsidP="0041370B">
      <w:pPr>
        <w:pStyle w:val="Heading3"/>
        <w:rPr>
          <w:lang w:val="en-US"/>
        </w:rPr>
      </w:pPr>
      <w:bookmarkStart w:id="141" w:name="_Toc153479610"/>
      <w:bookmarkStart w:id="142" w:name="_Toc215578733"/>
      <w:r w:rsidRPr="00AC1343">
        <w:rPr>
          <w:lang w:val="en-US"/>
        </w:rPr>
        <w:t>CHC43315</w:t>
      </w:r>
      <w:r>
        <w:rPr>
          <w:lang w:val="en-US"/>
        </w:rPr>
        <w:t xml:space="preserve"> </w:t>
      </w:r>
      <w:r w:rsidRPr="00AC1343">
        <w:rPr>
          <w:lang w:val="en-US"/>
        </w:rPr>
        <w:t>Certificate IV in Mental Health</w:t>
      </w:r>
      <w:bookmarkEnd w:id="141"/>
      <w:bookmarkEnd w:id="142"/>
    </w:p>
    <w:p w14:paraId="25A58387" w14:textId="1D8B2653" w:rsidR="0041370B" w:rsidRPr="00A469F4" w:rsidRDefault="0041370B" w:rsidP="0041370B">
      <w:pPr>
        <w:pStyle w:val="Heading5"/>
      </w:pPr>
      <w:r w:rsidRPr="00AC1343">
        <w:t>Reading</w:t>
      </w:r>
      <w:r>
        <w:t xml:space="preserve"> – </w:t>
      </w:r>
      <w:r w:rsidR="00D11EBE">
        <w:t>Exit level</w:t>
      </w:r>
      <w:r w:rsidRPr="00AC1343">
        <w:t xml:space="preserve"> 3</w:t>
      </w:r>
    </w:p>
    <w:p w14:paraId="59B389CA" w14:textId="369C8840" w:rsidR="0041370B" w:rsidRPr="00A469F4" w:rsidRDefault="0041370B" w:rsidP="0041370B">
      <w:pPr>
        <w:pStyle w:val="Bullets"/>
      </w:pPr>
      <w:r w:rsidRPr="00A469F4">
        <w:t>Identify and utilise resources to promote partnerships</w:t>
      </w:r>
      <w:r w:rsidR="00EC2F3B">
        <w:t>.</w:t>
      </w:r>
    </w:p>
    <w:p w14:paraId="57B9E99E" w14:textId="77777777" w:rsidR="0041370B" w:rsidRPr="00A469F4" w:rsidRDefault="0041370B" w:rsidP="0041370B">
      <w:pPr>
        <w:pStyle w:val="Bullets"/>
      </w:pPr>
      <w:r w:rsidRPr="00A469F4">
        <w:t>Identify, access and interpret sources of information about the legal requirements that apply to the work role, sources of information about the ethical responsibilities that apply to the work role.</w:t>
      </w:r>
    </w:p>
    <w:p w14:paraId="12442712" w14:textId="77777777" w:rsidR="0041370B" w:rsidRPr="00A469F4" w:rsidRDefault="0041370B" w:rsidP="0041370B">
      <w:pPr>
        <w:pStyle w:val="Bullets"/>
      </w:pPr>
      <w:r w:rsidRPr="00A469F4">
        <w:t>Comply with laws, relevant ethical guidelines and policy requirements that affect duty of care and dignity of risk.</w:t>
      </w:r>
    </w:p>
    <w:p w14:paraId="5B9B9AC1" w14:textId="2E23D3D8" w:rsidR="0041370B" w:rsidRPr="00A469F4" w:rsidRDefault="0041370B" w:rsidP="0041370B">
      <w:pPr>
        <w:pStyle w:val="Bullets"/>
      </w:pPr>
      <w:r w:rsidRPr="00A469F4">
        <w:t>Follow workplace policies and procedures</w:t>
      </w:r>
      <w:r w:rsidR="00EC2F3B">
        <w:t>.</w:t>
      </w:r>
    </w:p>
    <w:p w14:paraId="7B8CC74F" w14:textId="77777777" w:rsidR="0041370B" w:rsidRPr="00AC1343" w:rsidRDefault="0041370B" w:rsidP="0041370B">
      <w:pPr>
        <w:pStyle w:val="Bullets"/>
        <w:rPr>
          <w:bCs/>
        </w:rPr>
      </w:pPr>
      <w:r w:rsidRPr="00A469F4">
        <w:t>Accurately read and interpret workplace safety policies and procedures including safety signs, dangerous goods classifications and safety instructions</w:t>
      </w:r>
      <w:r w:rsidRPr="00AC1343">
        <w:rPr>
          <w:bCs/>
        </w:rPr>
        <w:t>.</w:t>
      </w:r>
    </w:p>
    <w:p w14:paraId="62C722CD" w14:textId="77121049" w:rsidR="0041370B" w:rsidRPr="00A469F4" w:rsidRDefault="0041370B" w:rsidP="0041370B">
      <w:pPr>
        <w:pStyle w:val="Heading5"/>
      </w:pPr>
      <w:r w:rsidRPr="00AC1343">
        <w:t xml:space="preserve">Numeracy – </w:t>
      </w:r>
      <w:r w:rsidR="00D11EBE">
        <w:t>Exit level</w:t>
      </w:r>
      <w:r w:rsidRPr="00AC1343">
        <w:t xml:space="preserve"> 2</w:t>
      </w:r>
    </w:p>
    <w:p w14:paraId="0C8EEB1E" w14:textId="765FDFD6" w:rsidR="0041370B" w:rsidRPr="00FF139D" w:rsidRDefault="00EC2F3B" w:rsidP="0041370B">
      <w:pPr>
        <w:pStyle w:val="Bullets"/>
      </w:pPr>
      <w:r>
        <w:t>I</w:t>
      </w:r>
      <w:r w:rsidR="0041370B" w:rsidRPr="00FF139D">
        <w:t>dentify and interpret analogue and digital times and dates as part of records maintenance (e.g. progress notes)</w:t>
      </w:r>
      <w:r>
        <w:t>.</w:t>
      </w:r>
    </w:p>
    <w:p w14:paraId="61DE8CCD" w14:textId="3505DA6E" w:rsidR="0041370B" w:rsidRPr="00FF139D" w:rsidRDefault="00EC2F3B" w:rsidP="0041370B">
      <w:pPr>
        <w:pStyle w:val="Bullets"/>
      </w:pPr>
      <w:r>
        <w:t>F</w:t>
      </w:r>
      <w:r w:rsidR="0041370B" w:rsidRPr="00FF139D">
        <w:t>ollow codes of practice, workplace policies and procedures, and to navigate instructions (which may include tabular formats, numerical data, and necessitate an understanding of sequencing)</w:t>
      </w:r>
      <w:r>
        <w:t>.</w:t>
      </w:r>
      <w:r w:rsidR="0041370B" w:rsidRPr="00FF139D">
        <w:t xml:space="preserve"> </w:t>
      </w:r>
    </w:p>
    <w:p w14:paraId="31CC8970" w14:textId="571B1D1C" w:rsidR="0041370B" w:rsidRPr="00FF139D" w:rsidRDefault="00EC2F3B" w:rsidP="0041370B">
      <w:pPr>
        <w:pStyle w:val="Bullets"/>
      </w:pPr>
      <w:r>
        <w:t>I</w:t>
      </w:r>
      <w:r w:rsidR="0041370B" w:rsidRPr="00FF139D">
        <w:t>dentify and document timelines for action</w:t>
      </w:r>
      <w:r>
        <w:t>.</w:t>
      </w:r>
    </w:p>
    <w:p w14:paraId="0EC155EC" w14:textId="4638AB7D" w:rsidR="0041370B" w:rsidRPr="00FF139D" w:rsidRDefault="0041370B" w:rsidP="0041370B">
      <w:pPr>
        <w:pStyle w:val="Bullets"/>
      </w:pPr>
      <w:r w:rsidRPr="00FF139D">
        <w:t>Time management skills to assist with facilitation of appointments and the implementation of forward-planning</w:t>
      </w:r>
      <w:r w:rsidR="00EC2F3B">
        <w:t>.</w:t>
      </w:r>
    </w:p>
    <w:p w14:paraId="2A09F61C" w14:textId="0717BEF8" w:rsidR="0041370B" w:rsidRPr="00A469F4" w:rsidRDefault="00EC2F3B" w:rsidP="0041370B">
      <w:pPr>
        <w:pStyle w:val="Bullets"/>
      </w:pPr>
      <w:r>
        <w:t>K</w:t>
      </w:r>
      <w:r w:rsidR="0041370B" w:rsidRPr="00FF139D">
        <w:t>eep a record of hours of work (e.g. for funding requirements)</w:t>
      </w:r>
      <w:r>
        <w:t>.</w:t>
      </w:r>
    </w:p>
    <w:p w14:paraId="5B334C90" w14:textId="4162A302" w:rsidR="0041370B" w:rsidRPr="00A469F4" w:rsidRDefault="0041370B" w:rsidP="0041370B">
      <w:pPr>
        <w:pStyle w:val="Heading5"/>
      </w:pPr>
      <w:r w:rsidRPr="00AC1343">
        <w:lastRenderedPageBreak/>
        <w:t xml:space="preserve">Writing – </w:t>
      </w:r>
      <w:r w:rsidR="00D11EBE">
        <w:t>Exit level</w:t>
      </w:r>
      <w:r w:rsidRPr="00AC1343">
        <w:t xml:space="preserve"> 2</w:t>
      </w:r>
    </w:p>
    <w:p w14:paraId="5A0D1996" w14:textId="77777777" w:rsidR="0041370B" w:rsidRPr="00A469F4" w:rsidRDefault="0041370B" w:rsidP="0041370B">
      <w:pPr>
        <w:pStyle w:val="Bullets"/>
      </w:pPr>
      <w:r w:rsidRPr="00A469F4">
        <w:t>Devise and document ways to support the delivery of services and programs that are culturally safe and encourage increased participation, document advocacy options according to organisation policy and procedures.</w:t>
      </w:r>
    </w:p>
    <w:p w14:paraId="439B7133" w14:textId="77777777" w:rsidR="0041370B" w:rsidRPr="00A469F4" w:rsidRDefault="0041370B" w:rsidP="0041370B">
      <w:pPr>
        <w:pStyle w:val="Bullets"/>
      </w:pPr>
      <w:r w:rsidRPr="00A469F4">
        <w:t>Identify and take opportunities to contribute to the review and development of policies and protocols.</w:t>
      </w:r>
    </w:p>
    <w:p w14:paraId="3D5285F9" w14:textId="77777777" w:rsidR="0041370B" w:rsidRPr="00A469F4" w:rsidRDefault="0041370B" w:rsidP="0041370B">
      <w:pPr>
        <w:pStyle w:val="Bullets"/>
      </w:pPr>
      <w:r w:rsidRPr="00A469F4">
        <w:t>Clarify and document any other accountability requirements including program, funding or legislative requirements.</w:t>
      </w:r>
    </w:p>
    <w:p w14:paraId="21EA7022" w14:textId="77777777" w:rsidR="0041370B" w:rsidRPr="00A469F4" w:rsidRDefault="0041370B" w:rsidP="0041370B">
      <w:pPr>
        <w:pStyle w:val="Bullets"/>
        <w:rPr>
          <w:lang w:val="en-US"/>
        </w:rPr>
      </w:pPr>
      <w:r>
        <w:t>D</w:t>
      </w:r>
      <w:r w:rsidRPr="00A469F4">
        <w:t>evelop</w:t>
      </w:r>
      <w:r w:rsidRPr="00AC1343">
        <w:rPr>
          <w:bCs/>
        </w:rPr>
        <w:t xml:space="preserve"> and document personal wellness plan, risk plans or other plans to meet the person’s priorities, as appropriate, identify and document the person’s and worker’s roles and timelines for action, develop promotional material about self-advocacy.</w:t>
      </w:r>
    </w:p>
    <w:p w14:paraId="39DC978D" w14:textId="77777777" w:rsidR="0041370B" w:rsidRPr="00AC1343" w:rsidRDefault="0041370B" w:rsidP="0041370B">
      <w:pPr>
        <w:pStyle w:val="Heading3"/>
        <w:rPr>
          <w:lang w:val="en-US"/>
        </w:rPr>
      </w:pPr>
      <w:bookmarkStart w:id="143" w:name="_Toc153479611"/>
      <w:bookmarkStart w:id="144" w:name="_Toc215578734"/>
      <w:r w:rsidRPr="00AC1343">
        <w:rPr>
          <w:lang w:val="en-US"/>
        </w:rPr>
        <w:t>CHC43415</w:t>
      </w:r>
      <w:r>
        <w:rPr>
          <w:lang w:val="en-US"/>
        </w:rPr>
        <w:t xml:space="preserve"> </w:t>
      </w:r>
      <w:r w:rsidRPr="00AC1343">
        <w:rPr>
          <w:lang w:val="en-US"/>
        </w:rPr>
        <w:t>Certificate IV in Leisure and Health</w:t>
      </w:r>
      <w:bookmarkEnd w:id="143"/>
      <w:bookmarkEnd w:id="144"/>
    </w:p>
    <w:p w14:paraId="5EAED5D6" w14:textId="2933AB64" w:rsidR="0041370B" w:rsidRPr="00AC1343" w:rsidRDefault="0041370B" w:rsidP="0041370B">
      <w:pPr>
        <w:pStyle w:val="Heading5"/>
      </w:pPr>
      <w:r w:rsidRPr="00AC1343">
        <w:t>Reading</w:t>
      </w:r>
      <w:r>
        <w:t xml:space="preserve"> – </w:t>
      </w:r>
      <w:r w:rsidR="00D11EBE">
        <w:t>Exit level</w:t>
      </w:r>
      <w:r w:rsidRPr="00AC1343">
        <w:t xml:space="preserve"> 3</w:t>
      </w:r>
    </w:p>
    <w:p w14:paraId="744E55DF" w14:textId="3C99797D" w:rsidR="0041370B" w:rsidRPr="00AC1343" w:rsidRDefault="0041370B" w:rsidP="0041370B">
      <w:pPr>
        <w:pStyle w:val="Bullets"/>
      </w:pPr>
      <w:r w:rsidRPr="00AC1343">
        <w:t>Engage with information</w:t>
      </w:r>
      <w:r w:rsidR="00EC2F3B">
        <w:t>.</w:t>
      </w:r>
    </w:p>
    <w:p w14:paraId="7C4131C3" w14:textId="66D68DD8" w:rsidR="0041370B" w:rsidRPr="00AC1343" w:rsidRDefault="0041370B" w:rsidP="0041370B">
      <w:pPr>
        <w:pStyle w:val="Bullets"/>
      </w:pPr>
      <w:r w:rsidRPr="00AC1343">
        <w:t>Read and interpret workplace safety policies and procedures including safety signs, dangerous goods classifications and safety instructions</w:t>
      </w:r>
      <w:r w:rsidR="00EC2F3B">
        <w:t>.</w:t>
      </w:r>
    </w:p>
    <w:p w14:paraId="6C1EF974" w14:textId="500C84B7" w:rsidR="0041370B" w:rsidRPr="00AC1343" w:rsidRDefault="0041370B" w:rsidP="0041370B">
      <w:pPr>
        <w:pStyle w:val="Bullets"/>
      </w:pPr>
      <w:r w:rsidRPr="00AC1343">
        <w:t>Read and interpret state/territory legislation, workplace regulations, codes of practice and industry standards</w:t>
      </w:r>
      <w:r w:rsidR="00EC2F3B">
        <w:t>.</w:t>
      </w:r>
    </w:p>
    <w:p w14:paraId="7B54BB77" w14:textId="0B4C33E1" w:rsidR="0041370B" w:rsidRPr="00AC1343" w:rsidRDefault="0041370B" w:rsidP="0041370B">
      <w:pPr>
        <w:pStyle w:val="Bullets"/>
      </w:pPr>
      <w:r w:rsidRPr="00AC1343">
        <w:t>Review documentation</w:t>
      </w:r>
      <w:r w:rsidR="00EC2F3B">
        <w:t>.</w:t>
      </w:r>
    </w:p>
    <w:p w14:paraId="7CA8CCD2" w14:textId="056EF896" w:rsidR="0041370B" w:rsidRPr="00AC1343" w:rsidRDefault="0041370B" w:rsidP="0041370B">
      <w:pPr>
        <w:pStyle w:val="Bullets"/>
      </w:pPr>
      <w:r w:rsidRPr="00AC1343">
        <w:t>Read organisational policies and procedures</w:t>
      </w:r>
      <w:r w:rsidR="00EC2F3B">
        <w:t>.</w:t>
      </w:r>
    </w:p>
    <w:p w14:paraId="72C69995" w14:textId="282384AF" w:rsidR="0041370B" w:rsidRPr="00AC1343" w:rsidRDefault="0041370B" w:rsidP="0041370B">
      <w:pPr>
        <w:pStyle w:val="Heading5"/>
      </w:pPr>
      <w:r w:rsidRPr="00AC1343">
        <w:t xml:space="preserve">Numeracy – </w:t>
      </w:r>
      <w:r w:rsidR="00D11EBE">
        <w:t>Exit level</w:t>
      </w:r>
      <w:r w:rsidRPr="00AC1343">
        <w:t xml:space="preserve"> 2</w:t>
      </w:r>
    </w:p>
    <w:p w14:paraId="47FEEEBA" w14:textId="0D434EAA" w:rsidR="0041370B" w:rsidRPr="00AC1343" w:rsidRDefault="0041370B" w:rsidP="0041370B">
      <w:pPr>
        <w:pStyle w:val="Bullets"/>
      </w:pPr>
      <w:r w:rsidRPr="00AC1343">
        <w:t>Estimate weights and follow safe manual handling procedures</w:t>
      </w:r>
      <w:r w:rsidR="00EC2F3B">
        <w:t>.</w:t>
      </w:r>
    </w:p>
    <w:p w14:paraId="1A192A51" w14:textId="0148CCF9" w:rsidR="0041370B" w:rsidRPr="00AC1343" w:rsidRDefault="0041370B" w:rsidP="0041370B">
      <w:pPr>
        <w:pStyle w:val="Bullets"/>
      </w:pPr>
      <w:r w:rsidRPr="00AC1343">
        <w:t>Interpret signs and symbols</w:t>
      </w:r>
      <w:r w:rsidR="00EC2F3B">
        <w:t>.</w:t>
      </w:r>
    </w:p>
    <w:p w14:paraId="5279299C" w14:textId="60EC2CD2" w:rsidR="0041370B" w:rsidRPr="00AC1343" w:rsidRDefault="0041370B" w:rsidP="0041370B">
      <w:pPr>
        <w:pStyle w:val="Bullets"/>
      </w:pPr>
      <w:r w:rsidRPr="00AC1343">
        <w:t>Plan timeframes</w:t>
      </w:r>
      <w:r w:rsidR="00EC2F3B">
        <w:t>.</w:t>
      </w:r>
    </w:p>
    <w:p w14:paraId="0D3E2AC1" w14:textId="5F804F40" w:rsidR="0041370B" w:rsidRPr="00AC1343" w:rsidRDefault="0041370B" w:rsidP="0041370B">
      <w:pPr>
        <w:pStyle w:val="Bullets"/>
      </w:pPr>
      <w:r w:rsidRPr="00AC1343">
        <w:t>Measure progress and performance</w:t>
      </w:r>
      <w:r w:rsidR="00EC2F3B">
        <w:t>.</w:t>
      </w:r>
    </w:p>
    <w:p w14:paraId="24FAE2DD" w14:textId="7B4C7823" w:rsidR="0041370B" w:rsidRPr="00AC1343" w:rsidRDefault="0041370B" w:rsidP="0041370B">
      <w:pPr>
        <w:pStyle w:val="Heading5"/>
      </w:pPr>
      <w:r w:rsidRPr="00AC1343">
        <w:t xml:space="preserve">Writing – </w:t>
      </w:r>
      <w:r w:rsidR="00D11EBE">
        <w:t>Exit level</w:t>
      </w:r>
      <w:r w:rsidRPr="00AC1343">
        <w:t xml:space="preserve"> 2</w:t>
      </w:r>
    </w:p>
    <w:p w14:paraId="47DE0D54" w14:textId="72B7425B" w:rsidR="0041370B" w:rsidRPr="00AC1343" w:rsidRDefault="0041370B" w:rsidP="0041370B">
      <w:pPr>
        <w:pStyle w:val="Bullets"/>
      </w:pPr>
      <w:r w:rsidRPr="00AC1343">
        <w:t>Record risks, hazards and behaviours of concern, according to organisational guidelines</w:t>
      </w:r>
      <w:r w:rsidR="00EC2F3B">
        <w:t>.</w:t>
      </w:r>
    </w:p>
    <w:p w14:paraId="2CB22F93" w14:textId="7B79868E" w:rsidR="0041370B" w:rsidRPr="00AC1343" w:rsidRDefault="0041370B" w:rsidP="0041370B">
      <w:pPr>
        <w:pStyle w:val="Bullets"/>
      </w:pPr>
      <w:r w:rsidRPr="00AC1343">
        <w:t>Document a self-development plan</w:t>
      </w:r>
      <w:r w:rsidR="00EC2F3B">
        <w:t>.</w:t>
      </w:r>
    </w:p>
    <w:p w14:paraId="4AD7EEFF" w14:textId="002BEC34" w:rsidR="0041370B" w:rsidRPr="00AC1343" w:rsidRDefault="0041370B" w:rsidP="0041370B">
      <w:pPr>
        <w:pStyle w:val="Bullets"/>
      </w:pPr>
      <w:r w:rsidRPr="00AC1343">
        <w:t>Record client information</w:t>
      </w:r>
      <w:r w:rsidR="00EC2F3B">
        <w:t>.</w:t>
      </w:r>
    </w:p>
    <w:p w14:paraId="58F8893F" w14:textId="301128AF" w:rsidR="0041370B" w:rsidRPr="00AC1343" w:rsidRDefault="0041370B" w:rsidP="0041370B">
      <w:pPr>
        <w:pStyle w:val="Bullets"/>
      </w:pPr>
      <w:r w:rsidRPr="00AC1343">
        <w:t>Document individual client plans</w:t>
      </w:r>
      <w:r w:rsidR="00EC2F3B">
        <w:t>.</w:t>
      </w:r>
    </w:p>
    <w:p w14:paraId="51B62335" w14:textId="1D529858" w:rsidR="0041370B" w:rsidRPr="00AC1343" w:rsidRDefault="0041370B" w:rsidP="0041370B">
      <w:pPr>
        <w:pStyle w:val="Bullets"/>
      </w:pPr>
      <w:r w:rsidRPr="00AC1343">
        <w:t>Minute/record meetings</w:t>
      </w:r>
      <w:r w:rsidR="00EC2F3B">
        <w:t>.</w:t>
      </w:r>
    </w:p>
    <w:p w14:paraId="5371829E" w14:textId="04AB36DF" w:rsidR="0041370B" w:rsidRPr="00AC1343" w:rsidRDefault="0041370B" w:rsidP="0041370B">
      <w:pPr>
        <w:pStyle w:val="Bullets"/>
      </w:pPr>
      <w:r w:rsidRPr="00AC1343">
        <w:t>Prepare written correspondence</w:t>
      </w:r>
      <w:r w:rsidR="00EC2F3B">
        <w:t>.</w:t>
      </w:r>
    </w:p>
    <w:p w14:paraId="44ACC37C" w14:textId="3764C6C1" w:rsidR="0041370B" w:rsidRPr="00A469F4" w:rsidRDefault="0041370B" w:rsidP="0041370B">
      <w:pPr>
        <w:pStyle w:val="Bullets"/>
        <w:rPr>
          <w:lang w:val="en-US"/>
        </w:rPr>
      </w:pPr>
      <w:r w:rsidRPr="00A469F4">
        <w:t>Document strategies</w:t>
      </w:r>
      <w:r w:rsidR="00EC2F3B">
        <w:t>.</w:t>
      </w:r>
    </w:p>
    <w:p w14:paraId="32D44EF4" w14:textId="77777777" w:rsidR="0041370B" w:rsidRPr="00AC1343" w:rsidRDefault="0041370B" w:rsidP="0041370B">
      <w:pPr>
        <w:pStyle w:val="Heading3"/>
        <w:rPr>
          <w:lang w:val="en-US"/>
        </w:rPr>
      </w:pPr>
      <w:bookmarkStart w:id="145" w:name="_Toc153479612"/>
      <w:bookmarkStart w:id="146" w:name="_Toc215578735"/>
      <w:r w:rsidRPr="00AC1343">
        <w:rPr>
          <w:lang w:val="en-US"/>
        </w:rPr>
        <w:t>CHC43515</w:t>
      </w:r>
      <w:r>
        <w:rPr>
          <w:lang w:val="en-US"/>
        </w:rPr>
        <w:t xml:space="preserve"> </w:t>
      </w:r>
      <w:r w:rsidRPr="00AC1343">
        <w:rPr>
          <w:lang w:val="en-US"/>
        </w:rPr>
        <w:t>Certificate IV in Mental Health Peer Work</w:t>
      </w:r>
      <w:bookmarkEnd w:id="145"/>
      <w:bookmarkEnd w:id="146"/>
    </w:p>
    <w:p w14:paraId="15E5B77E" w14:textId="700E997B" w:rsidR="0041370B" w:rsidRDefault="0041370B" w:rsidP="0041370B">
      <w:pPr>
        <w:pStyle w:val="Heading5"/>
      </w:pPr>
      <w:r w:rsidRPr="00AC1343">
        <w:t>Readin</w:t>
      </w:r>
      <w:r>
        <w:t xml:space="preserve">g – </w:t>
      </w:r>
      <w:r w:rsidR="00D11EBE">
        <w:t>Exit level</w:t>
      </w:r>
      <w:r w:rsidRPr="00AC1343">
        <w:t xml:space="preserve"> </w:t>
      </w:r>
      <w:r>
        <w:t>3</w:t>
      </w:r>
      <w:r w:rsidRPr="00AC1343">
        <w:t xml:space="preserve">  </w:t>
      </w:r>
    </w:p>
    <w:p w14:paraId="28BD0FE0" w14:textId="3029A75E" w:rsidR="0041370B" w:rsidRDefault="0041370B" w:rsidP="0041370B">
      <w:pPr>
        <w:pStyle w:val="Bullets"/>
      </w:pPr>
      <w:r>
        <w:t>T</w:t>
      </w:r>
      <w:r w:rsidRPr="00EF5CCE">
        <w:t>ext and task complexity (some complex texts with specialised vocabulary as well as tasks involving a number of steps</w:t>
      </w:r>
      <w:r>
        <w:t>)</w:t>
      </w:r>
      <w:r w:rsidR="00EC2F3B">
        <w:t>.</w:t>
      </w:r>
    </w:p>
    <w:p w14:paraId="7816D991" w14:textId="49067F0A" w:rsidR="0041370B" w:rsidRDefault="0041370B" w:rsidP="0041370B">
      <w:pPr>
        <w:pStyle w:val="Bullets"/>
      </w:pPr>
      <w:r>
        <w:t>S</w:t>
      </w:r>
      <w:r w:rsidRPr="00EF5CCE">
        <w:t>ynthesise information from a variety of sources</w:t>
      </w:r>
      <w:r w:rsidR="00EC2F3B">
        <w:t>.</w:t>
      </w:r>
    </w:p>
    <w:p w14:paraId="1FA57DAC" w14:textId="19447DD3" w:rsidR="0041370B" w:rsidRPr="00EF5CCE" w:rsidRDefault="0041370B" w:rsidP="0041370B">
      <w:pPr>
        <w:pStyle w:val="Bullets"/>
      </w:pPr>
      <w:r>
        <w:t>E</w:t>
      </w:r>
      <w:r w:rsidRPr="00EF5CCE">
        <w:t>valuate the credibility, reasonableness and relevance of information</w:t>
      </w:r>
      <w:r w:rsidR="00EC2F3B">
        <w:t>.</w:t>
      </w:r>
    </w:p>
    <w:p w14:paraId="2AD2FBD7" w14:textId="739BBD4C" w:rsidR="0041370B" w:rsidRPr="00EF5CCE" w:rsidRDefault="0041370B" w:rsidP="0041370B">
      <w:pPr>
        <w:pStyle w:val="Bullets"/>
      </w:pPr>
      <w:r>
        <w:t>R</w:t>
      </w:r>
      <w:r w:rsidRPr="00EF5CCE">
        <w:t>ecognise the connections between context, purpose and audience</w:t>
      </w:r>
      <w:r w:rsidR="00EC2F3B">
        <w:t>.</w:t>
      </w:r>
    </w:p>
    <w:p w14:paraId="7B141E19" w14:textId="38BA0EE9" w:rsidR="0041370B" w:rsidRPr="00EF5CCE" w:rsidRDefault="0041370B" w:rsidP="0041370B">
      <w:pPr>
        <w:pStyle w:val="Bullets"/>
      </w:pPr>
      <w:r>
        <w:lastRenderedPageBreak/>
        <w:t>E</w:t>
      </w:r>
      <w:r w:rsidRPr="00EF5CCE">
        <w:t>xtract and curate relevant information for clients</w:t>
      </w:r>
      <w:r w:rsidR="00EC2F3B">
        <w:t>.</w:t>
      </w:r>
    </w:p>
    <w:p w14:paraId="4DD3B1B9" w14:textId="0608F34B" w:rsidR="0041370B" w:rsidRDefault="0041370B" w:rsidP="0041370B">
      <w:pPr>
        <w:pStyle w:val="Heading5"/>
      </w:pPr>
      <w:r w:rsidRPr="00AC1343">
        <w:t xml:space="preserve">Numeracy – </w:t>
      </w:r>
      <w:r w:rsidR="00D11EBE">
        <w:t>Exit level</w:t>
      </w:r>
      <w:r>
        <w:t xml:space="preserve"> 2 </w:t>
      </w:r>
    </w:p>
    <w:p w14:paraId="4D55DDCC" w14:textId="1D091BC0" w:rsidR="0041370B" w:rsidRPr="0080284A" w:rsidRDefault="00EC2F3B" w:rsidP="0041370B">
      <w:pPr>
        <w:pStyle w:val="Bullets"/>
      </w:pPr>
      <w:r>
        <w:t>I</w:t>
      </w:r>
      <w:r w:rsidR="0041370B" w:rsidRPr="0080284A">
        <w:t>dentify and interpret analogue and digital times and dates as part of records maintenance</w:t>
      </w:r>
      <w:r>
        <w:t>.</w:t>
      </w:r>
    </w:p>
    <w:p w14:paraId="722AC1E9" w14:textId="017A4CE0" w:rsidR="0041370B" w:rsidRPr="0080284A" w:rsidRDefault="00EC2F3B" w:rsidP="0041370B">
      <w:pPr>
        <w:pStyle w:val="Bullets"/>
      </w:pPr>
      <w:r>
        <w:t>F</w:t>
      </w:r>
      <w:r w:rsidR="0041370B" w:rsidRPr="0080284A">
        <w:t>ollow codes of practice, workplace policies and procedures, and to navigate instructions (which may include tabular formats, numerical data, and necessitate an understanding of sequencing)</w:t>
      </w:r>
      <w:r>
        <w:t>.</w:t>
      </w:r>
    </w:p>
    <w:p w14:paraId="6D5DE993" w14:textId="05D60A0B" w:rsidR="0041370B" w:rsidRPr="0080284A" w:rsidRDefault="0041370B" w:rsidP="0041370B">
      <w:pPr>
        <w:pStyle w:val="Bullets"/>
      </w:pPr>
      <w:r w:rsidRPr="0080284A">
        <w:t>Time management skills to assist with facilitation of appointments and the implementation of forward-planning</w:t>
      </w:r>
      <w:r w:rsidR="00EC2F3B">
        <w:t>.</w:t>
      </w:r>
    </w:p>
    <w:p w14:paraId="46D695D4" w14:textId="7AAE2533" w:rsidR="0041370B" w:rsidRPr="0080284A" w:rsidRDefault="00EC2F3B" w:rsidP="0041370B">
      <w:pPr>
        <w:pStyle w:val="Bullets"/>
      </w:pPr>
      <w:r>
        <w:t>C</w:t>
      </w:r>
      <w:r w:rsidR="0041370B" w:rsidRPr="0080284A">
        <w:t>ollect, collate and interpret feedback data</w:t>
      </w:r>
      <w:r>
        <w:t>.</w:t>
      </w:r>
    </w:p>
    <w:p w14:paraId="313EAF5F" w14:textId="32762D21" w:rsidR="0041370B" w:rsidRDefault="00EC2F3B" w:rsidP="0041370B">
      <w:pPr>
        <w:pStyle w:val="Bullets"/>
      </w:pPr>
      <w:r>
        <w:t>D</w:t>
      </w:r>
      <w:r w:rsidR="0041370B" w:rsidRPr="0080284A">
        <w:t>ocument events (involving dates and times) relevant to advocacy situations</w:t>
      </w:r>
      <w:r>
        <w:t>.</w:t>
      </w:r>
    </w:p>
    <w:p w14:paraId="4CDAA2AF" w14:textId="24111B17" w:rsidR="0041370B" w:rsidRPr="00A469F4" w:rsidRDefault="0041370B" w:rsidP="0041370B">
      <w:pPr>
        <w:pStyle w:val="Heading5"/>
      </w:pPr>
      <w:r w:rsidRPr="00AC1343">
        <w:t xml:space="preserve">Writing – </w:t>
      </w:r>
      <w:r w:rsidR="00D11EBE">
        <w:t>Exit level</w:t>
      </w:r>
      <w:r w:rsidRPr="00AC1343">
        <w:t xml:space="preserve"> 2</w:t>
      </w:r>
    </w:p>
    <w:p w14:paraId="7A9FDEE0" w14:textId="6D17F4ED" w:rsidR="0041370B" w:rsidRPr="00A469F4" w:rsidRDefault="00EC2F3B" w:rsidP="0041370B">
      <w:pPr>
        <w:pStyle w:val="Bullets"/>
      </w:pPr>
      <w:r>
        <w:t>R</w:t>
      </w:r>
      <w:r w:rsidR="0041370B" w:rsidRPr="00A469F4">
        <w:t>espond to consumer feedback on trauma informed practices and service delivery</w:t>
      </w:r>
      <w:r>
        <w:t>.</w:t>
      </w:r>
    </w:p>
    <w:p w14:paraId="62362644" w14:textId="39249124" w:rsidR="0041370B" w:rsidRPr="00A469F4" w:rsidRDefault="00EC2F3B" w:rsidP="0041370B">
      <w:pPr>
        <w:pStyle w:val="Bullets"/>
      </w:pPr>
      <w:r>
        <w:t>D</w:t>
      </w:r>
      <w:r w:rsidR="0041370B" w:rsidRPr="00A469F4">
        <w:t>ocument advocacy options according to organisation policy and procedures.</w:t>
      </w:r>
    </w:p>
    <w:p w14:paraId="5266F850" w14:textId="32F25A98" w:rsidR="0041370B" w:rsidRPr="00A469F4" w:rsidRDefault="00EC2F3B" w:rsidP="0041370B">
      <w:pPr>
        <w:pStyle w:val="Bullets"/>
      </w:pPr>
      <w:r>
        <w:t>D</w:t>
      </w:r>
      <w:r w:rsidR="0041370B" w:rsidRPr="00A469F4">
        <w:t>evelop promotional material about self-advocacy.</w:t>
      </w:r>
    </w:p>
    <w:p w14:paraId="5350E755" w14:textId="52930447" w:rsidR="0041370B" w:rsidRPr="00A469F4" w:rsidRDefault="00EC2F3B" w:rsidP="0041370B">
      <w:pPr>
        <w:pStyle w:val="Bullets"/>
      </w:pPr>
      <w:r>
        <w:t>D</w:t>
      </w:r>
      <w:r w:rsidR="0041370B" w:rsidRPr="00A469F4">
        <w:t>ocument any consents required.</w:t>
      </w:r>
    </w:p>
    <w:p w14:paraId="61C792A6" w14:textId="10FE1269" w:rsidR="0041370B" w:rsidRPr="00A469F4" w:rsidRDefault="00EC2F3B" w:rsidP="0041370B">
      <w:pPr>
        <w:pStyle w:val="Bullets"/>
      </w:pPr>
      <w:r>
        <w:t>E</w:t>
      </w:r>
      <w:r w:rsidR="0041370B" w:rsidRPr="00A469F4">
        <w:t>ngage in collaborative record keeping.</w:t>
      </w:r>
    </w:p>
    <w:p w14:paraId="4051E44A" w14:textId="088A99FA" w:rsidR="0041370B" w:rsidRDefault="00EC2F3B" w:rsidP="0041370B">
      <w:pPr>
        <w:pStyle w:val="Bullets"/>
      </w:pPr>
      <w:r>
        <w:t>R</w:t>
      </w:r>
      <w:r w:rsidR="0041370B" w:rsidRPr="00A469F4">
        <w:t>eport incidents and injuries to designated persons according to workplace procedures.</w:t>
      </w:r>
    </w:p>
    <w:p w14:paraId="2786F006" w14:textId="1E9806AC" w:rsidR="0041370B" w:rsidRDefault="0041370B" w:rsidP="00CD77B5">
      <w:pPr>
        <w:pStyle w:val="Bullets"/>
      </w:pPr>
      <w:r w:rsidRPr="00E45AE1">
        <w:t>Document strategies</w:t>
      </w:r>
      <w:r w:rsidR="00EC2F3B">
        <w:t>.</w:t>
      </w:r>
      <w:r>
        <w:t>.</w:t>
      </w:r>
    </w:p>
    <w:p w14:paraId="7EB2D890" w14:textId="77777777" w:rsidR="0041370B" w:rsidRPr="00E45AE1" w:rsidRDefault="0041370B" w:rsidP="0041370B">
      <w:pPr>
        <w:pStyle w:val="Bullets"/>
        <w:numPr>
          <w:ilvl w:val="0"/>
          <w:numId w:val="0"/>
        </w:numPr>
        <w:ind w:left="720" w:hanging="360"/>
      </w:pPr>
    </w:p>
    <w:p w14:paraId="2E2B09F8" w14:textId="77777777" w:rsidR="0041370B" w:rsidRPr="00E45AE1" w:rsidRDefault="0041370B" w:rsidP="0041370B">
      <w:pPr>
        <w:pStyle w:val="Heading3"/>
        <w:rPr>
          <w:lang w:val="en-US"/>
        </w:rPr>
      </w:pPr>
      <w:bookmarkStart w:id="147" w:name="_Toc153479614"/>
      <w:bookmarkStart w:id="148" w:name="_Toc215578736"/>
      <w:r w:rsidRPr="00E45AE1">
        <w:rPr>
          <w:lang w:val="en-US"/>
        </w:rPr>
        <w:t>CHC50221</w:t>
      </w:r>
      <w:r>
        <w:rPr>
          <w:lang w:val="en-US"/>
        </w:rPr>
        <w:t xml:space="preserve"> </w:t>
      </w:r>
      <w:r w:rsidRPr="00E45AE1">
        <w:rPr>
          <w:lang w:val="en-US"/>
        </w:rPr>
        <w:t>Diploma of School Age Education and Care</w:t>
      </w:r>
      <w:bookmarkEnd w:id="147"/>
      <w:bookmarkEnd w:id="148"/>
    </w:p>
    <w:p w14:paraId="442A3A19" w14:textId="3621BA6D" w:rsidR="0041370B" w:rsidRPr="00247586" w:rsidRDefault="0041370B" w:rsidP="0041370B">
      <w:pPr>
        <w:pStyle w:val="Heading5"/>
      </w:pPr>
      <w:r w:rsidRPr="00247586">
        <w:t>Reading</w:t>
      </w:r>
      <w:r>
        <w:t xml:space="preserve"> – </w:t>
      </w:r>
      <w:r w:rsidR="00D11EBE">
        <w:t>Exit level</w:t>
      </w:r>
      <w:r w:rsidRPr="00247586">
        <w:t xml:space="preserve"> </w:t>
      </w:r>
      <w:r>
        <w:t>3</w:t>
      </w:r>
    </w:p>
    <w:p w14:paraId="2303A41B" w14:textId="77777777" w:rsidR="0041370B" w:rsidRPr="00247586" w:rsidRDefault="0041370B" w:rsidP="0041370B">
      <w:pPr>
        <w:pStyle w:val="Bullets"/>
      </w:pPr>
      <w:r w:rsidRPr="00247586">
        <w:t>Identify required processes for workplace collaboration according to organisational policies and procedures.</w:t>
      </w:r>
    </w:p>
    <w:p w14:paraId="5DBB5D2C" w14:textId="77777777" w:rsidR="0041370B" w:rsidRPr="00247586" w:rsidRDefault="0041370B" w:rsidP="0041370B">
      <w:pPr>
        <w:pStyle w:val="Bullets"/>
      </w:pPr>
      <w:r w:rsidRPr="00247586">
        <w:t>Evaluate broader organisation context and its impact on service delivery.</w:t>
      </w:r>
    </w:p>
    <w:p w14:paraId="77F2581E" w14:textId="77777777" w:rsidR="0041370B" w:rsidRPr="00247586" w:rsidRDefault="0041370B" w:rsidP="0041370B">
      <w:pPr>
        <w:pStyle w:val="Bullets"/>
      </w:pPr>
      <w:r w:rsidRPr="00247586">
        <w:t>Identify cultural safety issues in the workplace and identify and utilise resources to promote partnerships.</w:t>
      </w:r>
    </w:p>
    <w:p w14:paraId="272B6FC2" w14:textId="77777777" w:rsidR="0041370B" w:rsidRPr="00247586" w:rsidRDefault="0041370B" w:rsidP="0041370B">
      <w:pPr>
        <w:pStyle w:val="Bullets"/>
      </w:pPr>
      <w:r w:rsidRPr="00247586">
        <w:t>Research diversity in the workplace.</w:t>
      </w:r>
    </w:p>
    <w:p w14:paraId="486B3EDE" w14:textId="77777777" w:rsidR="0041370B" w:rsidRPr="00247586" w:rsidRDefault="0041370B" w:rsidP="0041370B">
      <w:pPr>
        <w:pStyle w:val="Bullets"/>
      </w:pPr>
      <w:r w:rsidRPr="00247586">
        <w:t>Identify and/or develop and use resources that facilitate effective communication in the workplace.</w:t>
      </w:r>
    </w:p>
    <w:p w14:paraId="555798DF" w14:textId="77777777" w:rsidR="0041370B" w:rsidRPr="00247586" w:rsidRDefault="0041370B" w:rsidP="0041370B">
      <w:pPr>
        <w:pStyle w:val="Bullets"/>
      </w:pPr>
      <w:r w:rsidRPr="00247586">
        <w:t>Research information required for legal compliance.</w:t>
      </w:r>
    </w:p>
    <w:p w14:paraId="1C909521" w14:textId="77777777" w:rsidR="0041370B" w:rsidRPr="00247586" w:rsidRDefault="0041370B" w:rsidP="0041370B">
      <w:pPr>
        <w:pStyle w:val="Bullets"/>
      </w:pPr>
      <w:r w:rsidRPr="00247586">
        <w:t>Access and review information on current and emerging industry developments and use these to improve practice.</w:t>
      </w:r>
    </w:p>
    <w:p w14:paraId="71B5DEF6" w14:textId="77777777" w:rsidR="0041370B" w:rsidRPr="00247586" w:rsidRDefault="0041370B" w:rsidP="0041370B">
      <w:pPr>
        <w:pStyle w:val="Bullets"/>
      </w:pPr>
      <w:r w:rsidRPr="00247586">
        <w:t>Read children’s records and identify relevant information for planning experiences and select activities and resources that promote access, equity, diversity and inclusion of all children in the service.</w:t>
      </w:r>
    </w:p>
    <w:p w14:paraId="69378A9C" w14:textId="77777777" w:rsidR="0041370B" w:rsidRPr="00247586" w:rsidRDefault="0041370B" w:rsidP="0041370B">
      <w:pPr>
        <w:pStyle w:val="Bullets"/>
      </w:pPr>
      <w:r w:rsidRPr="00247586">
        <w:t>Follow service safety policies and procedures in implementing experiences.</w:t>
      </w:r>
    </w:p>
    <w:p w14:paraId="12CD7DA2" w14:textId="77777777" w:rsidR="0041370B" w:rsidRPr="00247586" w:rsidRDefault="0041370B" w:rsidP="0041370B">
      <w:pPr>
        <w:pStyle w:val="Bullets"/>
      </w:pPr>
      <w:r w:rsidRPr="00247586">
        <w:t>Interpret unfamiliar and potentially complex information about childhood development.</w:t>
      </w:r>
    </w:p>
    <w:p w14:paraId="70596619" w14:textId="77777777" w:rsidR="0041370B" w:rsidRPr="00247586" w:rsidRDefault="0041370B" w:rsidP="0041370B">
      <w:pPr>
        <w:pStyle w:val="Bullets"/>
      </w:pPr>
      <w:r w:rsidRPr="00247586">
        <w:t>Operate first aid equipment according to manufacturers’ instructions.</w:t>
      </w:r>
    </w:p>
    <w:p w14:paraId="30AEBA67" w14:textId="77777777" w:rsidR="0041370B" w:rsidRPr="00247586" w:rsidRDefault="0041370B" w:rsidP="0041370B">
      <w:pPr>
        <w:pStyle w:val="Bullets"/>
      </w:pPr>
      <w:r w:rsidRPr="00247586">
        <w:t>Identify workplace procedures for work health and safety.</w:t>
      </w:r>
    </w:p>
    <w:p w14:paraId="3A31DBDB" w14:textId="005D0067" w:rsidR="0041370B" w:rsidRPr="00247586" w:rsidRDefault="0041370B" w:rsidP="0041370B">
      <w:pPr>
        <w:pStyle w:val="Heading5"/>
      </w:pPr>
      <w:r w:rsidRPr="00247586">
        <w:t>Numeracy –</w:t>
      </w:r>
      <w:r w:rsidR="00D11EBE">
        <w:t>Skills SA require a minimum of ACSF Exit level 2</w:t>
      </w:r>
    </w:p>
    <w:p w14:paraId="25CC439E" w14:textId="52E3B848" w:rsidR="0041370B" w:rsidRPr="00247586" w:rsidRDefault="0041370B" w:rsidP="0041370B">
      <w:pPr>
        <w:pStyle w:val="Heading5"/>
      </w:pPr>
      <w:r w:rsidRPr="00247586">
        <w:t xml:space="preserve">Writing – </w:t>
      </w:r>
      <w:r w:rsidR="00D11EBE">
        <w:t>Exit level</w:t>
      </w:r>
      <w:r w:rsidRPr="00247586">
        <w:t xml:space="preserve"> </w:t>
      </w:r>
      <w:r>
        <w:t>3</w:t>
      </w:r>
    </w:p>
    <w:p w14:paraId="284ABCD2" w14:textId="77777777" w:rsidR="0041370B" w:rsidRPr="00247586" w:rsidRDefault="0041370B" w:rsidP="0041370B">
      <w:pPr>
        <w:pStyle w:val="Bullets"/>
        <w:rPr>
          <w:bCs/>
          <w:iCs/>
        </w:rPr>
      </w:pPr>
      <w:r>
        <w:rPr>
          <w:bCs/>
          <w:iCs/>
        </w:rPr>
        <w:t>P</w:t>
      </w:r>
      <w:r w:rsidRPr="00247586">
        <w:rPr>
          <w:bCs/>
          <w:iCs/>
          <w:lang w:val="en-GB"/>
        </w:rPr>
        <w:t>repare plans and policies incorporating appropriate vocabulary, grammatical structure and conventions.</w:t>
      </w:r>
    </w:p>
    <w:p w14:paraId="563A9583" w14:textId="77777777" w:rsidR="0041370B" w:rsidRPr="00247586" w:rsidRDefault="0041370B" w:rsidP="0041370B">
      <w:pPr>
        <w:pStyle w:val="Bullets"/>
        <w:rPr>
          <w:bCs/>
          <w:iCs/>
        </w:rPr>
      </w:pPr>
      <w:r>
        <w:rPr>
          <w:bCs/>
          <w:iCs/>
        </w:rPr>
        <w:lastRenderedPageBreak/>
        <w:t>D</w:t>
      </w:r>
      <w:r w:rsidRPr="00247586">
        <w:rPr>
          <w:bCs/>
          <w:iCs/>
        </w:rPr>
        <w:t>evelop programs and document program identifying priorities, timelines and responsibilities.</w:t>
      </w:r>
    </w:p>
    <w:p w14:paraId="20869889" w14:textId="77777777" w:rsidR="0041370B" w:rsidRPr="00247586" w:rsidRDefault="0041370B" w:rsidP="0041370B">
      <w:pPr>
        <w:pStyle w:val="Bullets"/>
        <w:rPr>
          <w:bCs/>
          <w:iCs/>
        </w:rPr>
      </w:pPr>
      <w:r>
        <w:rPr>
          <w:bCs/>
          <w:iCs/>
        </w:rPr>
        <w:t>M</w:t>
      </w:r>
      <w:r w:rsidRPr="00247586">
        <w:rPr>
          <w:bCs/>
          <w:iCs/>
        </w:rPr>
        <w:t>aintain relevant program and service delivery documentation.</w:t>
      </w:r>
    </w:p>
    <w:p w14:paraId="6696805B" w14:textId="77777777" w:rsidR="0041370B" w:rsidRPr="00247586" w:rsidRDefault="0041370B" w:rsidP="0041370B">
      <w:pPr>
        <w:pStyle w:val="Bullets"/>
        <w:rPr>
          <w:bCs/>
          <w:iCs/>
        </w:rPr>
      </w:pPr>
      <w:r>
        <w:rPr>
          <w:bCs/>
          <w:iCs/>
        </w:rPr>
        <w:t>d</w:t>
      </w:r>
      <w:r w:rsidRPr="00247586">
        <w:rPr>
          <w:bCs/>
          <w:iCs/>
        </w:rPr>
        <w:t>evelop and document diversity strategies in consultation with stakeholders including people from key target groups.</w:t>
      </w:r>
    </w:p>
    <w:p w14:paraId="36C712ED" w14:textId="534AF8D4" w:rsidR="0041370B" w:rsidRPr="00247586" w:rsidRDefault="00EC2F3B" w:rsidP="0041370B">
      <w:pPr>
        <w:pStyle w:val="Bullets"/>
        <w:rPr>
          <w:bCs/>
          <w:iCs/>
        </w:rPr>
      </w:pPr>
      <w:r>
        <w:rPr>
          <w:bCs/>
          <w:iCs/>
        </w:rPr>
        <w:t>D</w:t>
      </w:r>
      <w:r w:rsidR="0041370B" w:rsidRPr="00247586">
        <w:rPr>
          <w:bCs/>
          <w:iCs/>
        </w:rPr>
        <w:t>ocument policies and procedures to support legal and ethical practice in readily accessible formats, integrate documentation and record keeping requirements into policies and procedures.</w:t>
      </w:r>
    </w:p>
    <w:p w14:paraId="0E2DEF35" w14:textId="7621A2F6" w:rsidR="0041370B" w:rsidRPr="00247586" w:rsidRDefault="00EC2F3B" w:rsidP="0041370B">
      <w:pPr>
        <w:pStyle w:val="Bullets"/>
        <w:rPr>
          <w:bCs/>
          <w:iCs/>
        </w:rPr>
      </w:pPr>
      <w:r>
        <w:rPr>
          <w:bCs/>
          <w:iCs/>
        </w:rPr>
        <w:t>D</w:t>
      </w:r>
      <w:r w:rsidR="0041370B" w:rsidRPr="00247586">
        <w:rPr>
          <w:bCs/>
          <w:iCs/>
        </w:rPr>
        <w:t xml:space="preserve">ocument and implement a </w:t>
      </w:r>
      <w:r w:rsidRPr="00247586">
        <w:rPr>
          <w:bCs/>
          <w:iCs/>
        </w:rPr>
        <w:t>self-development</w:t>
      </w:r>
      <w:r w:rsidR="0041370B" w:rsidRPr="00247586">
        <w:rPr>
          <w:bCs/>
          <w:iCs/>
        </w:rPr>
        <w:t xml:space="preserve"> plan that sets realistic goals and targets.</w:t>
      </w:r>
    </w:p>
    <w:p w14:paraId="133E8751" w14:textId="77777777" w:rsidR="0041370B" w:rsidRPr="00247586" w:rsidRDefault="0041370B" w:rsidP="0041370B">
      <w:pPr>
        <w:pStyle w:val="Bullets"/>
        <w:rPr>
          <w:bCs/>
          <w:iCs/>
        </w:rPr>
      </w:pPr>
      <w:r>
        <w:rPr>
          <w:bCs/>
          <w:iCs/>
        </w:rPr>
        <w:t>A</w:t>
      </w:r>
      <w:r w:rsidRPr="00247586">
        <w:rPr>
          <w:bCs/>
          <w:iCs/>
        </w:rPr>
        <w:t>ccurately record relevant specific and general circumstances surrounding risk of harm in accordance with state legislation, service policies and procedures and ethics, promptly record and report risk-of-harm indicators, including the circumstances surrounding the risk of harm according to service policies and procedures and ensure writing in reports is non-judgemental.</w:t>
      </w:r>
    </w:p>
    <w:p w14:paraId="60D9F7B4" w14:textId="77777777" w:rsidR="0041370B" w:rsidRPr="00247586" w:rsidRDefault="0041370B" w:rsidP="0041370B">
      <w:pPr>
        <w:pStyle w:val="Bullets"/>
        <w:rPr>
          <w:bCs/>
          <w:iCs/>
        </w:rPr>
      </w:pPr>
      <w:r>
        <w:rPr>
          <w:bCs/>
          <w:iCs/>
        </w:rPr>
        <w:t>D</w:t>
      </w:r>
      <w:r w:rsidRPr="00247586">
        <w:rPr>
          <w:bCs/>
          <w:iCs/>
        </w:rPr>
        <w:t>ocument the child’s individual support needs, associated strategies and experience plans according to service policies and procedures and relevant legislative requirements.</w:t>
      </w:r>
    </w:p>
    <w:p w14:paraId="2500A6F5" w14:textId="77777777" w:rsidR="0041370B" w:rsidRPr="00247586" w:rsidRDefault="0041370B" w:rsidP="0041370B">
      <w:pPr>
        <w:pStyle w:val="Bullets"/>
        <w:rPr>
          <w:bCs/>
          <w:iCs/>
        </w:rPr>
      </w:pPr>
      <w:r>
        <w:rPr>
          <w:bCs/>
          <w:iCs/>
        </w:rPr>
        <w:t>R</w:t>
      </w:r>
      <w:r w:rsidRPr="00247586">
        <w:rPr>
          <w:bCs/>
          <w:iCs/>
        </w:rPr>
        <w:t>ecord information according to service policies and procedures.</w:t>
      </w:r>
    </w:p>
    <w:p w14:paraId="2511D46E" w14:textId="77777777" w:rsidR="0041370B" w:rsidRPr="00247586" w:rsidRDefault="0041370B" w:rsidP="0041370B">
      <w:pPr>
        <w:pStyle w:val="Bullets"/>
        <w:rPr>
          <w:bCs/>
          <w:iCs/>
        </w:rPr>
      </w:pPr>
      <w:r>
        <w:rPr>
          <w:bCs/>
          <w:iCs/>
        </w:rPr>
        <w:t>R</w:t>
      </w:r>
      <w:r w:rsidRPr="00247586">
        <w:rPr>
          <w:bCs/>
          <w:iCs/>
        </w:rPr>
        <w:t>eport details of incident in line with appropriate workplace or site procedures.</w:t>
      </w:r>
    </w:p>
    <w:p w14:paraId="380F481E" w14:textId="77777777" w:rsidR="0041370B" w:rsidRPr="00247586" w:rsidRDefault="0041370B" w:rsidP="0041370B">
      <w:pPr>
        <w:pStyle w:val="Bullets"/>
        <w:rPr>
          <w:bCs/>
          <w:iCs/>
        </w:rPr>
      </w:pPr>
      <w:r>
        <w:rPr>
          <w:bCs/>
          <w:iCs/>
        </w:rPr>
        <w:t>R</w:t>
      </w:r>
      <w:r w:rsidRPr="00247586">
        <w:rPr>
          <w:bCs/>
          <w:iCs/>
        </w:rPr>
        <w:t>eport any work health and safety hazards or risks in line with workplace procedures and legislative requirements.</w:t>
      </w:r>
    </w:p>
    <w:p w14:paraId="3D4E7DAA" w14:textId="77777777" w:rsidR="0041370B" w:rsidRDefault="0041370B" w:rsidP="0041370B">
      <w:pPr>
        <w:pStyle w:val="Bullets"/>
        <w:rPr>
          <w:bCs/>
          <w:iCs/>
        </w:rPr>
      </w:pPr>
      <w:r>
        <w:rPr>
          <w:bCs/>
          <w:iCs/>
        </w:rPr>
        <w:t>I</w:t>
      </w:r>
      <w:r w:rsidRPr="00247586">
        <w:rPr>
          <w:bCs/>
          <w:iCs/>
        </w:rPr>
        <w:t>nvestigate strategies, networks and resources that help link people with a disability to recreation opportunities.</w:t>
      </w:r>
    </w:p>
    <w:p w14:paraId="0737C9A3" w14:textId="77777777" w:rsidR="0041370B" w:rsidRPr="00247586" w:rsidRDefault="0041370B" w:rsidP="0041370B">
      <w:pPr>
        <w:pStyle w:val="Bullets"/>
        <w:numPr>
          <w:ilvl w:val="0"/>
          <w:numId w:val="0"/>
        </w:numPr>
        <w:rPr>
          <w:bCs/>
          <w:iCs/>
        </w:rPr>
      </w:pPr>
    </w:p>
    <w:p w14:paraId="023F34C1" w14:textId="77777777" w:rsidR="0041370B" w:rsidRPr="00E45AE1" w:rsidRDefault="0041370B" w:rsidP="0041370B">
      <w:pPr>
        <w:pStyle w:val="Heading3"/>
        <w:rPr>
          <w:lang w:val="en-US"/>
        </w:rPr>
      </w:pPr>
      <w:bookmarkStart w:id="149" w:name="_Toc153479615"/>
      <w:bookmarkStart w:id="150" w:name="_Toc215578737"/>
      <w:r w:rsidRPr="00E45AE1">
        <w:rPr>
          <w:lang w:val="en-US"/>
        </w:rPr>
        <w:t>CHC51015</w:t>
      </w:r>
      <w:r>
        <w:rPr>
          <w:lang w:val="en-US"/>
        </w:rPr>
        <w:t xml:space="preserve"> </w:t>
      </w:r>
      <w:r w:rsidRPr="00E45AE1">
        <w:rPr>
          <w:lang w:val="en-US"/>
        </w:rPr>
        <w:t>Diploma of Counselling</w:t>
      </w:r>
      <w:bookmarkEnd w:id="149"/>
      <w:bookmarkEnd w:id="150"/>
    </w:p>
    <w:p w14:paraId="4DD78EFA" w14:textId="7125DCB1" w:rsidR="0041370B" w:rsidRPr="00E74539" w:rsidRDefault="0041370B" w:rsidP="0041370B">
      <w:pPr>
        <w:pStyle w:val="Heading5"/>
        <w:rPr>
          <w:rFonts w:eastAsia="Calibri"/>
        </w:rPr>
      </w:pPr>
      <w:bookmarkStart w:id="151" w:name="_Toc153479616"/>
      <w:r w:rsidRPr="00E74539">
        <w:rPr>
          <w:rFonts w:eastAsia="Calibri"/>
        </w:rPr>
        <w:t xml:space="preserve">Reading - </w:t>
      </w:r>
      <w:r w:rsidR="00D11EBE">
        <w:rPr>
          <w:rFonts w:eastAsia="Calibri"/>
        </w:rPr>
        <w:t>Exit level</w:t>
      </w:r>
      <w:r w:rsidRPr="00E74539">
        <w:rPr>
          <w:rFonts w:eastAsia="Calibri"/>
        </w:rPr>
        <w:t xml:space="preserve"> 3  </w:t>
      </w:r>
    </w:p>
    <w:p w14:paraId="6194F5DF" w14:textId="5660AA2A" w:rsidR="0041370B" w:rsidRPr="00E74539" w:rsidRDefault="00EC2F3B" w:rsidP="0041370B">
      <w:pPr>
        <w:pStyle w:val="Bullets"/>
        <w:rPr>
          <w:bCs/>
          <w:iCs/>
        </w:rPr>
      </w:pPr>
      <w:r>
        <w:rPr>
          <w:bCs/>
          <w:iCs/>
        </w:rPr>
        <w:t>A</w:t>
      </w:r>
      <w:r w:rsidR="0041370B" w:rsidRPr="00E74539">
        <w:rPr>
          <w:bCs/>
          <w:iCs/>
        </w:rPr>
        <w:t>nalyse existing client information prior to commencement of counselling session.</w:t>
      </w:r>
    </w:p>
    <w:p w14:paraId="2AA94FD1" w14:textId="4ED91105" w:rsidR="0041370B" w:rsidRPr="00E74539" w:rsidRDefault="00EC2F3B" w:rsidP="0041370B">
      <w:pPr>
        <w:pStyle w:val="Bullets"/>
        <w:rPr>
          <w:bCs/>
          <w:iCs/>
        </w:rPr>
      </w:pPr>
      <w:r>
        <w:rPr>
          <w:bCs/>
          <w:iCs/>
        </w:rPr>
        <w:t>R</w:t>
      </w:r>
      <w:r w:rsidR="0041370B" w:rsidRPr="00E74539">
        <w:rPr>
          <w:bCs/>
          <w:iCs/>
        </w:rPr>
        <w:t>esearch and apply personality and development theories.</w:t>
      </w:r>
    </w:p>
    <w:p w14:paraId="3C67DCAB" w14:textId="4D3247EB" w:rsidR="0041370B" w:rsidRPr="00E74539" w:rsidRDefault="00EC2F3B" w:rsidP="0041370B">
      <w:pPr>
        <w:pStyle w:val="Bullets"/>
        <w:rPr>
          <w:bCs/>
          <w:iCs/>
        </w:rPr>
      </w:pPr>
      <w:r>
        <w:rPr>
          <w:bCs/>
          <w:iCs/>
        </w:rPr>
        <w:t>R</w:t>
      </w:r>
      <w:r w:rsidR="0041370B" w:rsidRPr="00E74539">
        <w:rPr>
          <w:bCs/>
          <w:iCs/>
        </w:rPr>
        <w:t>esearch learning theories.</w:t>
      </w:r>
    </w:p>
    <w:p w14:paraId="77895A7E" w14:textId="520CD441" w:rsidR="0041370B" w:rsidRPr="00E74539" w:rsidRDefault="00EC2F3B" w:rsidP="0041370B">
      <w:pPr>
        <w:pStyle w:val="Bullets"/>
        <w:rPr>
          <w:bCs/>
          <w:iCs/>
        </w:rPr>
      </w:pPr>
      <w:r>
        <w:rPr>
          <w:bCs/>
          <w:iCs/>
        </w:rPr>
        <w:t>I</w:t>
      </w:r>
      <w:r w:rsidR="0041370B" w:rsidRPr="00E74539">
        <w:rPr>
          <w:bCs/>
          <w:iCs/>
        </w:rPr>
        <w:t>nterpret information about counselling therapies and determine their application.</w:t>
      </w:r>
    </w:p>
    <w:p w14:paraId="6B6193D3" w14:textId="5E113A47" w:rsidR="0041370B" w:rsidRPr="00E74539" w:rsidRDefault="00EC2F3B" w:rsidP="0041370B">
      <w:pPr>
        <w:pStyle w:val="Bullets"/>
        <w:rPr>
          <w:bCs/>
          <w:iCs/>
        </w:rPr>
      </w:pPr>
      <w:r>
        <w:rPr>
          <w:bCs/>
          <w:iCs/>
        </w:rPr>
        <w:t>D</w:t>
      </w:r>
      <w:r w:rsidR="0041370B" w:rsidRPr="00E74539">
        <w:rPr>
          <w:bCs/>
          <w:iCs/>
        </w:rPr>
        <w:t>etermine appropriate response to case management in accordance with organisation and legislative requirements.</w:t>
      </w:r>
    </w:p>
    <w:p w14:paraId="1970EFD4" w14:textId="47FE9240" w:rsidR="0041370B" w:rsidRPr="00E74539" w:rsidRDefault="00EC2F3B" w:rsidP="0041370B">
      <w:pPr>
        <w:pStyle w:val="Bullets"/>
        <w:rPr>
          <w:bCs/>
          <w:iCs/>
        </w:rPr>
      </w:pPr>
      <w:r>
        <w:rPr>
          <w:bCs/>
          <w:iCs/>
        </w:rPr>
        <w:t>I</w:t>
      </w:r>
      <w:r w:rsidR="0041370B" w:rsidRPr="00E74539">
        <w:rPr>
          <w:bCs/>
          <w:iCs/>
        </w:rPr>
        <w:t>dentify and utilise resources to promote partnerships.</w:t>
      </w:r>
    </w:p>
    <w:p w14:paraId="1CAD5A54" w14:textId="2B354F39" w:rsidR="0041370B" w:rsidRPr="00E74539" w:rsidRDefault="00EC2F3B" w:rsidP="0041370B">
      <w:pPr>
        <w:pStyle w:val="Bullets"/>
        <w:rPr>
          <w:bCs/>
          <w:iCs/>
        </w:rPr>
      </w:pPr>
      <w:r>
        <w:rPr>
          <w:bCs/>
          <w:iCs/>
        </w:rPr>
        <w:t>I</w:t>
      </w:r>
      <w:r w:rsidR="0041370B" w:rsidRPr="00E74539">
        <w:rPr>
          <w:bCs/>
          <w:iCs/>
        </w:rPr>
        <w:t>dentify and respond to legal requirements.</w:t>
      </w:r>
    </w:p>
    <w:p w14:paraId="416F18D7" w14:textId="0AE5296B" w:rsidR="0041370B" w:rsidRPr="00EC2F3B" w:rsidRDefault="0041370B" w:rsidP="0041370B">
      <w:pPr>
        <w:pStyle w:val="Heading5"/>
      </w:pPr>
      <w:r w:rsidRPr="00E74539">
        <w:rPr>
          <w:rFonts w:eastAsia="Calibri"/>
        </w:rPr>
        <w:t>Numeracy –</w:t>
      </w:r>
      <w:r w:rsidR="00EC2F3B">
        <w:t>Skills SA require a minimum of ACSF Exit level 2</w:t>
      </w:r>
    </w:p>
    <w:p w14:paraId="5E18BF27" w14:textId="42F8E275" w:rsidR="0041370B" w:rsidRPr="00E74539" w:rsidRDefault="0041370B" w:rsidP="0041370B">
      <w:pPr>
        <w:pStyle w:val="Heading5"/>
        <w:rPr>
          <w:rFonts w:eastAsia="Calibri"/>
        </w:rPr>
      </w:pPr>
      <w:r w:rsidRPr="00E74539">
        <w:rPr>
          <w:rFonts w:eastAsia="Calibri"/>
        </w:rPr>
        <w:t>Writing –</w:t>
      </w:r>
      <w:r w:rsidR="00D11EBE">
        <w:rPr>
          <w:rFonts w:eastAsia="Calibri"/>
        </w:rPr>
        <w:t>Exit level</w:t>
      </w:r>
      <w:r w:rsidRPr="00E74539">
        <w:rPr>
          <w:rFonts w:eastAsia="Calibri"/>
        </w:rPr>
        <w:t xml:space="preserve"> 3 </w:t>
      </w:r>
    </w:p>
    <w:p w14:paraId="766A2D35" w14:textId="4DA22564" w:rsidR="0041370B" w:rsidRPr="00E74539" w:rsidRDefault="00EC2F3B" w:rsidP="0041370B">
      <w:pPr>
        <w:pStyle w:val="Bullets"/>
        <w:rPr>
          <w:bCs/>
          <w:iCs/>
        </w:rPr>
      </w:pPr>
      <w:r>
        <w:rPr>
          <w:bCs/>
          <w:iCs/>
        </w:rPr>
        <w:t>C</w:t>
      </w:r>
      <w:r w:rsidR="0041370B" w:rsidRPr="00E74539">
        <w:rPr>
          <w:bCs/>
          <w:iCs/>
        </w:rPr>
        <w:t>omplete documentation and reporting according to organisation requirements.</w:t>
      </w:r>
    </w:p>
    <w:p w14:paraId="625535A0" w14:textId="5B9F6244" w:rsidR="0041370B" w:rsidRPr="00E74539" w:rsidRDefault="00EC2F3B" w:rsidP="0041370B">
      <w:pPr>
        <w:pStyle w:val="Bullets"/>
        <w:rPr>
          <w:bCs/>
          <w:iCs/>
        </w:rPr>
      </w:pPr>
      <w:r>
        <w:rPr>
          <w:bCs/>
          <w:iCs/>
        </w:rPr>
        <w:t>M</w:t>
      </w:r>
      <w:r w:rsidR="0041370B" w:rsidRPr="00E74539">
        <w:rPr>
          <w:bCs/>
          <w:iCs/>
        </w:rPr>
        <w:t>ake documented agreement with the client that addresses disclosure and organisation requirements.</w:t>
      </w:r>
    </w:p>
    <w:p w14:paraId="79F72033" w14:textId="17775A4D" w:rsidR="0041370B" w:rsidRPr="00E74539" w:rsidRDefault="00EC2F3B" w:rsidP="0041370B">
      <w:pPr>
        <w:pStyle w:val="Bullets"/>
        <w:rPr>
          <w:bCs/>
          <w:iCs/>
        </w:rPr>
      </w:pPr>
      <w:r>
        <w:rPr>
          <w:bCs/>
          <w:iCs/>
        </w:rPr>
        <w:t>T</w:t>
      </w:r>
      <w:r w:rsidR="0041370B" w:rsidRPr="00E74539">
        <w:rPr>
          <w:bCs/>
          <w:iCs/>
        </w:rPr>
        <w:t>ake notes.</w:t>
      </w:r>
    </w:p>
    <w:p w14:paraId="189B4602" w14:textId="3CAEBA1D" w:rsidR="0041370B" w:rsidRPr="00E74539" w:rsidRDefault="00EC2F3B" w:rsidP="0041370B">
      <w:pPr>
        <w:pStyle w:val="Bullets"/>
        <w:rPr>
          <w:bCs/>
          <w:iCs/>
        </w:rPr>
      </w:pPr>
      <w:r>
        <w:rPr>
          <w:bCs/>
          <w:iCs/>
        </w:rPr>
        <w:t>R</w:t>
      </w:r>
      <w:r w:rsidR="0041370B" w:rsidRPr="00E74539">
        <w:rPr>
          <w:bCs/>
          <w:iCs/>
        </w:rPr>
        <w:t>eport or refer appropriately in line with organisation requirements.</w:t>
      </w:r>
    </w:p>
    <w:p w14:paraId="17D96969" w14:textId="66B31AC8" w:rsidR="0041370B" w:rsidRPr="00E74539" w:rsidRDefault="00EC2F3B" w:rsidP="0041370B">
      <w:pPr>
        <w:pStyle w:val="Bullets"/>
        <w:rPr>
          <w:bCs/>
          <w:iCs/>
        </w:rPr>
      </w:pPr>
      <w:r>
        <w:rPr>
          <w:bCs/>
          <w:iCs/>
        </w:rPr>
        <w:t>D</w:t>
      </w:r>
      <w:r w:rsidR="0041370B" w:rsidRPr="00E74539">
        <w:rPr>
          <w:bCs/>
          <w:iCs/>
        </w:rPr>
        <w:t>evelop a process for program monitoring, recording and intervention, according to individual client needs.</w:t>
      </w:r>
    </w:p>
    <w:p w14:paraId="0AAD9AD8" w14:textId="1871E4E3" w:rsidR="0041370B" w:rsidRPr="00E74539" w:rsidRDefault="00EC2F3B" w:rsidP="0041370B">
      <w:pPr>
        <w:pStyle w:val="Bullets"/>
        <w:rPr>
          <w:bCs/>
          <w:iCs/>
        </w:rPr>
      </w:pPr>
      <w:r>
        <w:rPr>
          <w:bCs/>
          <w:iCs/>
        </w:rPr>
        <w:t>D</w:t>
      </w:r>
      <w:r w:rsidR="0041370B" w:rsidRPr="00E74539">
        <w:rPr>
          <w:bCs/>
          <w:iCs/>
        </w:rPr>
        <w:t>evelop an appropriate case management plan.</w:t>
      </w:r>
    </w:p>
    <w:p w14:paraId="4119FEB3" w14:textId="5BB5D5BA" w:rsidR="0041370B" w:rsidRPr="003F6B94" w:rsidRDefault="00EC2F3B" w:rsidP="0041370B">
      <w:pPr>
        <w:pStyle w:val="Bullets"/>
        <w:rPr>
          <w:bCs/>
          <w:iCs/>
        </w:rPr>
      </w:pPr>
      <w:r>
        <w:rPr>
          <w:bCs/>
          <w:iCs/>
        </w:rPr>
        <w:t>D</w:t>
      </w:r>
      <w:r w:rsidR="0041370B" w:rsidRPr="00E74539">
        <w:rPr>
          <w:bCs/>
          <w:iCs/>
        </w:rPr>
        <w:t xml:space="preserve">evise, document and implement a </w:t>
      </w:r>
      <w:r w:rsidRPr="00E74539">
        <w:rPr>
          <w:bCs/>
          <w:iCs/>
        </w:rPr>
        <w:t>self-development</w:t>
      </w:r>
      <w:r w:rsidR="0041370B" w:rsidRPr="00E74539">
        <w:rPr>
          <w:bCs/>
          <w:iCs/>
        </w:rPr>
        <w:t xml:space="preserve"> plan that sets realistic goals and targets.</w:t>
      </w:r>
    </w:p>
    <w:p w14:paraId="600FC9C4" w14:textId="77777777" w:rsidR="0041370B" w:rsidRPr="00E45AE1" w:rsidRDefault="0041370B" w:rsidP="0041370B">
      <w:pPr>
        <w:pStyle w:val="Heading3"/>
        <w:rPr>
          <w:lang w:val="en-US"/>
        </w:rPr>
      </w:pPr>
      <w:bookmarkStart w:id="152" w:name="_Toc153479617"/>
      <w:bookmarkStart w:id="153" w:name="_Toc215578738"/>
      <w:bookmarkEnd w:id="151"/>
      <w:r w:rsidRPr="00E45AE1">
        <w:rPr>
          <w:lang w:val="en-US"/>
        </w:rPr>
        <w:lastRenderedPageBreak/>
        <w:t>CHC52121</w:t>
      </w:r>
      <w:r>
        <w:rPr>
          <w:lang w:val="en-US"/>
        </w:rPr>
        <w:t xml:space="preserve"> </w:t>
      </w:r>
      <w:r w:rsidRPr="00E45AE1">
        <w:rPr>
          <w:lang w:val="en-US"/>
        </w:rPr>
        <w:t>Diploma of Community Development</w:t>
      </w:r>
      <w:bookmarkEnd w:id="152"/>
      <w:bookmarkEnd w:id="153"/>
    </w:p>
    <w:p w14:paraId="58BC45AF" w14:textId="4BEA8461" w:rsidR="0041370B" w:rsidRPr="00247586" w:rsidRDefault="0041370B" w:rsidP="0041370B">
      <w:pPr>
        <w:pStyle w:val="Heading5"/>
      </w:pPr>
      <w:r w:rsidRPr="00247586">
        <w:t>Reading</w:t>
      </w:r>
      <w:r>
        <w:t xml:space="preserve"> – </w:t>
      </w:r>
      <w:r w:rsidR="00D11EBE">
        <w:t>Exit level</w:t>
      </w:r>
      <w:r w:rsidRPr="00247586">
        <w:t xml:space="preserve"> 3  </w:t>
      </w:r>
    </w:p>
    <w:p w14:paraId="49CA307A"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Interpret a variety of text to determine and confirm task requirements.</w:t>
      </w:r>
    </w:p>
    <w:p w14:paraId="6CB2935B"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Undertake research to identify key stakeholders, priorities to be addressed, possible strategies and options for action.</w:t>
      </w:r>
    </w:p>
    <w:p w14:paraId="19CBFE80"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Evaluate available program options to identify those which meet parameters.</w:t>
      </w:r>
    </w:p>
    <w:p w14:paraId="41EF3277"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Identify and seek resources required for implementation of programs.</w:t>
      </w:r>
    </w:p>
    <w:p w14:paraId="106FE164"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Identify and use work practices for diversity, inclusion and safe environments.</w:t>
      </w:r>
    </w:p>
    <w:p w14:paraId="2F266ADB"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Follow workplace policies and procedures for safe work practices.</w:t>
      </w:r>
    </w:p>
    <w:p w14:paraId="6FDE2FDE"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Identify and implement WHS procedures and work instructions.</w:t>
      </w:r>
    </w:p>
    <w:p w14:paraId="39DF4F76" w14:textId="3F0B2EC8" w:rsidR="0041370B" w:rsidRPr="00247586" w:rsidRDefault="0041370B" w:rsidP="0041370B">
      <w:pPr>
        <w:pStyle w:val="Heading5"/>
      </w:pPr>
      <w:r w:rsidRPr="00247586">
        <w:t xml:space="preserve">Numeracy – </w:t>
      </w:r>
      <w:r w:rsidR="00D11EBE">
        <w:t>Exit level</w:t>
      </w:r>
      <w:r w:rsidRPr="00247586">
        <w:t xml:space="preserve"> 3 </w:t>
      </w:r>
    </w:p>
    <w:p w14:paraId="46F8266D" w14:textId="77777777" w:rsidR="0041370B" w:rsidRPr="00705FCE" w:rsidRDefault="0041370B" w:rsidP="0041370B">
      <w:pPr>
        <w:pStyle w:val="Bullets"/>
        <w:rPr>
          <w:rFonts w:eastAsia="Calibri"/>
          <w:color w:val="000000" w:themeColor="text1"/>
        </w:rPr>
      </w:pPr>
      <w:r w:rsidRPr="00247586">
        <w:rPr>
          <w:rFonts w:eastAsia="Calibri"/>
          <w:color w:val="000000" w:themeColor="text1"/>
        </w:rPr>
        <w:t>Select and interpret mathematical information that is relevant to budget of strategic planning.</w:t>
      </w:r>
    </w:p>
    <w:p w14:paraId="38E70528" w14:textId="699CAA87" w:rsidR="0041370B" w:rsidRPr="00247586" w:rsidRDefault="0041370B" w:rsidP="0041370B">
      <w:pPr>
        <w:pStyle w:val="Heading5"/>
      </w:pPr>
      <w:r w:rsidRPr="00247586">
        <w:t xml:space="preserve">Writing – </w:t>
      </w:r>
      <w:r w:rsidR="00D11EBE">
        <w:t>Exit level</w:t>
      </w:r>
      <w:r w:rsidRPr="00247586">
        <w:t xml:space="preserve"> 3 </w:t>
      </w:r>
    </w:p>
    <w:p w14:paraId="11BD960B"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Document program parameters according to organisational policies and procedures.</w:t>
      </w:r>
    </w:p>
    <w:p w14:paraId="3131D48D"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Develop program plan in collaboration with communities and stakeholders and document according to organisational policies and procedures.</w:t>
      </w:r>
    </w:p>
    <w:p w14:paraId="5FB3F3AC"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Document outcomes of evaluations and report according to organisational policies and procedures.</w:t>
      </w:r>
    </w:p>
    <w:p w14:paraId="1597EE25"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Identify and access resources required to support community leadership.</w:t>
      </w:r>
    </w:p>
    <w:p w14:paraId="0097C10F"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Design and provide learning programs aimed at building on existing strengths and skills in leadership.</w:t>
      </w:r>
    </w:p>
    <w:p w14:paraId="58D61817" w14:textId="3299066A" w:rsidR="0041370B" w:rsidRPr="00247586" w:rsidRDefault="00004E5E" w:rsidP="0041370B">
      <w:pPr>
        <w:pStyle w:val="Bullets"/>
        <w:rPr>
          <w:rFonts w:eastAsia="Calibri"/>
          <w:color w:val="000000" w:themeColor="text1"/>
        </w:rPr>
      </w:pPr>
      <w:r>
        <w:rPr>
          <w:rFonts w:eastAsia="Calibri"/>
          <w:color w:val="000000" w:themeColor="text1"/>
        </w:rPr>
        <w:t>D</w:t>
      </w:r>
      <w:r w:rsidR="0041370B" w:rsidRPr="00247586">
        <w:rPr>
          <w:rFonts w:eastAsia="Calibri"/>
          <w:color w:val="000000" w:themeColor="text1"/>
        </w:rPr>
        <w:t>evelop and implement community engagement plan.</w:t>
      </w:r>
    </w:p>
    <w:p w14:paraId="28671AAD" w14:textId="629C5151" w:rsidR="0041370B" w:rsidRPr="00247586" w:rsidRDefault="00004E5E" w:rsidP="0041370B">
      <w:pPr>
        <w:pStyle w:val="Bullets"/>
        <w:rPr>
          <w:rFonts w:eastAsia="Calibri"/>
          <w:color w:val="000000" w:themeColor="text1"/>
        </w:rPr>
      </w:pPr>
      <w:r>
        <w:rPr>
          <w:rFonts w:eastAsia="Calibri"/>
          <w:color w:val="000000" w:themeColor="text1"/>
        </w:rPr>
        <w:t>D</w:t>
      </w:r>
      <w:r w:rsidR="0041370B" w:rsidRPr="00247586">
        <w:rPr>
          <w:rFonts w:eastAsia="Calibri"/>
          <w:color w:val="000000" w:themeColor="text1"/>
        </w:rPr>
        <w:t>ocument the outcomes and evaluation feedback according to organisational policies and procedures.</w:t>
      </w:r>
    </w:p>
    <w:p w14:paraId="16772881"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Complete familiar forms and complete familiar forms.</w:t>
      </w:r>
    </w:p>
    <w:p w14:paraId="7459A58A"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Report health and safety issues in line with workplace procedures and legislative requirements.</w:t>
      </w:r>
    </w:p>
    <w:p w14:paraId="2E30A6AE" w14:textId="77777777" w:rsidR="0041370B" w:rsidRDefault="0041370B" w:rsidP="0041370B">
      <w:pPr>
        <w:pStyle w:val="Heading3"/>
        <w:rPr>
          <w:lang w:val="en-US"/>
        </w:rPr>
      </w:pPr>
      <w:bookmarkStart w:id="154" w:name="_Toc153479618"/>
      <w:bookmarkStart w:id="155" w:name="_Toc215578739"/>
      <w:r w:rsidRPr="00247586">
        <w:rPr>
          <w:lang w:val="en-US"/>
        </w:rPr>
        <w:t>CHC53315</w:t>
      </w:r>
      <w:r>
        <w:rPr>
          <w:lang w:val="en-US"/>
        </w:rPr>
        <w:t xml:space="preserve"> </w:t>
      </w:r>
      <w:r w:rsidRPr="00247586">
        <w:rPr>
          <w:lang w:val="en-US"/>
        </w:rPr>
        <w:t>Diploma of Mental Health</w:t>
      </w:r>
      <w:bookmarkEnd w:id="154"/>
      <w:bookmarkEnd w:id="155"/>
    </w:p>
    <w:p w14:paraId="1B772B51" w14:textId="4E6E8294" w:rsidR="0041370B" w:rsidRPr="00247586" w:rsidRDefault="0041370B" w:rsidP="0041370B">
      <w:pPr>
        <w:pStyle w:val="Heading5"/>
      </w:pPr>
      <w:r w:rsidRPr="00247586">
        <w:t>Reading</w:t>
      </w:r>
      <w:r>
        <w:t xml:space="preserve"> – </w:t>
      </w:r>
      <w:r w:rsidR="00D11EBE">
        <w:t>Exit level</w:t>
      </w:r>
      <w:r w:rsidRPr="00247586">
        <w:t xml:space="preserve"> 3  </w:t>
      </w:r>
    </w:p>
    <w:p w14:paraId="45C58E8E"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Research information about particular issues relating to client rights and interests.</w:t>
      </w:r>
    </w:p>
    <w:p w14:paraId="46FAA60B"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Gather feedback from key stakeholders on access, effectiveness of services, satisfaction, service gaps and areas for improvement.</w:t>
      </w:r>
    </w:p>
    <w:p w14:paraId="18C0C047"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Review advocacy outcome in line with organisation and stakeholder objectives.</w:t>
      </w:r>
    </w:p>
    <w:p w14:paraId="359D13D3"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and use work practices for diversity, inclusion and safe environments.</w:t>
      </w:r>
    </w:p>
    <w:p w14:paraId="660E49AF"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cultural safety issues in the workplace.</w:t>
      </w:r>
    </w:p>
    <w:p w14:paraId="4D2DBC14"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and utilise resources to promote partnerships.</w:t>
      </w:r>
    </w:p>
    <w:p w14:paraId="6E952E9E"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access and review information sources on population health, demographic, social and epidemiology trends.</w:t>
      </w:r>
    </w:p>
    <w:p w14:paraId="6C2A5E0E" w14:textId="6FF619B2" w:rsidR="0041370B" w:rsidRPr="00503B17" w:rsidRDefault="0041370B" w:rsidP="0041370B">
      <w:pPr>
        <w:pStyle w:val="Bullets"/>
        <w:rPr>
          <w:rFonts w:eastAsia="Calibri"/>
          <w:color w:val="000000" w:themeColor="text1"/>
        </w:rPr>
      </w:pPr>
      <w:r w:rsidRPr="00503B17">
        <w:rPr>
          <w:rFonts w:eastAsia="Calibri"/>
          <w:color w:val="000000" w:themeColor="text1"/>
        </w:rPr>
        <w:t xml:space="preserve">Research features of other </w:t>
      </w:r>
      <w:r w:rsidR="00004E5E" w:rsidRPr="00503B17">
        <w:rPr>
          <w:rFonts w:eastAsia="Calibri"/>
          <w:color w:val="000000" w:themeColor="text1"/>
        </w:rPr>
        <w:t>evidence-based</w:t>
      </w:r>
      <w:r w:rsidRPr="00503B17">
        <w:rPr>
          <w:rFonts w:eastAsia="Calibri"/>
          <w:color w:val="000000" w:themeColor="text1"/>
        </w:rPr>
        <w:t xml:space="preserve"> promotion, prevention and early intervention programs.</w:t>
      </w:r>
    </w:p>
    <w:p w14:paraId="30672643"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and access credible sources of data and evidence.</w:t>
      </w:r>
    </w:p>
    <w:p w14:paraId="0033B6D4"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Gather and analyse information for practice.</w:t>
      </w:r>
    </w:p>
    <w:p w14:paraId="5AF9985D" w14:textId="77777777" w:rsidR="0041370B" w:rsidRPr="00247586" w:rsidRDefault="0041370B" w:rsidP="0041370B">
      <w:pPr>
        <w:pStyle w:val="Bullets"/>
        <w:rPr>
          <w:bCs/>
          <w:iCs/>
        </w:rPr>
      </w:pPr>
      <w:r w:rsidRPr="00503B17">
        <w:rPr>
          <w:rFonts w:eastAsia="Calibri"/>
          <w:color w:val="000000" w:themeColor="text1"/>
        </w:rPr>
        <w:t>Access and interpret legislation, regulations, code of conduct and workplace policies and procedures for WHS</w:t>
      </w:r>
      <w:r w:rsidRPr="00247586">
        <w:rPr>
          <w:bCs/>
          <w:iCs/>
        </w:rPr>
        <w:t>.</w:t>
      </w:r>
    </w:p>
    <w:p w14:paraId="18362DD2" w14:textId="1472919E" w:rsidR="007C33BE" w:rsidRDefault="0041370B" w:rsidP="007C33BE">
      <w:pPr>
        <w:pStyle w:val="Heading5"/>
      </w:pPr>
      <w:r w:rsidRPr="00247586">
        <w:lastRenderedPageBreak/>
        <w:t>Numeracy –</w:t>
      </w:r>
      <w:r w:rsidR="007C33BE">
        <w:t>Skills SA require a minimum of ACSF Exit level 2</w:t>
      </w:r>
    </w:p>
    <w:p w14:paraId="0AC92176" w14:textId="71889253" w:rsidR="0041370B" w:rsidRPr="00503B17" w:rsidRDefault="0041370B" w:rsidP="0041370B">
      <w:pPr>
        <w:pStyle w:val="Heading5"/>
      </w:pPr>
      <w:r w:rsidRPr="00247586">
        <w:t xml:space="preserve">Writing – </w:t>
      </w:r>
      <w:r w:rsidR="00D11EBE">
        <w:t>Exit level</w:t>
      </w:r>
      <w:r w:rsidRPr="00247586">
        <w:t xml:space="preserve"> 3 </w:t>
      </w:r>
    </w:p>
    <w:p w14:paraId="6115584C" w14:textId="77777777" w:rsidR="0041370B" w:rsidRPr="00503B17" w:rsidRDefault="0041370B" w:rsidP="0041370B">
      <w:pPr>
        <w:pStyle w:val="Bullets"/>
        <w:rPr>
          <w:rFonts w:eastAsia="Calibri"/>
          <w:color w:val="000000" w:themeColor="text1"/>
        </w:rPr>
      </w:pPr>
      <w:r>
        <w:rPr>
          <w:rFonts w:eastAsia="Calibri"/>
          <w:color w:val="000000" w:themeColor="text1"/>
        </w:rPr>
        <w:t>D</w:t>
      </w:r>
      <w:r w:rsidRPr="00503B17">
        <w:rPr>
          <w:rFonts w:eastAsia="Calibri"/>
          <w:color w:val="000000" w:themeColor="text1"/>
        </w:rPr>
        <w:t>ocument information about particular issues relating to client rights and interests.</w:t>
      </w:r>
    </w:p>
    <w:p w14:paraId="0AE950CD"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Collate information into appropriate format for communicating with, and distributing to, relevant agencies and stakeholders.</w:t>
      </w:r>
    </w:p>
    <w:p w14:paraId="33CD7F3F"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Document appropriate, relevant and agreed plans to address needs identified with stakeholder organisations.</w:t>
      </w:r>
    </w:p>
    <w:p w14:paraId="6D976542"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Prepare submissions for resources to implement identified strategies, projects and action plans.</w:t>
      </w:r>
    </w:p>
    <w:p w14:paraId="641478DB"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Provide comments on policy documents, legislation, project plans and other relevant documents relating to client rights and interests.</w:t>
      </w:r>
    </w:p>
    <w:p w14:paraId="006D4859"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Respond appropriately to breaches of rights in service delivery in line with organisation and legal complaints processes.</w:t>
      </w:r>
    </w:p>
    <w:p w14:paraId="7B7D2930"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Provide progress and other reports and feedback to key people according to organisation requirements.</w:t>
      </w:r>
    </w:p>
    <w:p w14:paraId="0BA212C0"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Document ways to support the delivery of services and programs that are culturally safe and encourage increased participation.</w:t>
      </w:r>
    </w:p>
    <w:p w14:paraId="63B5F596"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Complete documents in accordance with organisation procedures.</w:t>
      </w:r>
    </w:p>
    <w:p w14:paraId="569B7147"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and document personal wellness plan, risk plans or other plans to meet the person’s priorities, as appropriate and document the person’s and worker’s roles and timelines for action.</w:t>
      </w:r>
    </w:p>
    <w:p w14:paraId="24559F50"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Maintain records and progress notes in collaboration with the person.</w:t>
      </w:r>
    </w:p>
    <w:p w14:paraId="03CD96D5"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Create, structure and document a program that responds to identified needs and objectives.</w:t>
      </w:r>
    </w:p>
    <w:p w14:paraId="012029E5"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Prepare reports and documentation according to organisation protocols.</w:t>
      </w:r>
    </w:p>
    <w:p w14:paraId="49F3F8BA"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procedures for ongoing hazard identification, and assessment and control of associated risks.</w:t>
      </w:r>
    </w:p>
    <w:p w14:paraId="2F99DCCD"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WHS record-keeping policies and procedures and provide information to workers.</w:t>
      </w:r>
    </w:p>
    <w:p w14:paraId="3CB872A0" w14:textId="77777777" w:rsidR="0041370B" w:rsidRPr="00247586" w:rsidRDefault="0041370B" w:rsidP="0041370B">
      <w:pPr>
        <w:pStyle w:val="Heading3"/>
        <w:rPr>
          <w:lang w:val="en-US"/>
        </w:rPr>
      </w:pPr>
      <w:bookmarkStart w:id="156" w:name="_Toc153479619"/>
      <w:bookmarkStart w:id="157" w:name="_Toc215578740"/>
      <w:r w:rsidRPr="00247586">
        <w:rPr>
          <w:lang w:val="en-US"/>
        </w:rPr>
        <w:t>CHC62015</w:t>
      </w:r>
      <w:r>
        <w:rPr>
          <w:lang w:val="en-US"/>
        </w:rPr>
        <w:t xml:space="preserve"> </w:t>
      </w:r>
      <w:r w:rsidRPr="00247586">
        <w:rPr>
          <w:lang w:val="en-US"/>
        </w:rPr>
        <w:t xml:space="preserve">Advanced Diploma of Community </w:t>
      </w:r>
      <w:r>
        <w:rPr>
          <w:lang w:val="en-US"/>
        </w:rPr>
        <w:br/>
      </w:r>
      <w:r w:rsidRPr="00247586">
        <w:rPr>
          <w:lang w:val="en-US"/>
        </w:rPr>
        <w:t>Sector Management</w:t>
      </w:r>
      <w:bookmarkEnd w:id="156"/>
      <w:bookmarkEnd w:id="157"/>
    </w:p>
    <w:p w14:paraId="0B1228EA" w14:textId="3BC63272" w:rsidR="0041370B" w:rsidRPr="00247586" w:rsidRDefault="0041370B" w:rsidP="0041370B">
      <w:pPr>
        <w:pStyle w:val="Heading5"/>
      </w:pPr>
      <w:r w:rsidRPr="00247586">
        <w:t>Reading</w:t>
      </w:r>
      <w:r>
        <w:t xml:space="preserve"> – </w:t>
      </w:r>
      <w:r w:rsidR="00D11EBE">
        <w:t>Exit level</w:t>
      </w:r>
      <w:r w:rsidRPr="00247586">
        <w:t xml:space="preserve"> 3  </w:t>
      </w:r>
    </w:p>
    <w:p w14:paraId="52B842BE"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Collect and evaluate qualitative workplace diversity data.</w:t>
      </w:r>
    </w:p>
    <w:p w14:paraId="01E55389"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and analyse potential benefits of diversity in relation to the workplace objectives.</w:t>
      </w:r>
    </w:p>
    <w:p w14:paraId="55C26072"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Analyse how current diversity practice matches workplace objectives.</w:t>
      </w:r>
    </w:p>
    <w:p w14:paraId="1CFADFAB"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Research information required for legal compliance.</w:t>
      </w:r>
    </w:p>
    <w:p w14:paraId="5F635CF7"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Monitor and review service delivery against quality framework.</w:t>
      </w:r>
    </w:p>
    <w:p w14:paraId="01F25244"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Analyse and evaluate complex organisational information and legislative requirements to assist with financial decision making.</w:t>
      </w:r>
    </w:p>
    <w:p w14:paraId="484AA8B5" w14:textId="77987188" w:rsidR="0041370B" w:rsidRPr="00247586" w:rsidRDefault="0041370B" w:rsidP="0041370B">
      <w:pPr>
        <w:pStyle w:val="Heading5"/>
      </w:pPr>
      <w:r w:rsidRPr="00247586">
        <w:t xml:space="preserve">Numeracy – </w:t>
      </w:r>
      <w:r w:rsidR="00D11EBE">
        <w:t>Exit level</w:t>
      </w:r>
      <w:r w:rsidRPr="00247586">
        <w:t xml:space="preserve"> 3 </w:t>
      </w:r>
    </w:p>
    <w:p w14:paraId="733715D3"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Collect and evaluate quantitative workplace diversity data.</w:t>
      </w:r>
    </w:p>
    <w:p w14:paraId="234D29FA"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Review and analyse numerical data embedded in organisational documentation and legislation.</w:t>
      </w:r>
    </w:p>
    <w:p w14:paraId="62502C11"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Compare and contrast complex numerical data to analyse and evaluate financial position and processes.</w:t>
      </w:r>
    </w:p>
    <w:p w14:paraId="38B7769F"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Use appropriate formulae to analyse financial data to assess and manage risk and identify discrepancies.</w:t>
      </w:r>
    </w:p>
    <w:p w14:paraId="714E818F" w14:textId="2866EF6C" w:rsidR="0041370B" w:rsidRPr="00247586" w:rsidRDefault="0041370B" w:rsidP="0041370B">
      <w:pPr>
        <w:pStyle w:val="Heading5"/>
      </w:pPr>
      <w:r w:rsidRPr="00247586">
        <w:lastRenderedPageBreak/>
        <w:t>Writing –</w:t>
      </w:r>
      <w:r>
        <w:t xml:space="preserve"> </w:t>
      </w:r>
      <w:r w:rsidR="00D11EBE">
        <w:t>Exit level</w:t>
      </w:r>
      <w:r w:rsidRPr="00247586">
        <w:t xml:space="preserve"> 3 </w:t>
      </w:r>
    </w:p>
    <w:p w14:paraId="6BCD35F2"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and document diversity strategies in consultation with stakeholders including people from key target groups.</w:t>
      </w:r>
    </w:p>
    <w:p w14:paraId="3A9B6D71"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measures for evaluating the outcomes of workplace strategies, policies and procedures for diversity.</w:t>
      </w:r>
    </w:p>
    <w:p w14:paraId="77C24A82"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Clearly articulate and document policies and procedures to support legal and ethical practice in readily accessible formats.</w:t>
      </w:r>
    </w:p>
    <w:p w14:paraId="73B161D9"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Integrate documentation and record keeping requirements into policies and procedures.</w:t>
      </w:r>
    </w:p>
    <w:p w14:paraId="7703AF26"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a framework for quality service delivery.</w:t>
      </w:r>
    </w:p>
    <w:p w14:paraId="6363459B" w14:textId="07B5CCF2" w:rsidR="0041370B" w:rsidRPr="00503B17" w:rsidRDefault="0041370B" w:rsidP="0041370B">
      <w:pPr>
        <w:pStyle w:val="Bullets"/>
        <w:rPr>
          <w:rFonts w:eastAsia="Calibri"/>
          <w:color w:val="000000" w:themeColor="text1"/>
        </w:rPr>
      </w:pPr>
      <w:r w:rsidRPr="00503B17">
        <w:rPr>
          <w:rFonts w:eastAsia="Calibri"/>
          <w:color w:val="000000" w:themeColor="text1"/>
        </w:rPr>
        <w:t xml:space="preserve">Design and implement a plan with immediate and </w:t>
      </w:r>
      <w:r w:rsidR="00355523" w:rsidRPr="00503B17">
        <w:rPr>
          <w:rFonts w:eastAsia="Calibri"/>
          <w:color w:val="000000" w:themeColor="text1"/>
        </w:rPr>
        <w:t>long-term</w:t>
      </w:r>
      <w:r w:rsidRPr="00503B17">
        <w:rPr>
          <w:rFonts w:eastAsia="Calibri"/>
          <w:color w:val="000000" w:themeColor="text1"/>
        </w:rPr>
        <w:t xml:space="preserve"> goals to develop and improve the quality of service in consultation with stakeholders.</w:t>
      </w:r>
    </w:p>
    <w:p w14:paraId="72722E70"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Document and report work outcomes and performance management processes in accordance with organisational procedures.</w:t>
      </w:r>
    </w:p>
    <w:p w14:paraId="216C6471"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and record information which incorporates a detailed analysis of factual and forecasted information.</w:t>
      </w:r>
    </w:p>
    <w:p w14:paraId="5656104D" w14:textId="64840B4C" w:rsidR="0041370B" w:rsidRPr="00503B17" w:rsidRDefault="0041370B" w:rsidP="0041370B">
      <w:pPr>
        <w:pStyle w:val="Bullets"/>
        <w:rPr>
          <w:rFonts w:eastAsia="Calibri"/>
          <w:color w:val="000000" w:themeColor="text1"/>
        </w:rPr>
      </w:pPr>
      <w:r w:rsidRPr="00503B17">
        <w:rPr>
          <w:rFonts w:eastAsia="Calibri"/>
          <w:color w:val="000000" w:themeColor="text1"/>
        </w:rPr>
        <w:t>Prepare documents using format, content and layout appropriate to audience, purpose and regulatory requirements</w:t>
      </w:r>
      <w:r w:rsidR="00355523">
        <w:rPr>
          <w:rFonts w:eastAsia="Calibri"/>
          <w:color w:val="000000" w:themeColor="text1"/>
        </w:rPr>
        <w:t>.</w:t>
      </w:r>
    </w:p>
    <w:p w14:paraId="3EBC3E3A" w14:textId="77777777" w:rsidR="0041370B" w:rsidRPr="00E45AE1" w:rsidRDefault="0041370B" w:rsidP="0041370B">
      <w:pPr>
        <w:pStyle w:val="Heading3"/>
        <w:rPr>
          <w:lang w:val="en-US"/>
        </w:rPr>
      </w:pPr>
      <w:bookmarkStart w:id="158" w:name="_Toc153479620"/>
      <w:bookmarkStart w:id="159" w:name="_Toc215578741"/>
      <w:r w:rsidRPr="00E45AE1">
        <w:rPr>
          <w:lang w:val="en-US"/>
        </w:rPr>
        <w:t>CPC20120</w:t>
      </w:r>
      <w:r>
        <w:rPr>
          <w:lang w:val="en-US"/>
        </w:rPr>
        <w:t xml:space="preserve"> </w:t>
      </w:r>
      <w:r w:rsidRPr="00E45AE1">
        <w:rPr>
          <w:lang w:val="en-US"/>
        </w:rPr>
        <w:t>Certificate II in Construction</w:t>
      </w:r>
      <w:bookmarkEnd w:id="158"/>
      <w:bookmarkEnd w:id="159"/>
    </w:p>
    <w:p w14:paraId="56AC1242" w14:textId="4A67CB65" w:rsidR="0041370B" w:rsidRPr="00E45AE1" w:rsidRDefault="0041370B" w:rsidP="0041370B">
      <w:pPr>
        <w:pStyle w:val="Heading5"/>
      </w:pPr>
      <w:r w:rsidRPr="00E45AE1">
        <w:t>Reading</w:t>
      </w:r>
      <w:r>
        <w:t xml:space="preserve"> – </w:t>
      </w:r>
      <w:r w:rsidR="00D11EBE">
        <w:t>Exit level</w:t>
      </w:r>
      <w:r w:rsidRPr="00E45AE1">
        <w:t xml:space="preserve"> 2 </w:t>
      </w:r>
    </w:p>
    <w:p w14:paraId="224549FE" w14:textId="38B242F8" w:rsidR="0041370B" w:rsidRPr="00E45AE1" w:rsidRDefault="0041370B" w:rsidP="0041370B">
      <w:pPr>
        <w:pStyle w:val="Bullets"/>
      </w:pPr>
      <w:r w:rsidRPr="00E45AE1">
        <w:t>Read work order and associated drawings</w:t>
      </w:r>
      <w:r w:rsidR="00355523">
        <w:t>.</w:t>
      </w:r>
    </w:p>
    <w:p w14:paraId="57344AD9" w14:textId="29BFEE33" w:rsidR="0041370B" w:rsidRPr="00E45AE1" w:rsidRDefault="0041370B" w:rsidP="0041370B">
      <w:pPr>
        <w:pStyle w:val="Bullets"/>
      </w:pPr>
      <w:r w:rsidRPr="00E45AE1">
        <w:t>Review completed SWMS</w:t>
      </w:r>
      <w:r w:rsidR="00355523">
        <w:t>.</w:t>
      </w:r>
    </w:p>
    <w:p w14:paraId="0C283BCE" w14:textId="4321E6A8" w:rsidR="0041370B" w:rsidRPr="00E45AE1" w:rsidRDefault="0041370B" w:rsidP="0041370B">
      <w:pPr>
        <w:pStyle w:val="Bullets"/>
      </w:pPr>
      <w:r w:rsidRPr="00E45AE1">
        <w:t>Reading, interpreting, at a basic level, the requirements for a proposed construction project from a set of plans/drawings and specifications</w:t>
      </w:r>
      <w:r w:rsidR="00355523">
        <w:t>.</w:t>
      </w:r>
    </w:p>
    <w:p w14:paraId="7E8B008F" w14:textId="069A837E" w:rsidR="0041370B" w:rsidRPr="00E45AE1" w:rsidRDefault="0041370B" w:rsidP="0041370B">
      <w:pPr>
        <w:pStyle w:val="Bullets"/>
      </w:pPr>
      <w:r w:rsidRPr="00E45AE1">
        <w:t>Review work instructions</w:t>
      </w:r>
      <w:r w:rsidR="00355523">
        <w:t>.</w:t>
      </w:r>
    </w:p>
    <w:p w14:paraId="35A16D07" w14:textId="70B31EAF" w:rsidR="0041370B" w:rsidRPr="00E45AE1" w:rsidRDefault="0041370B" w:rsidP="0041370B">
      <w:pPr>
        <w:pStyle w:val="Bullets"/>
      </w:pPr>
      <w:r w:rsidRPr="00E45AE1">
        <w:t>Read and interpret work instructions and basic information for sources</w:t>
      </w:r>
      <w:r w:rsidR="00355523">
        <w:t>.</w:t>
      </w:r>
    </w:p>
    <w:p w14:paraId="0CE081C8" w14:textId="718BDE9F" w:rsidR="0041370B" w:rsidRDefault="0041370B" w:rsidP="0041370B">
      <w:pPr>
        <w:pStyle w:val="Heading5"/>
      </w:pPr>
      <w:r w:rsidRPr="00E45AE1">
        <w:t>Numeracy –</w:t>
      </w:r>
      <w:r w:rsidR="00D11EBE">
        <w:t>Skills SA require a minimum of ACSF Exit level 2</w:t>
      </w:r>
    </w:p>
    <w:p w14:paraId="6D0F2751" w14:textId="7EBE92A7" w:rsidR="0041370B" w:rsidRPr="00E45AE1" w:rsidRDefault="0041370B" w:rsidP="0041370B">
      <w:pPr>
        <w:pStyle w:val="Heading5"/>
      </w:pPr>
      <w:r w:rsidRPr="00E45AE1">
        <w:t xml:space="preserve">Writing – </w:t>
      </w:r>
      <w:r w:rsidR="00D11EBE">
        <w:t>Exit level</w:t>
      </w:r>
      <w:r w:rsidRPr="00E45AE1">
        <w:t xml:space="preserve"> 1</w:t>
      </w:r>
    </w:p>
    <w:p w14:paraId="79644F00" w14:textId="4957ED60" w:rsidR="0041370B" w:rsidRPr="00E45AE1" w:rsidRDefault="0041370B" w:rsidP="0041370B">
      <w:pPr>
        <w:pStyle w:val="Bullets"/>
      </w:pPr>
      <w:r w:rsidRPr="00E45AE1">
        <w:t>Record calculation workings and results</w:t>
      </w:r>
      <w:r w:rsidR="00DD60CA">
        <w:t>.</w:t>
      </w:r>
    </w:p>
    <w:p w14:paraId="1837A784" w14:textId="4D3A5890" w:rsidR="0041370B" w:rsidRPr="00E45AE1" w:rsidRDefault="0041370B" w:rsidP="0041370B">
      <w:pPr>
        <w:pStyle w:val="Bullets"/>
      </w:pPr>
      <w:r w:rsidRPr="00E45AE1">
        <w:t>Select and sequence information to prepare a basic written report</w:t>
      </w:r>
      <w:r w:rsidR="00DD60CA">
        <w:t>.</w:t>
      </w:r>
    </w:p>
    <w:p w14:paraId="2A2237D0" w14:textId="52645A3D" w:rsidR="0041370B" w:rsidRPr="00E45AE1" w:rsidRDefault="0041370B" w:rsidP="0041370B">
      <w:pPr>
        <w:pStyle w:val="Bullets"/>
      </w:pPr>
      <w:r w:rsidRPr="00E45AE1">
        <w:t>Enter information into basic workplace records and documents</w:t>
      </w:r>
      <w:r w:rsidR="00DD60CA">
        <w:t>.</w:t>
      </w:r>
    </w:p>
    <w:p w14:paraId="7DC3FDA0" w14:textId="6EE6AC66" w:rsidR="0041370B" w:rsidRPr="00E45AE1" w:rsidRDefault="0041370B" w:rsidP="0041370B">
      <w:pPr>
        <w:pStyle w:val="Bullets"/>
      </w:pPr>
      <w:r w:rsidRPr="00E45AE1">
        <w:t>Prepare a written work plan and a list of resources required to complete the overall work task</w:t>
      </w:r>
      <w:r w:rsidR="00DD60CA">
        <w:t>.</w:t>
      </w:r>
    </w:p>
    <w:p w14:paraId="62E5E5E0" w14:textId="2270C7E2" w:rsidR="0041370B" w:rsidRDefault="0041370B" w:rsidP="0041370B">
      <w:pPr>
        <w:pStyle w:val="Bullets"/>
      </w:pPr>
      <w:r w:rsidRPr="00E45AE1">
        <w:t>Enter routine data associated with levelling procedures legibly into workplace documentation</w:t>
      </w:r>
      <w:r w:rsidR="00DD60CA">
        <w:t>.</w:t>
      </w:r>
    </w:p>
    <w:p w14:paraId="28B09ADE" w14:textId="77777777" w:rsidR="0041370B" w:rsidRDefault="0041370B" w:rsidP="0041370B">
      <w:pPr>
        <w:pStyle w:val="Bullets"/>
        <w:numPr>
          <w:ilvl w:val="0"/>
          <w:numId w:val="0"/>
        </w:numPr>
      </w:pPr>
    </w:p>
    <w:p w14:paraId="1A31FDFC" w14:textId="77777777" w:rsidR="0041370B" w:rsidRDefault="0041370B" w:rsidP="0041370B">
      <w:pPr>
        <w:pStyle w:val="Heading3"/>
        <w:rPr>
          <w:lang w:val="en-US"/>
        </w:rPr>
      </w:pPr>
      <w:bookmarkStart w:id="160" w:name="_Toc215578742"/>
      <w:r>
        <w:rPr>
          <w:lang w:val="en-US"/>
        </w:rPr>
        <w:t>CPP20521 Certificate II in Fire Protection Inspection and Testing</w:t>
      </w:r>
      <w:bookmarkEnd w:id="160"/>
      <w:r>
        <w:rPr>
          <w:lang w:val="en-US"/>
        </w:rPr>
        <w:t xml:space="preserve"> </w:t>
      </w:r>
    </w:p>
    <w:p w14:paraId="0AE95D07" w14:textId="42275758" w:rsidR="0041370B" w:rsidRDefault="0041370B" w:rsidP="0041370B">
      <w:pPr>
        <w:pStyle w:val="Heading5"/>
      </w:pPr>
      <w:r w:rsidRPr="00E45AE1">
        <w:t>Reading</w:t>
      </w:r>
      <w:r>
        <w:t xml:space="preserve"> – </w:t>
      </w:r>
      <w:r w:rsidR="00D11EBE">
        <w:t>Exit level</w:t>
      </w:r>
      <w:r w:rsidRPr="00E45AE1">
        <w:t xml:space="preserve"> </w:t>
      </w:r>
      <w:r>
        <w:t>2</w:t>
      </w:r>
    </w:p>
    <w:p w14:paraId="35A29D07" w14:textId="6D756B09"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I</w:t>
      </w:r>
      <w:r w:rsidR="0041370B" w:rsidRPr="00372B75">
        <w:rPr>
          <w:rFonts w:asciiTheme="majorHAnsi" w:eastAsia="Times New Roman" w:hAnsiTheme="majorHAnsi" w:cstheme="majorHAnsi"/>
          <w:sz w:val="22"/>
          <w:szCs w:val="22"/>
        </w:rPr>
        <w:t>dentify requirements from organisational policy and procedure documents</w:t>
      </w:r>
      <w:r>
        <w:rPr>
          <w:rFonts w:asciiTheme="majorHAnsi" w:eastAsia="Times New Roman" w:hAnsiTheme="majorHAnsi" w:cstheme="majorHAnsi"/>
          <w:sz w:val="22"/>
          <w:szCs w:val="22"/>
        </w:rPr>
        <w:t>.</w:t>
      </w:r>
    </w:p>
    <w:p w14:paraId="3A6ED3F5" w14:textId="45FF47E1"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I</w:t>
      </w:r>
      <w:r w:rsidR="0041370B" w:rsidRPr="00372B75">
        <w:rPr>
          <w:rFonts w:asciiTheme="majorHAnsi" w:eastAsia="Times New Roman" w:hAnsiTheme="majorHAnsi" w:cstheme="majorHAnsi"/>
          <w:sz w:val="22"/>
          <w:szCs w:val="22"/>
        </w:rPr>
        <w:t>nterpret product and service information in a range of formats to provide customer advice</w:t>
      </w:r>
      <w:r>
        <w:rPr>
          <w:rFonts w:asciiTheme="majorHAnsi" w:eastAsia="Times New Roman" w:hAnsiTheme="majorHAnsi" w:cstheme="majorHAnsi"/>
          <w:sz w:val="22"/>
          <w:szCs w:val="22"/>
        </w:rPr>
        <w:t>.</w:t>
      </w:r>
    </w:p>
    <w:p w14:paraId="48C6439B" w14:textId="53462B7D"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I</w:t>
      </w:r>
      <w:r w:rsidR="0041370B" w:rsidRPr="00372B75">
        <w:rPr>
          <w:rFonts w:asciiTheme="majorHAnsi" w:eastAsia="Times New Roman" w:hAnsiTheme="majorHAnsi" w:cstheme="majorHAnsi"/>
          <w:sz w:val="22"/>
          <w:szCs w:val="22"/>
        </w:rPr>
        <w:t>dentify and interpret textual information (e.g. workplace safety procedures, safety signs and plans, and Safety Data Sheets) to determine and adhere to organisational and task requirements</w:t>
      </w:r>
      <w:r>
        <w:rPr>
          <w:rFonts w:asciiTheme="majorHAnsi" w:eastAsia="Times New Roman" w:hAnsiTheme="majorHAnsi" w:cstheme="majorHAnsi"/>
          <w:sz w:val="22"/>
          <w:szCs w:val="22"/>
        </w:rPr>
        <w:t>.</w:t>
      </w:r>
    </w:p>
    <w:p w14:paraId="791C76D5" w14:textId="55059C33"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lastRenderedPageBreak/>
        <w:t>M</w:t>
      </w:r>
      <w:r w:rsidR="0041370B" w:rsidRPr="00372B75">
        <w:rPr>
          <w:rFonts w:asciiTheme="majorHAnsi" w:eastAsia="Times New Roman" w:hAnsiTheme="majorHAnsi" w:cstheme="majorHAnsi"/>
          <w:sz w:val="22"/>
          <w:szCs w:val="22"/>
        </w:rPr>
        <w:t>atch and cross-reference words, symbols, codes and signs in work instructions and labels to identify first response equipment</w:t>
      </w:r>
      <w:r>
        <w:rPr>
          <w:rFonts w:asciiTheme="majorHAnsi" w:eastAsia="Times New Roman" w:hAnsiTheme="majorHAnsi" w:cstheme="majorHAnsi"/>
          <w:sz w:val="22"/>
          <w:szCs w:val="22"/>
        </w:rPr>
        <w:t>.</w:t>
      </w:r>
    </w:p>
    <w:p w14:paraId="5407CE4D" w14:textId="6A0821CD"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E</w:t>
      </w:r>
      <w:r w:rsidR="0041370B" w:rsidRPr="00372B75">
        <w:rPr>
          <w:rFonts w:asciiTheme="majorHAnsi" w:eastAsia="Times New Roman" w:hAnsiTheme="majorHAnsi" w:cstheme="majorHAnsi"/>
          <w:sz w:val="22"/>
          <w:szCs w:val="22"/>
        </w:rPr>
        <w:t>xtract and interpret relevant information from manufacturers’ instructions (e.g. as part of correct use demonstrations and explanations)</w:t>
      </w:r>
      <w:r>
        <w:rPr>
          <w:rFonts w:asciiTheme="majorHAnsi" w:eastAsia="Times New Roman" w:hAnsiTheme="majorHAnsi" w:cstheme="majorHAnsi"/>
          <w:sz w:val="22"/>
          <w:szCs w:val="22"/>
        </w:rPr>
        <w:t>.</w:t>
      </w:r>
    </w:p>
    <w:p w14:paraId="4A8242CE" w14:textId="1DDAB2C0"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I</w:t>
      </w:r>
      <w:r w:rsidR="0041370B" w:rsidRPr="00372B75">
        <w:rPr>
          <w:rFonts w:asciiTheme="majorHAnsi" w:eastAsia="Times New Roman" w:hAnsiTheme="majorHAnsi" w:cstheme="majorHAnsi"/>
          <w:sz w:val="22"/>
          <w:szCs w:val="22"/>
        </w:rPr>
        <w:t>dentify potential and actual breaches of rules and regulations associated with work instructions and take required action to ensure compliance</w:t>
      </w:r>
      <w:r>
        <w:rPr>
          <w:rFonts w:asciiTheme="majorHAnsi" w:eastAsia="Times New Roman" w:hAnsiTheme="majorHAnsi" w:cstheme="majorHAnsi"/>
          <w:sz w:val="22"/>
          <w:szCs w:val="22"/>
        </w:rPr>
        <w:t>.</w:t>
      </w:r>
    </w:p>
    <w:p w14:paraId="0249A2B8" w14:textId="7CAF14AF"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A</w:t>
      </w:r>
      <w:r w:rsidR="0041370B" w:rsidRPr="00372B75">
        <w:rPr>
          <w:rFonts w:asciiTheme="majorHAnsi" w:eastAsia="Times New Roman" w:hAnsiTheme="majorHAnsi" w:cstheme="majorHAnsi"/>
          <w:sz w:val="22"/>
          <w:szCs w:val="22"/>
        </w:rPr>
        <w:t>pply rules and regulations when undertaking work tasks (e.g. installations and servicing operations)</w:t>
      </w:r>
      <w:r>
        <w:rPr>
          <w:rFonts w:asciiTheme="majorHAnsi" w:eastAsia="Times New Roman" w:hAnsiTheme="majorHAnsi" w:cstheme="majorHAnsi"/>
          <w:sz w:val="22"/>
          <w:szCs w:val="22"/>
        </w:rPr>
        <w:t>.</w:t>
      </w:r>
    </w:p>
    <w:p w14:paraId="5DF42410" w14:textId="130A20DE"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A</w:t>
      </w:r>
      <w:r w:rsidR="0041370B" w:rsidRPr="00372B75">
        <w:rPr>
          <w:rFonts w:asciiTheme="majorHAnsi" w:eastAsia="Times New Roman" w:hAnsiTheme="majorHAnsi" w:cstheme="majorHAnsi"/>
          <w:sz w:val="22"/>
          <w:szCs w:val="22"/>
        </w:rPr>
        <w:t>ccess and read relevant information, manuals and technical publications to support efficient resource use according to workplace requirements.</w:t>
      </w:r>
    </w:p>
    <w:p w14:paraId="7A1874FE" w14:textId="78EB79DD"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U</w:t>
      </w:r>
      <w:r w:rsidR="0041370B" w:rsidRPr="00372B75">
        <w:rPr>
          <w:rFonts w:asciiTheme="majorHAnsi" w:eastAsia="Times New Roman" w:hAnsiTheme="majorHAnsi" w:cstheme="majorHAnsi"/>
          <w:sz w:val="22"/>
          <w:szCs w:val="22"/>
        </w:rPr>
        <w:t>se and navigate Australian Standards to access information related work tasks</w:t>
      </w:r>
      <w:r>
        <w:rPr>
          <w:rFonts w:asciiTheme="majorHAnsi" w:eastAsia="Times New Roman" w:hAnsiTheme="majorHAnsi" w:cstheme="majorHAnsi"/>
          <w:sz w:val="22"/>
          <w:szCs w:val="22"/>
        </w:rPr>
        <w:t>.</w:t>
      </w:r>
    </w:p>
    <w:p w14:paraId="174D3CCC" w14:textId="379C5949" w:rsidR="0041370B" w:rsidRDefault="0041370B" w:rsidP="0041370B">
      <w:pPr>
        <w:pStyle w:val="Heading5"/>
      </w:pPr>
      <w:r w:rsidRPr="00E45AE1">
        <w:t xml:space="preserve">Numeracy – </w:t>
      </w:r>
      <w:r w:rsidR="00D11EBE">
        <w:t>Exit level</w:t>
      </w:r>
      <w:r>
        <w:t xml:space="preserve"> 2</w:t>
      </w:r>
    </w:p>
    <w:p w14:paraId="09220FCA" w14:textId="6453017E" w:rsidR="0041370B"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I</w:t>
      </w:r>
      <w:r w:rsidR="0041370B">
        <w:rPr>
          <w:rFonts w:ascii="Calibri Light" w:eastAsia="Times New Roman" w:hAnsi="Calibri Light" w:cs="Calibri Light"/>
          <w:sz w:val="22"/>
          <w:szCs w:val="22"/>
        </w:rPr>
        <w:t>nterpret numerical information related to timeframes</w:t>
      </w:r>
      <w:r>
        <w:rPr>
          <w:rFonts w:ascii="Calibri Light" w:eastAsia="Times New Roman" w:hAnsi="Calibri Light" w:cs="Calibri Light"/>
          <w:sz w:val="22"/>
          <w:szCs w:val="22"/>
        </w:rPr>
        <w:t>.</w:t>
      </w:r>
    </w:p>
    <w:p w14:paraId="7AC47C44" w14:textId="7F08FE4F" w:rsidR="0041370B"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E</w:t>
      </w:r>
      <w:r w:rsidR="0041370B">
        <w:rPr>
          <w:rFonts w:ascii="Calibri Light" w:eastAsia="Times New Roman" w:hAnsi="Calibri Light" w:cs="Calibri Light"/>
          <w:sz w:val="22"/>
          <w:szCs w:val="22"/>
        </w:rPr>
        <w:t>stimate time to complete tasks</w:t>
      </w:r>
      <w:r>
        <w:rPr>
          <w:rFonts w:ascii="Calibri Light" w:eastAsia="Times New Roman" w:hAnsi="Calibri Light" w:cs="Calibri Light"/>
          <w:sz w:val="22"/>
          <w:szCs w:val="22"/>
        </w:rPr>
        <w:t>.</w:t>
      </w:r>
    </w:p>
    <w:p w14:paraId="5EE02C45" w14:textId="3EA29A5F" w:rsidR="0041370B"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C</w:t>
      </w:r>
      <w:r w:rsidR="0041370B">
        <w:rPr>
          <w:rFonts w:ascii="Calibri Light" w:eastAsia="Times New Roman" w:hAnsi="Calibri Light" w:cs="Calibri Light"/>
          <w:sz w:val="22"/>
          <w:szCs w:val="22"/>
        </w:rPr>
        <w:t>omplete logbooks (as part of service vehicle management)</w:t>
      </w:r>
      <w:r>
        <w:rPr>
          <w:rFonts w:ascii="Calibri Light" w:eastAsia="Times New Roman" w:hAnsi="Calibri Light" w:cs="Calibri Light"/>
          <w:sz w:val="22"/>
          <w:szCs w:val="22"/>
        </w:rPr>
        <w:t>.</w:t>
      </w:r>
    </w:p>
    <w:p w14:paraId="38E6B32D" w14:textId="01FBF0D3" w:rsidR="0041370B" w:rsidRPr="00DD60CA"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U</w:t>
      </w:r>
      <w:r w:rsidR="0041370B">
        <w:rPr>
          <w:rFonts w:ascii="Calibri Light" w:eastAsia="Times New Roman" w:hAnsi="Calibri Light" w:cs="Calibri Light"/>
          <w:sz w:val="22"/>
          <w:szCs w:val="22"/>
        </w:rPr>
        <w:t>se methods for converting basic units of measurement and pressure (involving applying understanding of common prefixes e.g. milli, centi or kilo)</w:t>
      </w:r>
      <w:r>
        <w:rPr>
          <w:rFonts w:ascii="Calibri Light" w:eastAsia="Times New Roman" w:hAnsi="Calibri Light" w:cs="Calibri Light"/>
          <w:sz w:val="22"/>
          <w:szCs w:val="22"/>
        </w:rPr>
        <w:t>.</w:t>
      </w:r>
    </w:p>
    <w:p w14:paraId="05748903" w14:textId="75A586F5" w:rsidR="0041370B" w:rsidRPr="00E45AE1" w:rsidRDefault="0041370B" w:rsidP="0041370B">
      <w:pPr>
        <w:pStyle w:val="Heading5"/>
      </w:pPr>
      <w:r w:rsidRPr="00E45AE1">
        <w:t xml:space="preserve">Writing – </w:t>
      </w:r>
      <w:r w:rsidR="00D11EBE">
        <w:t>Exit level</w:t>
      </w:r>
      <w:r w:rsidRPr="00E45AE1">
        <w:t xml:space="preserve"> 1</w:t>
      </w:r>
    </w:p>
    <w:p w14:paraId="62B8EC63" w14:textId="48988BE3" w:rsidR="0041370B"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C</w:t>
      </w:r>
      <w:r w:rsidR="0041370B">
        <w:rPr>
          <w:rFonts w:ascii="Calibri Light" w:eastAsia="Times New Roman" w:hAnsi="Calibri Light" w:cs="Calibri Light"/>
          <w:sz w:val="22"/>
          <w:szCs w:val="22"/>
        </w:rPr>
        <w:t>omplete required documents using organisational formats (e.g. competing workplace reports or recording customer information according to organisational requirements)</w:t>
      </w:r>
      <w:r>
        <w:rPr>
          <w:rFonts w:ascii="Calibri Light" w:eastAsia="Times New Roman" w:hAnsi="Calibri Light" w:cs="Calibri Light"/>
          <w:sz w:val="22"/>
          <w:szCs w:val="22"/>
        </w:rPr>
        <w:t>.</w:t>
      </w:r>
    </w:p>
    <w:p w14:paraId="6B5189EC" w14:textId="08B5FC31" w:rsidR="0041370B" w:rsidRPr="00372B75"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rPr>
        <w:t>W</w:t>
      </w:r>
      <w:r w:rsidR="0041370B" w:rsidRPr="00372B75">
        <w:rPr>
          <w:rFonts w:ascii="Calibri Light" w:eastAsia="Times New Roman" w:hAnsi="Calibri Light" w:cs="Calibri Light"/>
        </w:rPr>
        <w:t>rite accurately and legibly when completing workplace documentation</w:t>
      </w:r>
      <w:r>
        <w:rPr>
          <w:rFonts w:ascii="Calibri Light" w:eastAsia="Times New Roman" w:hAnsi="Calibri Light" w:cs="Calibri Light"/>
        </w:rPr>
        <w:t>.</w:t>
      </w:r>
    </w:p>
    <w:p w14:paraId="32251B85" w14:textId="77777777" w:rsidR="0041370B" w:rsidRPr="00E45AE1" w:rsidRDefault="0041370B" w:rsidP="0041370B">
      <w:pPr>
        <w:pStyle w:val="Bullets"/>
        <w:numPr>
          <w:ilvl w:val="0"/>
          <w:numId w:val="0"/>
        </w:numPr>
        <w:ind w:left="720" w:hanging="360"/>
      </w:pPr>
    </w:p>
    <w:p w14:paraId="549D8FA9" w14:textId="77777777" w:rsidR="0041370B" w:rsidRPr="00E45AE1" w:rsidRDefault="0041370B" w:rsidP="0041370B">
      <w:pPr>
        <w:pStyle w:val="Heading3"/>
        <w:rPr>
          <w:lang w:val="en-US"/>
        </w:rPr>
      </w:pPr>
      <w:bookmarkStart w:id="161" w:name="_Toc153479621"/>
      <w:bookmarkStart w:id="162" w:name="_Toc215578743"/>
      <w:r w:rsidRPr="00E45AE1">
        <w:rPr>
          <w:lang w:val="en-US"/>
        </w:rPr>
        <w:t>CPC30220</w:t>
      </w:r>
      <w:r>
        <w:rPr>
          <w:lang w:val="en-US"/>
        </w:rPr>
        <w:t xml:space="preserve"> </w:t>
      </w:r>
      <w:r w:rsidRPr="00E45AE1">
        <w:rPr>
          <w:lang w:val="en-US"/>
        </w:rPr>
        <w:t>Certificate III in Carpentry</w:t>
      </w:r>
      <w:bookmarkEnd w:id="161"/>
      <w:bookmarkEnd w:id="162"/>
    </w:p>
    <w:p w14:paraId="3B9D3823" w14:textId="69D0B865" w:rsidR="0041370B" w:rsidRPr="00503B17" w:rsidRDefault="0041370B" w:rsidP="0041370B">
      <w:pPr>
        <w:pStyle w:val="Heading5"/>
      </w:pPr>
      <w:r w:rsidRPr="00503B17">
        <w:t>Reading</w:t>
      </w:r>
      <w:r>
        <w:t xml:space="preserve"> – </w:t>
      </w:r>
      <w:r w:rsidR="00D11EBE">
        <w:t>Exit level</w:t>
      </w:r>
      <w:r w:rsidRPr="00503B17">
        <w:t xml:space="preserve"> 2</w:t>
      </w:r>
    </w:p>
    <w:p w14:paraId="197F6637" w14:textId="77777777" w:rsidR="0041370B" w:rsidRPr="00503B17" w:rsidRDefault="0041370B" w:rsidP="0041370B">
      <w:pPr>
        <w:pStyle w:val="Bullets"/>
      </w:pPr>
      <w:r w:rsidRPr="00503B17">
        <w:t>Read and interpret work instructions and plan sequence of work.</w:t>
      </w:r>
    </w:p>
    <w:p w14:paraId="47811B1B" w14:textId="77777777" w:rsidR="0041370B" w:rsidRPr="00503B17" w:rsidRDefault="0041370B" w:rsidP="0041370B">
      <w:pPr>
        <w:pStyle w:val="Bullets"/>
      </w:pPr>
      <w:r w:rsidRPr="00503B17">
        <w:t>Comply with laws and regulations, national construction codes, Australian Standards, work health and safety (WHS) and environmental requirements, manufacturers’ specifications and workplace requirements.</w:t>
      </w:r>
    </w:p>
    <w:p w14:paraId="3EF9AD74" w14:textId="77777777" w:rsidR="0041370B" w:rsidRPr="00503B17" w:rsidRDefault="0041370B" w:rsidP="0041370B">
      <w:pPr>
        <w:pStyle w:val="Bullets"/>
      </w:pPr>
      <w:r w:rsidRPr="00503B17">
        <w:t>Complete workplace documentation.</w:t>
      </w:r>
    </w:p>
    <w:p w14:paraId="0B802265" w14:textId="77777777" w:rsidR="0041370B" w:rsidRPr="00503B17" w:rsidRDefault="0041370B" w:rsidP="0041370B">
      <w:pPr>
        <w:pStyle w:val="Bullets"/>
      </w:pPr>
      <w:r w:rsidRPr="00503B17">
        <w:t>Identify safety signage and barricade requirements.</w:t>
      </w:r>
    </w:p>
    <w:p w14:paraId="4DB43BB5" w14:textId="77777777" w:rsidR="0041370B" w:rsidRPr="00503B17" w:rsidRDefault="0041370B" w:rsidP="0041370B">
      <w:pPr>
        <w:pStyle w:val="Bullets"/>
      </w:pPr>
      <w:r w:rsidRPr="00503B17">
        <w:t>Review drawings, plans and specifications to determine construction details and dimensions for project.</w:t>
      </w:r>
    </w:p>
    <w:p w14:paraId="16635F61" w14:textId="77777777" w:rsidR="0041370B" w:rsidRPr="00503B17" w:rsidRDefault="0041370B" w:rsidP="0041370B">
      <w:pPr>
        <w:pStyle w:val="Bullets"/>
      </w:pPr>
      <w:r w:rsidRPr="00503B17">
        <w:t>Read and interpret documentation from a variety of sources, including drawings and specifications.</w:t>
      </w:r>
    </w:p>
    <w:p w14:paraId="7D4ED0CB" w14:textId="77777777" w:rsidR="0041370B" w:rsidRPr="00503B17" w:rsidRDefault="0041370B" w:rsidP="0041370B">
      <w:pPr>
        <w:pStyle w:val="Bullets"/>
      </w:pPr>
      <w:r w:rsidRPr="00503B17">
        <w:t>Understand written instructions, procedures and signage.</w:t>
      </w:r>
    </w:p>
    <w:p w14:paraId="53AD03AA" w14:textId="77777777" w:rsidR="0041370B" w:rsidRPr="00503B17" w:rsidRDefault="0041370B" w:rsidP="0041370B">
      <w:pPr>
        <w:pStyle w:val="Bullets"/>
      </w:pPr>
      <w:r w:rsidRPr="00503B17">
        <w:t>Select and sequence information to prepare a basic written report.</w:t>
      </w:r>
    </w:p>
    <w:p w14:paraId="2F727DC8" w14:textId="152660A3" w:rsidR="0041370B" w:rsidRPr="00503B17" w:rsidRDefault="0041370B" w:rsidP="0041370B">
      <w:pPr>
        <w:pStyle w:val="Heading5"/>
      </w:pPr>
      <w:r w:rsidRPr="00503B17">
        <w:t xml:space="preserve">Numeracy – </w:t>
      </w:r>
      <w:r w:rsidR="00D11EBE">
        <w:t>Exit level</w:t>
      </w:r>
      <w:r w:rsidRPr="00503B17">
        <w:t xml:space="preserve"> 3</w:t>
      </w:r>
    </w:p>
    <w:p w14:paraId="56502025" w14:textId="1F3B6420" w:rsidR="0041370B" w:rsidRPr="00503B17" w:rsidRDefault="0041370B" w:rsidP="0041370B">
      <w:pPr>
        <w:pStyle w:val="Bullets"/>
      </w:pPr>
      <w:r w:rsidRPr="00503B17">
        <w:t>Manage storage or removal of materials</w:t>
      </w:r>
      <w:r w:rsidR="00DD60CA">
        <w:t>.</w:t>
      </w:r>
    </w:p>
    <w:p w14:paraId="5AEE1803" w14:textId="77777777" w:rsidR="0041370B" w:rsidRPr="00503B17" w:rsidRDefault="0041370B" w:rsidP="0041370B">
      <w:pPr>
        <w:pStyle w:val="Bullets"/>
      </w:pPr>
      <w:r w:rsidRPr="00503B17">
        <w:t>Interpret drawings and plans to determine distances, positions and length of line.</w:t>
      </w:r>
    </w:p>
    <w:p w14:paraId="7B1C0C7E" w14:textId="77777777" w:rsidR="0041370B" w:rsidRPr="00503B17" w:rsidRDefault="0041370B" w:rsidP="0041370B">
      <w:pPr>
        <w:pStyle w:val="Bullets"/>
      </w:pPr>
      <w:r w:rsidRPr="00503B17">
        <w:t>Use triangulation principles to set up right angle to line from corner peg.</w:t>
      </w:r>
    </w:p>
    <w:p w14:paraId="7E184311" w14:textId="77777777" w:rsidR="0041370B" w:rsidRPr="00503B17" w:rsidRDefault="0041370B" w:rsidP="0041370B">
      <w:pPr>
        <w:pStyle w:val="Bullets"/>
      </w:pPr>
      <w:r w:rsidRPr="00503B17">
        <w:t>Check diagonal measurements for square and adjust lines to provide square relationship within 3 mm tolerance over minimum diagonal length of 10 m and for measurement accuracy.</w:t>
      </w:r>
    </w:p>
    <w:p w14:paraId="03D1E8C7" w14:textId="77777777" w:rsidR="0041370B" w:rsidRPr="00503B17" w:rsidRDefault="0041370B" w:rsidP="0041370B">
      <w:pPr>
        <w:pStyle w:val="Bullets"/>
      </w:pPr>
      <w:r w:rsidRPr="00503B17">
        <w:t>Complete calculations and measurements for work tasks.</w:t>
      </w:r>
    </w:p>
    <w:p w14:paraId="26DBC8AD" w14:textId="77777777" w:rsidR="0041370B" w:rsidRPr="00503B17" w:rsidRDefault="0041370B" w:rsidP="0041370B">
      <w:pPr>
        <w:pStyle w:val="Bullets"/>
      </w:pPr>
      <w:r w:rsidRPr="00503B17">
        <w:lastRenderedPageBreak/>
        <w:t>Interpret and calculate levelling readings and measurements.</w:t>
      </w:r>
    </w:p>
    <w:p w14:paraId="58AE5908" w14:textId="77777777" w:rsidR="0041370B" w:rsidRPr="00503B17" w:rsidRDefault="0041370B" w:rsidP="0041370B">
      <w:pPr>
        <w:pStyle w:val="Bullets"/>
      </w:pPr>
      <w:r w:rsidRPr="00503B17">
        <w:t>Select most appropriate equipment and method for obtaining the measurement.</w:t>
      </w:r>
    </w:p>
    <w:p w14:paraId="339A6CFC" w14:textId="77777777" w:rsidR="0041370B" w:rsidRPr="00503B17" w:rsidRDefault="0041370B" w:rsidP="0041370B">
      <w:pPr>
        <w:pStyle w:val="Bullets"/>
      </w:pPr>
      <w:r w:rsidRPr="00503B17">
        <w:t>Use a ruler or tape to obtain linear measurements accurate to 1 mm.</w:t>
      </w:r>
    </w:p>
    <w:p w14:paraId="4653DAA9" w14:textId="77777777" w:rsidR="0041370B" w:rsidRPr="00503B17" w:rsidRDefault="0041370B" w:rsidP="0041370B">
      <w:pPr>
        <w:pStyle w:val="Bullets"/>
      </w:pPr>
      <w:r w:rsidRPr="00503B17">
        <w:t>Take basic measurements and calculate quantities of materials in a construction environment, using basic formulae for each of: weight, area, volume, perimeter, circumference, ratio and percentage.</w:t>
      </w:r>
    </w:p>
    <w:p w14:paraId="19F85A71" w14:textId="77777777" w:rsidR="0041370B" w:rsidRPr="00503B17" w:rsidRDefault="0041370B" w:rsidP="0041370B">
      <w:pPr>
        <w:pStyle w:val="Bullets"/>
      </w:pPr>
      <w:r w:rsidRPr="00503B17">
        <w:t>Convert measurements in metres to millimetres and measurements in millimetres to metres.</w:t>
      </w:r>
    </w:p>
    <w:p w14:paraId="67B25ABE" w14:textId="77777777" w:rsidR="0041370B" w:rsidRPr="00503B17" w:rsidRDefault="0041370B" w:rsidP="0041370B">
      <w:pPr>
        <w:pStyle w:val="Bullets"/>
      </w:pPr>
      <w:r w:rsidRPr="00503B17">
        <w:t>Check calculations for accuracy and record calculation workings and results.</w:t>
      </w:r>
    </w:p>
    <w:p w14:paraId="405025FB" w14:textId="090987A0" w:rsidR="0041370B" w:rsidRPr="00503B17" w:rsidRDefault="0041370B" w:rsidP="0041370B">
      <w:pPr>
        <w:pStyle w:val="Heading5"/>
      </w:pPr>
      <w:r w:rsidRPr="00503B17">
        <w:t>Writing –</w:t>
      </w:r>
      <w:r w:rsidR="00D11EBE">
        <w:t>Exit level</w:t>
      </w:r>
      <w:r w:rsidRPr="00503B17">
        <w:t xml:space="preserve"> 2 </w:t>
      </w:r>
    </w:p>
    <w:p w14:paraId="5DCDEACB" w14:textId="77777777" w:rsidR="0041370B" w:rsidRPr="00503B17" w:rsidRDefault="0041370B" w:rsidP="0041370B">
      <w:pPr>
        <w:pStyle w:val="Bullets"/>
      </w:pPr>
      <w:r w:rsidRPr="00503B17">
        <w:t>Enter routine data associated with levelling procedures legibly into workplace documentation.</w:t>
      </w:r>
    </w:p>
    <w:p w14:paraId="3FB55B11" w14:textId="77777777" w:rsidR="0041370B" w:rsidRPr="00503B17" w:rsidRDefault="0041370B" w:rsidP="0041370B">
      <w:pPr>
        <w:pStyle w:val="Bullets"/>
      </w:pPr>
      <w:r w:rsidRPr="00503B17">
        <w:t>Describe the process for becoming a tradesperson or skilled operator in the construction industry.</w:t>
      </w:r>
    </w:p>
    <w:p w14:paraId="2B73758A" w14:textId="77777777" w:rsidR="0041370B" w:rsidRPr="00503B17" w:rsidRDefault="0041370B" w:rsidP="0041370B">
      <w:pPr>
        <w:pStyle w:val="Bullets"/>
      </w:pPr>
      <w:r w:rsidRPr="00503B17">
        <w:t>Enter information into basic workplace records and documents.</w:t>
      </w:r>
    </w:p>
    <w:p w14:paraId="07710B39" w14:textId="77777777" w:rsidR="0041370B" w:rsidRPr="00503B17" w:rsidRDefault="0041370B" w:rsidP="0041370B">
      <w:pPr>
        <w:pStyle w:val="Bullets"/>
      </w:pPr>
      <w:r w:rsidRPr="00503B17">
        <w:t>Record results of calculations and measurements.</w:t>
      </w:r>
    </w:p>
    <w:p w14:paraId="16C84640" w14:textId="77777777" w:rsidR="0041370B" w:rsidRPr="002503E6" w:rsidRDefault="0041370B" w:rsidP="0041370B">
      <w:pPr>
        <w:pStyle w:val="Heading3"/>
        <w:rPr>
          <w:lang w:val="en-US"/>
        </w:rPr>
      </w:pPr>
      <w:bookmarkStart w:id="163" w:name="_Toc153479622"/>
      <w:bookmarkStart w:id="164" w:name="_Toc215578744"/>
      <w:r w:rsidRPr="00E45AE1">
        <w:rPr>
          <w:lang w:val="en-US"/>
        </w:rPr>
        <w:t>CPC30320</w:t>
      </w:r>
      <w:r>
        <w:rPr>
          <w:lang w:val="en-US"/>
        </w:rPr>
        <w:t xml:space="preserve"> </w:t>
      </w:r>
      <w:r w:rsidRPr="00E45AE1">
        <w:rPr>
          <w:lang w:val="en-US"/>
        </w:rPr>
        <w:t>Certificate III in Concretin</w:t>
      </w:r>
      <w:bookmarkEnd w:id="163"/>
      <w:r>
        <w:rPr>
          <w:lang w:val="en-US"/>
        </w:rPr>
        <w:t>g</w:t>
      </w:r>
      <w:bookmarkEnd w:id="164"/>
      <w:r>
        <w:rPr>
          <w:lang w:val="en-US"/>
        </w:rPr>
        <w:t xml:space="preserve"> </w:t>
      </w:r>
      <w:bookmarkStart w:id="165" w:name="_Toc153479623"/>
    </w:p>
    <w:p w14:paraId="1C3BD61A" w14:textId="43397E65" w:rsidR="0041370B" w:rsidRDefault="0041370B" w:rsidP="0041370B">
      <w:pPr>
        <w:pStyle w:val="Heading5"/>
      </w:pPr>
      <w:r>
        <w:t xml:space="preserve">Reading – </w:t>
      </w:r>
      <w:r w:rsidR="00D11EBE">
        <w:t>Exit level</w:t>
      </w:r>
      <w:r>
        <w:t xml:space="preserve"> 2</w:t>
      </w:r>
    </w:p>
    <w:p w14:paraId="3E91568C" w14:textId="55A23FC9" w:rsidR="0041370B" w:rsidRPr="00446844" w:rsidRDefault="00446844" w:rsidP="00446844">
      <w:pPr>
        <w:pStyle w:val="Bullets"/>
      </w:pPr>
      <w:r>
        <w:t>A</w:t>
      </w:r>
      <w:r w:rsidR="0041370B" w:rsidRPr="00446844">
        <w:t xml:space="preserve">ccess and understand essential WHS requirements, policies and procedures and environmental legislation and regulations, including: </w:t>
      </w:r>
    </w:p>
    <w:p w14:paraId="68B20E0D"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procedures and policies for identifying and reporting hazards, safety risks and hazardous materials in the workplace </w:t>
      </w:r>
    </w:p>
    <w:p w14:paraId="11D1F6B8"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procedures for following safe practices when dealing with hazards and hazardous materials, and controlling risks associated with them </w:t>
      </w:r>
    </w:p>
    <w:p w14:paraId="3EF2BD32"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use of appropriate protective equipment and clothing, choice of tools, use of barricades and signage, and the necessity of following relevant safety procedures  </w:t>
      </w:r>
    </w:p>
    <w:p w14:paraId="01510487"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safely performing tasks in accordance with legislative requirements and workplace policies and procedures </w:t>
      </w:r>
    </w:p>
    <w:p w14:paraId="1C276EF6"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necessity for keeping work site clear of risks to prevent accidents and to meet environmental requirements </w:t>
      </w:r>
    </w:p>
    <w:p w14:paraId="2FD88486"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policies and procedures to be followed in an accident, fire or other type of emergency. </w:t>
      </w:r>
    </w:p>
    <w:p w14:paraId="2060CDA7" w14:textId="5BF7E433" w:rsidR="0041370B" w:rsidRPr="00446844"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A</w:t>
      </w:r>
      <w:r w:rsidR="0041370B" w:rsidRPr="00446844">
        <w:rPr>
          <w:rFonts w:asciiTheme="majorHAnsi" w:eastAsia="Calibri" w:hAnsiTheme="majorHAnsi" w:cstheme="majorHAnsi"/>
          <w:sz w:val="22"/>
          <w:szCs w:val="22"/>
        </w:rPr>
        <w:t>ccess and interpret work orders and instructions, and reporting procedures</w:t>
      </w:r>
    </w:p>
    <w:p w14:paraId="3CBE4E02" w14:textId="079A9DA7" w:rsidR="0041370B" w:rsidRPr="00446844"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R</w:t>
      </w:r>
      <w:r w:rsidR="0041370B" w:rsidRPr="00446844">
        <w:rPr>
          <w:rFonts w:asciiTheme="majorHAnsi" w:eastAsia="Calibri" w:hAnsiTheme="majorHAnsi" w:cstheme="majorHAnsi"/>
          <w:sz w:val="22"/>
          <w:szCs w:val="22"/>
        </w:rPr>
        <w:t>ead and understand a range of information relating to work practices, e.g. workplace instructions, including instructions for using tools and equipment, protective clothing, emergency information and first aid instructions</w:t>
      </w:r>
      <w:r>
        <w:rPr>
          <w:rFonts w:asciiTheme="majorHAnsi" w:eastAsia="Calibri" w:hAnsiTheme="majorHAnsi" w:cstheme="majorHAnsi"/>
          <w:sz w:val="22"/>
          <w:szCs w:val="22"/>
        </w:rPr>
        <w:t>.</w:t>
      </w:r>
    </w:p>
    <w:p w14:paraId="6BC365BF" w14:textId="463C2C81" w:rsidR="0041370B" w:rsidRPr="008D4CF1"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A</w:t>
      </w:r>
      <w:r w:rsidR="0041370B" w:rsidRPr="008D4CF1">
        <w:rPr>
          <w:rFonts w:asciiTheme="majorHAnsi" w:eastAsia="Calibri" w:hAnsiTheme="majorHAnsi" w:cstheme="majorHAnsi"/>
          <w:sz w:val="22"/>
          <w:szCs w:val="22"/>
        </w:rPr>
        <w:t>ccess and interpret material safety data sheets (MSDSs), job safety analyses (JSAs) and safe work method statements (SWMSs) relevant to the work to be performed.</w:t>
      </w:r>
    </w:p>
    <w:p w14:paraId="42234FC4" w14:textId="595E778C" w:rsidR="0041370B" w:rsidRPr="008D4CF1"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R</w:t>
      </w:r>
      <w:r w:rsidR="0041370B" w:rsidRPr="008D4CF1">
        <w:rPr>
          <w:rFonts w:asciiTheme="majorHAnsi" w:eastAsia="Calibri" w:hAnsiTheme="majorHAnsi" w:cstheme="majorHAnsi"/>
          <w:sz w:val="22"/>
          <w:szCs w:val="22"/>
        </w:rPr>
        <w:t xml:space="preserve">ead and interpret basic plans and specifications </w:t>
      </w:r>
    </w:p>
    <w:p w14:paraId="5FB7E3F3" w14:textId="14617B27" w:rsidR="0041370B" w:rsidRPr="008D4CF1"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A</w:t>
      </w:r>
      <w:r w:rsidR="0041370B" w:rsidRPr="008D4CF1">
        <w:rPr>
          <w:rFonts w:asciiTheme="majorHAnsi" w:eastAsia="Calibri" w:hAnsiTheme="majorHAnsi" w:cstheme="majorHAnsi"/>
          <w:sz w:val="22"/>
          <w:szCs w:val="22"/>
        </w:rPr>
        <w:t>ccess and interpret project plans and specifications to identify concrete supply requirements</w:t>
      </w:r>
    </w:p>
    <w:p w14:paraId="2CB0C1A3" w14:textId="15975592" w:rsidR="0041370B" w:rsidRPr="008D4CF1"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R</w:t>
      </w:r>
      <w:r w:rsidR="0041370B" w:rsidRPr="008D4CF1">
        <w:rPr>
          <w:rFonts w:asciiTheme="majorHAnsi" w:eastAsia="Calibri" w:hAnsiTheme="majorHAnsi" w:cstheme="majorHAnsi"/>
          <w:sz w:val="22"/>
          <w:szCs w:val="22"/>
        </w:rPr>
        <w:t>ead and interpret requirements of Australian Standards and the National Construction Code (NCC) relevant to concrete supply specifications</w:t>
      </w:r>
      <w:r>
        <w:rPr>
          <w:rFonts w:asciiTheme="majorHAnsi" w:eastAsia="Calibri" w:hAnsiTheme="majorHAnsi" w:cstheme="majorHAnsi"/>
          <w:sz w:val="22"/>
          <w:szCs w:val="22"/>
        </w:rPr>
        <w:t>.</w:t>
      </w:r>
    </w:p>
    <w:p w14:paraId="14015452" w14:textId="55C14564" w:rsidR="0041370B" w:rsidRDefault="0041370B" w:rsidP="0041370B">
      <w:pPr>
        <w:pStyle w:val="Heading5"/>
      </w:pPr>
      <w:r w:rsidRPr="002503E6">
        <w:t xml:space="preserve">Numeracy – </w:t>
      </w:r>
      <w:r w:rsidR="00D11EBE">
        <w:t>Exit level</w:t>
      </w:r>
      <w:r w:rsidRPr="002503E6">
        <w:t xml:space="preserve"> 2 </w:t>
      </w:r>
    </w:p>
    <w:p w14:paraId="120C99EB" w14:textId="73C0DE39" w:rsidR="0041370B" w:rsidRPr="008D4CF1"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C</w:t>
      </w:r>
      <w:r w:rsidR="0041370B" w:rsidRPr="008D4CF1">
        <w:rPr>
          <w:rFonts w:asciiTheme="majorHAnsi" w:eastAsia="Calibri" w:hAnsiTheme="majorHAnsi" w:cstheme="majorHAnsi"/>
          <w:sz w:val="22"/>
          <w:szCs w:val="22"/>
        </w:rPr>
        <w:t>arr</w:t>
      </w:r>
      <w:r>
        <w:rPr>
          <w:rFonts w:asciiTheme="majorHAnsi" w:eastAsia="Calibri" w:hAnsiTheme="majorHAnsi" w:cstheme="majorHAnsi"/>
          <w:sz w:val="22"/>
          <w:szCs w:val="22"/>
        </w:rPr>
        <w:t>y</w:t>
      </w:r>
      <w:r w:rsidR="0041370B" w:rsidRPr="008D4CF1">
        <w:rPr>
          <w:rFonts w:asciiTheme="majorHAnsi" w:eastAsia="Calibri" w:hAnsiTheme="majorHAnsi" w:cstheme="majorHAnsi"/>
          <w:sz w:val="22"/>
          <w:szCs w:val="22"/>
        </w:rPr>
        <w:t xml:space="preserve"> out measurements and calculations for different tasks in the industry, including calculating: </w:t>
      </w:r>
    </w:p>
    <w:p w14:paraId="087994D5" w14:textId="77777777" w:rsidR="0041370B" w:rsidRPr="008D4CF1" w:rsidRDefault="0041370B" w:rsidP="007034B1">
      <w:pPr>
        <w:pStyle w:val="ListParagraph"/>
        <w:numPr>
          <w:ilvl w:val="0"/>
          <w:numId w:val="93"/>
        </w:numPr>
        <w:rPr>
          <w:rFonts w:asciiTheme="majorHAnsi" w:eastAsia="Calibri" w:hAnsiTheme="majorHAnsi" w:cstheme="majorHAnsi"/>
          <w:color w:val="000000" w:themeColor="text1"/>
          <w:sz w:val="22"/>
          <w:szCs w:val="22"/>
        </w:rPr>
      </w:pPr>
      <w:r w:rsidRPr="008D4CF1">
        <w:rPr>
          <w:rFonts w:asciiTheme="majorHAnsi" w:eastAsia="Calibri" w:hAnsiTheme="majorHAnsi" w:cstheme="majorHAnsi"/>
          <w:color w:val="000000" w:themeColor="text1"/>
          <w:sz w:val="22"/>
          <w:szCs w:val="22"/>
        </w:rPr>
        <w:t xml:space="preserve">perimeter </w:t>
      </w:r>
    </w:p>
    <w:p w14:paraId="3B4F554B" w14:textId="77777777" w:rsidR="0041370B" w:rsidRPr="008D4CF1" w:rsidRDefault="0041370B" w:rsidP="007034B1">
      <w:pPr>
        <w:pStyle w:val="ListParagraph"/>
        <w:numPr>
          <w:ilvl w:val="0"/>
          <w:numId w:val="93"/>
        </w:numPr>
        <w:rPr>
          <w:rFonts w:asciiTheme="majorHAnsi" w:eastAsia="Calibri" w:hAnsiTheme="majorHAnsi" w:cstheme="majorHAnsi"/>
          <w:color w:val="000000" w:themeColor="text1"/>
          <w:sz w:val="22"/>
          <w:szCs w:val="22"/>
        </w:rPr>
      </w:pPr>
      <w:r w:rsidRPr="008D4CF1">
        <w:rPr>
          <w:rFonts w:asciiTheme="majorHAnsi" w:eastAsia="Calibri" w:hAnsiTheme="majorHAnsi" w:cstheme="majorHAnsi"/>
          <w:color w:val="000000" w:themeColor="text1"/>
          <w:sz w:val="22"/>
          <w:szCs w:val="22"/>
        </w:rPr>
        <w:t xml:space="preserve">circumference </w:t>
      </w:r>
    </w:p>
    <w:p w14:paraId="6D87F4A3" w14:textId="77777777" w:rsidR="0041370B" w:rsidRPr="008D4CF1" w:rsidRDefault="0041370B" w:rsidP="007034B1">
      <w:pPr>
        <w:pStyle w:val="ListParagraph"/>
        <w:numPr>
          <w:ilvl w:val="0"/>
          <w:numId w:val="93"/>
        </w:numPr>
        <w:rPr>
          <w:rFonts w:asciiTheme="majorHAnsi" w:eastAsia="Calibri" w:hAnsiTheme="majorHAnsi" w:cstheme="majorHAnsi"/>
          <w:color w:val="000000" w:themeColor="text1"/>
          <w:sz w:val="22"/>
          <w:szCs w:val="22"/>
        </w:rPr>
      </w:pPr>
      <w:r w:rsidRPr="008D4CF1">
        <w:rPr>
          <w:rFonts w:asciiTheme="majorHAnsi" w:eastAsia="Calibri" w:hAnsiTheme="majorHAnsi" w:cstheme="majorHAnsi"/>
          <w:color w:val="000000" w:themeColor="text1"/>
          <w:sz w:val="22"/>
          <w:szCs w:val="22"/>
        </w:rPr>
        <w:t xml:space="preserve">area </w:t>
      </w:r>
    </w:p>
    <w:p w14:paraId="13C0FB9E" w14:textId="77777777" w:rsidR="0041370B" w:rsidRPr="008D4CF1" w:rsidRDefault="0041370B" w:rsidP="007034B1">
      <w:pPr>
        <w:pStyle w:val="ListParagraph"/>
        <w:numPr>
          <w:ilvl w:val="0"/>
          <w:numId w:val="93"/>
        </w:numPr>
        <w:rPr>
          <w:rFonts w:asciiTheme="majorHAnsi" w:eastAsia="Calibri" w:hAnsiTheme="majorHAnsi" w:cstheme="majorHAnsi"/>
          <w:color w:val="000000" w:themeColor="text1"/>
          <w:sz w:val="22"/>
          <w:szCs w:val="22"/>
        </w:rPr>
      </w:pPr>
      <w:r w:rsidRPr="008D4CF1">
        <w:rPr>
          <w:rFonts w:asciiTheme="majorHAnsi" w:eastAsia="Calibri" w:hAnsiTheme="majorHAnsi" w:cstheme="majorHAnsi"/>
          <w:color w:val="000000" w:themeColor="text1"/>
          <w:sz w:val="22"/>
          <w:szCs w:val="22"/>
        </w:rPr>
        <w:t xml:space="preserve">volume </w:t>
      </w:r>
    </w:p>
    <w:p w14:paraId="6D818D2D" w14:textId="77777777" w:rsidR="0041370B" w:rsidRPr="008D4CF1" w:rsidRDefault="0041370B" w:rsidP="007034B1">
      <w:pPr>
        <w:pStyle w:val="ListParagraph"/>
        <w:numPr>
          <w:ilvl w:val="0"/>
          <w:numId w:val="93"/>
        </w:numPr>
        <w:rPr>
          <w:rFonts w:asciiTheme="majorHAnsi" w:eastAsia="Calibri" w:hAnsiTheme="majorHAnsi" w:cstheme="majorHAnsi"/>
          <w:color w:val="000000" w:themeColor="text1"/>
          <w:sz w:val="22"/>
          <w:szCs w:val="22"/>
        </w:rPr>
      </w:pPr>
      <w:r w:rsidRPr="008D4CF1">
        <w:rPr>
          <w:rFonts w:asciiTheme="majorHAnsi" w:eastAsia="Calibri" w:hAnsiTheme="majorHAnsi" w:cstheme="majorHAnsi"/>
          <w:color w:val="000000" w:themeColor="text1"/>
          <w:sz w:val="22"/>
          <w:szCs w:val="22"/>
        </w:rPr>
        <w:lastRenderedPageBreak/>
        <w:t xml:space="preserve">ratio </w:t>
      </w:r>
    </w:p>
    <w:p w14:paraId="1E11DAB4" w14:textId="77777777" w:rsidR="0041370B" w:rsidRPr="00A108EA" w:rsidRDefault="0041370B" w:rsidP="007034B1">
      <w:pPr>
        <w:pStyle w:val="ListParagraph"/>
        <w:numPr>
          <w:ilvl w:val="0"/>
          <w:numId w:val="93"/>
        </w:numPr>
        <w:rPr>
          <w:rFonts w:asciiTheme="majorHAnsi" w:eastAsia="Calibri" w:hAnsiTheme="majorHAnsi" w:cstheme="majorHAnsi"/>
          <w:color w:val="000000" w:themeColor="text1"/>
          <w:sz w:val="20"/>
          <w:szCs w:val="20"/>
        </w:rPr>
      </w:pPr>
      <w:r w:rsidRPr="008D4CF1">
        <w:rPr>
          <w:rFonts w:asciiTheme="majorHAnsi" w:eastAsia="Calibri" w:hAnsiTheme="majorHAnsi" w:cstheme="majorHAnsi"/>
          <w:color w:val="000000" w:themeColor="text1"/>
          <w:sz w:val="22"/>
          <w:szCs w:val="22"/>
        </w:rPr>
        <w:t xml:space="preserve">percentage </w:t>
      </w:r>
    </w:p>
    <w:p w14:paraId="2DFFFFD6" w14:textId="5229FEF8"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 xml:space="preserve">onvert metres to millimetres and millimetres to metres </w:t>
      </w:r>
    </w:p>
    <w:p w14:paraId="5106836B" w14:textId="77A646F5"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U</w:t>
      </w:r>
      <w:r w:rsidR="0041370B" w:rsidRPr="00901561">
        <w:rPr>
          <w:rFonts w:asciiTheme="majorHAnsi" w:eastAsia="Calibri" w:hAnsiTheme="majorHAnsi" w:cstheme="majorHAnsi"/>
          <w:sz w:val="22"/>
          <w:szCs w:val="22"/>
        </w:rPr>
        <w:t>s</w:t>
      </w:r>
      <w:r w:rsidRPr="00901561">
        <w:rPr>
          <w:rFonts w:asciiTheme="majorHAnsi" w:eastAsia="Calibri" w:hAnsiTheme="majorHAnsi" w:cstheme="majorHAnsi"/>
          <w:sz w:val="22"/>
          <w:szCs w:val="22"/>
        </w:rPr>
        <w:t>e</w:t>
      </w:r>
      <w:r w:rsidR="0041370B" w:rsidRPr="00901561">
        <w:rPr>
          <w:rFonts w:asciiTheme="majorHAnsi" w:eastAsia="Calibri" w:hAnsiTheme="majorHAnsi" w:cstheme="majorHAnsi"/>
          <w:sz w:val="22"/>
          <w:szCs w:val="22"/>
        </w:rPr>
        <w:t xml:space="preserve"> and appl</w:t>
      </w:r>
      <w:r w:rsidRPr="00901561">
        <w:rPr>
          <w:rFonts w:asciiTheme="majorHAnsi" w:eastAsia="Calibri" w:hAnsiTheme="majorHAnsi" w:cstheme="majorHAnsi"/>
          <w:sz w:val="22"/>
          <w:szCs w:val="22"/>
        </w:rPr>
        <w:t>y</w:t>
      </w:r>
      <w:r w:rsidR="0041370B" w:rsidRPr="00901561">
        <w:rPr>
          <w:rFonts w:asciiTheme="majorHAnsi" w:eastAsia="Calibri" w:hAnsiTheme="majorHAnsi" w:cstheme="majorHAnsi"/>
          <w:sz w:val="22"/>
          <w:szCs w:val="22"/>
        </w:rPr>
        <w:t xml:space="preserve"> measuring and calculating equipment in the industry, including: </w:t>
      </w:r>
    </w:p>
    <w:p w14:paraId="01EC6F13" w14:textId="77777777" w:rsidR="0041370B" w:rsidRPr="00901561" w:rsidRDefault="0041370B" w:rsidP="007034B1">
      <w:pPr>
        <w:pStyle w:val="ListParagraph"/>
        <w:numPr>
          <w:ilvl w:val="0"/>
          <w:numId w:val="94"/>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rulers</w:t>
      </w:r>
    </w:p>
    <w:p w14:paraId="666DDF27" w14:textId="77777777" w:rsidR="0041370B" w:rsidRPr="00901561" w:rsidRDefault="0041370B" w:rsidP="007034B1">
      <w:pPr>
        <w:pStyle w:val="ListParagraph"/>
        <w:numPr>
          <w:ilvl w:val="0"/>
          <w:numId w:val="94"/>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tape measures</w:t>
      </w:r>
    </w:p>
    <w:p w14:paraId="2016BE4D" w14:textId="77777777" w:rsidR="0041370B" w:rsidRPr="00901561" w:rsidRDefault="0041370B" w:rsidP="007034B1">
      <w:pPr>
        <w:pStyle w:val="ListParagraph"/>
        <w:numPr>
          <w:ilvl w:val="0"/>
          <w:numId w:val="94"/>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digital measuring and calculating devices</w:t>
      </w:r>
    </w:p>
    <w:p w14:paraId="238F665E" w14:textId="479D4FFC"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alculate area and volume of the following in a construction environment:</w:t>
      </w:r>
    </w:p>
    <w:p w14:paraId="4F56E82F"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rectangles</w:t>
      </w:r>
    </w:p>
    <w:p w14:paraId="54162A37"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squares</w:t>
      </w:r>
    </w:p>
    <w:p w14:paraId="715E6355"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circles</w:t>
      </w:r>
    </w:p>
    <w:p w14:paraId="4D15AE89"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triangles</w:t>
      </w:r>
    </w:p>
    <w:p w14:paraId="53D5A4F2"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trapeziums</w:t>
      </w:r>
    </w:p>
    <w:p w14:paraId="4625B653"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cubes</w:t>
      </w:r>
    </w:p>
    <w:p w14:paraId="2FD062E6"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cylinders</w:t>
      </w:r>
    </w:p>
    <w:p w14:paraId="686ED5BD" w14:textId="46F40382"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alculate and check concrete volumes and supply costs.</w:t>
      </w:r>
    </w:p>
    <w:p w14:paraId="7F0A98BC" w14:textId="0D22914D"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E</w:t>
      </w:r>
      <w:r w:rsidR="0041370B" w:rsidRPr="00901561">
        <w:rPr>
          <w:rFonts w:asciiTheme="majorHAnsi" w:eastAsia="Calibri" w:hAnsiTheme="majorHAnsi" w:cstheme="majorHAnsi"/>
          <w:sz w:val="22"/>
          <w:szCs w:val="22"/>
        </w:rPr>
        <w:t>stimate and calculate delivery requirements and schedules</w:t>
      </w:r>
    </w:p>
    <w:p w14:paraId="549265C6" w14:textId="5D683BFD"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alculate</w:t>
      </w:r>
      <w:r w:rsidRPr="00901561">
        <w:rPr>
          <w:rFonts w:asciiTheme="majorHAnsi" w:eastAsia="Calibri" w:hAnsiTheme="majorHAnsi" w:cstheme="majorHAnsi"/>
          <w:sz w:val="22"/>
          <w:szCs w:val="22"/>
        </w:rPr>
        <w:t xml:space="preserve"> </w:t>
      </w:r>
      <w:r w:rsidR="0041370B" w:rsidRPr="00901561">
        <w:rPr>
          <w:rFonts w:asciiTheme="majorHAnsi" w:eastAsia="Calibri" w:hAnsiTheme="majorHAnsi" w:cstheme="majorHAnsi"/>
          <w:sz w:val="22"/>
          <w:szCs w:val="22"/>
        </w:rPr>
        <w:t xml:space="preserve">and </w:t>
      </w:r>
      <w:r w:rsidRPr="00901561">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heck supplier specifications for volumes of different concrete mixes.</w:t>
      </w:r>
    </w:p>
    <w:p w14:paraId="0F5731FA" w14:textId="16B26224" w:rsidR="0041370B" w:rsidRPr="00901561" w:rsidRDefault="0041370B" w:rsidP="0041370B">
      <w:pPr>
        <w:pStyle w:val="Heading5"/>
      </w:pPr>
      <w:r w:rsidRPr="00901561">
        <w:t xml:space="preserve">Writing – </w:t>
      </w:r>
      <w:r w:rsidR="00D11EBE" w:rsidRPr="00901561">
        <w:t>Exit level</w:t>
      </w:r>
      <w:r w:rsidRPr="00901561">
        <w:t xml:space="preserve"> 1 </w:t>
      </w:r>
    </w:p>
    <w:p w14:paraId="1F24FD84" w14:textId="3352552B"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omplete workplace documents that accurately give the required basic information in the required format, according to organisational policies and procedures</w:t>
      </w:r>
      <w:r>
        <w:rPr>
          <w:rFonts w:asciiTheme="majorHAnsi" w:eastAsia="Calibri" w:hAnsiTheme="majorHAnsi" w:cstheme="majorHAnsi"/>
          <w:sz w:val="22"/>
          <w:szCs w:val="22"/>
        </w:rPr>
        <w:t>.</w:t>
      </w:r>
    </w:p>
    <w:p w14:paraId="691E858C" w14:textId="4AEB1C18"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omplete accurate information as required, for reporting hazards, incidents and injuries, including the application of basic first aid</w:t>
      </w:r>
      <w:r>
        <w:rPr>
          <w:rFonts w:asciiTheme="majorHAnsi" w:eastAsia="Calibri" w:hAnsiTheme="majorHAnsi" w:cstheme="majorHAnsi"/>
          <w:sz w:val="22"/>
          <w:szCs w:val="22"/>
        </w:rPr>
        <w:t>.</w:t>
      </w:r>
    </w:p>
    <w:p w14:paraId="52F62878" w14:textId="38A1A65A"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P</w:t>
      </w:r>
      <w:r w:rsidR="0041370B" w:rsidRPr="00901561">
        <w:rPr>
          <w:rFonts w:asciiTheme="majorHAnsi" w:eastAsia="Calibri" w:hAnsiTheme="majorHAnsi" w:cstheme="majorHAnsi"/>
          <w:sz w:val="22"/>
          <w:szCs w:val="22"/>
        </w:rPr>
        <w:t>repare basic written reports</w:t>
      </w:r>
      <w:r>
        <w:rPr>
          <w:rFonts w:asciiTheme="majorHAnsi" w:eastAsia="Calibri" w:hAnsiTheme="majorHAnsi" w:cstheme="majorHAnsi"/>
          <w:sz w:val="22"/>
          <w:szCs w:val="22"/>
        </w:rPr>
        <w:t>.</w:t>
      </w:r>
    </w:p>
    <w:p w14:paraId="487B70EA" w14:textId="2C77982C" w:rsidR="0041370B" w:rsidRPr="00901561" w:rsidRDefault="00901561" w:rsidP="005D4EE7">
      <w:pPr>
        <w:pStyle w:val="ListParagraph"/>
        <w:numPr>
          <w:ilvl w:val="0"/>
          <w:numId w:val="13"/>
        </w:numPr>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R</w:t>
      </w:r>
      <w:r w:rsidR="0041370B" w:rsidRPr="00901561">
        <w:rPr>
          <w:rFonts w:asciiTheme="majorHAnsi" w:eastAsia="Calibri" w:hAnsiTheme="majorHAnsi" w:cstheme="majorHAnsi"/>
          <w:color w:val="000000" w:themeColor="text1"/>
          <w:sz w:val="22"/>
          <w:szCs w:val="22"/>
        </w:rPr>
        <w:t>ecord information on basic plans and drawings</w:t>
      </w:r>
      <w:r>
        <w:rPr>
          <w:rFonts w:asciiTheme="majorHAnsi" w:eastAsia="Calibri" w:hAnsiTheme="majorHAnsi" w:cstheme="majorHAnsi"/>
          <w:color w:val="000000" w:themeColor="text1"/>
          <w:sz w:val="22"/>
          <w:szCs w:val="22"/>
        </w:rPr>
        <w:t>.</w:t>
      </w:r>
      <w:r w:rsidR="0041370B" w:rsidRPr="00901561">
        <w:rPr>
          <w:rFonts w:asciiTheme="majorHAnsi" w:eastAsia="Calibri" w:hAnsiTheme="majorHAnsi" w:cstheme="majorHAnsi"/>
          <w:color w:val="000000" w:themeColor="text1"/>
          <w:sz w:val="22"/>
          <w:szCs w:val="22"/>
        </w:rPr>
        <w:t xml:space="preserve">  </w:t>
      </w:r>
    </w:p>
    <w:p w14:paraId="42A79B5F" w14:textId="0315A2C9"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R</w:t>
      </w:r>
      <w:r w:rsidR="0041370B" w:rsidRPr="00901561">
        <w:rPr>
          <w:rFonts w:asciiTheme="majorHAnsi" w:eastAsia="Calibri" w:hAnsiTheme="majorHAnsi" w:cstheme="majorHAnsi"/>
          <w:sz w:val="22"/>
          <w:szCs w:val="22"/>
        </w:rPr>
        <w:t>ecord results of calculations and measurements</w:t>
      </w:r>
      <w:r>
        <w:rPr>
          <w:rFonts w:asciiTheme="majorHAnsi" w:eastAsia="Calibri" w:hAnsiTheme="majorHAnsi" w:cstheme="majorHAnsi"/>
          <w:sz w:val="22"/>
          <w:szCs w:val="22"/>
        </w:rPr>
        <w:t>.</w:t>
      </w:r>
      <w:r w:rsidR="0041370B" w:rsidRPr="00901561">
        <w:rPr>
          <w:rFonts w:asciiTheme="majorHAnsi" w:eastAsia="Calibri" w:hAnsiTheme="majorHAnsi" w:cstheme="majorHAnsi"/>
          <w:sz w:val="22"/>
          <w:szCs w:val="22"/>
        </w:rPr>
        <w:t xml:space="preserve"> </w:t>
      </w:r>
    </w:p>
    <w:p w14:paraId="3300679A" w14:textId="5C9B3C92" w:rsidR="0041370B" w:rsidRPr="00901561" w:rsidRDefault="00901561" w:rsidP="005D4EE7">
      <w:pPr>
        <w:pStyle w:val="ListParagraph"/>
        <w:numPr>
          <w:ilvl w:val="0"/>
          <w:numId w:val="13"/>
        </w:numPr>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L</w:t>
      </w:r>
      <w:r w:rsidR="0041370B" w:rsidRPr="00901561">
        <w:rPr>
          <w:rFonts w:asciiTheme="majorHAnsi" w:eastAsia="Calibri" w:hAnsiTheme="majorHAnsi" w:cstheme="majorHAnsi"/>
          <w:color w:val="000000" w:themeColor="text1"/>
          <w:sz w:val="22"/>
          <w:szCs w:val="22"/>
        </w:rPr>
        <w:t>ist required materials for work tasks</w:t>
      </w:r>
      <w:r>
        <w:rPr>
          <w:rFonts w:asciiTheme="majorHAnsi" w:eastAsia="Calibri" w:hAnsiTheme="majorHAnsi" w:cstheme="majorHAnsi"/>
          <w:color w:val="000000" w:themeColor="text1"/>
          <w:sz w:val="22"/>
          <w:szCs w:val="22"/>
        </w:rPr>
        <w:t>.</w:t>
      </w:r>
    </w:p>
    <w:p w14:paraId="31933B7D" w14:textId="4F1187DD"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A</w:t>
      </w:r>
      <w:r w:rsidR="0041370B" w:rsidRPr="00901561">
        <w:rPr>
          <w:rFonts w:asciiTheme="majorHAnsi" w:eastAsia="Calibri" w:hAnsiTheme="majorHAnsi" w:cstheme="majorHAnsi"/>
          <w:sz w:val="22"/>
          <w:szCs w:val="22"/>
        </w:rPr>
        <w:t>ccurately documents concrete volumes and supply costs.</w:t>
      </w:r>
    </w:p>
    <w:p w14:paraId="785DFB41" w14:textId="4A6F8C93"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A</w:t>
      </w:r>
      <w:r w:rsidR="0041370B" w:rsidRPr="00901561">
        <w:rPr>
          <w:rFonts w:asciiTheme="majorHAnsi" w:eastAsia="Calibri" w:hAnsiTheme="majorHAnsi" w:cstheme="majorHAnsi"/>
          <w:sz w:val="22"/>
          <w:szCs w:val="22"/>
        </w:rPr>
        <w:t>ccurately completes orders and delivery schedules for concrete supplies</w:t>
      </w:r>
      <w:r>
        <w:rPr>
          <w:rFonts w:asciiTheme="majorHAnsi" w:eastAsia="Calibri" w:hAnsiTheme="majorHAnsi" w:cstheme="majorHAnsi"/>
          <w:sz w:val="22"/>
          <w:szCs w:val="22"/>
        </w:rPr>
        <w:t>.</w:t>
      </w:r>
    </w:p>
    <w:p w14:paraId="05025E1B" w14:textId="77777777" w:rsidR="0041370B" w:rsidRPr="00C90486" w:rsidRDefault="0041370B" w:rsidP="0041370B">
      <w:pPr>
        <w:pStyle w:val="Heading3"/>
        <w:rPr>
          <w:lang w:val="en-US"/>
        </w:rPr>
      </w:pPr>
      <w:bookmarkStart w:id="166" w:name="_Toc153479626"/>
      <w:bookmarkStart w:id="167" w:name="_Toc215578745"/>
      <w:bookmarkEnd w:id="165"/>
      <w:r w:rsidRPr="00C90486">
        <w:rPr>
          <w:lang w:val="en-US"/>
        </w:rPr>
        <w:t>CPC31220 Certificate III in Wall and Ceiling Lining</w:t>
      </w:r>
      <w:bookmarkEnd w:id="166"/>
      <w:bookmarkEnd w:id="167"/>
    </w:p>
    <w:p w14:paraId="46E0E7FB" w14:textId="1C71D15D" w:rsidR="0041370B" w:rsidRPr="00E45AE1" w:rsidRDefault="0041370B" w:rsidP="0041370B">
      <w:pPr>
        <w:pStyle w:val="Heading5"/>
      </w:pPr>
      <w:r w:rsidRPr="00E45AE1">
        <w:t>Reading</w:t>
      </w:r>
      <w:r>
        <w:t xml:space="preserve"> – </w:t>
      </w:r>
      <w:r w:rsidR="00D11EBE">
        <w:t>Exit level</w:t>
      </w:r>
      <w:r w:rsidRPr="00E45AE1">
        <w:t xml:space="preserve"> 2</w:t>
      </w:r>
    </w:p>
    <w:p w14:paraId="3D306E89" w14:textId="009F6B2F" w:rsidR="0041370B" w:rsidRPr="00E45AE1" w:rsidRDefault="0041370B" w:rsidP="0041370B">
      <w:pPr>
        <w:pStyle w:val="Bullets"/>
      </w:pPr>
      <w:r w:rsidRPr="00E45AE1">
        <w:t>Access and Interpret</w:t>
      </w:r>
      <w:r w:rsidR="00901561">
        <w:t>:</w:t>
      </w:r>
    </w:p>
    <w:p w14:paraId="060D5C42" w14:textId="77777777" w:rsidR="0041370B" w:rsidRPr="00E45AE1" w:rsidRDefault="0041370B" w:rsidP="005D4EE7">
      <w:pPr>
        <w:pStyle w:val="Bullets"/>
        <w:numPr>
          <w:ilvl w:val="1"/>
          <w:numId w:val="2"/>
        </w:numPr>
      </w:pPr>
      <w:r w:rsidRPr="00E45AE1">
        <w:t>work health and safety legislation</w:t>
      </w:r>
    </w:p>
    <w:p w14:paraId="49990553"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0E6E2795" w14:textId="77777777" w:rsidR="0041370B" w:rsidRPr="00E45AE1" w:rsidRDefault="0041370B" w:rsidP="005D4EE7">
      <w:pPr>
        <w:pStyle w:val="Bullets"/>
        <w:numPr>
          <w:ilvl w:val="1"/>
          <w:numId w:val="2"/>
        </w:numPr>
      </w:pPr>
      <w:r w:rsidRPr="00E45AE1">
        <w:t>workplace policies, procedures and job plans and specifications</w:t>
      </w:r>
    </w:p>
    <w:p w14:paraId="32F13E38" w14:textId="77777777" w:rsidR="0041370B" w:rsidRPr="00E45AE1" w:rsidRDefault="0041370B" w:rsidP="005D4EE7">
      <w:pPr>
        <w:pStyle w:val="Bullets"/>
        <w:numPr>
          <w:ilvl w:val="1"/>
          <w:numId w:val="2"/>
        </w:numPr>
      </w:pPr>
      <w:r w:rsidRPr="00E45AE1">
        <w:t>text, symbols in simple drawings</w:t>
      </w:r>
    </w:p>
    <w:p w14:paraId="6BECC1EF" w14:textId="7EDFA809" w:rsidR="0041370B" w:rsidRPr="00E45AE1" w:rsidRDefault="0041370B" w:rsidP="005D4EE7">
      <w:pPr>
        <w:pStyle w:val="Bullets"/>
        <w:numPr>
          <w:ilvl w:val="1"/>
          <w:numId w:val="2"/>
        </w:numPr>
      </w:pPr>
      <w:r w:rsidRPr="00E45AE1">
        <w:t>pattern drawings or plans and specifications</w:t>
      </w:r>
      <w:r w:rsidR="00901561">
        <w:t>.</w:t>
      </w:r>
    </w:p>
    <w:p w14:paraId="74D8D49F" w14:textId="62FF8BB4" w:rsidR="0041370B" w:rsidRPr="00C90486" w:rsidRDefault="0041370B" w:rsidP="0041370B">
      <w:pPr>
        <w:pStyle w:val="Bullets"/>
      </w:pPr>
      <w:r w:rsidRPr="00E45AE1">
        <w:t>Understand written instructions, procedures and signage</w:t>
      </w:r>
      <w:r w:rsidR="00901561">
        <w:t>.</w:t>
      </w:r>
    </w:p>
    <w:p w14:paraId="3D61E00F" w14:textId="353E1964" w:rsidR="0041370B" w:rsidRPr="00E45AE1" w:rsidRDefault="0041370B" w:rsidP="0041370B">
      <w:pPr>
        <w:pStyle w:val="Heading5"/>
      </w:pPr>
      <w:r w:rsidRPr="00E45AE1">
        <w:t xml:space="preserve">Numeracy – </w:t>
      </w:r>
      <w:r w:rsidR="00D11EBE">
        <w:t>Exit level</w:t>
      </w:r>
      <w:r w:rsidRPr="00E45AE1">
        <w:t xml:space="preserve"> 2 </w:t>
      </w:r>
    </w:p>
    <w:p w14:paraId="6EDD6282" w14:textId="77777777" w:rsidR="0041370B" w:rsidRPr="00E45AE1" w:rsidRDefault="0041370B" w:rsidP="0041370B">
      <w:pPr>
        <w:pStyle w:val="Bullets"/>
      </w:pPr>
      <w:r w:rsidRPr="00E45AE1">
        <w:t>Use basic formulae for weight, length, area, volume, perimeter, ratio and percentage</w:t>
      </w:r>
    </w:p>
    <w:p w14:paraId="3E1904DF" w14:textId="653E69CA" w:rsidR="0041370B" w:rsidRPr="00E45AE1" w:rsidRDefault="0041370B" w:rsidP="0041370B">
      <w:pPr>
        <w:pStyle w:val="Bullets"/>
      </w:pPr>
      <w:r w:rsidRPr="00E45AE1">
        <w:t>Estimate measurements</w:t>
      </w:r>
      <w:r w:rsidR="00901561">
        <w:t>.</w:t>
      </w:r>
    </w:p>
    <w:p w14:paraId="60DCAB5D" w14:textId="53B924A2" w:rsidR="0041370B" w:rsidRPr="00E45AE1" w:rsidRDefault="0041370B" w:rsidP="0041370B">
      <w:pPr>
        <w:pStyle w:val="Bullets"/>
      </w:pPr>
      <w:r w:rsidRPr="00E45AE1">
        <w:t>Take basic measurements and calculate quantities of material</w:t>
      </w:r>
      <w:r w:rsidR="00901561">
        <w:t>.</w:t>
      </w:r>
    </w:p>
    <w:p w14:paraId="0CA6EC26" w14:textId="00BF32AC" w:rsidR="0041370B" w:rsidRPr="00E45AE1" w:rsidRDefault="0041370B" w:rsidP="0041370B">
      <w:pPr>
        <w:pStyle w:val="Bullets"/>
      </w:pPr>
      <w:r w:rsidRPr="00E45AE1">
        <w:lastRenderedPageBreak/>
        <w:t>Calculation principles used in sector – converting mm to m, m to mm, length, perimeter, area, volume, ratio etc</w:t>
      </w:r>
      <w:r w:rsidR="00901561">
        <w:t>.</w:t>
      </w:r>
    </w:p>
    <w:p w14:paraId="7ABE2DB7" w14:textId="42079F77" w:rsidR="0041370B" w:rsidRPr="003F59FB" w:rsidRDefault="0041370B" w:rsidP="0041370B">
      <w:pPr>
        <w:pStyle w:val="Bullets"/>
      </w:pPr>
      <w:r w:rsidRPr="00E45AE1">
        <w:t>Estimate time to complete tasks</w:t>
      </w:r>
      <w:r w:rsidR="00901561">
        <w:t>.</w:t>
      </w:r>
    </w:p>
    <w:p w14:paraId="6CECC35C" w14:textId="6067821B" w:rsidR="0041370B" w:rsidRPr="00E45AE1" w:rsidRDefault="0041370B" w:rsidP="0041370B">
      <w:pPr>
        <w:pStyle w:val="Heading5"/>
      </w:pPr>
      <w:r w:rsidRPr="00E45AE1">
        <w:t xml:space="preserve">Writing – </w:t>
      </w:r>
      <w:r w:rsidR="00D11EBE">
        <w:t>Exit level</w:t>
      </w:r>
      <w:r w:rsidRPr="00E45AE1">
        <w:t xml:space="preserve"> 1</w:t>
      </w:r>
    </w:p>
    <w:p w14:paraId="520F8041" w14:textId="397D6DCD" w:rsidR="0041370B" w:rsidRPr="00E45AE1" w:rsidRDefault="0041370B" w:rsidP="0041370B">
      <w:pPr>
        <w:pStyle w:val="Bullets"/>
      </w:pPr>
      <w:r w:rsidRPr="00E45AE1">
        <w:t>Prepare basic written reports</w:t>
      </w:r>
      <w:r w:rsidR="00901561">
        <w:t>.</w:t>
      </w:r>
    </w:p>
    <w:p w14:paraId="37B823BE" w14:textId="00029F75" w:rsidR="0041370B" w:rsidRPr="00E45AE1" w:rsidRDefault="0041370B" w:rsidP="0041370B">
      <w:pPr>
        <w:pStyle w:val="Bullets"/>
      </w:pPr>
      <w:r w:rsidRPr="00E45AE1">
        <w:t>Complete basic workplace records and documents according to workplace policies and procedures</w:t>
      </w:r>
      <w:r w:rsidR="00901561">
        <w:t>.</w:t>
      </w:r>
    </w:p>
    <w:p w14:paraId="2E3FF99B" w14:textId="1BEA210D" w:rsidR="0041370B" w:rsidRPr="00503B17" w:rsidRDefault="0041370B" w:rsidP="0041370B">
      <w:pPr>
        <w:pStyle w:val="Bullets"/>
        <w:rPr>
          <w:lang w:val="en-US"/>
        </w:rPr>
      </w:pPr>
      <w:r w:rsidRPr="00E45AE1">
        <w:t>Prepare material lists</w:t>
      </w:r>
      <w:r w:rsidR="00901561">
        <w:t>.</w:t>
      </w:r>
    </w:p>
    <w:p w14:paraId="67577105" w14:textId="77777777" w:rsidR="0041370B" w:rsidRPr="00E45AE1" w:rsidRDefault="0041370B" w:rsidP="0041370B">
      <w:pPr>
        <w:pStyle w:val="Heading3"/>
        <w:rPr>
          <w:lang w:val="en-US"/>
        </w:rPr>
      </w:pPr>
      <w:bookmarkStart w:id="168" w:name="_Toc153479627"/>
      <w:bookmarkStart w:id="169" w:name="_Toc215578746"/>
      <w:r w:rsidRPr="00E45AE1">
        <w:rPr>
          <w:lang w:val="en-US"/>
        </w:rPr>
        <w:t>CPC31320</w:t>
      </w:r>
      <w:r>
        <w:rPr>
          <w:lang w:val="en-US"/>
        </w:rPr>
        <w:t xml:space="preserve"> </w:t>
      </w:r>
      <w:r w:rsidRPr="00E45AE1">
        <w:rPr>
          <w:lang w:val="en-US"/>
        </w:rPr>
        <w:t>Certificate III in Wall and Floor Tiling</w:t>
      </w:r>
      <w:bookmarkEnd w:id="168"/>
      <w:bookmarkEnd w:id="169"/>
    </w:p>
    <w:p w14:paraId="2097B21F" w14:textId="0EE75990" w:rsidR="0041370B" w:rsidRPr="00E45AE1" w:rsidRDefault="0041370B" w:rsidP="0041370B">
      <w:pPr>
        <w:pStyle w:val="Heading5"/>
      </w:pPr>
      <w:r w:rsidRPr="00E45AE1">
        <w:t>Reading</w:t>
      </w:r>
      <w:r>
        <w:t xml:space="preserve"> – </w:t>
      </w:r>
      <w:r w:rsidR="00D11EBE">
        <w:t>Exit level</w:t>
      </w:r>
      <w:r w:rsidRPr="00E45AE1">
        <w:t xml:space="preserve"> 2</w:t>
      </w:r>
    </w:p>
    <w:p w14:paraId="769918EA" w14:textId="7FABF3A9" w:rsidR="0041370B" w:rsidRPr="00E45AE1" w:rsidRDefault="0041370B" w:rsidP="0041370B">
      <w:pPr>
        <w:pStyle w:val="Bullets"/>
      </w:pPr>
      <w:r w:rsidRPr="00E45AE1">
        <w:t>Access and Interpret</w:t>
      </w:r>
      <w:r w:rsidR="00901561">
        <w:t>:</w:t>
      </w:r>
    </w:p>
    <w:p w14:paraId="6A5DB80D" w14:textId="77777777" w:rsidR="0041370B" w:rsidRPr="00E45AE1" w:rsidRDefault="0041370B" w:rsidP="005D4EE7">
      <w:pPr>
        <w:pStyle w:val="Bullets"/>
        <w:numPr>
          <w:ilvl w:val="1"/>
          <w:numId w:val="2"/>
        </w:numPr>
      </w:pPr>
      <w:r w:rsidRPr="00E45AE1">
        <w:t>work health and safety legislation</w:t>
      </w:r>
    </w:p>
    <w:p w14:paraId="286AAC0E"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1F576D0E" w14:textId="77777777" w:rsidR="0041370B" w:rsidRPr="00E45AE1" w:rsidRDefault="0041370B" w:rsidP="005D4EE7">
      <w:pPr>
        <w:pStyle w:val="Bullets"/>
        <w:numPr>
          <w:ilvl w:val="1"/>
          <w:numId w:val="2"/>
        </w:numPr>
      </w:pPr>
      <w:r w:rsidRPr="00E45AE1">
        <w:t>workplace policies, procedures and job plans and specifications</w:t>
      </w:r>
    </w:p>
    <w:p w14:paraId="77FF6F00" w14:textId="77777777" w:rsidR="0041370B" w:rsidRPr="00E45AE1" w:rsidRDefault="0041370B" w:rsidP="005D4EE7">
      <w:pPr>
        <w:pStyle w:val="Bullets"/>
        <w:numPr>
          <w:ilvl w:val="1"/>
          <w:numId w:val="2"/>
        </w:numPr>
      </w:pPr>
      <w:r w:rsidRPr="00E45AE1">
        <w:t>text, symbols in simple drawings</w:t>
      </w:r>
    </w:p>
    <w:p w14:paraId="1D5246B1" w14:textId="27DBA752" w:rsidR="0041370B" w:rsidRPr="00E45AE1" w:rsidRDefault="0041370B" w:rsidP="005D4EE7">
      <w:pPr>
        <w:pStyle w:val="Bullets"/>
        <w:numPr>
          <w:ilvl w:val="1"/>
          <w:numId w:val="2"/>
        </w:numPr>
      </w:pPr>
      <w:r w:rsidRPr="00E45AE1">
        <w:t>pattern drawings or plans and specifications</w:t>
      </w:r>
      <w:r w:rsidR="00901561">
        <w:t>.</w:t>
      </w:r>
    </w:p>
    <w:p w14:paraId="786EB928" w14:textId="02AFA864" w:rsidR="0041370B" w:rsidRPr="00E45AE1" w:rsidRDefault="0041370B" w:rsidP="0041370B">
      <w:pPr>
        <w:pStyle w:val="Bullets"/>
      </w:pPr>
      <w:r w:rsidRPr="00E45AE1">
        <w:t>Understand written instructions, procedures and signage</w:t>
      </w:r>
      <w:r w:rsidR="00901561">
        <w:t>.</w:t>
      </w:r>
    </w:p>
    <w:p w14:paraId="4AC230F6" w14:textId="75C4B491" w:rsidR="0041370B" w:rsidRPr="00E45AE1" w:rsidRDefault="0041370B" w:rsidP="0041370B">
      <w:pPr>
        <w:pStyle w:val="Heading5"/>
      </w:pPr>
      <w:r w:rsidRPr="00E45AE1">
        <w:t xml:space="preserve">Numeracy – </w:t>
      </w:r>
      <w:r w:rsidR="00D11EBE">
        <w:t>Exit level</w:t>
      </w:r>
      <w:r w:rsidRPr="00E45AE1">
        <w:t xml:space="preserve"> 2</w:t>
      </w:r>
    </w:p>
    <w:p w14:paraId="16DD29E8" w14:textId="30AEC7F7" w:rsidR="0041370B" w:rsidRPr="00E45AE1" w:rsidRDefault="0041370B" w:rsidP="0041370B">
      <w:pPr>
        <w:pStyle w:val="Bullets"/>
      </w:pPr>
      <w:r w:rsidRPr="00E45AE1">
        <w:t>Interpret</w:t>
      </w:r>
      <w:r w:rsidR="00901561">
        <w:t>:</w:t>
      </w:r>
    </w:p>
    <w:p w14:paraId="3D9D6945" w14:textId="77777777" w:rsidR="0041370B" w:rsidRPr="00E45AE1" w:rsidRDefault="0041370B" w:rsidP="005D4EE7">
      <w:pPr>
        <w:pStyle w:val="Bullets"/>
        <w:numPr>
          <w:ilvl w:val="1"/>
          <w:numId w:val="2"/>
        </w:numPr>
      </w:pPr>
      <w:r w:rsidRPr="00E45AE1">
        <w:t>signs and symbols</w:t>
      </w:r>
    </w:p>
    <w:p w14:paraId="5ADC5A8D" w14:textId="3C3A0AAC" w:rsidR="0041370B" w:rsidRPr="00E45AE1" w:rsidRDefault="0041370B" w:rsidP="005D4EE7">
      <w:pPr>
        <w:pStyle w:val="Bullets"/>
        <w:numPr>
          <w:ilvl w:val="1"/>
          <w:numId w:val="2"/>
        </w:numPr>
      </w:pPr>
      <w:r w:rsidRPr="00E45AE1">
        <w:t>charts</w:t>
      </w:r>
      <w:r w:rsidR="00901561">
        <w:t>.</w:t>
      </w:r>
    </w:p>
    <w:p w14:paraId="528AAEEF" w14:textId="4EA12722" w:rsidR="0041370B" w:rsidRPr="00E45AE1" w:rsidRDefault="0041370B" w:rsidP="0041370B">
      <w:pPr>
        <w:pStyle w:val="Bullets"/>
      </w:pPr>
      <w:r w:rsidRPr="00E45AE1">
        <w:t>Take basic measurements and calculate quantities of materials</w:t>
      </w:r>
      <w:r w:rsidR="00901561">
        <w:t>.</w:t>
      </w:r>
    </w:p>
    <w:p w14:paraId="2D65ED41" w14:textId="77777777" w:rsidR="0041370B" w:rsidRPr="00E45AE1" w:rsidRDefault="0041370B" w:rsidP="0041370B">
      <w:pPr>
        <w:pStyle w:val="Bullets"/>
      </w:pPr>
      <w:r w:rsidRPr="00E45AE1">
        <w:t>Using basic formulae for weight, length, area, volume, perimeter, ratio and percentage</w:t>
      </w:r>
    </w:p>
    <w:p w14:paraId="3A4B95B4" w14:textId="1767158D" w:rsidR="0041370B" w:rsidRPr="00E45AE1" w:rsidRDefault="0041370B" w:rsidP="0041370B">
      <w:pPr>
        <w:pStyle w:val="Bullets"/>
      </w:pPr>
      <w:r w:rsidRPr="00E45AE1">
        <w:t>Calculation principles used in sector – converting mm to m, m to mm, length, perimeter, area, volume, ratio etc</w:t>
      </w:r>
      <w:r w:rsidR="00901561">
        <w:t>.</w:t>
      </w:r>
    </w:p>
    <w:p w14:paraId="00BAF1FC" w14:textId="68B27FA9" w:rsidR="0041370B" w:rsidRPr="00E45AE1" w:rsidRDefault="0041370B" w:rsidP="0041370B">
      <w:pPr>
        <w:pStyle w:val="Bullets"/>
      </w:pPr>
      <w:r w:rsidRPr="00E45AE1">
        <w:t>Estimate time to complete tasks</w:t>
      </w:r>
      <w:r w:rsidR="00901561">
        <w:t>.</w:t>
      </w:r>
    </w:p>
    <w:p w14:paraId="1EE210FD" w14:textId="22D87480" w:rsidR="0041370B" w:rsidRPr="00E45AE1" w:rsidRDefault="0041370B" w:rsidP="0041370B">
      <w:pPr>
        <w:pStyle w:val="Bullets"/>
      </w:pPr>
      <w:r w:rsidRPr="00E45AE1">
        <w:t>Interpret and calculate levelling readings and measurements</w:t>
      </w:r>
      <w:r w:rsidR="00901561">
        <w:t>.</w:t>
      </w:r>
    </w:p>
    <w:p w14:paraId="61B2757A" w14:textId="1A7E3255" w:rsidR="0041370B" w:rsidRPr="00E45AE1" w:rsidRDefault="0041370B" w:rsidP="0041370B">
      <w:pPr>
        <w:pStyle w:val="Heading5"/>
      </w:pPr>
      <w:r w:rsidRPr="00E45AE1">
        <w:t xml:space="preserve">Writing – </w:t>
      </w:r>
      <w:r w:rsidR="00D11EBE">
        <w:t>Exit level</w:t>
      </w:r>
      <w:r w:rsidRPr="00E45AE1">
        <w:t xml:space="preserve"> 1</w:t>
      </w:r>
    </w:p>
    <w:p w14:paraId="1651BE2D" w14:textId="64FA20E0" w:rsidR="0041370B" w:rsidRPr="00E45AE1" w:rsidRDefault="0041370B" w:rsidP="0041370B">
      <w:pPr>
        <w:pStyle w:val="Bullets"/>
      </w:pPr>
      <w:r w:rsidRPr="00E45AE1">
        <w:t>Prepare basic written reports</w:t>
      </w:r>
      <w:r w:rsidR="00901561">
        <w:t>.</w:t>
      </w:r>
    </w:p>
    <w:p w14:paraId="58F96EE8" w14:textId="6ACC0B10" w:rsidR="0041370B" w:rsidRPr="00E45AE1" w:rsidRDefault="0041370B" w:rsidP="0041370B">
      <w:pPr>
        <w:pStyle w:val="Bullets"/>
      </w:pPr>
      <w:r w:rsidRPr="00E45AE1">
        <w:t>Complete basic workplace records and documents</w:t>
      </w:r>
      <w:r w:rsidR="00901561">
        <w:t>.</w:t>
      </w:r>
    </w:p>
    <w:p w14:paraId="74209AB6" w14:textId="30D14EEA" w:rsidR="0041370B" w:rsidRPr="00E45AE1" w:rsidRDefault="0041370B" w:rsidP="0041370B">
      <w:pPr>
        <w:pStyle w:val="Bullets"/>
      </w:pPr>
      <w:r w:rsidRPr="00E45AE1">
        <w:t>Prepare material lists</w:t>
      </w:r>
      <w:r w:rsidR="00901561">
        <w:t>.</w:t>
      </w:r>
    </w:p>
    <w:p w14:paraId="21DC2F8E" w14:textId="68CD2246" w:rsidR="0041370B" w:rsidRPr="00E45AE1" w:rsidRDefault="0041370B" w:rsidP="0041370B">
      <w:pPr>
        <w:pStyle w:val="Bullets"/>
      </w:pPr>
      <w:r w:rsidRPr="00E45AE1">
        <w:t>Enter routine data associated with levelling procedures legibly into workplace documentation</w:t>
      </w:r>
      <w:r w:rsidR="00901561">
        <w:t>.</w:t>
      </w:r>
    </w:p>
    <w:p w14:paraId="171922BF" w14:textId="77777777" w:rsidR="0041370B" w:rsidRDefault="0041370B" w:rsidP="0041370B">
      <w:pPr>
        <w:pStyle w:val="Heading3"/>
        <w:rPr>
          <w:lang w:val="en-US"/>
        </w:rPr>
      </w:pPr>
      <w:bookmarkStart w:id="170" w:name="_Toc153479628"/>
      <w:bookmarkStart w:id="171" w:name="_Toc215578747"/>
      <w:r w:rsidRPr="00E45AE1">
        <w:rPr>
          <w:lang w:val="en-US"/>
        </w:rPr>
        <w:t>CPC32320</w:t>
      </w:r>
      <w:r>
        <w:rPr>
          <w:lang w:val="en-US"/>
        </w:rPr>
        <w:t xml:space="preserve"> </w:t>
      </w:r>
      <w:r w:rsidRPr="00E45AE1">
        <w:rPr>
          <w:lang w:val="en-US"/>
        </w:rPr>
        <w:t>Certificate III in Stonemasonry</w:t>
      </w:r>
      <w:bookmarkEnd w:id="170"/>
      <w:bookmarkEnd w:id="171"/>
    </w:p>
    <w:p w14:paraId="3A56A9CB" w14:textId="0308236E" w:rsidR="0041370B" w:rsidRDefault="0041370B" w:rsidP="0041370B">
      <w:pPr>
        <w:pStyle w:val="Heading5"/>
      </w:pPr>
      <w:r>
        <w:t>Reading</w:t>
      </w:r>
      <w:r w:rsidRPr="00E45AE1">
        <w:t xml:space="preserve"> – </w:t>
      </w:r>
      <w:r w:rsidR="00D11EBE">
        <w:t>Exit level</w:t>
      </w:r>
      <w:r>
        <w:t xml:space="preserve"> 2</w:t>
      </w:r>
    </w:p>
    <w:p w14:paraId="29BC9143" w14:textId="20A8CB45" w:rsidR="0041370B" w:rsidRPr="00281938" w:rsidRDefault="0041370B" w:rsidP="0041370B">
      <w:pPr>
        <w:pStyle w:val="Bullets"/>
      </w:pPr>
      <w:r w:rsidRPr="00281938">
        <w:t>Access and Interpret</w:t>
      </w:r>
      <w:r w:rsidR="00901561">
        <w:t>:</w:t>
      </w:r>
    </w:p>
    <w:p w14:paraId="421D79E0" w14:textId="77777777" w:rsidR="0041370B" w:rsidRPr="00281938" w:rsidRDefault="0041370B" w:rsidP="007034B1">
      <w:pPr>
        <w:pStyle w:val="Bullets"/>
        <w:numPr>
          <w:ilvl w:val="1"/>
          <w:numId w:val="63"/>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work health and safety legislation</w:t>
      </w:r>
    </w:p>
    <w:p w14:paraId="7FD96B99" w14:textId="77777777" w:rsidR="0041370B" w:rsidRPr="00281938" w:rsidRDefault="0041370B" w:rsidP="007034B1">
      <w:pPr>
        <w:pStyle w:val="Bullets"/>
        <w:numPr>
          <w:ilvl w:val="1"/>
          <w:numId w:val="63"/>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codes and standards, manufacturer’s instructions and specifications, Australian standards</w:t>
      </w:r>
    </w:p>
    <w:p w14:paraId="5301DBFE" w14:textId="77777777" w:rsidR="0041370B" w:rsidRPr="00281938" w:rsidRDefault="0041370B" w:rsidP="007034B1">
      <w:pPr>
        <w:pStyle w:val="Bullets"/>
        <w:numPr>
          <w:ilvl w:val="1"/>
          <w:numId w:val="63"/>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workplace policies, procedures and job plans and specifications</w:t>
      </w:r>
    </w:p>
    <w:p w14:paraId="09619297" w14:textId="77777777" w:rsidR="0041370B" w:rsidRPr="00281938" w:rsidRDefault="0041370B" w:rsidP="007034B1">
      <w:pPr>
        <w:pStyle w:val="Bullets"/>
        <w:numPr>
          <w:ilvl w:val="1"/>
          <w:numId w:val="63"/>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text, symbols in simple drawings</w:t>
      </w:r>
    </w:p>
    <w:p w14:paraId="7F41733C" w14:textId="068AE8DE" w:rsidR="0041370B" w:rsidRPr="00281938" w:rsidRDefault="0041370B" w:rsidP="007034B1">
      <w:pPr>
        <w:pStyle w:val="Bullets"/>
        <w:numPr>
          <w:ilvl w:val="1"/>
          <w:numId w:val="63"/>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pattern drawings or plans and specifications</w:t>
      </w:r>
      <w:r w:rsidR="00901561">
        <w:rPr>
          <w:rFonts w:asciiTheme="majorHAnsi" w:hAnsiTheme="majorHAnsi" w:cstheme="majorHAnsi"/>
          <w:color w:val="auto"/>
        </w:rPr>
        <w:t>.</w:t>
      </w:r>
    </w:p>
    <w:p w14:paraId="0CEEB079" w14:textId="1A14351D" w:rsidR="0041370B" w:rsidRPr="00954C9B" w:rsidRDefault="0041370B" w:rsidP="0041370B">
      <w:pPr>
        <w:pStyle w:val="Bullets"/>
      </w:pPr>
      <w:r w:rsidRPr="00281938">
        <w:lastRenderedPageBreak/>
        <w:t>Understand written instructions, procedures and signage</w:t>
      </w:r>
      <w:r w:rsidR="00901561">
        <w:t>.</w:t>
      </w:r>
    </w:p>
    <w:p w14:paraId="3BF4C62F" w14:textId="47FDBE9B" w:rsidR="0041370B" w:rsidRDefault="0041370B" w:rsidP="0041370B">
      <w:pPr>
        <w:pStyle w:val="Heading5"/>
      </w:pPr>
      <w:r>
        <w:t>Numeracy</w:t>
      </w:r>
      <w:r w:rsidRPr="00E45AE1">
        <w:t xml:space="preserve"> – </w:t>
      </w:r>
      <w:r w:rsidR="00D11EBE">
        <w:t>Exit level</w:t>
      </w:r>
      <w:r>
        <w:t xml:space="preserve"> 2</w:t>
      </w:r>
    </w:p>
    <w:p w14:paraId="3863C3B4" w14:textId="14465050" w:rsidR="0041370B" w:rsidRPr="00281938" w:rsidRDefault="0041370B" w:rsidP="0041370B">
      <w:pPr>
        <w:pStyle w:val="Bullets"/>
      </w:pPr>
      <w:r w:rsidRPr="00281938">
        <w:t>Take basic measurements and calculate quantities of materials</w:t>
      </w:r>
      <w:r w:rsidR="00901561">
        <w:t>.</w:t>
      </w:r>
    </w:p>
    <w:p w14:paraId="6657A6EE" w14:textId="6883B812" w:rsidR="0041370B" w:rsidRPr="00281938" w:rsidRDefault="0041370B" w:rsidP="0041370B">
      <w:pPr>
        <w:pStyle w:val="Bullets"/>
      </w:pPr>
      <w:r w:rsidRPr="00281938">
        <w:t>Use basic formulae for weight, length, area, volume, perimeter, ratio and percentage</w:t>
      </w:r>
      <w:r w:rsidR="00901561">
        <w:t>.</w:t>
      </w:r>
    </w:p>
    <w:p w14:paraId="4BABF0CC" w14:textId="20396E6C" w:rsidR="0041370B" w:rsidRPr="00281938" w:rsidRDefault="0041370B" w:rsidP="0041370B">
      <w:pPr>
        <w:pStyle w:val="Bullets"/>
      </w:pPr>
      <w:r w:rsidRPr="00281938">
        <w:t>Interpret and calculate levelling readings and measurements</w:t>
      </w:r>
      <w:r w:rsidR="00901561">
        <w:t>.</w:t>
      </w:r>
    </w:p>
    <w:p w14:paraId="1E419103" w14:textId="7004D135" w:rsidR="0041370B" w:rsidRPr="00E45AE1" w:rsidRDefault="0041370B" w:rsidP="0041370B">
      <w:pPr>
        <w:pStyle w:val="Heading5"/>
      </w:pPr>
      <w:r w:rsidRPr="00E45AE1">
        <w:t xml:space="preserve">Writing – </w:t>
      </w:r>
      <w:r w:rsidR="00D11EBE">
        <w:t>Exit level</w:t>
      </w:r>
      <w:r>
        <w:t xml:space="preserve"> 1</w:t>
      </w:r>
    </w:p>
    <w:p w14:paraId="5464DDD4" w14:textId="564DDD94" w:rsidR="0041370B" w:rsidRPr="00DE1097" w:rsidRDefault="0041370B" w:rsidP="0041370B">
      <w:pPr>
        <w:pStyle w:val="Bullets"/>
      </w:pPr>
      <w:r w:rsidRPr="00DE1097">
        <w:t>Prepare</w:t>
      </w:r>
      <w:r w:rsidR="00901561">
        <w:t>:</w:t>
      </w:r>
    </w:p>
    <w:p w14:paraId="3C9F01A1" w14:textId="77777777" w:rsidR="0041370B" w:rsidRPr="00DE1097" w:rsidRDefault="0041370B" w:rsidP="007034B1">
      <w:pPr>
        <w:pStyle w:val="Bullets"/>
        <w:numPr>
          <w:ilvl w:val="1"/>
          <w:numId w:val="59"/>
        </w:numPr>
        <w:spacing w:before="0" w:after="0"/>
        <w:rPr>
          <w:rFonts w:asciiTheme="majorHAnsi" w:hAnsiTheme="majorHAnsi" w:cstheme="majorHAnsi"/>
          <w:color w:val="auto"/>
        </w:rPr>
      </w:pPr>
      <w:r w:rsidRPr="00DE1097">
        <w:rPr>
          <w:rFonts w:asciiTheme="majorHAnsi" w:hAnsiTheme="majorHAnsi" w:cstheme="majorHAnsi"/>
          <w:color w:val="auto"/>
        </w:rPr>
        <w:t>basic written reports</w:t>
      </w:r>
    </w:p>
    <w:p w14:paraId="3B0E61BE" w14:textId="043A6763" w:rsidR="0041370B" w:rsidRPr="00DE1097" w:rsidRDefault="0041370B" w:rsidP="007034B1">
      <w:pPr>
        <w:pStyle w:val="Bullets"/>
        <w:numPr>
          <w:ilvl w:val="1"/>
          <w:numId w:val="59"/>
        </w:numPr>
        <w:spacing w:before="0" w:after="0"/>
        <w:rPr>
          <w:rFonts w:asciiTheme="majorHAnsi" w:hAnsiTheme="majorHAnsi" w:cstheme="majorHAnsi"/>
          <w:color w:val="auto"/>
        </w:rPr>
      </w:pPr>
      <w:r w:rsidRPr="00DE1097">
        <w:rPr>
          <w:rFonts w:asciiTheme="majorHAnsi" w:hAnsiTheme="majorHAnsi" w:cstheme="majorHAnsi"/>
          <w:color w:val="auto"/>
        </w:rPr>
        <w:t>material lists</w:t>
      </w:r>
      <w:r w:rsidR="00901561">
        <w:rPr>
          <w:rFonts w:asciiTheme="majorHAnsi" w:hAnsiTheme="majorHAnsi" w:cstheme="majorHAnsi"/>
          <w:color w:val="auto"/>
        </w:rPr>
        <w:t>.</w:t>
      </w:r>
    </w:p>
    <w:p w14:paraId="31C89136" w14:textId="4F9CF4AA" w:rsidR="0041370B" w:rsidRPr="00DE1097" w:rsidRDefault="0041370B" w:rsidP="0041370B">
      <w:pPr>
        <w:pStyle w:val="Bullets"/>
      </w:pPr>
      <w:r w:rsidRPr="00DE1097">
        <w:t>Complete basic workplace records and documents</w:t>
      </w:r>
      <w:r w:rsidR="00901561">
        <w:t>.</w:t>
      </w:r>
    </w:p>
    <w:p w14:paraId="7677A0A0" w14:textId="53630455" w:rsidR="0041370B" w:rsidRPr="00DE1097" w:rsidRDefault="0041370B" w:rsidP="0041370B">
      <w:pPr>
        <w:pStyle w:val="Bullets"/>
      </w:pPr>
      <w:r w:rsidRPr="00DE1097">
        <w:t>Enter routine data associated with levelling procedures legibly into workplace documentation</w:t>
      </w:r>
      <w:r w:rsidR="00901561">
        <w:t>.</w:t>
      </w:r>
    </w:p>
    <w:p w14:paraId="665A1C6C" w14:textId="77777777" w:rsidR="0041370B" w:rsidRPr="00B655E6" w:rsidRDefault="0041370B" w:rsidP="0041370B">
      <w:pPr>
        <w:rPr>
          <w:lang w:val="en-US" w:eastAsia="ja-JP"/>
        </w:rPr>
      </w:pPr>
    </w:p>
    <w:p w14:paraId="2A0156A5" w14:textId="77777777" w:rsidR="0041370B" w:rsidRPr="00E45AE1" w:rsidRDefault="0041370B" w:rsidP="0041370B">
      <w:pPr>
        <w:pStyle w:val="Heading3"/>
        <w:rPr>
          <w:lang w:val="en-US"/>
        </w:rPr>
      </w:pPr>
      <w:bookmarkStart w:id="172" w:name="_Toc153479629"/>
      <w:bookmarkStart w:id="173" w:name="_Toc215578748"/>
      <w:r w:rsidRPr="00E45AE1">
        <w:rPr>
          <w:lang w:val="en-US"/>
        </w:rPr>
        <w:t>CPC32420</w:t>
      </w:r>
      <w:r>
        <w:rPr>
          <w:lang w:val="en-US"/>
        </w:rPr>
        <w:t xml:space="preserve"> </w:t>
      </w:r>
      <w:r w:rsidRPr="00E45AE1">
        <w:rPr>
          <w:lang w:val="en-US"/>
        </w:rPr>
        <w:t>Certificate III in Plumbing</w:t>
      </w:r>
      <w:bookmarkEnd w:id="172"/>
      <w:bookmarkEnd w:id="173"/>
    </w:p>
    <w:p w14:paraId="1065B1A4" w14:textId="7B64A4FA" w:rsidR="0041370B" w:rsidRPr="00E45AE1" w:rsidRDefault="0041370B" w:rsidP="0041370B">
      <w:pPr>
        <w:pStyle w:val="Heading5"/>
      </w:pPr>
      <w:r w:rsidRPr="00E45AE1">
        <w:t xml:space="preserve">Reading - </w:t>
      </w:r>
      <w:r w:rsidR="00D11EBE">
        <w:t>Exit level</w:t>
      </w:r>
      <w:r w:rsidRPr="00E45AE1">
        <w:t xml:space="preserve"> 2</w:t>
      </w:r>
    </w:p>
    <w:p w14:paraId="285C8ED0" w14:textId="18AA2445" w:rsidR="0041370B" w:rsidRPr="00E45AE1" w:rsidRDefault="0041370B" w:rsidP="0041370B">
      <w:pPr>
        <w:pStyle w:val="Bullets"/>
      </w:pPr>
      <w:r w:rsidRPr="00E45AE1">
        <w:t>Access and Interpret</w:t>
      </w:r>
      <w:r w:rsidR="00901561">
        <w:t>:</w:t>
      </w:r>
    </w:p>
    <w:p w14:paraId="01DF77D1" w14:textId="77777777" w:rsidR="0041370B" w:rsidRPr="00E45AE1" w:rsidRDefault="0041370B" w:rsidP="005D4EE7">
      <w:pPr>
        <w:pStyle w:val="Bullets"/>
        <w:numPr>
          <w:ilvl w:val="1"/>
          <w:numId w:val="2"/>
        </w:numPr>
      </w:pPr>
      <w:r w:rsidRPr="00E45AE1">
        <w:t>work health and safety legislation</w:t>
      </w:r>
    </w:p>
    <w:p w14:paraId="75042D84"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3C5321AF" w14:textId="77777777" w:rsidR="0041370B" w:rsidRPr="00E45AE1" w:rsidRDefault="0041370B" w:rsidP="005D4EE7">
      <w:pPr>
        <w:pStyle w:val="Bullets"/>
        <w:numPr>
          <w:ilvl w:val="1"/>
          <w:numId w:val="2"/>
        </w:numPr>
      </w:pPr>
      <w:r w:rsidRPr="00E45AE1">
        <w:t>workplace policies, procedures and job plans and specifications</w:t>
      </w:r>
    </w:p>
    <w:p w14:paraId="5C400360" w14:textId="77777777" w:rsidR="0041370B" w:rsidRPr="00E45AE1" w:rsidRDefault="0041370B" w:rsidP="005D4EE7">
      <w:pPr>
        <w:pStyle w:val="Bullets"/>
        <w:numPr>
          <w:ilvl w:val="1"/>
          <w:numId w:val="2"/>
        </w:numPr>
      </w:pPr>
      <w:r w:rsidRPr="00E45AE1">
        <w:t>text, symbols in simple drawings</w:t>
      </w:r>
    </w:p>
    <w:p w14:paraId="1ECE5AAF" w14:textId="523E3A6A" w:rsidR="0041370B" w:rsidRPr="00E45AE1" w:rsidRDefault="0041370B" w:rsidP="005D4EE7">
      <w:pPr>
        <w:pStyle w:val="Bullets"/>
        <w:numPr>
          <w:ilvl w:val="1"/>
          <w:numId w:val="2"/>
        </w:numPr>
      </w:pPr>
      <w:r w:rsidRPr="00E45AE1">
        <w:t>SEMS and workplace requirements</w:t>
      </w:r>
      <w:r w:rsidR="00901561">
        <w:t>.</w:t>
      </w:r>
    </w:p>
    <w:p w14:paraId="71BFDA63" w14:textId="7D6C9D7C" w:rsidR="0041370B" w:rsidRPr="00901561" w:rsidRDefault="0041370B" w:rsidP="0041370B">
      <w:pPr>
        <w:pStyle w:val="Bullets"/>
      </w:pPr>
      <w:r>
        <w:rPr>
          <w:iCs/>
          <w:lang w:val="en-GB"/>
        </w:rPr>
        <w:t>R</w:t>
      </w:r>
      <w:r w:rsidRPr="00E45AE1">
        <w:rPr>
          <w:iCs/>
          <w:lang w:val="en-GB"/>
        </w:rPr>
        <w:t>eview drawings, plans and specifications to determine construction details and dimensions for project.</w:t>
      </w:r>
      <w:r w:rsidRPr="00E45AE1">
        <w:t> </w:t>
      </w:r>
    </w:p>
    <w:p w14:paraId="6829F92E" w14:textId="034B6C58" w:rsidR="0041370B" w:rsidRPr="00E45AE1" w:rsidRDefault="0041370B" w:rsidP="0041370B">
      <w:pPr>
        <w:pStyle w:val="Heading5"/>
      </w:pPr>
      <w:r w:rsidRPr="00E45AE1">
        <w:t xml:space="preserve">Numeracy – </w:t>
      </w:r>
      <w:r w:rsidR="00D11EBE">
        <w:t>Exit level</w:t>
      </w:r>
      <w:r w:rsidRPr="00E45AE1">
        <w:t xml:space="preserve"> 2</w:t>
      </w:r>
    </w:p>
    <w:p w14:paraId="2D49453C" w14:textId="4AE29ED9" w:rsidR="0041370B" w:rsidRPr="00E45AE1" w:rsidRDefault="0041370B" w:rsidP="0041370B">
      <w:pPr>
        <w:pStyle w:val="Bullets"/>
      </w:pPr>
      <w:r w:rsidRPr="00E45AE1">
        <w:t>Interpret signs and symbols</w:t>
      </w:r>
      <w:r w:rsidR="00901561">
        <w:t>.</w:t>
      </w:r>
    </w:p>
    <w:p w14:paraId="6EF1DB5F" w14:textId="72F4CDF6" w:rsidR="0041370B" w:rsidRPr="00E45AE1" w:rsidRDefault="0041370B" w:rsidP="0041370B">
      <w:pPr>
        <w:pStyle w:val="Bullets"/>
      </w:pPr>
      <w:r w:rsidRPr="00E45AE1">
        <w:t>Take basic measurements and calculate quantities of materials in a plumbing environment, using basic formulae for each of: weight, length, area, volume, perimeter, circumference, ratio and percentage</w:t>
      </w:r>
      <w:r w:rsidR="00901561">
        <w:t>.</w:t>
      </w:r>
    </w:p>
    <w:p w14:paraId="4F79BDC7" w14:textId="348E3C1F" w:rsidR="0041370B" w:rsidRPr="00E45AE1" w:rsidRDefault="0041370B" w:rsidP="0041370B">
      <w:pPr>
        <w:pStyle w:val="Bullets"/>
      </w:pPr>
      <w:r w:rsidRPr="00E45AE1">
        <w:t>Measure material according to plans and specifications</w:t>
      </w:r>
      <w:r w:rsidR="00901561">
        <w:t>.</w:t>
      </w:r>
    </w:p>
    <w:p w14:paraId="0C725549" w14:textId="4FA53E83" w:rsidR="0041370B" w:rsidRPr="00E45AE1" w:rsidRDefault="0041370B" w:rsidP="0041370B">
      <w:pPr>
        <w:pStyle w:val="Bullets"/>
      </w:pPr>
      <w:r w:rsidRPr="00E45AE1">
        <w:t>Basic calculations relating to levelling</w:t>
      </w:r>
      <w:r w:rsidR="00901561">
        <w:t>.</w:t>
      </w:r>
    </w:p>
    <w:p w14:paraId="193E8AC4" w14:textId="115C0BD9" w:rsidR="0041370B" w:rsidRPr="00E45AE1" w:rsidRDefault="0041370B" w:rsidP="0041370B">
      <w:pPr>
        <w:pStyle w:val="Bullets"/>
      </w:pPr>
      <w:r>
        <w:rPr>
          <w:iCs/>
          <w:lang w:val="en-GB"/>
        </w:rPr>
        <w:t>I</w:t>
      </w:r>
      <w:r w:rsidRPr="00E45AE1">
        <w:rPr>
          <w:iCs/>
          <w:lang w:val="en-GB"/>
        </w:rPr>
        <w:t>nterpret drawings and plans to determine distances, positions and length</w:t>
      </w:r>
      <w:r w:rsidR="00901561">
        <w:rPr>
          <w:iCs/>
          <w:lang w:val="en-GB"/>
        </w:rPr>
        <w:t>.</w:t>
      </w:r>
      <w:r w:rsidRPr="00E45AE1">
        <w:t> </w:t>
      </w:r>
    </w:p>
    <w:p w14:paraId="0F5E525B" w14:textId="133F38A9" w:rsidR="0041370B" w:rsidRPr="00E45AE1" w:rsidRDefault="0041370B" w:rsidP="0041370B">
      <w:pPr>
        <w:pStyle w:val="Bullets"/>
      </w:pPr>
      <w:r w:rsidRPr="00E45AE1">
        <w:t>Calculation principles used in sector – converting mm to m, m to mm, length, perimeter, are, volume, pressure, ratio etc</w:t>
      </w:r>
      <w:r w:rsidR="00901561">
        <w:t>.</w:t>
      </w:r>
    </w:p>
    <w:p w14:paraId="308A15AC" w14:textId="7B6D610A" w:rsidR="0041370B" w:rsidRPr="00E45AE1" w:rsidRDefault="0041370B" w:rsidP="0041370B">
      <w:pPr>
        <w:pStyle w:val="Bullets"/>
      </w:pPr>
      <w:r w:rsidRPr="00E45AE1">
        <w:t>Estimate weights for safe handling, conduct cardiopulmonary resuscitation</w:t>
      </w:r>
      <w:r w:rsidR="00901561">
        <w:t>.</w:t>
      </w:r>
      <w:r w:rsidRPr="00E45AE1">
        <w:t> </w:t>
      </w:r>
    </w:p>
    <w:p w14:paraId="3C6E2C32" w14:textId="2E30BEEF" w:rsidR="0041370B" w:rsidRPr="00E45AE1" w:rsidRDefault="0041370B" w:rsidP="0041370B">
      <w:pPr>
        <w:pStyle w:val="Bullets"/>
      </w:pPr>
      <w:r w:rsidRPr="00E45AE1">
        <w:t>Calculating ventilation</w:t>
      </w:r>
      <w:r w:rsidR="00901561">
        <w:t>.</w:t>
      </w:r>
    </w:p>
    <w:p w14:paraId="69A2434B" w14:textId="249B450C" w:rsidR="0041370B" w:rsidRPr="00E45AE1" w:rsidRDefault="0041370B" w:rsidP="0041370B">
      <w:pPr>
        <w:pStyle w:val="Heading5"/>
      </w:pPr>
      <w:r w:rsidRPr="00E45AE1">
        <w:t xml:space="preserve">Writing – </w:t>
      </w:r>
      <w:r w:rsidR="00D11EBE">
        <w:t>Exit level</w:t>
      </w:r>
      <w:r w:rsidRPr="00E45AE1">
        <w:t xml:space="preserve"> 1</w:t>
      </w:r>
    </w:p>
    <w:p w14:paraId="10FC78E1" w14:textId="1F19ABDF" w:rsidR="0041370B" w:rsidRPr="00E45AE1" w:rsidRDefault="0041370B" w:rsidP="0041370B">
      <w:pPr>
        <w:pStyle w:val="Bullets"/>
      </w:pPr>
      <w:r w:rsidRPr="00E45AE1">
        <w:t>Record information in plans/drawings</w:t>
      </w:r>
      <w:r w:rsidR="00901561">
        <w:t>.</w:t>
      </w:r>
    </w:p>
    <w:p w14:paraId="40B6010B" w14:textId="47A94B59" w:rsidR="0041370B" w:rsidRPr="00E45AE1" w:rsidRDefault="0041370B" w:rsidP="0041370B">
      <w:pPr>
        <w:pStyle w:val="Bullets"/>
      </w:pPr>
      <w:r w:rsidRPr="00E45AE1">
        <w:t>Complete workplace documentation according to workplace policies and procedures</w:t>
      </w:r>
      <w:r w:rsidR="00901561">
        <w:t>.</w:t>
      </w:r>
    </w:p>
    <w:p w14:paraId="2152CA68" w14:textId="36E343B5" w:rsidR="0041370B" w:rsidRPr="00E45AE1" w:rsidRDefault="0041370B" w:rsidP="0041370B">
      <w:pPr>
        <w:pStyle w:val="Bullets"/>
      </w:pPr>
      <w:r w:rsidRPr="00E45AE1">
        <w:t>Prepare material lists</w:t>
      </w:r>
      <w:r w:rsidR="00901561">
        <w:t>.</w:t>
      </w:r>
    </w:p>
    <w:p w14:paraId="002BAF3B" w14:textId="44BC71F2" w:rsidR="0041370B" w:rsidRPr="00E45AE1" w:rsidRDefault="0041370B" w:rsidP="0041370B">
      <w:pPr>
        <w:pStyle w:val="Bullets"/>
      </w:pPr>
      <w:r w:rsidRPr="00E45AE1">
        <w:t>Use correct terminology when preparing documentation</w:t>
      </w:r>
      <w:r w:rsidR="00901561">
        <w:t>.</w:t>
      </w:r>
    </w:p>
    <w:p w14:paraId="26EE2DCC" w14:textId="0C6C17E0" w:rsidR="0041370B" w:rsidRPr="00503B17" w:rsidRDefault="0041370B" w:rsidP="0041370B">
      <w:pPr>
        <w:pStyle w:val="Bullets"/>
        <w:rPr>
          <w:lang w:val="en-US"/>
        </w:rPr>
      </w:pPr>
      <w:r>
        <w:rPr>
          <w:iCs/>
          <w:lang w:val="en-GB"/>
        </w:rPr>
        <w:t>R</w:t>
      </w:r>
      <w:r w:rsidRPr="00E45AE1">
        <w:rPr>
          <w:iCs/>
          <w:lang w:val="en-GB"/>
        </w:rPr>
        <w:t>ecord results of calculations and measurements</w:t>
      </w:r>
      <w:r w:rsidR="00901561">
        <w:rPr>
          <w:iCs/>
          <w:lang w:val="en-GB"/>
        </w:rPr>
        <w:t>.</w:t>
      </w:r>
    </w:p>
    <w:p w14:paraId="1A5FA9E7" w14:textId="77777777" w:rsidR="0041370B" w:rsidRPr="00E45AE1" w:rsidRDefault="0041370B" w:rsidP="0041370B">
      <w:pPr>
        <w:pStyle w:val="Heading3"/>
        <w:rPr>
          <w:lang w:val="en-US"/>
        </w:rPr>
      </w:pPr>
      <w:bookmarkStart w:id="174" w:name="_Toc153479630"/>
      <w:bookmarkStart w:id="175" w:name="_Toc215578749"/>
      <w:r w:rsidRPr="00E45AE1">
        <w:rPr>
          <w:lang w:val="en-US"/>
        </w:rPr>
        <w:lastRenderedPageBreak/>
        <w:t>CPC32620</w:t>
      </w:r>
      <w:r>
        <w:rPr>
          <w:lang w:val="en-US"/>
        </w:rPr>
        <w:t xml:space="preserve"> </w:t>
      </w:r>
      <w:r w:rsidRPr="00E45AE1">
        <w:rPr>
          <w:lang w:val="en-US"/>
        </w:rPr>
        <w:t>Certificate III in Roof Plumbing</w:t>
      </w:r>
      <w:bookmarkEnd w:id="174"/>
      <w:bookmarkEnd w:id="175"/>
    </w:p>
    <w:p w14:paraId="6305CD05" w14:textId="736F9907" w:rsidR="0041370B" w:rsidRPr="00E45AE1" w:rsidRDefault="0041370B" w:rsidP="0041370B">
      <w:pPr>
        <w:pStyle w:val="Heading5"/>
      </w:pPr>
      <w:r w:rsidRPr="00E45AE1">
        <w:t>Reading</w:t>
      </w:r>
      <w:r>
        <w:t xml:space="preserve"> – </w:t>
      </w:r>
      <w:r w:rsidR="00D11EBE">
        <w:t>Exit level</w:t>
      </w:r>
      <w:r w:rsidRPr="00E45AE1">
        <w:t xml:space="preserve"> 2</w:t>
      </w:r>
    </w:p>
    <w:p w14:paraId="70972B4E" w14:textId="29DCA060" w:rsidR="0041370B" w:rsidRPr="00E45AE1" w:rsidRDefault="0041370B" w:rsidP="0041370B">
      <w:pPr>
        <w:pStyle w:val="Bullets"/>
      </w:pPr>
      <w:r w:rsidRPr="00E45AE1">
        <w:t>Access and Interpret</w:t>
      </w:r>
      <w:r w:rsidR="00901561">
        <w:t>:</w:t>
      </w:r>
    </w:p>
    <w:p w14:paraId="72653E27" w14:textId="77777777" w:rsidR="0041370B" w:rsidRPr="00E45AE1" w:rsidRDefault="0041370B" w:rsidP="005D4EE7">
      <w:pPr>
        <w:pStyle w:val="Bullets"/>
        <w:numPr>
          <w:ilvl w:val="1"/>
          <w:numId w:val="2"/>
        </w:numPr>
      </w:pPr>
      <w:r w:rsidRPr="00E45AE1">
        <w:t>work health and safety legislation</w:t>
      </w:r>
    </w:p>
    <w:p w14:paraId="310E50E2"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0D41CB8A" w14:textId="77777777" w:rsidR="0041370B" w:rsidRPr="00E45AE1" w:rsidRDefault="0041370B" w:rsidP="005D4EE7">
      <w:pPr>
        <w:pStyle w:val="Bullets"/>
        <w:numPr>
          <w:ilvl w:val="1"/>
          <w:numId w:val="2"/>
        </w:numPr>
      </w:pPr>
      <w:r w:rsidRPr="00E45AE1">
        <w:t>workplace policies, procedures and job plans and specifications</w:t>
      </w:r>
    </w:p>
    <w:p w14:paraId="302A3404" w14:textId="77777777" w:rsidR="0041370B" w:rsidRPr="00E45AE1" w:rsidRDefault="0041370B" w:rsidP="005D4EE7">
      <w:pPr>
        <w:pStyle w:val="Bullets"/>
        <w:numPr>
          <w:ilvl w:val="1"/>
          <w:numId w:val="2"/>
        </w:numPr>
      </w:pPr>
      <w:r w:rsidRPr="00E45AE1">
        <w:t>text, symbols in simple drawings</w:t>
      </w:r>
    </w:p>
    <w:p w14:paraId="5E1A50D9" w14:textId="10015EF7" w:rsidR="0041370B" w:rsidRPr="00E45AE1" w:rsidRDefault="0041370B" w:rsidP="005D4EE7">
      <w:pPr>
        <w:pStyle w:val="Bullets"/>
        <w:numPr>
          <w:ilvl w:val="1"/>
          <w:numId w:val="2"/>
        </w:numPr>
      </w:pPr>
      <w:r w:rsidRPr="00E45AE1">
        <w:t>pattern drawings or plans and specifications</w:t>
      </w:r>
      <w:r w:rsidR="00901561">
        <w:t>.</w:t>
      </w:r>
    </w:p>
    <w:p w14:paraId="329C750B" w14:textId="77777777" w:rsidR="0041370B" w:rsidRPr="00E45AE1" w:rsidRDefault="0041370B" w:rsidP="0041370B">
      <w:pPr>
        <w:pStyle w:val="Bullets"/>
      </w:pPr>
      <w:r w:rsidRPr="00E45AE1">
        <w:t>Interpret operator manual instructions for using different controls of EWPS and operating on different types of terrain.</w:t>
      </w:r>
    </w:p>
    <w:p w14:paraId="3742E32A" w14:textId="1FA4E646" w:rsidR="0041370B" w:rsidRPr="00E45AE1" w:rsidRDefault="0041370B" w:rsidP="0041370B">
      <w:pPr>
        <w:pStyle w:val="Bullets"/>
      </w:pPr>
      <w:r w:rsidRPr="00E45AE1">
        <w:t>Understand written instructions, procedures and signage</w:t>
      </w:r>
      <w:r w:rsidR="00901561">
        <w:t>.</w:t>
      </w:r>
    </w:p>
    <w:p w14:paraId="1C1196A1" w14:textId="3312E8F6" w:rsidR="0041370B" w:rsidRPr="00E45AE1" w:rsidRDefault="0041370B" w:rsidP="0041370B">
      <w:pPr>
        <w:pStyle w:val="Heading5"/>
      </w:pPr>
      <w:r w:rsidRPr="00E45AE1">
        <w:t xml:space="preserve">Numeracy – </w:t>
      </w:r>
      <w:r w:rsidR="00D11EBE">
        <w:t>Exit level</w:t>
      </w:r>
      <w:r w:rsidRPr="00E45AE1">
        <w:t xml:space="preserve"> 2</w:t>
      </w:r>
    </w:p>
    <w:p w14:paraId="69CC6631" w14:textId="1422DC48" w:rsidR="0041370B" w:rsidRPr="00E45AE1" w:rsidRDefault="0041370B" w:rsidP="0041370B">
      <w:pPr>
        <w:pStyle w:val="Bullets"/>
      </w:pPr>
      <w:r w:rsidRPr="00E45AE1">
        <w:t>Interpret</w:t>
      </w:r>
      <w:r w:rsidR="00901561">
        <w:t>:</w:t>
      </w:r>
    </w:p>
    <w:p w14:paraId="61795F7C" w14:textId="77777777" w:rsidR="0041370B" w:rsidRPr="00E45AE1" w:rsidRDefault="0041370B" w:rsidP="005D4EE7">
      <w:pPr>
        <w:pStyle w:val="Bullets"/>
        <w:numPr>
          <w:ilvl w:val="1"/>
          <w:numId w:val="2"/>
        </w:numPr>
      </w:pPr>
      <w:r w:rsidRPr="00E45AE1">
        <w:t>signs and symbols</w:t>
      </w:r>
    </w:p>
    <w:p w14:paraId="0850F14A" w14:textId="77777777" w:rsidR="0041370B" w:rsidRPr="00E45AE1" w:rsidRDefault="0041370B" w:rsidP="005D4EE7">
      <w:pPr>
        <w:pStyle w:val="Bullets"/>
        <w:numPr>
          <w:ilvl w:val="1"/>
          <w:numId w:val="2"/>
        </w:numPr>
      </w:pPr>
      <w:r w:rsidRPr="00E45AE1">
        <w:rPr>
          <w:iCs/>
          <w:lang w:val="en-GB"/>
        </w:rPr>
        <w:t>drawings and plans to determine distances, positions and length</w:t>
      </w:r>
      <w:r w:rsidRPr="00E45AE1">
        <w:t> </w:t>
      </w:r>
    </w:p>
    <w:p w14:paraId="2445642C" w14:textId="18696943" w:rsidR="0041370B" w:rsidRPr="00E45AE1" w:rsidRDefault="0041370B" w:rsidP="005D4EE7">
      <w:pPr>
        <w:pStyle w:val="Bullets"/>
        <w:numPr>
          <w:ilvl w:val="1"/>
          <w:numId w:val="2"/>
        </w:numPr>
      </w:pPr>
      <w:r w:rsidRPr="00E45AE1">
        <w:t>safe working load of EWP from manufacturer specifications</w:t>
      </w:r>
      <w:r w:rsidR="00901561">
        <w:t>.</w:t>
      </w:r>
    </w:p>
    <w:p w14:paraId="1520BFFB" w14:textId="1EF7DE2C" w:rsidR="0041370B" w:rsidRPr="00E45AE1" w:rsidRDefault="0041370B" w:rsidP="0041370B">
      <w:pPr>
        <w:pStyle w:val="Bullets"/>
      </w:pPr>
      <w:r w:rsidRPr="00E45AE1">
        <w:t>Take basic measurements and calculate quantities of materials, using basic formulae for each of: weight, length, area, volume, perimeter, circumference, ratio and percentage</w:t>
      </w:r>
      <w:r w:rsidR="00901561">
        <w:t>.</w:t>
      </w:r>
    </w:p>
    <w:p w14:paraId="2471CB6A" w14:textId="2613059E" w:rsidR="0041370B" w:rsidRPr="00E45AE1" w:rsidRDefault="0041370B" w:rsidP="0041370B">
      <w:pPr>
        <w:pStyle w:val="Bullets"/>
      </w:pPr>
      <w:r w:rsidRPr="00E45AE1">
        <w:t>Basic calculations relating to levelling</w:t>
      </w:r>
      <w:r w:rsidR="00901561">
        <w:t>.</w:t>
      </w:r>
    </w:p>
    <w:p w14:paraId="3C956312" w14:textId="77777777" w:rsidR="0041370B" w:rsidRPr="00E45AE1" w:rsidRDefault="0041370B" w:rsidP="0041370B">
      <w:pPr>
        <w:pStyle w:val="Bullets"/>
      </w:pPr>
      <w:r w:rsidRPr="00E45AE1">
        <w:t>Calculate the load to be put on EWP.</w:t>
      </w:r>
    </w:p>
    <w:p w14:paraId="4A0680E8" w14:textId="77777777" w:rsidR="0041370B" w:rsidRPr="00E45AE1" w:rsidRDefault="0041370B" w:rsidP="0041370B">
      <w:pPr>
        <w:pStyle w:val="Bullets"/>
      </w:pPr>
      <w:r w:rsidRPr="00E45AE1">
        <w:t>Measure material according to plans and specifications</w:t>
      </w:r>
    </w:p>
    <w:p w14:paraId="768C162D" w14:textId="42CB4AC0" w:rsidR="0041370B" w:rsidRPr="00E45AE1" w:rsidRDefault="0041370B" w:rsidP="0041370B">
      <w:pPr>
        <w:pStyle w:val="Bullets"/>
      </w:pPr>
      <w:r w:rsidRPr="00E45AE1">
        <w:t>Calculation principles used in sector – converting mm to m, m to mm, length, perimeter, are, volume, pressure, ratio etc</w:t>
      </w:r>
      <w:r w:rsidR="00901561">
        <w:t>.</w:t>
      </w:r>
    </w:p>
    <w:p w14:paraId="470E3DCE" w14:textId="237C441E" w:rsidR="0041370B" w:rsidRPr="00901561" w:rsidRDefault="0041370B" w:rsidP="0041370B">
      <w:pPr>
        <w:pStyle w:val="Bullets"/>
      </w:pPr>
      <w:r w:rsidRPr="00E45AE1">
        <w:t>Estimate weights for safe handling, conduct cardiopulmonary resuscitation</w:t>
      </w:r>
      <w:r w:rsidR="00901561">
        <w:t>.</w:t>
      </w:r>
    </w:p>
    <w:p w14:paraId="0865D4CA" w14:textId="03B38E56" w:rsidR="0041370B" w:rsidRPr="00E45AE1" w:rsidRDefault="0041370B" w:rsidP="0041370B">
      <w:pPr>
        <w:pStyle w:val="Heading5"/>
      </w:pPr>
      <w:r w:rsidRPr="00E45AE1">
        <w:t xml:space="preserve">Writing – </w:t>
      </w:r>
      <w:r w:rsidR="00D11EBE">
        <w:t>Exit level</w:t>
      </w:r>
      <w:r w:rsidRPr="00E45AE1">
        <w:t xml:space="preserve"> 1</w:t>
      </w:r>
    </w:p>
    <w:p w14:paraId="45A111C3" w14:textId="5474C395" w:rsidR="0041370B" w:rsidRPr="00E45AE1" w:rsidRDefault="0041370B" w:rsidP="0041370B">
      <w:pPr>
        <w:pStyle w:val="Bullets"/>
      </w:pPr>
      <w:r w:rsidRPr="00E45AE1">
        <w:t>Complete workplace documentation according to workplace policies and procedures</w:t>
      </w:r>
      <w:r w:rsidR="00901561">
        <w:t>.</w:t>
      </w:r>
    </w:p>
    <w:p w14:paraId="4F335183" w14:textId="714DE5C6" w:rsidR="0041370B" w:rsidRPr="00E45AE1" w:rsidRDefault="0041370B" w:rsidP="0041370B">
      <w:pPr>
        <w:pStyle w:val="Bullets"/>
      </w:pPr>
      <w:r w:rsidRPr="00E45AE1">
        <w:t>Prepare material lists</w:t>
      </w:r>
      <w:r w:rsidR="00901561">
        <w:t>.</w:t>
      </w:r>
    </w:p>
    <w:p w14:paraId="7ECAE91A" w14:textId="77777777" w:rsidR="0041370B" w:rsidRPr="00E45AE1" w:rsidRDefault="0041370B" w:rsidP="0041370B">
      <w:pPr>
        <w:pStyle w:val="Bullets"/>
      </w:pPr>
      <w:r w:rsidRPr="00E45AE1">
        <w:t>Legibly complete required documentation, including:</w:t>
      </w:r>
    </w:p>
    <w:p w14:paraId="495D7478" w14:textId="77777777" w:rsidR="0041370B" w:rsidRPr="00E45AE1" w:rsidRDefault="0041370B" w:rsidP="005D4EE7">
      <w:pPr>
        <w:pStyle w:val="Bullets"/>
        <w:numPr>
          <w:ilvl w:val="1"/>
          <w:numId w:val="2"/>
        </w:numPr>
      </w:pPr>
      <w:r>
        <w:t>e</w:t>
      </w:r>
      <w:r w:rsidRPr="00E45AE1">
        <w:t>quipment inspection and handover documents that form part of work completion procedures</w:t>
      </w:r>
    </w:p>
    <w:p w14:paraId="2149FA56" w14:textId="77777777" w:rsidR="0041370B" w:rsidRPr="003F59FB" w:rsidRDefault="0041370B" w:rsidP="005D4EE7">
      <w:pPr>
        <w:pStyle w:val="Bullets"/>
        <w:numPr>
          <w:ilvl w:val="1"/>
          <w:numId w:val="2"/>
        </w:numPr>
      </w:pPr>
      <w:r>
        <w:t>f</w:t>
      </w:r>
      <w:r w:rsidRPr="00E45AE1">
        <w:t>aulty equipment or workplace incident reports.</w:t>
      </w:r>
    </w:p>
    <w:p w14:paraId="2E156772" w14:textId="77777777" w:rsidR="0041370B" w:rsidRPr="00E45AE1" w:rsidRDefault="0041370B" w:rsidP="0041370B">
      <w:pPr>
        <w:pStyle w:val="Heading3"/>
        <w:rPr>
          <w:lang w:val="en-US"/>
        </w:rPr>
      </w:pPr>
      <w:bookmarkStart w:id="176" w:name="_Toc153479631"/>
      <w:bookmarkStart w:id="177" w:name="_Toc215578750"/>
      <w:r w:rsidRPr="00E45AE1">
        <w:rPr>
          <w:lang w:val="en-US"/>
        </w:rPr>
        <w:t>CPC32820</w:t>
      </w:r>
      <w:r>
        <w:rPr>
          <w:lang w:val="en-US"/>
        </w:rPr>
        <w:t xml:space="preserve"> </w:t>
      </w:r>
      <w:r w:rsidRPr="00E45AE1">
        <w:rPr>
          <w:lang w:val="en-US"/>
        </w:rPr>
        <w:t>Certificate III in Fire Protection</w:t>
      </w:r>
      <w:bookmarkEnd w:id="176"/>
      <w:bookmarkEnd w:id="177"/>
    </w:p>
    <w:p w14:paraId="062E4EB8" w14:textId="29602254" w:rsidR="0041370B" w:rsidRPr="00E45AE1" w:rsidRDefault="0041370B" w:rsidP="0041370B">
      <w:pPr>
        <w:pStyle w:val="Heading5"/>
      </w:pPr>
      <w:r w:rsidRPr="00E45AE1">
        <w:t>Reading</w:t>
      </w:r>
      <w:r>
        <w:t xml:space="preserve"> – </w:t>
      </w:r>
      <w:r w:rsidR="00D11EBE">
        <w:t>Exit level</w:t>
      </w:r>
      <w:r w:rsidRPr="00E45AE1">
        <w:t xml:space="preserve"> 2</w:t>
      </w:r>
    </w:p>
    <w:p w14:paraId="398E9534" w14:textId="1E7FFF47" w:rsidR="0041370B" w:rsidRPr="00E45AE1" w:rsidRDefault="0041370B" w:rsidP="0041370B">
      <w:pPr>
        <w:pStyle w:val="Bullets"/>
      </w:pPr>
      <w:r w:rsidRPr="00E45AE1">
        <w:t>Access and Interpret</w:t>
      </w:r>
      <w:r w:rsidR="00901561">
        <w:t>:</w:t>
      </w:r>
    </w:p>
    <w:p w14:paraId="2DFEB3C0" w14:textId="77777777" w:rsidR="0041370B" w:rsidRPr="00E45AE1" w:rsidRDefault="0041370B" w:rsidP="005D4EE7">
      <w:pPr>
        <w:pStyle w:val="Bullets"/>
        <w:numPr>
          <w:ilvl w:val="1"/>
          <w:numId w:val="2"/>
        </w:numPr>
      </w:pPr>
      <w:r w:rsidRPr="00E45AE1">
        <w:t>work health and safety legislation</w:t>
      </w:r>
    </w:p>
    <w:p w14:paraId="1F4287A5"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565A95F0" w14:textId="77777777" w:rsidR="0041370B" w:rsidRPr="00E45AE1" w:rsidRDefault="0041370B" w:rsidP="005D4EE7">
      <w:pPr>
        <w:pStyle w:val="Bullets"/>
        <w:numPr>
          <w:ilvl w:val="1"/>
          <w:numId w:val="2"/>
        </w:numPr>
      </w:pPr>
      <w:r w:rsidRPr="00E45AE1">
        <w:t>workplace policies, procedures and job plans and specifications</w:t>
      </w:r>
    </w:p>
    <w:p w14:paraId="6C36FF96" w14:textId="77777777" w:rsidR="0041370B" w:rsidRPr="00E45AE1" w:rsidRDefault="0041370B" w:rsidP="005D4EE7">
      <w:pPr>
        <w:pStyle w:val="Bullets"/>
        <w:numPr>
          <w:ilvl w:val="1"/>
          <w:numId w:val="2"/>
        </w:numPr>
      </w:pPr>
      <w:r w:rsidRPr="00E45AE1">
        <w:t>text, symbols in simple drawings</w:t>
      </w:r>
    </w:p>
    <w:p w14:paraId="14F810CF" w14:textId="2F70F998" w:rsidR="0041370B" w:rsidRPr="00E45AE1" w:rsidRDefault="0041370B" w:rsidP="005D4EE7">
      <w:pPr>
        <w:pStyle w:val="Bullets"/>
        <w:numPr>
          <w:ilvl w:val="1"/>
          <w:numId w:val="2"/>
        </w:numPr>
      </w:pPr>
      <w:r w:rsidRPr="00E45AE1">
        <w:t>plans and specifications, tables and charts</w:t>
      </w:r>
      <w:r w:rsidR="00901561">
        <w:t>.</w:t>
      </w:r>
    </w:p>
    <w:p w14:paraId="0BA99DA9" w14:textId="77777777" w:rsidR="0041370B" w:rsidRPr="00E45AE1" w:rsidRDefault="0041370B" w:rsidP="0041370B">
      <w:pPr>
        <w:pStyle w:val="Bullets"/>
      </w:pPr>
      <w:r w:rsidRPr="00E45AE1">
        <w:t>Understand written instructions, procedures and signage</w:t>
      </w:r>
      <w:r>
        <w:t>.</w:t>
      </w:r>
    </w:p>
    <w:p w14:paraId="05120250" w14:textId="0AA1785C" w:rsidR="0041370B" w:rsidRPr="00E45AE1" w:rsidRDefault="0041370B" w:rsidP="0041370B">
      <w:pPr>
        <w:pStyle w:val="Heading5"/>
      </w:pPr>
      <w:r w:rsidRPr="00E45AE1">
        <w:lastRenderedPageBreak/>
        <w:t xml:space="preserve">Numeracy – </w:t>
      </w:r>
      <w:r w:rsidR="00D11EBE">
        <w:t>Exit level</w:t>
      </w:r>
      <w:r w:rsidRPr="00E45AE1">
        <w:t xml:space="preserve"> 2</w:t>
      </w:r>
    </w:p>
    <w:p w14:paraId="1EEF6718" w14:textId="77777777" w:rsidR="0041370B" w:rsidRPr="00E45AE1" w:rsidRDefault="0041370B" w:rsidP="0041370B">
      <w:pPr>
        <w:pStyle w:val="Bullets"/>
      </w:pPr>
      <w:r w:rsidRPr="00E45AE1">
        <w:t>Calculate quantity requirements</w:t>
      </w:r>
      <w:r>
        <w:t>.</w:t>
      </w:r>
    </w:p>
    <w:p w14:paraId="6152C7C0" w14:textId="77777777" w:rsidR="0041370B" w:rsidRPr="00E45AE1" w:rsidRDefault="0041370B" w:rsidP="0041370B">
      <w:pPr>
        <w:pStyle w:val="Bullets"/>
      </w:pPr>
      <w:r w:rsidRPr="00E45AE1">
        <w:t>Calculation principles used in sector – converting mm to m, m to mm, length, perimeter, area, volume, ratio etc</w:t>
      </w:r>
      <w:r>
        <w:t>.</w:t>
      </w:r>
    </w:p>
    <w:p w14:paraId="3FC60E41" w14:textId="77777777" w:rsidR="0041370B" w:rsidRPr="00E45AE1" w:rsidRDefault="0041370B" w:rsidP="0041370B">
      <w:pPr>
        <w:pStyle w:val="Bullets"/>
      </w:pPr>
      <w:r w:rsidRPr="00E45AE1">
        <w:t>Take basic measurements and calculate quantities of materials,</w:t>
      </w:r>
    </w:p>
    <w:p w14:paraId="2C1DB6F8" w14:textId="77777777" w:rsidR="0041370B" w:rsidRPr="00E45AE1" w:rsidRDefault="0041370B" w:rsidP="0041370B">
      <w:pPr>
        <w:pStyle w:val="Bullets"/>
      </w:pPr>
      <w:r w:rsidRPr="00E45AE1">
        <w:t>Using formulae for weight, length, area, volume, pressure, perimeter, ratio and percentage</w:t>
      </w:r>
      <w:r>
        <w:t>.</w:t>
      </w:r>
    </w:p>
    <w:p w14:paraId="0B011C64" w14:textId="77777777" w:rsidR="0041370B" w:rsidRPr="00E45AE1" w:rsidRDefault="0041370B" w:rsidP="0041370B">
      <w:pPr>
        <w:pStyle w:val="Bullets"/>
      </w:pPr>
      <w:r w:rsidRPr="00E45AE1">
        <w:t>Perform basic calculations addition, subtraction, multiplication and division</w:t>
      </w:r>
      <w:r>
        <w:t>.</w:t>
      </w:r>
    </w:p>
    <w:p w14:paraId="44AAE911" w14:textId="77777777" w:rsidR="0041370B" w:rsidRPr="00E45AE1" w:rsidRDefault="0041370B" w:rsidP="0041370B">
      <w:pPr>
        <w:pStyle w:val="Bullets"/>
      </w:pPr>
      <w:r w:rsidRPr="00E45AE1">
        <w:t>Basic calculations relating to levelling</w:t>
      </w:r>
      <w:r>
        <w:t>.</w:t>
      </w:r>
    </w:p>
    <w:p w14:paraId="27A36E44" w14:textId="2CEE29EB" w:rsidR="0041370B" w:rsidRPr="00E45AE1" w:rsidRDefault="0041370B" w:rsidP="00901561">
      <w:pPr>
        <w:pStyle w:val="Bullets"/>
      </w:pPr>
      <w:r w:rsidRPr="00E45AE1">
        <w:t>Interpret</w:t>
      </w:r>
      <w:r w:rsidR="00901561">
        <w:t xml:space="preserve"> </w:t>
      </w:r>
      <w:r w:rsidRPr="00E45AE1">
        <w:t>signs and symbols</w:t>
      </w:r>
      <w:r w:rsidR="00901561">
        <w:t>.</w:t>
      </w:r>
    </w:p>
    <w:p w14:paraId="43C9EAAA" w14:textId="77777777" w:rsidR="0041370B" w:rsidRPr="00503B17" w:rsidRDefault="0041370B" w:rsidP="0041370B">
      <w:pPr>
        <w:pStyle w:val="Bullets"/>
      </w:pPr>
      <w:r w:rsidRPr="00E45AE1">
        <w:t>Estimate time to complete tasks</w:t>
      </w:r>
      <w:r>
        <w:t>.</w:t>
      </w:r>
    </w:p>
    <w:p w14:paraId="343C4BEF" w14:textId="781CD2A8" w:rsidR="0041370B" w:rsidRPr="00E45AE1" w:rsidRDefault="0041370B" w:rsidP="0041370B">
      <w:pPr>
        <w:pStyle w:val="Heading5"/>
      </w:pPr>
      <w:r w:rsidRPr="00E45AE1">
        <w:t xml:space="preserve">Writing – </w:t>
      </w:r>
      <w:r w:rsidR="00D11EBE">
        <w:t>Exit level</w:t>
      </w:r>
      <w:r w:rsidRPr="00E45AE1">
        <w:t xml:space="preserve"> 1</w:t>
      </w:r>
    </w:p>
    <w:p w14:paraId="0839D0F1" w14:textId="77777777" w:rsidR="0041370B" w:rsidRPr="00E45AE1" w:rsidRDefault="0041370B" w:rsidP="0041370B">
      <w:pPr>
        <w:pStyle w:val="Bullets"/>
      </w:pPr>
      <w:r w:rsidRPr="00E45AE1">
        <w:t>Prepare material lists</w:t>
      </w:r>
      <w:r>
        <w:t>.</w:t>
      </w:r>
    </w:p>
    <w:p w14:paraId="2D115B1C" w14:textId="77777777" w:rsidR="0041370B" w:rsidRPr="00E45AE1" w:rsidRDefault="0041370B" w:rsidP="0041370B">
      <w:pPr>
        <w:pStyle w:val="Bullets"/>
      </w:pPr>
      <w:r w:rsidRPr="00E45AE1">
        <w:t>Complete basic workplace records and documents</w:t>
      </w:r>
      <w:r>
        <w:t>.</w:t>
      </w:r>
    </w:p>
    <w:p w14:paraId="0DE1056F" w14:textId="77777777" w:rsidR="0041370B" w:rsidRPr="00E45AE1" w:rsidRDefault="0041370B" w:rsidP="0041370B">
      <w:pPr>
        <w:pStyle w:val="Heading3"/>
        <w:rPr>
          <w:lang w:val="en-US"/>
        </w:rPr>
      </w:pPr>
      <w:bookmarkStart w:id="178" w:name="_Toc153479632"/>
      <w:bookmarkStart w:id="179" w:name="_Toc215578751"/>
      <w:r w:rsidRPr="00E45AE1">
        <w:rPr>
          <w:lang w:val="en-US"/>
        </w:rPr>
        <w:t>CPC33020</w:t>
      </w:r>
      <w:r>
        <w:rPr>
          <w:lang w:val="en-US"/>
        </w:rPr>
        <w:t xml:space="preserve"> </w:t>
      </w:r>
      <w:r w:rsidRPr="00E45AE1">
        <w:rPr>
          <w:lang w:val="en-US"/>
        </w:rPr>
        <w:t>Certificate III in Bricklaying and Blocklaying</w:t>
      </w:r>
      <w:bookmarkEnd w:id="178"/>
      <w:bookmarkEnd w:id="179"/>
    </w:p>
    <w:p w14:paraId="0C9A3903" w14:textId="636D2BA6" w:rsidR="0041370B" w:rsidRPr="00E45AE1" w:rsidRDefault="0041370B" w:rsidP="0041370B">
      <w:pPr>
        <w:pStyle w:val="Heading5"/>
      </w:pPr>
      <w:r w:rsidRPr="00E45AE1">
        <w:t>Reading</w:t>
      </w:r>
      <w:r>
        <w:t xml:space="preserve"> – </w:t>
      </w:r>
      <w:r w:rsidR="00D11EBE">
        <w:t>Exit level</w:t>
      </w:r>
      <w:r w:rsidRPr="00E45AE1">
        <w:t xml:space="preserve"> 2</w:t>
      </w:r>
    </w:p>
    <w:p w14:paraId="1389D8B9" w14:textId="47CAE56D" w:rsidR="0041370B" w:rsidRPr="00E45AE1" w:rsidRDefault="0041370B" w:rsidP="0041370B">
      <w:pPr>
        <w:pStyle w:val="Bullets"/>
      </w:pPr>
      <w:r w:rsidRPr="00E45AE1">
        <w:t>Access and Interpret</w:t>
      </w:r>
      <w:r w:rsidR="00901561">
        <w:t>:</w:t>
      </w:r>
    </w:p>
    <w:p w14:paraId="2A4BE043" w14:textId="77777777" w:rsidR="0041370B" w:rsidRPr="00E45AE1" w:rsidRDefault="0041370B" w:rsidP="005D4EE7">
      <w:pPr>
        <w:pStyle w:val="Bullets"/>
        <w:numPr>
          <w:ilvl w:val="1"/>
          <w:numId w:val="2"/>
        </w:numPr>
      </w:pPr>
      <w:r w:rsidRPr="00E45AE1">
        <w:t>work health and safety legislation</w:t>
      </w:r>
    </w:p>
    <w:p w14:paraId="3BE746E0"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3296E5BA" w14:textId="77777777" w:rsidR="0041370B" w:rsidRPr="00E45AE1" w:rsidRDefault="0041370B" w:rsidP="005D4EE7">
      <w:pPr>
        <w:pStyle w:val="Bullets"/>
        <w:numPr>
          <w:ilvl w:val="1"/>
          <w:numId w:val="2"/>
        </w:numPr>
      </w:pPr>
      <w:r w:rsidRPr="00E45AE1">
        <w:t>workplace policies, procedures and job plans and specifications</w:t>
      </w:r>
    </w:p>
    <w:p w14:paraId="61F7EF0E" w14:textId="77777777" w:rsidR="0041370B" w:rsidRPr="00E45AE1" w:rsidRDefault="0041370B" w:rsidP="005D4EE7">
      <w:pPr>
        <w:pStyle w:val="Bullets"/>
        <w:numPr>
          <w:ilvl w:val="1"/>
          <w:numId w:val="2"/>
        </w:numPr>
      </w:pPr>
      <w:r w:rsidRPr="00E45AE1">
        <w:t>text, symbols in simple drawings</w:t>
      </w:r>
    </w:p>
    <w:p w14:paraId="7F9AC7CB" w14:textId="77777777" w:rsidR="0041370B" w:rsidRPr="00E45AE1" w:rsidRDefault="0041370B" w:rsidP="005D4EE7">
      <w:pPr>
        <w:pStyle w:val="Bullets"/>
        <w:numPr>
          <w:ilvl w:val="1"/>
          <w:numId w:val="2"/>
        </w:numPr>
      </w:pPr>
      <w:r w:rsidRPr="00E45AE1">
        <w:t>pattern drawings or plans and specifications</w:t>
      </w:r>
      <w:r>
        <w:t>.</w:t>
      </w:r>
    </w:p>
    <w:p w14:paraId="5C2D444C" w14:textId="64B8530B" w:rsidR="0041370B" w:rsidRPr="00901561" w:rsidRDefault="0041370B" w:rsidP="0041370B">
      <w:pPr>
        <w:pStyle w:val="Bullets"/>
      </w:pPr>
      <w:r w:rsidRPr="00E45AE1">
        <w:t>Understand written instructions, procedures and signage</w:t>
      </w:r>
      <w:r>
        <w:t>.</w:t>
      </w:r>
    </w:p>
    <w:p w14:paraId="4FA1F63E" w14:textId="53B2A5C1" w:rsidR="0041370B" w:rsidRPr="00E45AE1" w:rsidRDefault="0041370B" w:rsidP="0041370B">
      <w:pPr>
        <w:pStyle w:val="Heading5"/>
      </w:pPr>
      <w:r w:rsidRPr="00E45AE1">
        <w:t xml:space="preserve">Numeracy – </w:t>
      </w:r>
      <w:r w:rsidR="00D11EBE">
        <w:t>Exit level</w:t>
      </w:r>
      <w:r w:rsidRPr="00E45AE1">
        <w:t xml:space="preserve"> 2</w:t>
      </w:r>
    </w:p>
    <w:p w14:paraId="21D5D7D3" w14:textId="57719FA1" w:rsidR="0041370B" w:rsidRPr="00E45AE1" w:rsidRDefault="0041370B" w:rsidP="00901561">
      <w:pPr>
        <w:pStyle w:val="Bullets"/>
      </w:pPr>
      <w:r w:rsidRPr="00E45AE1">
        <w:t>Interpret</w:t>
      </w:r>
      <w:r w:rsidR="00901561">
        <w:t xml:space="preserve"> </w:t>
      </w:r>
      <w:r w:rsidRPr="00E45AE1">
        <w:t>signs and symbols</w:t>
      </w:r>
      <w:r w:rsidR="00901561">
        <w:t xml:space="preserve"> and </w:t>
      </w:r>
      <w:r w:rsidRPr="00E45AE1">
        <w:t>charts</w:t>
      </w:r>
      <w:r w:rsidR="00901561">
        <w:t>.</w:t>
      </w:r>
    </w:p>
    <w:p w14:paraId="23C58A34" w14:textId="22E389AC" w:rsidR="0041370B" w:rsidRPr="00E45AE1" w:rsidRDefault="0041370B" w:rsidP="0041370B">
      <w:pPr>
        <w:pStyle w:val="Bullets"/>
      </w:pPr>
      <w:r w:rsidRPr="00E45AE1">
        <w:t>Take basic measurements and calculate quantities of materials</w:t>
      </w:r>
      <w:r w:rsidR="00901561">
        <w:t>.</w:t>
      </w:r>
    </w:p>
    <w:p w14:paraId="6C53AA7B" w14:textId="0E254E53" w:rsidR="0041370B" w:rsidRPr="00E45AE1" w:rsidRDefault="0041370B" w:rsidP="0041370B">
      <w:pPr>
        <w:pStyle w:val="Bullets"/>
      </w:pPr>
      <w:r w:rsidRPr="00E45AE1">
        <w:t>Using basic formulae for weight, length, area, volume, perimeter, ratio and percentage</w:t>
      </w:r>
      <w:r w:rsidR="00901561">
        <w:t>.</w:t>
      </w:r>
    </w:p>
    <w:p w14:paraId="60C0165C" w14:textId="77777777" w:rsidR="0041370B" w:rsidRPr="00E45AE1" w:rsidRDefault="0041370B" w:rsidP="0041370B">
      <w:pPr>
        <w:pStyle w:val="Bullets"/>
      </w:pPr>
      <w:r w:rsidRPr="00E45AE1">
        <w:t>Calculation principles used in sector – converting mm to m, m to mm, length, perimeter, area, volume, ratio etc</w:t>
      </w:r>
      <w:r>
        <w:t>.</w:t>
      </w:r>
    </w:p>
    <w:p w14:paraId="4426B3FE" w14:textId="77777777" w:rsidR="0041370B" w:rsidRPr="00E45AE1" w:rsidRDefault="0041370B" w:rsidP="0041370B">
      <w:pPr>
        <w:pStyle w:val="Bullets"/>
      </w:pPr>
      <w:r w:rsidRPr="00E45AE1">
        <w:t>Determine and apply coursing chart measurements</w:t>
      </w:r>
      <w:r>
        <w:t>.</w:t>
      </w:r>
    </w:p>
    <w:p w14:paraId="1BD3F8AF" w14:textId="77777777" w:rsidR="0041370B" w:rsidRPr="00E45AE1" w:rsidRDefault="0041370B" w:rsidP="0041370B">
      <w:pPr>
        <w:pStyle w:val="Bullets"/>
      </w:pPr>
      <w:r w:rsidRPr="00E45AE1">
        <w:t>Apply geometry to arch set out</w:t>
      </w:r>
      <w:r>
        <w:t>.</w:t>
      </w:r>
    </w:p>
    <w:p w14:paraId="2DF80A26" w14:textId="77777777" w:rsidR="0041370B" w:rsidRPr="00E45AE1" w:rsidRDefault="0041370B" w:rsidP="0041370B">
      <w:pPr>
        <w:pStyle w:val="Bullets"/>
      </w:pPr>
      <w:r w:rsidRPr="00E45AE1">
        <w:t>Set out brick gauge and bond</w:t>
      </w:r>
      <w:r>
        <w:t>.</w:t>
      </w:r>
    </w:p>
    <w:p w14:paraId="1FAA0C9A" w14:textId="77777777" w:rsidR="0041370B" w:rsidRPr="00E45AE1" w:rsidRDefault="0041370B" w:rsidP="0041370B">
      <w:pPr>
        <w:pStyle w:val="Bullets"/>
      </w:pPr>
      <w:r w:rsidRPr="00E45AE1">
        <w:t>Estimate time to complete tasks</w:t>
      </w:r>
      <w:r>
        <w:t>.</w:t>
      </w:r>
    </w:p>
    <w:p w14:paraId="59B23DA5" w14:textId="77777777" w:rsidR="0041370B" w:rsidRPr="00E45AE1" w:rsidRDefault="0041370B" w:rsidP="0041370B">
      <w:pPr>
        <w:pStyle w:val="Bullets"/>
      </w:pPr>
      <w:r w:rsidRPr="00E45AE1">
        <w:t>Interpret and calculate levelling readings and measurements.</w:t>
      </w:r>
    </w:p>
    <w:p w14:paraId="25F3CAA5" w14:textId="77777777" w:rsidR="0041370B" w:rsidRPr="003F59FB" w:rsidRDefault="0041370B" w:rsidP="0041370B">
      <w:pPr>
        <w:pStyle w:val="Bullets"/>
      </w:pPr>
      <w:r w:rsidRPr="00E45AE1">
        <w:t>Calculate various curves using geometry</w:t>
      </w:r>
      <w:r>
        <w:t>.</w:t>
      </w:r>
    </w:p>
    <w:p w14:paraId="14B1DE68" w14:textId="638536BE" w:rsidR="0041370B" w:rsidRPr="00E45AE1" w:rsidRDefault="0041370B" w:rsidP="0041370B">
      <w:pPr>
        <w:pStyle w:val="Heading5"/>
      </w:pPr>
      <w:r w:rsidRPr="00E45AE1">
        <w:t xml:space="preserve">Writing – </w:t>
      </w:r>
      <w:r w:rsidR="00D11EBE">
        <w:t>Exit level</w:t>
      </w:r>
      <w:r w:rsidRPr="00E45AE1">
        <w:t xml:space="preserve"> 1</w:t>
      </w:r>
    </w:p>
    <w:p w14:paraId="06ADF3AE" w14:textId="77777777" w:rsidR="0041370B" w:rsidRPr="00E45AE1" w:rsidRDefault="0041370B" w:rsidP="0041370B">
      <w:pPr>
        <w:pStyle w:val="Bullets"/>
      </w:pPr>
      <w:r w:rsidRPr="00E45AE1">
        <w:t>Prepare basic written reports</w:t>
      </w:r>
      <w:r>
        <w:t>.</w:t>
      </w:r>
    </w:p>
    <w:p w14:paraId="5A6A2104" w14:textId="77777777" w:rsidR="0041370B" w:rsidRPr="00E45AE1" w:rsidRDefault="0041370B" w:rsidP="0041370B">
      <w:pPr>
        <w:pStyle w:val="Bullets"/>
      </w:pPr>
      <w:r w:rsidRPr="00E45AE1">
        <w:t>Complete basic workplace records and documents</w:t>
      </w:r>
      <w:r>
        <w:t>.</w:t>
      </w:r>
    </w:p>
    <w:p w14:paraId="3481893F" w14:textId="77777777" w:rsidR="0041370B" w:rsidRPr="00E45AE1" w:rsidRDefault="0041370B" w:rsidP="0041370B">
      <w:pPr>
        <w:pStyle w:val="Bullets"/>
      </w:pPr>
      <w:r w:rsidRPr="00E45AE1">
        <w:t>Enter routine data associated with levelling procedures legibly into workplace documentation</w:t>
      </w:r>
      <w:r>
        <w:t>.</w:t>
      </w:r>
    </w:p>
    <w:p w14:paraId="687AF3DA" w14:textId="77777777" w:rsidR="0041370B" w:rsidRPr="00E45AE1" w:rsidRDefault="0041370B" w:rsidP="0041370B">
      <w:pPr>
        <w:pStyle w:val="Bullets"/>
      </w:pPr>
      <w:r w:rsidRPr="00E45AE1">
        <w:t>Prepare material lists</w:t>
      </w:r>
      <w:r>
        <w:t>.</w:t>
      </w:r>
    </w:p>
    <w:p w14:paraId="4FE9D45A" w14:textId="77777777" w:rsidR="0041370B" w:rsidRPr="00E45AE1" w:rsidRDefault="0041370B" w:rsidP="0041370B">
      <w:pPr>
        <w:pStyle w:val="Heading3"/>
        <w:rPr>
          <w:lang w:val="en-US"/>
        </w:rPr>
      </w:pPr>
      <w:bookmarkStart w:id="180" w:name="_Toc153479633"/>
      <w:bookmarkStart w:id="181" w:name="_Toc215578752"/>
      <w:r w:rsidRPr="00E45AE1">
        <w:rPr>
          <w:lang w:val="en-US"/>
        </w:rPr>
        <w:lastRenderedPageBreak/>
        <w:t>CPC40120</w:t>
      </w:r>
      <w:r>
        <w:rPr>
          <w:lang w:val="en-US"/>
        </w:rPr>
        <w:t xml:space="preserve"> </w:t>
      </w:r>
      <w:r w:rsidRPr="00E45AE1">
        <w:rPr>
          <w:lang w:val="en-US"/>
        </w:rPr>
        <w:t>Certificate IV in Building and Construction</w:t>
      </w:r>
      <w:bookmarkEnd w:id="180"/>
      <w:bookmarkEnd w:id="181"/>
    </w:p>
    <w:p w14:paraId="58845896" w14:textId="77777777" w:rsidR="0041370B" w:rsidRPr="00B54396" w:rsidRDefault="0041370B" w:rsidP="0041370B">
      <w:pPr>
        <w:pStyle w:val="BodyText"/>
      </w:pPr>
      <w:r w:rsidRPr="00B54396">
        <w:t>Pre-requisite of CPCCBC4010 - Apply structural principles to residential and commercial constructions.</w:t>
      </w:r>
    </w:p>
    <w:p w14:paraId="68474ECD" w14:textId="620B9D5E" w:rsidR="0041370B" w:rsidRPr="00B54396" w:rsidRDefault="0041370B" w:rsidP="0041370B">
      <w:pPr>
        <w:pStyle w:val="Heading5"/>
      </w:pPr>
      <w:r w:rsidRPr="00B54396">
        <w:t>Reading</w:t>
      </w:r>
      <w:r>
        <w:t xml:space="preserve"> – </w:t>
      </w:r>
      <w:r w:rsidR="00D11EBE">
        <w:t>Exit level</w:t>
      </w:r>
      <w:r w:rsidRPr="00B54396">
        <w:t xml:space="preserve"> 3</w:t>
      </w:r>
    </w:p>
    <w:p w14:paraId="12A70649" w14:textId="77777777" w:rsidR="0041370B" w:rsidRPr="00B54396" w:rsidRDefault="0041370B" w:rsidP="0041370B">
      <w:pPr>
        <w:pStyle w:val="Bullets"/>
      </w:pPr>
      <w:r w:rsidRPr="00B54396">
        <w:t>Access, read and interpret relevant Australian Standards and codes for residential building and construction projects.</w:t>
      </w:r>
    </w:p>
    <w:p w14:paraId="2CA8E301" w14:textId="77777777" w:rsidR="0041370B" w:rsidRPr="00B54396" w:rsidRDefault="0041370B" w:rsidP="0041370B">
      <w:pPr>
        <w:pStyle w:val="Bullets"/>
      </w:pPr>
      <w:r w:rsidRPr="00B54396">
        <w:t>Read and interpret plans.</w:t>
      </w:r>
    </w:p>
    <w:p w14:paraId="661977F3" w14:textId="77777777" w:rsidR="0041370B" w:rsidRPr="00B54396" w:rsidRDefault="0041370B" w:rsidP="0041370B">
      <w:pPr>
        <w:pStyle w:val="Bullets"/>
      </w:pPr>
      <w:r w:rsidRPr="00B54396">
        <w:t>Identify and interpret multiple classifications from the NCC and legislation relating to the construction project.</w:t>
      </w:r>
    </w:p>
    <w:p w14:paraId="7A1B9644" w14:textId="77777777" w:rsidR="0041370B" w:rsidRPr="00B54396" w:rsidRDefault="0041370B" w:rsidP="0041370B">
      <w:pPr>
        <w:pStyle w:val="Bullets"/>
      </w:pPr>
      <w:r w:rsidRPr="00B54396">
        <w:t>Analysis and application of assessment methods to determine compliance with Performance Solution or Deem-to-Satisfy Solution (DTS).</w:t>
      </w:r>
    </w:p>
    <w:p w14:paraId="0F60AB9D" w14:textId="77777777" w:rsidR="0041370B" w:rsidRPr="00B54396" w:rsidRDefault="0041370B" w:rsidP="0041370B">
      <w:pPr>
        <w:pStyle w:val="Bullets"/>
      </w:pPr>
      <w:r w:rsidRPr="00B54396">
        <w:t>Review procedures for recording the hire of plant and equipment and removal of existing services and hazardous materials in accordance with Environment Protection Authority (EPA) requirements.</w:t>
      </w:r>
    </w:p>
    <w:p w14:paraId="0AA451B9" w14:textId="2950DBF9" w:rsidR="0041370B" w:rsidRPr="00B54396" w:rsidRDefault="0041370B" w:rsidP="0041370B">
      <w:pPr>
        <w:pStyle w:val="Heading5"/>
      </w:pPr>
      <w:r w:rsidRPr="00B54396">
        <w:t xml:space="preserve">Numeracy – </w:t>
      </w:r>
      <w:r w:rsidR="00D11EBE">
        <w:t>Exit level</w:t>
      </w:r>
      <w:r w:rsidRPr="00B54396">
        <w:t xml:space="preserve"> 3</w:t>
      </w:r>
    </w:p>
    <w:p w14:paraId="5CDFD5B6" w14:textId="77777777" w:rsidR="0041370B" w:rsidRPr="00B54396" w:rsidRDefault="0041370B" w:rsidP="0041370B">
      <w:pPr>
        <w:pStyle w:val="Bullets"/>
      </w:pPr>
      <w:r w:rsidRPr="00B54396">
        <w:t>Sequence construction operations, follow project plans and specifications.</w:t>
      </w:r>
    </w:p>
    <w:p w14:paraId="1216871A" w14:textId="77777777" w:rsidR="0041370B" w:rsidRPr="00B54396" w:rsidRDefault="0041370B" w:rsidP="0041370B">
      <w:pPr>
        <w:pStyle w:val="Bullets"/>
      </w:pPr>
      <w:r w:rsidRPr="00B54396">
        <w:t>Create project schedule using appropriate technology and adjust project timeframes to account for anticipated delays.</w:t>
      </w:r>
    </w:p>
    <w:p w14:paraId="0549BE13" w14:textId="77777777" w:rsidR="0041370B" w:rsidRPr="00B54396" w:rsidRDefault="0041370B" w:rsidP="0041370B">
      <w:pPr>
        <w:pStyle w:val="Bullets"/>
      </w:pPr>
      <w:r w:rsidRPr="00B54396">
        <w:t>Determine required resources for site.</w:t>
      </w:r>
    </w:p>
    <w:p w14:paraId="790D9945" w14:textId="77777777" w:rsidR="0041370B" w:rsidRPr="00B54396" w:rsidRDefault="0041370B" w:rsidP="0041370B">
      <w:pPr>
        <w:pStyle w:val="Bullets"/>
      </w:pPr>
      <w:r w:rsidRPr="00B54396">
        <w:t>Authorise payment of material and contractor invoices, drawing against contract allowances and back-charges, as required.</w:t>
      </w:r>
    </w:p>
    <w:p w14:paraId="19BDD904" w14:textId="77777777" w:rsidR="0041370B" w:rsidRPr="00B54396" w:rsidRDefault="0041370B" w:rsidP="0041370B">
      <w:pPr>
        <w:pStyle w:val="Bullets"/>
      </w:pPr>
      <w:r w:rsidRPr="00B54396">
        <w:t>Read and interpret plans.</w:t>
      </w:r>
    </w:p>
    <w:p w14:paraId="233B2620" w14:textId="77777777" w:rsidR="0041370B" w:rsidRPr="00B54396" w:rsidRDefault="0041370B" w:rsidP="0041370B">
      <w:pPr>
        <w:pStyle w:val="Bullets"/>
      </w:pPr>
      <w:r w:rsidRPr="00B54396">
        <w:t>Establish and record measurements, information and details required for drawing and sketches, create sketches and drawings using standard drawing conventions to detail vital information, notate and process drawings.</w:t>
      </w:r>
    </w:p>
    <w:p w14:paraId="2F3271E4" w14:textId="77777777" w:rsidR="0041370B" w:rsidRPr="00B54396" w:rsidRDefault="0041370B" w:rsidP="0041370B">
      <w:pPr>
        <w:pStyle w:val="Bullets"/>
      </w:pPr>
      <w:r w:rsidRPr="00B54396">
        <w:t>Extract, interpret and comprehend measurements and information from site and set-out plans and perform trigonometric and geometric calculations</w:t>
      </w:r>
    </w:p>
    <w:p w14:paraId="10B2609B" w14:textId="1FF68452" w:rsidR="0041370B" w:rsidRPr="00901561" w:rsidRDefault="0041370B" w:rsidP="0041370B">
      <w:pPr>
        <w:pStyle w:val="Bullets"/>
      </w:pPr>
      <w:r w:rsidRPr="00B54396">
        <w:t>Calculate costs, potential savings and advantages of a waste management strategy and negotiate with client.</w:t>
      </w:r>
    </w:p>
    <w:p w14:paraId="2630E0AB" w14:textId="748D77BA" w:rsidR="0041370B" w:rsidRPr="00B54396" w:rsidRDefault="0041370B" w:rsidP="0041370B">
      <w:pPr>
        <w:pStyle w:val="Heading5"/>
      </w:pPr>
      <w:r w:rsidRPr="00B54396">
        <w:t xml:space="preserve">Writing – </w:t>
      </w:r>
      <w:r w:rsidR="00D11EBE">
        <w:t>Exit level</w:t>
      </w:r>
      <w:r w:rsidRPr="00B54396">
        <w:t xml:space="preserve"> 2 </w:t>
      </w:r>
    </w:p>
    <w:p w14:paraId="3C27C91A" w14:textId="77777777" w:rsidR="0041370B" w:rsidRPr="00B54396" w:rsidRDefault="0041370B" w:rsidP="0041370B">
      <w:pPr>
        <w:pStyle w:val="Bullets"/>
      </w:pPr>
      <w:r w:rsidRPr="00B54396">
        <w:t>Complete relevant documentation to meet NCC requirements.</w:t>
      </w:r>
    </w:p>
    <w:p w14:paraId="5D5AC123" w14:textId="77777777" w:rsidR="0041370B" w:rsidRPr="00B54396" w:rsidRDefault="0041370B" w:rsidP="0041370B">
      <w:pPr>
        <w:pStyle w:val="Bullets"/>
      </w:pPr>
      <w:r w:rsidRPr="00B54396">
        <w:t>Complete a workplace inspection report with recommended actions to minimise workplace incidents and mitigate risk, record findings and recommend and implement actions to address non-compliance.</w:t>
      </w:r>
    </w:p>
    <w:p w14:paraId="7DB03B9F" w14:textId="77777777" w:rsidR="0041370B" w:rsidRPr="00B54396" w:rsidRDefault="0041370B" w:rsidP="0041370B">
      <w:pPr>
        <w:pStyle w:val="Bullets"/>
      </w:pPr>
      <w:r w:rsidRPr="00B54396">
        <w:t>Implement procedures for accepting and recording site deliveries.</w:t>
      </w:r>
    </w:p>
    <w:p w14:paraId="6CEC2FC8" w14:textId="77777777" w:rsidR="0041370B" w:rsidRPr="00B54396" w:rsidRDefault="0041370B" w:rsidP="0041370B">
      <w:pPr>
        <w:pStyle w:val="Bullets"/>
      </w:pPr>
      <w:r w:rsidRPr="00B54396">
        <w:t>Prepare and submit condition reports, record work defects notified by external parties, establish liabilities and remedial action required, and develop inspection checklist.</w:t>
      </w:r>
    </w:p>
    <w:p w14:paraId="3BF1F096" w14:textId="77777777" w:rsidR="0041370B" w:rsidRPr="00B54396" w:rsidRDefault="0041370B" w:rsidP="0041370B">
      <w:pPr>
        <w:pStyle w:val="Bullets"/>
      </w:pPr>
      <w:r w:rsidRPr="00B54396">
        <w:t>Develop, implement and supervise site communications and record keeping systems.</w:t>
      </w:r>
    </w:p>
    <w:p w14:paraId="4BA777BE" w14:textId="77777777" w:rsidR="0041370B" w:rsidRPr="00B54396" w:rsidRDefault="0041370B" w:rsidP="0041370B">
      <w:pPr>
        <w:pStyle w:val="Bullets"/>
      </w:pPr>
      <w:r w:rsidRPr="00B54396">
        <w:t>Prepare certificates and appropriate client handover information, including all guarantees, warranties and termite protection forms.</w:t>
      </w:r>
    </w:p>
    <w:p w14:paraId="72A99846" w14:textId="77777777" w:rsidR="0041370B" w:rsidRPr="00E45AE1" w:rsidRDefault="0041370B" w:rsidP="0041370B">
      <w:pPr>
        <w:pStyle w:val="Heading3"/>
        <w:rPr>
          <w:lang w:val="en-US"/>
        </w:rPr>
      </w:pPr>
      <w:bookmarkStart w:id="182" w:name="_Toc153479634"/>
      <w:bookmarkStart w:id="183" w:name="_Toc215578753"/>
      <w:r w:rsidRPr="00E45AE1">
        <w:rPr>
          <w:lang w:val="en-US"/>
        </w:rPr>
        <w:t>CPC40320</w:t>
      </w:r>
      <w:r>
        <w:rPr>
          <w:lang w:val="en-US"/>
        </w:rPr>
        <w:t xml:space="preserve"> </w:t>
      </w:r>
      <w:r w:rsidRPr="00E45AE1">
        <w:rPr>
          <w:lang w:val="en-US"/>
        </w:rPr>
        <w:t>Certificate IV in Building Project Support</w:t>
      </w:r>
      <w:bookmarkEnd w:id="182"/>
      <w:bookmarkEnd w:id="183"/>
    </w:p>
    <w:p w14:paraId="6F43B6FA" w14:textId="47F6A512" w:rsidR="0041370B" w:rsidRPr="00E45AE1" w:rsidRDefault="0041370B" w:rsidP="0041370B">
      <w:pPr>
        <w:pStyle w:val="Heading5"/>
      </w:pPr>
      <w:r w:rsidRPr="00E45AE1">
        <w:t>Reading</w:t>
      </w:r>
      <w:r>
        <w:t xml:space="preserve"> – </w:t>
      </w:r>
      <w:r w:rsidR="00D11EBE">
        <w:t>Exit level</w:t>
      </w:r>
      <w:r w:rsidRPr="00E45AE1">
        <w:t xml:space="preserve"> 3</w:t>
      </w:r>
    </w:p>
    <w:p w14:paraId="13CF9746" w14:textId="4F3F01D3" w:rsidR="0041370B" w:rsidRPr="00E45AE1" w:rsidRDefault="0041370B" w:rsidP="0041370B">
      <w:pPr>
        <w:pStyle w:val="Bullets"/>
      </w:pPr>
      <w:r w:rsidRPr="00E45AE1">
        <w:t>Access and Interpret</w:t>
      </w:r>
      <w:r w:rsidR="00901561">
        <w:t>:</w:t>
      </w:r>
    </w:p>
    <w:p w14:paraId="1DEB150D" w14:textId="0EE4991B" w:rsidR="0041370B" w:rsidRPr="00E45AE1" w:rsidRDefault="0041370B" w:rsidP="005D4EE7">
      <w:pPr>
        <w:pStyle w:val="Bullets"/>
        <w:numPr>
          <w:ilvl w:val="1"/>
          <w:numId w:val="2"/>
        </w:numPr>
      </w:pPr>
      <w:r w:rsidRPr="00E45AE1">
        <w:lastRenderedPageBreak/>
        <w:t>work health and safety legislation</w:t>
      </w:r>
    </w:p>
    <w:p w14:paraId="5E93452C"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52D1A4B1" w14:textId="77777777" w:rsidR="0041370B" w:rsidRPr="00E45AE1" w:rsidRDefault="0041370B" w:rsidP="005D4EE7">
      <w:pPr>
        <w:pStyle w:val="Bullets"/>
        <w:numPr>
          <w:ilvl w:val="1"/>
          <w:numId w:val="2"/>
        </w:numPr>
      </w:pPr>
      <w:r w:rsidRPr="00E45AE1">
        <w:t>workplace policies, procedures and job plans and specifications</w:t>
      </w:r>
    </w:p>
    <w:p w14:paraId="4FA7EFDE" w14:textId="77777777" w:rsidR="0041370B" w:rsidRPr="00E45AE1" w:rsidRDefault="0041370B" w:rsidP="005D4EE7">
      <w:pPr>
        <w:pStyle w:val="Bullets"/>
        <w:numPr>
          <w:ilvl w:val="1"/>
          <w:numId w:val="2"/>
        </w:numPr>
      </w:pPr>
      <w:r w:rsidRPr="00E45AE1">
        <w:t>text, symbols in simple drawings</w:t>
      </w:r>
    </w:p>
    <w:p w14:paraId="78AA021E" w14:textId="77777777" w:rsidR="0041370B" w:rsidRPr="00E45AE1" w:rsidRDefault="0041370B" w:rsidP="005D4EE7">
      <w:pPr>
        <w:pStyle w:val="Bullets"/>
        <w:numPr>
          <w:ilvl w:val="1"/>
          <w:numId w:val="2"/>
        </w:numPr>
      </w:pPr>
      <w:r w:rsidRPr="00E45AE1">
        <w:t>pattern drawings or plans and specifications</w:t>
      </w:r>
      <w:r>
        <w:t>.</w:t>
      </w:r>
    </w:p>
    <w:p w14:paraId="2D203D60" w14:textId="77777777" w:rsidR="0041370B" w:rsidRPr="00E45AE1" w:rsidRDefault="0041370B" w:rsidP="0041370B">
      <w:pPr>
        <w:pStyle w:val="Bullets"/>
      </w:pPr>
      <w:r w:rsidRPr="00E45AE1">
        <w:t>Analyse information including reports, legislation requirements, codes</w:t>
      </w:r>
      <w:r>
        <w:t>.</w:t>
      </w:r>
    </w:p>
    <w:p w14:paraId="48DF44BF" w14:textId="77777777" w:rsidR="0041370B" w:rsidRPr="00E45AE1" w:rsidRDefault="0041370B" w:rsidP="0041370B">
      <w:pPr>
        <w:pStyle w:val="Bullets"/>
      </w:pPr>
      <w:r w:rsidRPr="00E45AE1">
        <w:t>Applies appropriate strategies to construct meaning from complex texts</w:t>
      </w:r>
      <w:r>
        <w:t>.</w:t>
      </w:r>
    </w:p>
    <w:p w14:paraId="385D280E" w14:textId="74186BDA" w:rsidR="0041370B" w:rsidRPr="00E45AE1" w:rsidRDefault="0041370B" w:rsidP="0041370B">
      <w:pPr>
        <w:pStyle w:val="Heading5"/>
      </w:pPr>
      <w:r w:rsidRPr="00E45AE1">
        <w:t xml:space="preserve">Numeracy – </w:t>
      </w:r>
      <w:r w:rsidR="00D11EBE">
        <w:t>Exit level</w:t>
      </w:r>
      <w:r w:rsidRPr="00E45AE1">
        <w:t xml:space="preserve"> 3</w:t>
      </w:r>
    </w:p>
    <w:p w14:paraId="68D684AA" w14:textId="72D24EBD" w:rsidR="0041370B" w:rsidRPr="00E45AE1" w:rsidRDefault="0041370B" w:rsidP="0041370B">
      <w:pPr>
        <w:pStyle w:val="Bullets"/>
      </w:pPr>
      <w:r w:rsidRPr="00E45AE1">
        <w:t>Interpret</w:t>
      </w:r>
      <w:r w:rsidR="00901561">
        <w:t>:</w:t>
      </w:r>
    </w:p>
    <w:p w14:paraId="08AC56F6" w14:textId="77777777" w:rsidR="0041370B" w:rsidRPr="00E45AE1" w:rsidRDefault="0041370B" w:rsidP="005D4EE7">
      <w:pPr>
        <w:pStyle w:val="Bullets"/>
        <w:numPr>
          <w:ilvl w:val="1"/>
          <w:numId w:val="2"/>
        </w:numPr>
      </w:pPr>
      <w:r w:rsidRPr="00E45AE1">
        <w:t>signs and symbols</w:t>
      </w:r>
    </w:p>
    <w:p w14:paraId="5690CFBE" w14:textId="77777777" w:rsidR="0041370B" w:rsidRPr="00E45AE1" w:rsidRDefault="0041370B" w:rsidP="005D4EE7">
      <w:pPr>
        <w:pStyle w:val="Bullets"/>
        <w:numPr>
          <w:ilvl w:val="1"/>
          <w:numId w:val="2"/>
        </w:numPr>
      </w:pPr>
      <w:r w:rsidRPr="00E45AE1">
        <w:t>charts</w:t>
      </w:r>
    </w:p>
    <w:p w14:paraId="0C7E8498" w14:textId="09238FC4" w:rsidR="0041370B" w:rsidRPr="00E45AE1" w:rsidRDefault="0041370B" w:rsidP="005D4EE7">
      <w:pPr>
        <w:pStyle w:val="Bullets"/>
        <w:numPr>
          <w:ilvl w:val="1"/>
          <w:numId w:val="2"/>
        </w:numPr>
      </w:pPr>
      <w:r>
        <w:t>s</w:t>
      </w:r>
      <w:r w:rsidRPr="00E45AE1">
        <w:t>cales</w:t>
      </w:r>
      <w:r w:rsidR="00901561">
        <w:t>.</w:t>
      </w:r>
    </w:p>
    <w:p w14:paraId="6CB16327" w14:textId="77777777" w:rsidR="0041370B" w:rsidRPr="00E45AE1" w:rsidRDefault="0041370B" w:rsidP="0041370B">
      <w:pPr>
        <w:pStyle w:val="Bullets"/>
      </w:pPr>
      <w:r w:rsidRPr="00E45AE1">
        <w:t>Use formulae for weight, length, area, volume, perimeter, ratio and percentage</w:t>
      </w:r>
      <w:r>
        <w:t>.</w:t>
      </w:r>
    </w:p>
    <w:p w14:paraId="6C35C840" w14:textId="77777777" w:rsidR="0041370B" w:rsidRPr="00E45AE1" w:rsidRDefault="0041370B" w:rsidP="0041370B">
      <w:pPr>
        <w:pStyle w:val="Bullets"/>
      </w:pPr>
      <w:r w:rsidRPr="00E45AE1">
        <w:t>Calculation principles used in sector – converting mm to m, m to mm, length, perimeter, area, volume, ratio etc</w:t>
      </w:r>
      <w:r>
        <w:t>.</w:t>
      </w:r>
    </w:p>
    <w:p w14:paraId="66502D78" w14:textId="77777777" w:rsidR="0041370B" w:rsidRPr="00E45AE1" w:rsidRDefault="0041370B" w:rsidP="0041370B">
      <w:pPr>
        <w:pStyle w:val="Bullets"/>
      </w:pPr>
      <w:r w:rsidRPr="00E45AE1">
        <w:t>Understanding of financial principles</w:t>
      </w:r>
      <w:r>
        <w:t>.</w:t>
      </w:r>
    </w:p>
    <w:p w14:paraId="2CED35ED" w14:textId="77777777" w:rsidR="0041370B" w:rsidRPr="00E45AE1" w:rsidRDefault="0041370B" w:rsidP="0041370B">
      <w:pPr>
        <w:pStyle w:val="Bullets"/>
      </w:pPr>
      <w:r w:rsidRPr="00E45AE1">
        <w:t>Perform calculations addition, subtraction, multiplication, division and percentages</w:t>
      </w:r>
      <w:r>
        <w:t>.</w:t>
      </w:r>
    </w:p>
    <w:p w14:paraId="233A9D11" w14:textId="454BBC49" w:rsidR="0041370B" w:rsidRPr="00E45AE1" w:rsidRDefault="0041370B" w:rsidP="0041370B">
      <w:pPr>
        <w:pStyle w:val="Heading5"/>
      </w:pPr>
      <w:r w:rsidRPr="00E45AE1">
        <w:t xml:space="preserve">Writing – </w:t>
      </w:r>
      <w:r w:rsidR="00D11EBE">
        <w:t>Exit level</w:t>
      </w:r>
      <w:r w:rsidRPr="00E45AE1">
        <w:t xml:space="preserve"> 2</w:t>
      </w:r>
    </w:p>
    <w:p w14:paraId="1AA85218" w14:textId="77777777" w:rsidR="0041370B" w:rsidRPr="00E45AE1" w:rsidRDefault="0041370B" w:rsidP="0041370B">
      <w:pPr>
        <w:pStyle w:val="Bullets"/>
      </w:pPr>
      <w:r w:rsidRPr="00E45AE1">
        <w:t>Prepare contracts following necessary requirements</w:t>
      </w:r>
      <w:r>
        <w:t>.</w:t>
      </w:r>
    </w:p>
    <w:p w14:paraId="4662300B" w14:textId="563DBA05" w:rsidR="0041370B" w:rsidRPr="00E45AE1" w:rsidRDefault="0041370B" w:rsidP="0041370B">
      <w:pPr>
        <w:pStyle w:val="Bullets"/>
      </w:pPr>
      <w:r w:rsidRPr="00E45AE1">
        <w:t xml:space="preserve">Complete relevant documentation </w:t>
      </w:r>
      <w:r w:rsidR="00901561" w:rsidRPr="00E45AE1">
        <w:t>in regard to</w:t>
      </w:r>
      <w:r w:rsidRPr="00E45AE1">
        <w:t xml:space="preserve"> applications</w:t>
      </w:r>
      <w:r>
        <w:t>.</w:t>
      </w:r>
    </w:p>
    <w:p w14:paraId="3FDA0138" w14:textId="77777777" w:rsidR="0041370B" w:rsidRPr="00E45AE1" w:rsidRDefault="0041370B" w:rsidP="0041370B">
      <w:pPr>
        <w:pStyle w:val="Bullets"/>
      </w:pPr>
      <w:r w:rsidRPr="00E45AE1">
        <w:t>Documents results of analyses using required organisational formats</w:t>
      </w:r>
      <w:r>
        <w:t>.</w:t>
      </w:r>
    </w:p>
    <w:p w14:paraId="7C60C86A" w14:textId="5FE18A0C" w:rsidR="0041370B" w:rsidRDefault="0041370B" w:rsidP="0041370B">
      <w:pPr>
        <w:pStyle w:val="Bullets"/>
      </w:pPr>
      <w:r w:rsidRPr="00E45AE1">
        <w:t>Contribute to project documentations using structure and vocabulary appropriate to audience, context and purpose</w:t>
      </w:r>
      <w:r>
        <w:t>.</w:t>
      </w:r>
    </w:p>
    <w:p w14:paraId="0F089A33" w14:textId="09E15020" w:rsidR="0041370B" w:rsidRPr="00901561" w:rsidRDefault="0041370B" w:rsidP="00901561">
      <w:pPr>
        <w:pStyle w:val="Heading3"/>
        <w:rPr>
          <w:lang w:val="en-US"/>
        </w:rPr>
      </w:pPr>
      <w:bookmarkStart w:id="184" w:name="_Toc215578754"/>
      <w:r>
        <w:rPr>
          <w:lang w:val="en-US"/>
        </w:rPr>
        <w:t>CPC40920 Certificate IV in Plumbing and Services</w:t>
      </w:r>
      <w:bookmarkEnd w:id="184"/>
    </w:p>
    <w:p w14:paraId="58104AFA" w14:textId="0F7F4A4C" w:rsidR="0041370B" w:rsidRPr="00C31819" w:rsidRDefault="0041370B" w:rsidP="0041370B">
      <w:pPr>
        <w:pStyle w:val="Heading5"/>
      </w:pPr>
      <w:r w:rsidRPr="00C31819">
        <w:t xml:space="preserve">Reading - </w:t>
      </w:r>
      <w:r w:rsidR="00D11EBE">
        <w:t>Exit level</w:t>
      </w:r>
      <w:r w:rsidRPr="00C31819">
        <w:t xml:space="preserve"> 3</w:t>
      </w:r>
    </w:p>
    <w:p w14:paraId="0419385C" w14:textId="77777777" w:rsidR="0041370B" w:rsidRPr="00901561"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Identify, analyse and evaluate a range of complex texts to determine legislative, regulatory and related business requirements.</w:t>
      </w:r>
    </w:p>
    <w:p w14:paraId="5693C53D" w14:textId="77777777" w:rsidR="0041370B" w:rsidRPr="00901561"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Locate relevant specifications, analyse information from plans/requirements*</w:t>
      </w:r>
    </w:p>
    <w:p w14:paraId="7E028841" w14:textId="6262E06D" w:rsidR="0041370B" w:rsidRPr="00C31819" w:rsidRDefault="0041370B" w:rsidP="0041370B">
      <w:pPr>
        <w:pStyle w:val="Heading5"/>
      </w:pPr>
      <w:r w:rsidRPr="00C31819">
        <w:t xml:space="preserve">Numeracy – </w:t>
      </w:r>
      <w:r w:rsidR="00D11EBE">
        <w:t>Exit level</w:t>
      </w:r>
      <w:r w:rsidRPr="00C31819">
        <w:t xml:space="preserve"> 2</w:t>
      </w:r>
    </w:p>
    <w:p w14:paraId="42321050" w14:textId="77777777" w:rsidR="0041370B" w:rsidRPr="00901561" w:rsidRDefault="0041370B" w:rsidP="007034B1">
      <w:pPr>
        <w:numPr>
          <w:ilvl w:val="0"/>
          <w:numId w:val="36"/>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Review, analyse and contrast numerical data which may be embedded in documents</w:t>
      </w:r>
    </w:p>
    <w:p w14:paraId="15A899B8" w14:textId="77777777" w:rsidR="0041370B" w:rsidRPr="00901561" w:rsidRDefault="0041370B" w:rsidP="007034B1">
      <w:pPr>
        <w:numPr>
          <w:ilvl w:val="0"/>
          <w:numId w:val="36"/>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Work with measurements, scale, quantities, sizes*</w:t>
      </w:r>
    </w:p>
    <w:p w14:paraId="001DD45B" w14:textId="77777777" w:rsidR="0041370B" w:rsidRPr="00901561" w:rsidRDefault="0041370B" w:rsidP="007034B1">
      <w:pPr>
        <w:numPr>
          <w:ilvl w:val="0"/>
          <w:numId w:val="36"/>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Determine correct positioning for fixtures using numerical information*</w:t>
      </w:r>
    </w:p>
    <w:p w14:paraId="1368567E" w14:textId="2D8A759F" w:rsidR="0041370B" w:rsidRPr="00C31819" w:rsidRDefault="0041370B" w:rsidP="0041370B">
      <w:pPr>
        <w:pStyle w:val="Heading5"/>
      </w:pPr>
      <w:r w:rsidRPr="00C31819">
        <w:t xml:space="preserve">Writing – </w:t>
      </w:r>
      <w:r w:rsidR="00D11EBE">
        <w:t>Exit level</w:t>
      </w:r>
      <w:r w:rsidRPr="00C31819">
        <w:t xml:space="preserve"> 2</w:t>
      </w:r>
    </w:p>
    <w:p w14:paraId="24CAD26E" w14:textId="73525D2B" w:rsidR="0041370B" w:rsidRPr="00901561"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Prepare written plans and workplace documentation that communicate information clearly and effectively</w:t>
      </w:r>
      <w:r w:rsidR="00901561">
        <w:rPr>
          <w:rFonts w:asciiTheme="majorHAnsi" w:eastAsia="Times New Roman" w:hAnsiTheme="majorHAnsi" w:cstheme="majorHAnsi"/>
          <w:sz w:val="22"/>
          <w:szCs w:val="22"/>
          <w:lang w:eastAsia="en-AU"/>
        </w:rPr>
        <w:t>.</w:t>
      </w:r>
    </w:p>
    <w:p w14:paraId="13F77FB7" w14:textId="39CD1FDA" w:rsidR="0041370B" w:rsidRPr="00901561"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Present quotations*</w:t>
      </w:r>
      <w:r w:rsidR="00901561">
        <w:rPr>
          <w:rFonts w:asciiTheme="majorHAnsi" w:eastAsia="Times New Roman" w:hAnsiTheme="majorHAnsi" w:cstheme="majorHAnsi"/>
          <w:sz w:val="22"/>
          <w:szCs w:val="22"/>
          <w:lang w:eastAsia="en-AU"/>
        </w:rPr>
        <w:t>.</w:t>
      </w:r>
    </w:p>
    <w:p w14:paraId="18EB4C8D" w14:textId="0D4BB0F6" w:rsidR="0041370B"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Produce final layout plans*</w:t>
      </w:r>
      <w:r w:rsidR="00901561">
        <w:rPr>
          <w:rFonts w:asciiTheme="majorHAnsi" w:eastAsia="Times New Roman" w:hAnsiTheme="majorHAnsi" w:cstheme="majorHAnsi"/>
          <w:sz w:val="22"/>
          <w:szCs w:val="22"/>
          <w:lang w:eastAsia="en-AU"/>
        </w:rPr>
        <w:t>.</w:t>
      </w:r>
    </w:p>
    <w:p w14:paraId="7802DA9D" w14:textId="77777777" w:rsidR="00901561" w:rsidRPr="00901561" w:rsidRDefault="00901561" w:rsidP="00901561">
      <w:pPr>
        <w:shd w:val="clear" w:color="auto" w:fill="FFFFFF" w:themeFill="background1"/>
        <w:ind w:left="720"/>
        <w:rPr>
          <w:rFonts w:asciiTheme="majorHAnsi" w:eastAsia="Times New Roman" w:hAnsiTheme="majorHAnsi" w:cstheme="majorHAnsi"/>
          <w:sz w:val="22"/>
          <w:szCs w:val="22"/>
          <w:lang w:eastAsia="en-AU"/>
        </w:rPr>
      </w:pPr>
    </w:p>
    <w:p w14:paraId="15E47220" w14:textId="2C72902E" w:rsidR="0041370B" w:rsidRPr="00901561" w:rsidRDefault="0041370B" w:rsidP="0041370B">
      <w:p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 xml:space="preserve">* These descriptors are detailed in explicit elements of core units mostly at the standard of </w:t>
      </w:r>
      <w:r w:rsidR="00D11EBE" w:rsidRPr="00901561">
        <w:rPr>
          <w:rFonts w:asciiTheme="majorHAnsi" w:eastAsia="Times New Roman" w:hAnsiTheme="majorHAnsi" w:cstheme="majorHAnsi"/>
          <w:sz w:val="22"/>
          <w:szCs w:val="22"/>
          <w:lang w:eastAsia="en-AU"/>
        </w:rPr>
        <w:t>Exit level</w:t>
      </w:r>
      <w:r w:rsidRPr="00901561">
        <w:rPr>
          <w:rFonts w:asciiTheme="majorHAnsi" w:eastAsia="Times New Roman" w:hAnsiTheme="majorHAnsi" w:cstheme="majorHAnsi"/>
          <w:sz w:val="22"/>
          <w:szCs w:val="22"/>
          <w:lang w:eastAsia="en-AU"/>
        </w:rPr>
        <w:t xml:space="preserve"> 3.</w:t>
      </w:r>
    </w:p>
    <w:p w14:paraId="77FAF23D" w14:textId="77777777" w:rsidR="0041370B" w:rsidRPr="00E45AE1" w:rsidRDefault="0041370B" w:rsidP="0041370B">
      <w:pPr>
        <w:pStyle w:val="Heading3"/>
        <w:rPr>
          <w:lang w:val="en-US"/>
        </w:rPr>
      </w:pPr>
      <w:bookmarkStart w:id="185" w:name="_Toc153479635"/>
      <w:bookmarkStart w:id="186" w:name="_Toc215578755"/>
      <w:r w:rsidRPr="00E45AE1">
        <w:rPr>
          <w:lang w:val="en-US"/>
        </w:rPr>
        <w:lastRenderedPageBreak/>
        <w:t>CPC50220</w:t>
      </w:r>
      <w:r>
        <w:rPr>
          <w:lang w:val="en-US"/>
        </w:rPr>
        <w:t xml:space="preserve"> </w:t>
      </w:r>
      <w:r w:rsidRPr="00E45AE1">
        <w:rPr>
          <w:lang w:val="en-US"/>
        </w:rPr>
        <w:t>Diploma of Building and Construction (Building)</w:t>
      </w:r>
      <w:bookmarkEnd w:id="185"/>
      <w:bookmarkEnd w:id="186"/>
    </w:p>
    <w:p w14:paraId="712C0C56" w14:textId="4A29A45E" w:rsidR="0041370B" w:rsidRPr="00E45AE1" w:rsidRDefault="0041370B" w:rsidP="0041370B">
      <w:pPr>
        <w:pStyle w:val="Heading5"/>
      </w:pPr>
      <w:r w:rsidRPr="00E45AE1">
        <w:t>Reading</w:t>
      </w:r>
      <w:r>
        <w:t xml:space="preserve"> – </w:t>
      </w:r>
      <w:r w:rsidR="00D11EBE">
        <w:t>Exit level</w:t>
      </w:r>
      <w:r w:rsidRPr="00E45AE1">
        <w:t xml:space="preserve"> 3</w:t>
      </w:r>
    </w:p>
    <w:p w14:paraId="41E23AF3" w14:textId="217D75DD" w:rsidR="0041370B" w:rsidRPr="00E45AE1" w:rsidRDefault="0041370B" w:rsidP="0041370B">
      <w:pPr>
        <w:pStyle w:val="Bullets"/>
      </w:pPr>
      <w:r w:rsidRPr="00E45AE1">
        <w:t>Organise, analyse and integrate information from a range of sources</w:t>
      </w:r>
      <w:r w:rsidR="00901561">
        <w:t>.</w:t>
      </w:r>
    </w:p>
    <w:p w14:paraId="1EFC51EC" w14:textId="16E3EF18" w:rsidR="0041370B" w:rsidRPr="00E45AE1" w:rsidRDefault="0041370B" w:rsidP="0041370B">
      <w:pPr>
        <w:pStyle w:val="Bullets"/>
      </w:pPr>
      <w:r w:rsidRPr="00E45AE1">
        <w:t>Synthesis</w:t>
      </w:r>
      <w:r w:rsidR="00901561">
        <w:t>e</w:t>
      </w:r>
      <w:r w:rsidRPr="00E45AE1">
        <w:t xml:space="preserve"> a variety of relatively complex texts</w:t>
      </w:r>
      <w:r w:rsidR="00901561">
        <w:t>.</w:t>
      </w:r>
    </w:p>
    <w:p w14:paraId="50DF95D0" w14:textId="5AA6B567" w:rsidR="0041370B" w:rsidRPr="00E45AE1" w:rsidRDefault="0041370B" w:rsidP="0041370B">
      <w:pPr>
        <w:pStyle w:val="Bullets"/>
      </w:pPr>
      <w:r w:rsidRPr="00E45AE1">
        <w:t>Gather, interpret and analyse textual information from a range of sources to identify relevant information</w:t>
      </w:r>
      <w:r w:rsidR="00901561">
        <w:t>.</w:t>
      </w:r>
    </w:p>
    <w:p w14:paraId="2C83268E" w14:textId="71C1766D" w:rsidR="0041370B" w:rsidRPr="00E45AE1" w:rsidRDefault="00901561" w:rsidP="0041370B">
      <w:pPr>
        <w:pStyle w:val="Bullets"/>
      </w:pPr>
      <w:r>
        <w:t>E</w:t>
      </w:r>
      <w:r w:rsidR="0041370B" w:rsidRPr="00E45AE1">
        <w:t>xtract and comprehend relevant information from complex document text</w:t>
      </w:r>
      <w:r>
        <w:t>.</w:t>
      </w:r>
    </w:p>
    <w:p w14:paraId="3E6ACED5" w14:textId="498BA373" w:rsidR="0041370B" w:rsidRPr="00E45AE1" w:rsidRDefault="0041370B" w:rsidP="0041370B">
      <w:pPr>
        <w:pStyle w:val="Heading5"/>
      </w:pPr>
      <w:r w:rsidRPr="00E45AE1">
        <w:t xml:space="preserve">Numeracy – </w:t>
      </w:r>
      <w:r w:rsidR="00D11EBE">
        <w:t>Exit level</w:t>
      </w:r>
      <w:r w:rsidRPr="00E45AE1">
        <w:t xml:space="preserve"> 3</w:t>
      </w:r>
    </w:p>
    <w:p w14:paraId="228D9287" w14:textId="045D58C2" w:rsidR="0041370B" w:rsidRPr="00E45AE1" w:rsidRDefault="0041370B" w:rsidP="0041370B">
      <w:pPr>
        <w:pStyle w:val="Bullets"/>
      </w:pPr>
      <w:r w:rsidRPr="00E45AE1">
        <w:t>Collate, interpret and compare mathematical and statistical information relevant to requirements</w:t>
      </w:r>
      <w:r w:rsidR="00901561">
        <w:t>.</w:t>
      </w:r>
    </w:p>
    <w:p w14:paraId="2C3B1405" w14:textId="2DC99533" w:rsidR="0041370B" w:rsidRPr="00E45AE1" w:rsidRDefault="0041370B" w:rsidP="0041370B">
      <w:pPr>
        <w:pStyle w:val="Bullets"/>
      </w:pPr>
      <w:r w:rsidRPr="00E45AE1">
        <w:t>Use numerical tools to assess risk and uses numerical data to review plans</w:t>
      </w:r>
      <w:r w:rsidR="00901561">
        <w:t>.</w:t>
      </w:r>
    </w:p>
    <w:p w14:paraId="717BC886" w14:textId="296D90C2" w:rsidR="0041370B" w:rsidRPr="00E45AE1" w:rsidRDefault="0041370B" w:rsidP="0041370B">
      <w:pPr>
        <w:pStyle w:val="Bullets"/>
      </w:pPr>
      <w:r>
        <w:t>U</w:t>
      </w:r>
      <w:r w:rsidRPr="00E45AE1">
        <w:t>se and apply graphical techniques to analyse and compile costing information</w:t>
      </w:r>
      <w:r w:rsidR="00901561">
        <w:t>.</w:t>
      </w:r>
    </w:p>
    <w:p w14:paraId="34C8AC2D" w14:textId="6B572409" w:rsidR="0041370B" w:rsidRPr="00E45AE1" w:rsidRDefault="0041370B" w:rsidP="0041370B">
      <w:pPr>
        <w:pStyle w:val="Bullets"/>
      </w:pPr>
      <w:r>
        <w:t>R</w:t>
      </w:r>
      <w:r w:rsidRPr="00E45AE1">
        <w:t>esearch and investigate statistical and numerical data to measure performance against cost estimations</w:t>
      </w:r>
      <w:r w:rsidR="00901561">
        <w:t>.</w:t>
      </w:r>
    </w:p>
    <w:p w14:paraId="1181F89E" w14:textId="092BB10D" w:rsidR="0041370B" w:rsidRPr="00E45AE1" w:rsidRDefault="0041370B" w:rsidP="0041370B">
      <w:pPr>
        <w:pStyle w:val="Bullets"/>
      </w:pPr>
      <w:r w:rsidRPr="00E45AE1">
        <w:t>Use estimation to calculate material, labour costs etc</w:t>
      </w:r>
      <w:r w:rsidR="00901561">
        <w:t>.</w:t>
      </w:r>
    </w:p>
    <w:p w14:paraId="422B76B4" w14:textId="6C33EF3A" w:rsidR="0041370B" w:rsidRPr="00E45AE1" w:rsidRDefault="0041370B" w:rsidP="0041370B">
      <w:pPr>
        <w:pStyle w:val="Bullets"/>
      </w:pPr>
      <w:r>
        <w:t>E</w:t>
      </w:r>
      <w:r w:rsidRPr="00E45AE1">
        <w:t>xtract, interpret and comprehend measurements and information from site and set-out plans</w:t>
      </w:r>
      <w:r w:rsidR="00901561">
        <w:t>.</w:t>
      </w:r>
    </w:p>
    <w:p w14:paraId="18759ECD" w14:textId="1F6D640E" w:rsidR="0041370B" w:rsidRPr="00E45AE1" w:rsidRDefault="0041370B" w:rsidP="0041370B">
      <w:pPr>
        <w:pStyle w:val="Bullets"/>
      </w:pPr>
      <w:r>
        <w:t>P</w:t>
      </w:r>
      <w:r w:rsidRPr="00E45AE1">
        <w:t>erform trigonometric and geometric calculations</w:t>
      </w:r>
      <w:r w:rsidR="00901561">
        <w:t>.</w:t>
      </w:r>
    </w:p>
    <w:p w14:paraId="7359D5EB" w14:textId="61941F43" w:rsidR="0041370B" w:rsidRPr="00E45AE1" w:rsidRDefault="0041370B" w:rsidP="0041370B">
      <w:pPr>
        <w:pStyle w:val="Heading5"/>
      </w:pPr>
      <w:r w:rsidRPr="00E45AE1">
        <w:t xml:space="preserve">Writing – </w:t>
      </w:r>
      <w:r w:rsidR="00D11EBE">
        <w:t>Exit level</w:t>
      </w:r>
      <w:r w:rsidRPr="00E45AE1">
        <w:t xml:space="preserve"> 3</w:t>
      </w:r>
    </w:p>
    <w:p w14:paraId="58708218" w14:textId="347133AB" w:rsidR="0041370B" w:rsidRPr="00E45AE1" w:rsidRDefault="0041370B" w:rsidP="0041370B">
      <w:pPr>
        <w:pStyle w:val="Bullets"/>
      </w:pPr>
      <w:r w:rsidRPr="00E45AE1">
        <w:t>Document results of investigations using clear and comprehensible language and layout</w:t>
      </w:r>
      <w:r w:rsidR="00901561">
        <w:t>.</w:t>
      </w:r>
    </w:p>
    <w:p w14:paraId="6F3BB7F2" w14:textId="75D80561" w:rsidR="0041370B" w:rsidRPr="00E45AE1" w:rsidRDefault="0041370B" w:rsidP="0041370B">
      <w:pPr>
        <w:pStyle w:val="Bullets"/>
      </w:pPr>
      <w:r w:rsidRPr="00E45AE1">
        <w:t>Develop textual material and organises content in a manner that effectively documents risk management analysis and assessment priorities and processes</w:t>
      </w:r>
      <w:r w:rsidR="00901561">
        <w:t>.</w:t>
      </w:r>
    </w:p>
    <w:p w14:paraId="610CA7F6" w14:textId="7980CC4F" w:rsidR="0041370B" w:rsidRPr="00E45AE1" w:rsidRDefault="0041370B" w:rsidP="0041370B">
      <w:pPr>
        <w:pStyle w:val="Bullets"/>
      </w:pPr>
      <w:r w:rsidRPr="00E45AE1">
        <w:t>Develop project plans including requirements, costs</w:t>
      </w:r>
      <w:r w:rsidR="00901561">
        <w:t>.</w:t>
      </w:r>
    </w:p>
    <w:p w14:paraId="3D947BAF" w14:textId="44E753A5" w:rsidR="0041370B" w:rsidRPr="001A0DB8" w:rsidRDefault="0041370B" w:rsidP="0041370B">
      <w:pPr>
        <w:pStyle w:val="Bullets"/>
        <w:rPr>
          <w:lang w:val="en-US"/>
        </w:rPr>
      </w:pPr>
      <w:r>
        <w:t>C</w:t>
      </w:r>
      <w:r w:rsidRPr="00E45AE1">
        <w:t>omplete legal documents and records</w:t>
      </w:r>
      <w:r w:rsidR="00901561">
        <w:t>.</w:t>
      </w:r>
    </w:p>
    <w:p w14:paraId="0459B0F5" w14:textId="77777777" w:rsidR="0041370B" w:rsidRPr="00B54396" w:rsidRDefault="0041370B" w:rsidP="0041370B">
      <w:pPr>
        <w:pStyle w:val="Bullets"/>
        <w:numPr>
          <w:ilvl w:val="0"/>
          <w:numId w:val="0"/>
        </w:numPr>
        <w:ind w:left="720" w:hanging="360"/>
        <w:rPr>
          <w:lang w:val="en-US"/>
        </w:rPr>
      </w:pPr>
    </w:p>
    <w:p w14:paraId="7FE66C4F" w14:textId="77777777" w:rsidR="0041370B" w:rsidRPr="00E45AE1" w:rsidRDefault="0041370B" w:rsidP="0041370B">
      <w:pPr>
        <w:pStyle w:val="Heading3"/>
        <w:rPr>
          <w:lang w:val="en-US"/>
        </w:rPr>
      </w:pPr>
      <w:bookmarkStart w:id="187" w:name="_Toc153479636"/>
      <w:bookmarkStart w:id="188" w:name="_Toc215578756"/>
      <w:r w:rsidRPr="00E45AE1">
        <w:rPr>
          <w:lang w:val="en-US"/>
        </w:rPr>
        <w:t>CPP30119</w:t>
      </w:r>
      <w:r>
        <w:rPr>
          <w:lang w:val="en-US"/>
        </w:rPr>
        <w:t xml:space="preserve"> </w:t>
      </w:r>
      <w:r w:rsidRPr="00E45AE1">
        <w:rPr>
          <w:lang w:val="en-US"/>
        </w:rPr>
        <w:t>Certificate III in Urban Pest Management</w:t>
      </w:r>
      <w:bookmarkEnd w:id="187"/>
      <w:bookmarkEnd w:id="188"/>
    </w:p>
    <w:p w14:paraId="45D61393" w14:textId="768D8647" w:rsidR="0041370B" w:rsidRPr="00A04CD2" w:rsidRDefault="0041370B" w:rsidP="0041370B">
      <w:pPr>
        <w:pStyle w:val="Heading5"/>
      </w:pPr>
      <w:r w:rsidRPr="00A04CD2">
        <w:t xml:space="preserve">Reading - </w:t>
      </w:r>
      <w:r w:rsidR="00D11EBE">
        <w:t>Exit level</w:t>
      </w:r>
      <w:r w:rsidRPr="00A04CD2">
        <w:t xml:space="preserve"> 3</w:t>
      </w:r>
    </w:p>
    <w:p w14:paraId="40B9D86D" w14:textId="5D2AFE10" w:rsidR="0041370B" w:rsidRPr="00A04CD2" w:rsidRDefault="0041370B" w:rsidP="0041370B">
      <w:pPr>
        <w:pStyle w:val="Bullets"/>
      </w:pPr>
      <w:r>
        <w:t>I</w:t>
      </w:r>
      <w:r w:rsidRPr="00A04CD2">
        <w:t>nterpret information relating to client inquiries and complaints, company procedures and manufacturers’ technical information (e.g. key requirements of instructions for equipment and materials, equipment labels, SDS)</w:t>
      </w:r>
      <w:r w:rsidR="00901561">
        <w:t>.</w:t>
      </w:r>
    </w:p>
    <w:p w14:paraId="34B0A843" w14:textId="5561A652" w:rsidR="0041370B" w:rsidRDefault="0041370B" w:rsidP="0041370B">
      <w:pPr>
        <w:pStyle w:val="Bullets"/>
      </w:pPr>
      <w:r>
        <w:t>Interpret key requirements of equipment manuals, safety warning signs and symbols, pesticide labels and SDS</w:t>
      </w:r>
      <w:r w:rsidR="00901561">
        <w:t>.</w:t>
      </w:r>
    </w:p>
    <w:p w14:paraId="7833E3EF" w14:textId="1E3670F5" w:rsidR="0041370B" w:rsidRDefault="0041370B" w:rsidP="0041370B">
      <w:pPr>
        <w:pStyle w:val="Bullets"/>
      </w:pPr>
      <w:r>
        <w:t>Interpret key requirements of building, construction or site plans and drawings for the installation site</w:t>
      </w:r>
      <w:r w:rsidR="00901561">
        <w:t>.</w:t>
      </w:r>
    </w:p>
    <w:p w14:paraId="79BC409B" w14:textId="29982053" w:rsidR="0041370B" w:rsidRDefault="0041370B" w:rsidP="0041370B">
      <w:pPr>
        <w:pStyle w:val="Bullets"/>
      </w:pPr>
      <w:r>
        <w:t>interpret the key requirements of Australian Standards and industry codes of practice, and the National Construction Code</w:t>
      </w:r>
      <w:r w:rsidR="00901561">
        <w:t>.</w:t>
      </w:r>
    </w:p>
    <w:p w14:paraId="46077305" w14:textId="4C1CE845" w:rsidR="0041370B" w:rsidRDefault="0041370B" w:rsidP="0041370B">
      <w:pPr>
        <w:pStyle w:val="Bullets"/>
      </w:pPr>
      <w:r>
        <w:t>Read and interpret information about agency practices, industry conduct standards, and employment conditions</w:t>
      </w:r>
      <w:r w:rsidR="00901561">
        <w:t>.</w:t>
      </w:r>
    </w:p>
    <w:p w14:paraId="26D45245" w14:textId="0C0769EC" w:rsidR="0041370B" w:rsidRDefault="0041370B" w:rsidP="0041370B">
      <w:pPr>
        <w:pStyle w:val="Bullets"/>
      </w:pPr>
      <w:r>
        <w:t>Extract critical information from at times complex text, such as legislative information and Australian Privacy Principles</w:t>
      </w:r>
      <w:r w:rsidR="00901561">
        <w:t>.</w:t>
      </w:r>
    </w:p>
    <w:p w14:paraId="3A64F789" w14:textId="137747D2" w:rsidR="0041370B" w:rsidRPr="00A04CD2" w:rsidRDefault="0041370B" w:rsidP="0041370B">
      <w:pPr>
        <w:pStyle w:val="Bullets"/>
      </w:pPr>
      <w:r>
        <w:t>C</w:t>
      </w:r>
      <w:r w:rsidRPr="00A04CD2">
        <w:t>onsolidate read information from chemical labels, operating instructions and other workplace documents to safely store and transport chemicals</w:t>
      </w:r>
      <w:r w:rsidR="00901561">
        <w:t>.</w:t>
      </w:r>
    </w:p>
    <w:p w14:paraId="4E790DC6" w14:textId="620B08E5" w:rsidR="0041370B" w:rsidRDefault="0041370B" w:rsidP="0041370B">
      <w:pPr>
        <w:pStyle w:val="Bullets"/>
      </w:pPr>
      <w:r>
        <w:lastRenderedPageBreak/>
        <w:t>C</w:t>
      </w:r>
      <w:r w:rsidRPr="00A04CD2">
        <w:t>onsolidate read information from various technical workplace documents to determine baiting requirements, chemical application actions and activity</w:t>
      </w:r>
      <w:r w:rsidR="00901561">
        <w:t>.</w:t>
      </w:r>
    </w:p>
    <w:p w14:paraId="151237F4" w14:textId="7F6F1C4F" w:rsidR="0041370B" w:rsidRPr="00A04CD2" w:rsidRDefault="0041370B" w:rsidP="0041370B">
      <w:pPr>
        <w:pStyle w:val="Heading5"/>
      </w:pPr>
      <w:r w:rsidRPr="00A04CD2">
        <w:t xml:space="preserve">Numeracy – </w:t>
      </w:r>
      <w:r w:rsidR="00D11EBE">
        <w:t>Exit level</w:t>
      </w:r>
      <w:r w:rsidRPr="00A04CD2">
        <w:t xml:space="preserve"> 3</w:t>
      </w:r>
    </w:p>
    <w:p w14:paraId="76F94901" w14:textId="5C612F94" w:rsidR="0041370B" w:rsidRPr="00AA058D" w:rsidRDefault="0041370B" w:rsidP="0041370B">
      <w:pPr>
        <w:pStyle w:val="Bullets"/>
      </w:pPr>
      <w:r w:rsidRPr="00AA058D">
        <w:t>Interpret numerical information relating to client inquiries and complaints, including technical data in manufacturer specifications</w:t>
      </w:r>
      <w:r w:rsidR="00901561">
        <w:t>.</w:t>
      </w:r>
    </w:p>
    <w:p w14:paraId="5472A280" w14:textId="176B1A4F" w:rsidR="0041370B" w:rsidRDefault="0041370B" w:rsidP="0041370B">
      <w:pPr>
        <w:pStyle w:val="Bullets"/>
      </w:pPr>
      <w:r>
        <w:t>Interpret numerical information from SDS, manufacturers’ instructions and pesticide labels</w:t>
      </w:r>
      <w:r w:rsidR="00901561">
        <w:t>.</w:t>
      </w:r>
    </w:p>
    <w:p w14:paraId="4CD0DB25" w14:textId="02DCFE80" w:rsidR="0041370B" w:rsidRDefault="0041370B" w:rsidP="0041370B">
      <w:pPr>
        <w:pStyle w:val="Bullets"/>
      </w:pPr>
      <w:r>
        <w:t>Calculate area and volume when applying physical pest management controls</w:t>
      </w:r>
      <w:r w:rsidR="00901561">
        <w:t>.</w:t>
      </w:r>
    </w:p>
    <w:p w14:paraId="037401B2" w14:textId="731C3802" w:rsidR="0041370B" w:rsidRDefault="0041370B" w:rsidP="0041370B">
      <w:pPr>
        <w:pStyle w:val="Bullets"/>
      </w:pPr>
      <w:r>
        <w:t>Dilute and mix pesticides in the correct ratios</w:t>
      </w:r>
      <w:r w:rsidR="00901561">
        <w:t>.</w:t>
      </w:r>
    </w:p>
    <w:p w14:paraId="1471C8AF" w14:textId="1C9D97D2" w:rsidR="0041370B" w:rsidRDefault="0041370B" w:rsidP="0041370B">
      <w:pPr>
        <w:pStyle w:val="Bullets"/>
      </w:pPr>
      <w:r>
        <w:t>Calculate quantities of parts and materials to meet servicing and repair needs</w:t>
      </w:r>
      <w:r w:rsidR="00901561">
        <w:t>.</w:t>
      </w:r>
    </w:p>
    <w:p w14:paraId="6C2C8BD5" w14:textId="64D61DD7" w:rsidR="0041370B" w:rsidRDefault="0041370B" w:rsidP="0041370B">
      <w:pPr>
        <w:pStyle w:val="Bullets"/>
      </w:pPr>
      <w:r>
        <w:t>Estimate and schedule service and repair timeframes</w:t>
      </w:r>
      <w:r w:rsidR="00901561">
        <w:t>.</w:t>
      </w:r>
    </w:p>
    <w:p w14:paraId="03FD554E" w14:textId="0543B70C" w:rsidR="0041370B" w:rsidRDefault="0041370B" w:rsidP="0041370B">
      <w:pPr>
        <w:pStyle w:val="Bullets"/>
      </w:pPr>
      <w:r>
        <w:t>Calculate maximum and minimum holding levels of equipment and chemicals</w:t>
      </w:r>
      <w:r w:rsidR="00901561">
        <w:t>.</w:t>
      </w:r>
    </w:p>
    <w:p w14:paraId="28BE4C9B" w14:textId="11D1F718" w:rsidR="0041370B" w:rsidRPr="00AA058D" w:rsidRDefault="0041370B" w:rsidP="0041370B">
      <w:pPr>
        <w:pStyle w:val="Bullets"/>
      </w:pPr>
      <w:r w:rsidRPr="00AA058D">
        <w:t>Perform mathematical calculations to determine chemical weights, volumes and quantities to determine handling and storage requirements*</w:t>
      </w:r>
      <w:r w:rsidR="00901561">
        <w:t>.</w:t>
      </w:r>
    </w:p>
    <w:p w14:paraId="278DA3C9" w14:textId="3F00FBE1" w:rsidR="0041370B" w:rsidRPr="00AA058D" w:rsidRDefault="0041370B" w:rsidP="0041370B">
      <w:pPr>
        <w:pStyle w:val="Bullets"/>
      </w:pPr>
      <w:r w:rsidRPr="00AA058D">
        <w:t>Perform mathematical calculations to determine bait size and quantity relevant to the vertebrate animal population and scale of the program</w:t>
      </w:r>
      <w:r w:rsidR="00901561">
        <w:t>.</w:t>
      </w:r>
    </w:p>
    <w:p w14:paraId="7FD128D0" w14:textId="1D2446C5" w:rsidR="0041370B" w:rsidRPr="00A04CD2" w:rsidRDefault="0041370B" w:rsidP="0041370B">
      <w:pPr>
        <w:pStyle w:val="Heading5"/>
      </w:pPr>
      <w:r w:rsidRPr="00A04CD2">
        <w:t xml:space="preserve">Writing – </w:t>
      </w:r>
      <w:r w:rsidR="00D11EBE">
        <w:t>Exit level</w:t>
      </w:r>
      <w:r w:rsidRPr="00A04CD2">
        <w:t xml:space="preserve"> 2</w:t>
      </w:r>
    </w:p>
    <w:p w14:paraId="1617A8C1" w14:textId="23CBCE5E" w:rsidR="0041370B" w:rsidRPr="00AA058D" w:rsidRDefault="0041370B" w:rsidP="0041370B">
      <w:pPr>
        <w:pStyle w:val="Bullets"/>
      </w:pPr>
      <w:r w:rsidRPr="00AA058D">
        <w:t>Legibly and accurately record and complete organisational and legislative records using clear language, correct spelling and terminology (e.g. chemical labels, stock control records, chemical registers, manifests, and other workplace and compliance documentation)</w:t>
      </w:r>
      <w:r w:rsidR="00901561">
        <w:t>.</w:t>
      </w:r>
    </w:p>
    <w:p w14:paraId="24B1AAE3" w14:textId="330420F6" w:rsidR="0041370B" w:rsidRDefault="0041370B" w:rsidP="0041370B">
      <w:pPr>
        <w:pStyle w:val="Bullets"/>
      </w:pPr>
      <w:r>
        <w:t>Record information regarding customer inquiries and complaints and their solutions using industry-specific technical vocabulary</w:t>
      </w:r>
      <w:r w:rsidR="00901561">
        <w:t>.</w:t>
      </w:r>
    </w:p>
    <w:p w14:paraId="4EF597D6" w14:textId="5442DF6C" w:rsidR="0041370B" w:rsidRDefault="0041370B" w:rsidP="0041370B">
      <w:pPr>
        <w:pStyle w:val="Bullets"/>
      </w:pPr>
      <w:r>
        <w:t>Communicate proposed solutions to clients in writing, using appropriate language and explaining technical terms</w:t>
      </w:r>
      <w:r w:rsidR="00901561">
        <w:t>.</w:t>
      </w:r>
    </w:p>
    <w:p w14:paraId="106C3E7D" w14:textId="501E2FDF" w:rsidR="0041370B" w:rsidRPr="00E45AE1" w:rsidRDefault="0041370B" w:rsidP="0041370B">
      <w:pPr>
        <w:pStyle w:val="Bullets"/>
      </w:pPr>
      <w:r>
        <w:t>Accurately and legibly record findings when undertaking site inspections</w:t>
      </w:r>
      <w:r w:rsidR="00901561">
        <w:t>.</w:t>
      </w:r>
    </w:p>
    <w:p w14:paraId="23A5F15E" w14:textId="77777777" w:rsidR="0041370B" w:rsidRDefault="0041370B" w:rsidP="0041370B">
      <w:pPr>
        <w:pStyle w:val="Heading3"/>
        <w:rPr>
          <w:lang w:val="en-US"/>
        </w:rPr>
      </w:pPr>
      <w:bookmarkStart w:id="189" w:name="_Toc153479637"/>
      <w:bookmarkStart w:id="190" w:name="_Toc215578757"/>
      <w:r w:rsidRPr="00E45AE1">
        <w:rPr>
          <w:lang w:val="en-US"/>
        </w:rPr>
        <w:t>CPP30321</w:t>
      </w:r>
      <w:r>
        <w:rPr>
          <w:lang w:val="en-US"/>
        </w:rPr>
        <w:t xml:space="preserve"> </w:t>
      </w:r>
      <w:r w:rsidRPr="00E45AE1">
        <w:rPr>
          <w:lang w:val="en-US"/>
        </w:rPr>
        <w:t>Certificate III in Cleaning Operations</w:t>
      </w:r>
      <w:bookmarkEnd w:id="189"/>
      <w:bookmarkEnd w:id="190"/>
    </w:p>
    <w:p w14:paraId="30296037" w14:textId="2054CA8F" w:rsidR="0041370B" w:rsidRPr="0047721D" w:rsidRDefault="0041370B" w:rsidP="0041370B">
      <w:pPr>
        <w:pStyle w:val="Heading5"/>
      </w:pPr>
      <w:r w:rsidRPr="0047721D">
        <w:t xml:space="preserve">Reading - </w:t>
      </w:r>
      <w:r w:rsidR="00D11EBE">
        <w:t>Exit level</w:t>
      </w:r>
      <w:r w:rsidRPr="0047721D">
        <w:t xml:space="preserve"> 2</w:t>
      </w:r>
    </w:p>
    <w:p w14:paraId="3E5CF93E" w14:textId="311F6231" w:rsidR="0041370B" w:rsidRPr="00901561"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Interprets</w:t>
      </w:r>
      <w:r w:rsidR="00901561" w:rsidRPr="00901561">
        <w:rPr>
          <w:rFonts w:asciiTheme="majorHAnsi" w:eastAsia="Times New Roman" w:hAnsiTheme="majorHAnsi" w:cstheme="majorHAnsi"/>
          <w:sz w:val="22"/>
          <w:szCs w:val="22"/>
          <w:lang w:eastAsia="en-AU"/>
        </w:rPr>
        <w:t>:</w:t>
      </w:r>
    </w:p>
    <w:p w14:paraId="0FD2A282" w14:textId="77777777" w:rsidR="0041370B" w:rsidRPr="00901561" w:rsidRDefault="0041370B" w:rsidP="007034B1">
      <w:pPr>
        <w:numPr>
          <w:ilvl w:val="1"/>
          <w:numId w:val="57"/>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information in a range of workplace procedures essential to infection prevention and control in own role</w:t>
      </w:r>
    </w:p>
    <w:p w14:paraId="1EB106AE" w14:textId="77777777" w:rsidR="0041370B" w:rsidRPr="00901561" w:rsidRDefault="0041370B" w:rsidP="007034B1">
      <w:pPr>
        <w:numPr>
          <w:ilvl w:val="1"/>
          <w:numId w:val="57"/>
        </w:numPr>
        <w:shd w:val="clear" w:color="auto" w:fill="FFFFFF"/>
        <w:rPr>
          <w:rFonts w:asciiTheme="majorHAnsi" w:eastAsia="Times New Roman" w:hAnsiTheme="majorHAnsi" w:cstheme="majorHAnsi"/>
          <w:sz w:val="22"/>
          <w:szCs w:val="22"/>
          <w:lang w:eastAsia="en-AU"/>
        </w:rPr>
      </w:pPr>
      <w:r w:rsidRPr="00901561">
        <w:rPr>
          <w:rFonts w:asciiTheme="majorHAnsi" w:hAnsiTheme="majorHAnsi" w:cstheme="majorHAnsi"/>
          <w:sz w:val="22"/>
          <w:szCs w:val="22"/>
          <w:shd w:val="clear" w:color="auto" w:fill="FFFFFF"/>
        </w:rPr>
        <w:t>safety signs and symbols in work area and on cleaning agent labels.</w:t>
      </w:r>
    </w:p>
    <w:p w14:paraId="085A168F" w14:textId="1C06C606" w:rsidR="0041370B" w:rsidRPr="00901561"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Reviews</w:t>
      </w:r>
      <w:r w:rsidR="00901561" w:rsidRPr="00901561">
        <w:rPr>
          <w:rFonts w:asciiTheme="majorHAnsi" w:eastAsia="Times New Roman" w:hAnsiTheme="majorHAnsi" w:cstheme="majorHAnsi"/>
          <w:sz w:val="22"/>
          <w:szCs w:val="22"/>
          <w:lang w:eastAsia="en-AU"/>
        </w:rPr>
        <w:t>:</w:t>
      </w:r>
    </w:p>
    <w:p w14:paraId="03201B28" w14:textId="77777777" w:rsidR="0041370B" w:rsidRPr="00901561" w:rsidRDefault="0041370B" w:rsidP="007034B1">
      <w:pPr>
        <w:numPr>
          <w:ilvl w:val="1"/>
          <w:numId w:val="58"/>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documentation to identify relevant information for requirements of job role and organisation</w:t>
      </w:r>
    </w:p>
    <w:p w14:paraId="01BE91A5" w14:textId="77777777" w:rsidR="0041370B" w:rsidRPr="00901561" w:rsidRDefault="0041370B" w:rsidP="007034B1">
      <w:pPr>
        <w:numPr>
          <w:ilvl w:val="1"/>
          <w:numId w:val="58"/>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textual information to identify communication requirements and organisational procedures.</w:t>
      </w:r>
    </w:p>
    <w:p w14:paraId="06E61EB2" w14:textId="77777777" w:rsidR="0041370B" w:rsidRPr="00901561"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Identifies and interprets short and simple information in relation to WHS and incidents.</w:t>
      </w:r>
    </w:p>
    <w:p w14:paraId="45343C2B" w14:textId="77777777" w:rsidR="0041370B" w:rsidRPr="00901561"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Evaluates textual information to determine customer service requirements.</w:t>
      </w:r>
    </w:p>
    <w:p w14:paraId="7FF527F6" w14:textId="3C39FA72" w:rsidR="0041370B" w:rsidRPr="0047721D" w:rsidRDefault="0041370B" w:rsidP="0041370B">
      <w:pPr>
        <w:pStyle w:val="Heading5"/>
      </w:pPr>
      <w:r w:rsidRPr="0047721D">
        <w:t xml:space="preserve">Numeracy - </w:t>
      </w:r>
      <w:r w:rsidR="00D11EBE">
        <w:t>Exit level</w:t>
      </w:r>
      <w:r w:rsidRPr="0047721D">
        <w:t xml:space="preserve"> 2</w:t>
      </w:r>
    </w:p>
    <w:p w14:paraId="7B0AF708" w14:textId="77777777" w:rsidR="0041370B" w:rsidRPr="00901561"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901561">
        <w:rPr>
          <w:rFonts w:asciiTheme="majorHAnsi" w:hAnsiTheme="majorHAnsi" w:cstheme="majorHAnsi"/>
          <w:sz w:val="22"/>
          <w:szCs w:val="22"/>
          <w:shd w:val="clear" w:color="auto" w:fill="FFFFFF"/>
        </w:rPr>
        <w:t>Count stock.</w:t>
      </w:r>
    </w:p>
    <w:p w14:paraId="6EB3F90C" w14:textId="77777777" w:rsidR="0041370B" w:rsidRPr="00901561" w:rsidRDefault="0041370B" w:rsidP="007034B1">
      <w:pPr>
        <w:pStyle w:val="ListParagraph"/>
        <w:numPr>
          <w:ilvl w:val="0"/>
          <w:numId w:val="59"/>
        </w:numPr>
        <w:rPr>
          <w:rFonts w:asciiTheme="majorHAnsi" w:hAnsiTheme="majorHAnsi" w:cstheme="majorHAnsi"/>
          <w:sz w:val="22"/>
          <w:szCs w:val="22"/>
          <w:shd w:val="clear" w:color="auto" w:fill="FFFFFF"/>
        </w:rPr>
      </w:pPr>
      <w:r w:rsidRPr="00901561">
        <w:rPr>
          <w:rFonts w:asciiTheme="majorHAnsi" w:hAnsiTheme="majorHAnsi" w:cstheme="majorHAnsi"/>
          <w:sz w:val="22"/>
          <w:szCs w:val="22"/>
          <w:shd w:val="clear" w:color="auto" w:fill="FFFFFF"/>
        </w:rPr>
        <w:t>Measure quantities of cleaning agents.</w:t>
      </w:r>
    </w:p>
    <w:p w14:paraId="0966270A" w14:textId="04E09CC5" w:rsidR="0041370B" w:rsidRPr="0047721D" w:rsidRDefault="0041370B" w:rsidP="0041370B">
      <w:pPr>
        <w:pStyle w:val="Heading5"/>
      </w:pPr>
      <w:r w:rsidRPr="0047721D">
        <w:t xml:space="preserve">Writing - </w:t>
      </w:r>
      <w:r w:rsidR="00D11EBE">
        <w:t>Exit level</w:t>
      </w:r>
      <w:r w:rsidRPr="0047721D">
        <w:t xml:space="preserve"> 2</w:t>
      </w:r>
    </w:p>
    <w:p w14:paraId="2EF470D8" w14:textId="1DE972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Records</w:t>
      </w:r>
      <w:r w:rsidR="00901561" w:rsidRPr="00901561">
        <w:rPr>
          <w:rFonts w:asciiTheme="majorHAnsi" w:eastAsia="Times New Roman" w:hAnsiTheme="majorHAnsi" w:cstheme="majorHAnsi"/>
          <w:sz w:val="22"/>
          <w:szCs w:val="22"/>
          <w:lang w:eastAsia="en-AU"/>
        </w:rPr>
        <w:t>:</w:t>
      </w:r>
    </w:p>
    <w:p w14:paraId="7299C982" w14:textId="77777777" w:rsidR="0041370B" w:rsidRPr="00901561" w:rsidRDefault="0041370B" w:rsidP="007034B1">
      <w:pPr>
        <w:numPr>
          <w:ilvl w:val="1"/>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lastRenderedPageBreak/>
        <w:t>easy-to-read information relating to workplace hazards and incidents, using words and terms appropriate to audience and purpose</w:t>
      </w:r>
    </w:p>
    <w:p w14:paraId="10D48587" w14:textId="77777777" w:rsidR="0041370B" w:rsidRPr="00901561" w:rsidRDefault="0041370B" w:rsidP="007034B1">
      <w:pPr>
        <w:numPr>
          <w:ilvl w:val="1"/>
          <w:numId w:val="56"/>
        </w:numPr>
        <w:shd w:val="clear" w:color="auto" w:fill="FFFFFF"/>
        <w:rPr>
          <w:rFonts w:asciiTheme="majorHAnsi" w:eastAsia="Times New Roman" w:hAnsiTheme="majorHAnsi" w:cstheme="majorHAnsi"/>
          <w:sz w:val="22"/>
          <w:szCs w:val="22"/>
          <w:lang w:eastAsia="en-AU"/>
        </w:rPr>
      </w:pPr>
      <w:r w:rsidRPr="00901561">
        <w:rPr>
          <w:rFonts w:asciiTheme="majorHAnsi" w:hAnsiTheme="majorHAnsi" w:cstheme="majorHAnsi"/>
          <w:sz w:val="22"/>
          <w:szCs w:val="22"/>
          <w:shd w:val="clear" w:color="auto" w:fill="FFFFFF"/>
        </w:rPr>
        <w:t>usage of cleaning agents.</w:t>
      </w:r>
    </w:p>
    <w:p w14:paraId="441344EA" w14:textId="1FD8F6F1"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Completes</w:t>
      </w:r>
      <w:r w:rsidR="00901561" w:rsidRPr="00901561">
        <w:rPr>
          <w:rFonts w:asciiTheme="majorHAnsi" w:eastAsia="Times New Roman" w:hAnsiTheme="majorHAnsi" w:cstheme="majorHAnsi"/>
          <w:sz w:val="22"/>
          <w:szCs w:val="22"/>
          <w:lang w:eastAsia="en-AU"/>
        </w:rPr>
        <w:t>:</w:t>
      </w:r>
    </w:p>
    <w:p w14:paraId="324799AE" w14:textId="77777777" w:rsidR="0041370B" w:rsidRPr="00901561" w:rsidRDefault="0041370B" w:rsidP="007034B1">
      <w:pPr>
        <w:numPr>
          <w:ilvl w:val="1"/>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documentation necessary for work tasks and reporting requirements using clear, concise and accurate grammar and language</w:t>
      </w:r>
    </w:p>
    <w:p w14:paraId="7FDF656C" w14:textId="77777777" w:rsidR="0041370B" w:rsidRPr="00901561" w:rsidRDefault="0041370B" w:rsidP="007034B1">
      <w:pPr>
        <w:numPr>
          <w:ilvl w:val="1"/>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responses to customer complaints in required format.</w:t>
      </w:r>
    </w:p>
    <w:p w14:paraId="3842EFCC"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Uses structure and language appropriate to audience and context when giving factual information.</w:t>
      </w:r>
    </w:p>
    <w:p w14:paraId="7AF63FD8"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Prepares reports using sequencing, format and words to communicate recommendations clearly and effectively.</w:t>
      </w:r>
    </w:p>
    <w:p w14:paraId="53FC4065"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Drafts simple texts using appropriate grammar, spelling and punctuation in accordance with organisational standards.</w:t>
      </w:r>
    </w:p>
    <w:p w14:paraId="0F3F5782"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Proofreads own texts for accuracy and compliance with organisational requirements.</w:t>
      </w:r>
    </w:p>
    <w:p w14:paraId="0C0CD086" w14:textId="77777777" w:rsidR="0041370B"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Proofreads texts for clarity of meaning and accuracy of grammar and punctuation.</w:t>
      </w:r>
    </w:p>
    <w:p w14:paraId="5D1A32A3" w14:textId="77777777" w:rsidR="00901561" w:rsidRPr="00901561" w:rsidRDefault="00901561" w:rsidP="00901561">
      <w:pPr>
        <w:shd w:val="clear" w:color="auto" w:fill="FFFFFF"/>
        <w:ind w:left="720"/>
        <w:rPr>
          <w:rFonts w:asciiTheme="majorHAnsi" w:eastAsia="Times New Roman" w:hAnsiTheme="majorHAnsi" w:cstheme="majorHAnsi"/>
          <w:sz w:val="22"/>
          <w:szCs w:val="22"/>
          <w:lang w:eastAsia="en-AU"/>
        </w:rPr>
      </w:pPr>
    </w:p>
    <w:p w14:paraId="62A8644B" w14:textId="77777777" w:rsidR="0041370B" w:rsidRDefault="0041370B" w:rsidP="0041370B">
      <w:p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The following electives were considered due to only 5 core units: BSBXTW301, CPPCLO3104, CPPCLO3103 and BSBCMM211.</w:t>
      </w:r>
    </w:p>
    <w:p w14:paraId="5ED2460D" w14:textId="77777777" w:rsidR="00901561" w:rsidRDefault="00901561" w:rsidP="0041370B">
      <w:pPr>
        <w:shd w:val="clear" w:color="auto" w:fill="FFFFFF"/>
        <w:rPr>
          <w:rFonts w:asciiTheme="majorHAnsi" w:eastAsia="Times New Roman" w:hAnsiTheme="majorHAnsi" w:cstheme="majorHAnsi"/>
          <w:sz w:val="22"/>
          <w:szCs w:val="22"/>
          <w:lang w:eastAsia="en-AU"/>
        </w:rPr>
      </w:pPr>
    </w:p>
    <w:p w14:paraId="0E466455" w14:textId="77777777" w:rsidR="00901561" w:rsidRDefault="00901561" w:rsidP="0041370B">
      <w:pPr>
        <w:shd w:val="clear" w:color="auto" w:fill="FFFFFF"/>
        <w:rPr>
          <w:rFonts w:asciiTheme="majorHAnsi" w:eastAsia="Times New Roman" w:hAnsiTheme="majorHAnsi" w:cstheme="majorHAnsi"/>
          <w:sz w:val="22"/>
          <w:szCs w:val="22"/>
          <w:lang w:eastAsia="en-AU"/>
        </w:rPr>
      </w:pPr>
    </w:p>
    <w:p w14:paraId="43CBC446" w14:textId="77777777" w:rsidR="00901561" w:rsidRDefault="00901561" w:rsidP="0041370B">
      <w:pPr>
        <w:shd w:val="clear" w:color="auto" w:fill="FFFFFF"/>
        <w:rPr>
          <w:rFonts w:asciiTheme="majorHAnsi" w:eastAsia="Times New Roman" w:hAnsiTheme="majorHAnsi" w:cstheme="majorHAnsi"/>
          <w:sz w:val="22"/>
          <w:szCs w:val="22"/>
          <w:lang w:eastAsia="en-AU"/>
        </w:rPr>
      </w:pPr>
    </w:p>
    <w:p w14:paraId="0698B396" w14:textId="77777777" w:rsidR="00901561" w:rsidRDefault="00901561" w:rsidP="0041370B">
      <w:pPr>
        <w:shd w:val="clear" w:color="auto" w:fill="FFFFFF"/>
        <w:rPr>
          <w:rFonts w:asciiTheme="majorHAnsi" w:eastAsia="Times New Roman" w:hAnsiTheme="majorHAnsi" w:cstheme="majorHAnsi"/>
          <w:sz w:val="22"/>
          <w:szCs w:val="22"/>
          <w:lang w:eastAsia="en-AU"/>
        </w:rPr>
      </w:pPr>
    </w:p>
    <w:p w14:paraId="4C88652D" w14:textId="77777777" w:rsidR="00901561" w:rsidRPr="00901561" w:rsidRDefault="00901561" w:rsidP="0041370B">
      <w:pPr>
        <w:shd w:val="clear" w:color="auto" w:fill="FFFFFF"/>
        <w:rPr>
          <w:rFonts w:asciiTheme="majorHAnsi" w:eastAsia="Times New Roman" w:hAnsiTheme="majorHAnsi" w:cstheme="majorHAnsi"/>
          <w:sz w:val="22"/>
          <w:szCs w:val="22"/>
          <w:lang w:eastAsia="en-AU"/>
        </w:rPr>
      </w:pPr>
    </w:p>
    <w:p w14:paraId="711C7340" w14:textId="77777777" w:rsidR="0041370B" w:rsidRPr="00FA7690" w:rsidRDefault="0041370B" w:rsidP="0041370B">
      <w:pPr>
        <w:pStyle w:val="Heading3"/>
        <w:rPr>
          <w:lang w:val="en-US"/>
        </w:rPr>
      </w:pPr>
      <w:bookmarkStart w:id="191" w:name="_Toc215578758"/>
      <w:r>
        <w:rPr>
          <w:lang w:val="en-US"/>
        </w:rPr>
        <w:t>CPP30821 Certificate III in Fire Protection Inspection and Testing</w:t>
      </w:r>
      <w:bookmarkEnd w:id="191"/>
      <w:r>
        <w:rPr>
          <w:lang w:val="en-US"/>
        </w:rPr>
        <w:t xml:space="preserve"> </w:t>
      </w:r>
    </w:p>
    <w:p w14:paraId="6B7E4E91" w14:textId="49F16234" w:rsidR="0041370B" w:rsidRDefault="0041370B" w:rsidP="0041370B">
      <w:pPr>
        <w:pStyle w:val="Heading5"/>
      </w:pPr>
      <w:r w:rsidRPr="0047721D">
        <w:t xml:space="preserve">Reading - </w:t>
      </w:r>
      <w:r w:rsidR="00D11EBE">
        <w:t>Exit level</w:t>
      </w:r>
      <w:r w:rsidRPr="0047721D">
        <w:t xml:space="preserve"> </w:t>
      </w:r>
      <w:r>
        <w:t>3</w:t>
      </w:r>
    </w:p>
    <w:p w14:paraId="6798F54D"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Access and identify standards, regulations and WHS requirements.</w:t>
      </w:r>
    </w:p>
    <w:p w14:paraId="72078913"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Interpret:</w:t>
      </w:r>
    </w:p>
    <w:p w14:paraId="262292A4"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workplace safety procedures</w:t>
      </w:r>
    </w:p>
    <w:p w14:paraId="1760776C"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Safety Data Sheets (SDS)</w:t>
      </w:r>
    </w:p>
    <w:p w14:paraId="6AD2158A"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workplace signs and safety plans</w:t>
      </w:r>
    </w:p>
    <w:p w14:paraId="18914EE3"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signs and symbols</w:t>
      </w:r>
    </w:p>
    <w:p w14:paraId="198C28C5"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workplace policies, procedures and instruction</w:t>
      </w:r>
    </w:p>
    <w:p w14:paraId="3104B9ED"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and follow WHS policies, procedures</w:t>
      </w:r>
    </w:p>
    <w:p w14:paraId="1D5D80F5"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manufacturer requirements</w:t>
      </w:r>
    </w:p>
    <w:p w14:paraId="2728F1E6"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drawings and specifications</w:t>
      </w:r>
    </w:p>
    <w:p w14:paraId="68D4D58D"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textual information to determine organisation’s procedures, own work Interpret pictographs</w:t>
      </w:r>
    </w:p>
    <w:p w14:paraId="481169A0"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performance and objectives.</w:t>
      </w:r>
    </w:p>
    <w:p w14:paraId="5F0DEC13" w14:textId="77777777" w:rsidR="0041370B" w:rsidRPr="00BA6B43" w:rsidRDefault="0041370B" w:rsidP="007034B1">
      <w:pPr>
        <w:pStyle w:val="ListParagraph"/>
        <w:numPr>
          <w:ilvl w:val="0"/>
          <w:numId w:val="84"/>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Identify signs and symbols.</w:t>
      </w:r>
    </w:p>
    <w:p w14:paraId="342683A6" w14:textId="77777777" w:rsidR="0041370B" w:rsidRPr="00BA6B43" w:rsidRDefault="0041370B" w:rsidP="007034B1">
      <w:pPr>
        <w:pStyle w:val="ListParagraph"/>
        <w:numPr>
          <w:ilvl w:val="0"/>
          <w:numId w:val="84"/>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Follow:</w:t>
      </w:r>
    </w:p>
    <w:p w14:paraId="44953C9D" w14:textId="77777777" w:rsidR="0041370B" w:rsidRPr="00BA6B43" w:rsidRDefault="0041370B" w:rsidP="007034B1">
      <w:pPr>
        <w:pStyle w:val="ListParagraph"/>
        <w:numPr>
          <w:ilvl w:val="1"/>
          <w:numId w:val="85"/>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workplace policies, procedures and instructions</w:t>
      </w:r>
    </w:p>
    <w:p w14:paraId="2C432D8D" w14:textId="77777777" w:rsidR="0041370B" w:rsidRPr="00BA6B43" w:rsidRDefault="0041370B" w:rsidP="007034B1">
      <w:pPr>
        <w:pStyle w:val="ListParagraph"/>
        <w:numPr>
          <w:ilvl w:val="1"/>
          <w:numId w:val="85"/>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manufacturer requirements.</w:t>
      </w:r>
    </w:p>
    <w:p w14:paraId="28373DE2" w14:textId="77777777" w:rsidR="0041370B" w:rsidRPr="00BA6B43" w:rsidRDefault="0041370B" w:rsidP="007034B1">
      <w:pPr>
        <w:pStyle w:val="ListParagraph"/>
        <w:numPr>
          <w:ilvl w:val="0"/>
          <w:numId w:val="84"/>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Read and follow manuals, publications and Australian Standards.</w:t>
      </w:r>
    </w:p>
    <w:p w14:paraId="6A4DE1C3" w14:textId="77777777" w:rsidR="0041370B" w:rsidRPr="00BA6B43" w:rsidRDefault="0041370B" w:rsidP="007034B1">
      <w:pPr>
        <w:pStyle w:val="ListParagraph"/>
        <w:numPr>
          <w:ilvl w:val="0"/>
          <w:numId w:val="84"/>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Evaluates textual information to determine customer service requirements.</w:t>
      </w:r>
    </w:p>
    <w:p w14:paraId="48DAEDCD" w14:textId="77777777" w:rsidR="0041370B" w:rsidRPr="00BA6B43" w:rsidRDefault="0041370B" w:rsidP="007034B1">
      <w:pPr>
        <w:pStyle w:val="ListParagraph"/>
        <w:numPr>
          <w:ilvl w:val="0"/>
          <w:numId w:val="84"/>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Proofreads texts for clarity of meaning and accuracy of grammar and punctuation.</w:t>
      </w:r>
    </w:p>
    <w:p w14:paraId="11E1A3E6" w14:textId="61ACF6F4" w:rsidR="0041370B" w:rsidRDefault="0041370B" w:rsidP="0041370B">
      <w:pPr>
        <w:pStyle w:val="Heading5"/>
      </w:pPr>
      <w:r>
        <w:lastRenderedPageBreak/>
        <w:t>Numeracy</w:t>
      </w:r>
      <w:r w:rsidRPr="0047721D">
        <w:t xml:space="preserve"> - </w:t>
      </w:r>
      <w:r w:rsidR="00D11EBE">
        <w:t>Exit level</w:t>
      </w:r>
      <w:r w:rsidRPr="0047721D">
        <w:t xml:space="preserve"> </w:t>
      </w:r>
      <w:r>
        <w:t>2</w:t>
      </w:r>
    </w:p>
    <w:p w14:paraId="18595A8A" w14:textId="77777777" w:rsidR="0041370B" w:rsidRPr="00BA6B43" w:rsidRDefault="0041370B" w:rsidP="007034B1">
      <w:pPr>
        <w:pStyle w:val="ListParagraph"/>
        <w:numPr>
          <w:ilvl w:val="0"/>
          <w:numId w:val="86"/>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Convert basic units of measurement.</w:t>
      </w:r>
    </w:p>
    <w:p w14:paraId="36F32B83" w14:textId="77777777" w:rsidR="0041370B" w:rsidRPr="00BA6B43" w:rsidRDefault="0041370B" w:rsidP="007034B1">
      <w:pPr>
        <w:pStyle w:val="ListParagraph"/>
        <w:numPr>
          <w:ilvl w:val="0"/>
          <w:numId w:val="86"/>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Work to schedules/timeframes.</w:t>
      </w:r>
    </w:p>
    <w:p w14:paraId="29D91017" w14:textId="77777777" w:rsidR="0041370B" w:rsidRPr="00BA6B43" w:rsidRDefault="0041370B" w:rsidP="007034B1">
      <w:pPr>
        <w:pStyle w:val="ListParagraph"/>
        <w:numPr>
          <w:ilvl w:val="0"/>
          <w:numId w:val="86"/>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Knowledge of measurement processes.</w:t>
      </w:r>
    </w:p>
    <w:p w14:paraId="074B117C" w14:textId="77777777" w:rsidR="0041370B" w:rsidRPr="00BA6B43" w:rsidRDefault="0041370B" w:rsidP="007034B1">
      <w:pPr>
        <w:pStyle w:val="ListParagraph"/>
        <w:numPr>
          <w:ilvl w:val="0"/>
          <w:numId w:val="59"/>
        </w:numPr>
        <w:shd w:val="clear" w:color="auto" w:fill="FFFFFF"/>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Interpret graphs.</w:t>
      </w:r>
    </w:p>
    <w:p w14:paraId="65EA6E54" w14:textId="77777777" w:rsidR="0041370B" w:rsidRPr="00BA6B43" w:rsidRDefault="0041370B" w:rsidP="007034B1">
      <w:pPr>
        <w:pStyle w:val="ListParagraph"/>
        <w:numPr>
          <w:ilvl w:val="0"/>
          <w:numId w:val="59"/>
        </w:numPr>
        <w:shd w:val="clear" w:color="auto" w:fill="FFFFFF"/>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Interpret numerical readings on gauges.</w:t>
      </w:r>
    </w:p>
    <w:p w14:paraId="6D9773C4" w14:textId="3E792583" w:rsidR="0041370B" w:rsidRPr="0047721D" w:rsidRDefault="0041370B" w:rsidP="0041370B">
      <w:pPr>
        <w:pStyle w:val="Heading5"/>
      </w:pPr>
      <w:r>
        <w:t>Writing</w:t>
      </w:r>
      <w:r w:rsidRPr="0047721D">
        <w:t xml:space="preserve"> - </w:t>
      </w:r>
      <w:r w:rsidR="00D11EBE">
        <w:t>Exit level</w:t>
      </w:r>
      <w:r w:rsidRPr="0047721D">
        <w:t xml:space="preserve"> </w:t>
      </w:r>
      <w:r>
        <w:t>2</w:t>
      </w:r>
    </w:p>
    <w:p w14:paraId="66410B94"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Complete workplace reports.</w:t>
      </w:r>
    </w:p>
    <w:p w14:paraId="686623D3"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Complete documentation accurately and legibly.</w:t>
      </w:r>
    </w:p>
    <w:p w14:paraId="3179478B"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Completes responses to customer complaints in the required format.</w:t>
      </w:r>
    </w:p>
    <w:p w14:paraId="14BA7CEF"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Complete compliance documentation according to workplace policies and procedures</w:t>
      </w:r>
    </w:p>
    <w:p w14:paraId="5157A3B5"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Complete diagrams.</w:t>
      </w:r>
    </w:p>
    <w:p w14:paraId="2A302A27"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Record information using workplace documentation.</w:t>
      </w:r>
    </w:p>
    <w:p w14:paraId="14CDD404"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Record results of tests and notes according to workplace requirements.</w:t>
      </w:r>
    </w:p>
    <w:p w14:paraId="374B599F"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Prepares written reports and workplace documents that communicate information clearly and effectively.</w:t>
      </w:r>
    </w:p>
    <w:p w14:paraId="60B9FD21"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Prepares reports using sequencing, format and words to communicate recommendations clearly and effectively.</w:t>
      </w:r>
    </w:p>
    <w:p w14:paraId="5A30C90F" w14:textId="77777777" w:rsidR="0041370B"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Document information.</w:t>
      </w:r>
    </w:p>
    <w:p w14:paraId="36FEC5B0" w14:textId="77777777" w:rsidR="00BA6B43" w:rsidRPr="00BA6B43" w:rsidRDefault="00BA6B43" w:rsidP="00BA6B43">
      <w:pPr>
        <w:pStyle w:val="ListParagraph"/>
        <w:rPr>
          <w:rFonts w:asciiTheme="majorHAnsi" w:eastAsia="Times New Roman" w:hAnsiTheme="majorHAnsi" w:cstheme="majorHAnsi"/>
          <w:sz w:val="22"/>
          <w:szCs w:val="22"/>
          <w:lang w:eastAsia="en-AU"/>
        </w:rPr>
      </w:pPr>
    </w:p>
    <w:p w14:paraId="1C9E17C6" w14:textId="77777777" w:rsidR="0041370B" w:rsidRPr="00BA6B43" w:rsidRDefault="0041370B" w:rsidP="0041370B">
      <w:pPr>
        <w:shd w:val="clear" w:color="auto" w:fill="FFFFFF"/>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Electives used CPPFES2047, CPCPFS3043, BSBOPS304 and UEERL0004 as there was only 6 core units.</w:t>
      </w:r>
    </w:p>
    <w:p w14:paraId="7802B9CE" w14:textId="77777777" w:rsidR="0041370B" w:rsidRPr="00E45AE1" w:rsidRDefault="0041370B" w:rsidP="0041370B">
      <w:pPr>
        <w:pStyle w:val="Heading3"/>
        <w:rPr>
          <w:lang w:val="en-US"/>
        </w:rPr>
      </w:pPr>
      <w:bookmarkStart w:id="192" w:name="_Toc153479638"/>
      <w:bookmarkStart w:id="193" w:name="_Toc215578759"/>
      <w:r w:rsidRPr="00E45AE1">
        <w:rPr>
          <w:lang w:val="en-US"/>
        </w:rPr>
        <w:t>CPP41419</w:t>
      </w:r>
      <w:r>
        <w:rPr>
          <w:lang w:val="en-US"/>
        </w:rPr>
        <w:t xml:space="preserve"> </w:t>
      </w:r>
      <w:r w:rsidRPr="00E45AE1">
        <w:rPr>
          <w:lang w:val="en-US"/>
        </w:rPr>
        <w:t>Certificate IV in Real Estate Practice</w:t>
      </w:r>
      <w:bookmarkEnd w:id="192"/>
      <w:bookmarkEnd w:id="193"/>
    </w:p>
    <w:p w14:paraId="1B9EFA7E" w14:textId="5E732276" w:rsidR="0041370B" w:rsidRPr="00E45AE1" w:rsidRDefault="0041370B" w:rsidP="0041370B">
      <w:pPr>
        <w:pStyle w:val="Heading5"/>
      </w:pPr>
      <w:r w:rsidRPr="00E45AE1">
        <w:t>Reading</w:t>
      </w:r>
      <w:r>
        <w:t xml:space="preserve"> – </w:t>
      </w:r>
      <w:r w:rsidR="00D11EBE">
        <w:t>Exit level</w:t>
      </w:r>
      <w:r w:rsidRPr="00E45AE1">
        <w:t xml:space="preserve"> 3 </w:t>
      </w:r>
    </w:p>
    <w:p w14:paraId="3CFC618E" w14:textId="77777777" w:rsidR="0041370B" w:rsidRPr="00E45AE1" w:rsidRDefault="0041370B" w:rsidP="0041370B">
      <w:pPr>
        <w:pStyle w:val="Bullets"/>
      </w:pPr>
      <w:r w:rsidRPr="00E45AE1">
        <w:t>Research and synthesise information from a variety of complex and relatively complex texts</w:t>
      </w:r>
      <w:r>
        <w:t>.</w:t>
      </w:r>
    </w:p>
    <w:p w14:paraId="39375DC0" w14:textId="77777777" w:rsidR="0041370B" w:rsidRPr="00E45AE1" w:rsidRDefault="0041370B" w:rsidP="0041370B">
      <w:pPr>
        <w:pStyle w:val="Bullets"/>
      </w:pPr>
      <w:r w:rsidRPr="00E45AE1">
        <w:t>Use specialised vocabulary and acronyms relevant to real estate industry and work role</w:t>
      </w:r>
      <w:r>
        <w:t>.</w:t>
      </w:r>
    </w:p>
    <w:p w14:paraId="1C146E70" w14:textId="77777777" w:rsidR="0041370B" w:rsidRPr="00E45AE1" w:rsidRDefault="0041370B" w:rsidP="0041370B">
      <w:pPr>
        <w:pStyle w:val="Bullets"/>
      </w:pPr>
      <w:r w:rsidRPr="00E45AE1">
        <w:t>Analyse key legislation and explain its relevance to own work role.</w:t>
      </w:r>
    </w:p>
    <w:p w14:paraId="56DD7070" w14:textId="77777777" w:rsidR="0041370B" w:rsidRPr="00E45AE1" w:rsidRDefault="0041370B" w:rsidP="0041370B">
      <w:pPr>
        <w:pStyle w:val="Bullets"/>
      </w:pPr>
      <w:r>
        <w:t>S</w:t>
      </w:r>
      <w:r w:rsidRPr="00E45AE1">
        <w:t xml:space="preserve">elect and apply the procedures and strategies needed to perform a range of tasks after reading appropriate texts, e.g. work instructions, codes of practice, legislation, etc. </w:t>
      </w:r>
    </w:p>
    <w:p w14:paraId="082F69E8" w14:textId="77777777" w:rsidR="0041370B" w:rsidRPr="00E45AE1" w:rsidRDefault="0041370B" w:rsidP="0041370B">
      <w:pPr>
        <w:pStyle w:val="Bullets"/>
      </w:pPr>
      <w:r w:rsidRPr="00E45AE1">
        <w:t>Read documentation to confirm accuracy</w:t>
      </w:r>
      <w:r>
        <w:t>.</w:t>
      </w:r>
    </w:p>
    <w:p w14:paraId="4E7411C2" w14:textId="6040257C" w:rsidR="0041370B" w:rsidRPr="00BA6B43" w:rsidRDefault="0041370B" w:rsidP="0041370B">
      <w:pPr>
        <w:pStyle w:val="Bullets"/>
      </w:pPr>
      <w:r w:rsidRPr="00E45AE1">
        <w:t>Interpret and explain relevant principles and laws and how these apply to real estate activities in the state or territory of operation</w:t>
      </w:r>
      <w:r>
        <w:t>.</w:t>
      </w:r>
    </w:p>
    <w:p w14:paraId="55DA0F80" w14:textId="0775A2D2" w:rsidR="0041370B" w:rsidRPr="00E45AE1" w:rsidRDefault="0041370B" w:rsidP="0041370B">
      <w:pPr>
        <w:pStyle w:val="Heading5"/>
      </w:pPr>
      <w:r w:rsidRPr="00E45AE1">
        <w:t xml:space="preserve">Numeracy – </w:t>
      </w:r>
      <w:r w:rsidR="00D11EBE">
        <w:t>Exit level</w:t>
      </w:r>
      <w:r w:rsidRPr="00E45AE1">
        <w:t xml:space="preserve"> 3 </w:t>
      </w:r>
    </w:p>
    <w:p w14:paraId="29917B0A" w14:textId="77777777" w:rsidR="0041370B" w:rsidRPr="00E45AE1" w:rsidRDefault="0041370B" w:rsidP="0041370B">
      <w:pPr>
        <w:pStyle w:val="Bullets"/>
      </w:pPr>
      <w:r>
        <w:t>E</w:t>
      </w:r>
      <w:r w:rsidRPr="00E45AE1">
        <w:t>stimate, calculate, validate, balance, reconcile and report on trust account transactions</w:t>
      </w:r>
      <w:r>
        <w:t>.</w:t>
      </w:r>
    </w:p>
    <w:p w14:paraId="4D2A0ACB" w14:textId="77777777" w:rsidR="0041370B" w:rsidRPr="00E45AE1" w:rsidRDefault="0041370B" w:rsidP="0041370B">
      <w:pPr>
        <w:pStyle w:val="Bullets"/>
      </w:pPr>
      <w:r>
        <w:t>W</w:t>
      </w:r>
      <w:r w:rsidRPr="00E45AE1">
        <w:t>ork with (including the ability to discuss requiring oral mathematical language) real estate trust accounts within established agency controls</w:t>
      </w:r>
      <w:r>
        <w:t>.</w:t>
      </w:r>
    </w:p>
    <w:p w14:paraId="60ECF79E" w14:textId="77777777" w:rsidR="0041370B" w:rsidRPr="00E45AE1" w:rsidRDefault="0041370B" w:rsidP="0041370B">
      <w:pPr>
        <w:pStyle w:val="Bullets"/>
      </w:pPr>
      <w:r>
        <w:t>U</w:t>
      </w:r>
      <w:r w:rsidRPr="00E45AE1">
        <w:t>se estimation, calculation and other assessment skills, to check and reflect on standard transactions made with trust accounts such as deposits (including cash, cheque, electronic funds transfer and direct deposits), withdrawals (including cheque and electronic funds transfer), entries to journals and ledgers, balances and reconciliations, reports and statements, receiving, receipting and banking trust moneys</w:t>
      </w:r>
      <w:r>
        <w:t>.</w:t>
      </w:r>
    </w:p>
    <w:p w14:paraId="7DE45B7C" w14:textId="77777777" w:rsidR="0041370B" w:rsidRPr="00E45AE1" w:rsidRDefault="0041370B" w:rsidP="0041370B">
      <w:pPr>
        <w:pStyle w:val="Bullets"/>
      </w:pPr>
      <w:r>
        <w:t>R</w:t>
      </w:r>
      <w:r w:rsidRPr="00E45AE1">
        <w:t>ecord numbers</w:t>
      </w:r>
      <w:r>
        <w:t>.</w:t>
      </w:r>
    </w:p>
    <w:p w14:paraId="3C96A440" w14:textId="77777777" w:rsidR="0041370B" w:rsidRPr="00E45AE1" w:rsidRDefault="0041370B" w:rsidP="0041370B">
      <w:pPr>
        <w:pStyle w:val="Bullets"/>
      </w:pPr>
      <w:r>
        <w:t>I</w:t>
      </w:r>
      <w:r w:rsidRPr="00E45AE1">
        <w:t>dentify rental arrears and perform calculations as part of management of arrears</w:t>
      </w:r>
      <w:r>
        <w:t>.</w:t>
      </w:r>
    </w:p>
    <w:p w14:paraId="7A27FCFE" w14:textId="77777777" w:rsidR="0041370B" w:rsidRPr="00E45AE1" w:rsidRDefault="0041370B" w:rsidP="0041370B">
      <w:pPr>
        <w:pStyle w:val="Bullets"/>
      </w:pPr>
      <w:r>
        <w:t>C</w:t>
      </w:r>
      <w:r w:rsidRPr="00E45AE1">
        <w:t>ollectively assesses a range of factors to determine price range or rental value</w:t>
      </w:r>
      <w:r>
        <w:t>.</w:t>
      </w:r>
    </w:p>
    <w:p w14:paraId="6B21A2FE" w14:textId="77777777" w:rsidR="0041370B" w:rsidRPr="00E45AE1" w:rsidRDefault="0041370B" w:rsidP="0041370B">
      <w:pPr>
        <w:pStyle w:val="Bullets"/>
      </w:pPr>
      <w:r>
        <w:lastRenderedPageBreak/>
        <w:t>P</w:t>
      </w:r>
      <w:r w:rsidRPr="00E45AE1">
        <w:t>erform order of operation calculations as part of sales processes and conversations</w:t>
      </w:r>
      <w:r>
        <w:t>.</w:t>
      </w:r>
    </w:p>
    <w:p w14:paraId="0476DAE5" w14:textId="77777777" w:rsidR="0041370B" w:rsidRPr="00E45AE1" w:rsidRDefault="0041370B" w:rsidP="0041370B">
      <w:pPr>
        <w:pStyle w:val="Bullets"/>
      </w:pPr>
      <w:r>
        <w:t>D</w:t>
      </w:r>
      <w:r w:rsidRPr="00E45AE1">
        <w:t>etermine appropriate bidding increments as part of managing the bidding process</w:t>
      </w:r>
      <w:r>
        <w:t>.</w:t>
      </w:r>
    </w:p>
    <w:p w14:paraId="5EB836F7" w14:textId="17EAE31C" w:rsidR="0041370B" w:rsidRPr="00E45AE1" w:rsidRDefault="0041370B" w:rsidP="0041370B">
      <w:pPr>
        <w:pStyle w:val="BodyText"/>
      </w:pPr>
      <w:r>
        <w:t xml:space="preserve">Mapping took into consideration common electives: </w:t>
      </w:r>
      <w:r w:rsidRPr="00B54396">
        <w:t>CPPREP4123, CPPREP4125, CPPREP4101, and CPPREP4162</w:t>
      </w:r>
    </w:p>
    <w:p w14:paraId="5C218F46" w14:textId="1C0987CD" w:rsidR="0041370B" w:rsidRPr="00E45AE1" w:rsidRDefault="0041370B" w:rsidP="0041370B">
      <w:pPr>
        <w:pStyle w:val="Heading5"/>
      </w:pPr>
      <w:r w:rsidRPr="00E45AE1">
        <w:t xml:space="preserve">Writing – </w:t>
      </w:r>
      <w:r w:rsidR="00D11EBE">
        <w:t>Exit level</w:t>
      </w:r>
      <w:r w:rsidRPr="00E45AE1">
        <w:t xml:space="preserve"> 3</w:t>
      </w:r>
    </w:p>
    <w:p w14:paraId="0E825FB4" w14:textId="77777777" w:rsidR="0041370B" w:rsidRPr="00E45AE1" w:rsidRDefault="0041370B" w:rsidP="0041370B">
      <w:pPr>
        <w:pStyle w:val="Bullets"/>
      </w:pPr>
      <w:r>
        <w:t>C</w:t>
      </w:r>
      <w:r w:rsidRPr="00E45AE1">
        <w:t>omplete a range of workplace documentation using appropriate terminology and in the required format</w:t>
      </w:r>
      <w:r>
        <w:t>.</w:t>
      </w:r>
    </w:p>
    <w:p w14:paraId="3A9E25C0" w14:textId="77777777" w:rsidR="0041370B" w:rsidRPr="00E45AE1" w:rsidRDefault="0041370B" w:rsidP="0041370B">
      <w:pPr>
        <w:pStyle w:val="Bullets"/>
      </w:pPr>
      <w:r>
        <w:t>P</w:t>
      </w:r>
      <w:r w:rsidRPr="00E45AE1">
        <w:t>roduce analytical reports on various topics (e.g. pieces of legislation that apply to real estate in the state or territory of operation, unethical practice, the business structures, regulatory framework, codes of practice and professional development pathways within real estate)</w:t>
      </w:r>
      <w:r>
        <w:t>.</w:t>
      </w:r>
    </w:p>
    <w:p w14:paraId="601B1AC7" w14:textId="77777777" w:rsidR="0041370B" w:rsidRPr="00E45AE1" w:rsidRDefault="0041370B" w:rsidP="0041370B">
      <w:pPr>
        <w:pStyle w:val="Bullets"/>
      </w:pPr>
      <w:r>
        <w:t>D</w:t>
      </w:r>
      <w:r w:rsidRPr="00E45AE1">
        <w:t>evelop marketing and communication profiles for set purposes (e.g. to engage the community for an agency, to attract potential clients, and to engage clients)</w:t>
      </w:r>
      <w:r>
        <w:t>.</w:t>
      </w:r>
    </w:p>
    <w:p w14:paraId="0ADF30F1" w14:textId="77777777" w:rsidR="0041370B" w:rsidRPr="00E45AE1" w:rsidRDefault="0041370B" w:rsidP="0041370B">
      <w:pPr>
        <w:pStyle w:val="Bullets"/>
      </w:pPr>
      <w:r>
        <w:t>D</w:t>
      </w:r>
      <w:r w:rsidRPr="00E45AE1">
        <w:t>evelop written texts using appropriate grammar, spelling and punctuation in relevant organisational formats and in line with standards re: professional practice in real estate</w:t>
      </w:r>
      <w:r>
        <w:t>.</w:t>
      </w:r>
    </w:p>
    <w:p w14:paraId="2F654F90" w14:textId="77777777" w:rsidR="0041370B" w:rsidRPr="00E45AE1" w:rsidRDefault="0041370B" w:rsidP="0041370B">
      <w:pPr>
        <w:pStyle w:val="Bullets"/>
      </w:pPr>
      <w:r>
        <w:t>S</w:t>
      </w:r>
      <w:r w:rsidRPr="00E45AE1">
        <w:t>elect the appropriate register for workplace writing tasks</w:t>
      </w:r>
      <w:r>
        <w:t>.</w:t>
      </w:r>
    </w:p>
    <w:p w14:paraId="5CAA2220" w14:textId="29177394" w:rsidR="0041370B" w:rsidRPr="00E45AE1" w:rsidRDefault="0041370B" w:rsidP="0041370B">
      <w:pPr>
        <w:pStyle w:val="Bullets"/>
      </w:pPr>
      <w:r w:rsidRPr="00E45AE1">
        <w:t>Communicate relationships between ideas and information, matching style of writing to purpose and audience</w:t>
      </w:r>
      <w:r>
        <w:t>.</w:t>
      </w:r>
    </w:p>
    <w:p w14:paraId="18723546" w14:textId="77777777" w:rsidR="0041370B" w:rsidRPr="00E45AE1" w:rsidRDefault="0041370B" w:rsidP="0041370B">
      <w:pPr>
        <w:pStyle w:val="Heading3"/>
        <w:rPr>
          <w:lang w:val="en-US"/>
        </w:rPr>
      </w:pPr>
      <w:bookmarkStart w:id="194" w:name="_Toc153479640"/>
      <w:bookmarkStart w:id="195" w:name="_Toc215578760"/>
      <w:r w:rsidRPr="00E45AE1">
        <w:rPr>
          <w:lang w:val="en-US"/>
        </w:rPr>
        <w:t>CUA31020</w:t>
      </w:r>
      <w:r>
        <w:rPr>
          <w:lang w:val="en-US"/>
        </w:rPr>
        <w:t xml:space="preserve"> </w:t>
      </w:r>
      <w:r w:rsidRPr="00E45AE1">
        <w:rPr>
          <w:lang w:val="en-US"/>
        </w:rPr>
        <w:t>Certificate III in Screen and Media</w:t>
      </w:r>
      <w:bookmarkEnd w:id="194"/>
      <w:bookmarkEnd w:id="195"/>
    </w:p>
    <w:p w14:paraId="70728FE0" w14:textId="12A90A80" w:rsidR="0041370B" w:rsidRPr="00B54396" w:rsidRDefault="0041370B" w:rsidP="0041370B">
      <w:pPr>
        <w:pStyle w:val="Heading5"/>
      </w:pPr>
      <w:r w:rsidRPr="00B54396">
        <w:t xml:space="preserve">Reading – </w:t>
      </w:r>
      <w:r w:rsidR="00D11EBE">
        <w:t>Exit level</w:t>
      </w:r>
      <w:r w:rsidRPr="00B54396">
        <w:t xml:space="preserve"> 2</w:t>
      </w:r>
    </w:p>
    <w:p w14:paraId="76066F38" w14:textId="77777777" w:rsidR="0041370B" w:rsidRPr="00B54396" w:rsidRDefault="0041370B" w:rsidP="0041370B">
      <w:pPr>
        <w:pStyle w:val="Bullets"/>
      </w:pPr>
      <w:r w:rsidRPr="00B54396">
        <w:t>Comprehend textual information and integrates ideas and concepts from various sources.</w:t>
      </w:r>
    </w:p>
    <w:p w14:paraId="6FE5B871" w14:textId="77777777" w:rsidR="0041370B" w:rsidRPr="00B54396" w:rsidRDefault="0041370B" w:rsidP="0041370B">
      <w:pPr>
        <w:pStyle w:val="Bullets"/>
      </w:pPr>
      <w:r w:rsidRPr="00B54396">
        <w:t>Identify organisational and legislative frameworks.</w:t>
      </w:r>
    </w:p>
    <w:p w14:paraId="5AE1C60E" w14:textId="77777777" w:rsidR="0041370B" w:rsidRPr="00B54396" w:rsidRDefault="0041370B" w:rsidP="0041370B">
      <w:pPr>
        <w:pStyle w:val="Bullets"/>
      </w:pPr>
      <w:r w:rsidRPr="00B54396">
        <w:t>Interpret information from a range of written sources.</w:t>
      </w:r>
    </w:p>
    <w:p w14:paraId="2277DC6E" w14:textId="77777777" w:rsidR="0041370B" w:rsidRPr="00B54396" w:rsidRDefault="0041370B" w:rsidP="0041370B">
      <w:pPr>
        <w:pStyle w:val="Bullets"/>
      </w:pPr>
      <w:r w:rsidRPr="00B54396">
        <w:t>Identify texts that are relevant to immediate work role.</w:t>
      </w:r>
    </w:p>
    <w:p w14:paraId="6B503D87" w14:textId="77777777" w:rsidR="0041370B" w:rsidRPr="00B54396" w:rsidRDefault="0041370B" w:rsidP="0041370B">
      <w:pPr>
        <w:pStyle w:val="Bullets"/>
      </w:pPr>
      <w:r w:rsidRPr="00B54396">
        <w:t>Identify creative arts industry trends using appropriate sources of information.</w:t>
      </w:r>
    </w:p>
    <w:p w14:paraId="00554E85" w14:textId="77777777" w:rsidR="0041370B" w:rsidRPr="00B54396" w:rsidRDefault="0041370B" w:rsidP="0041370B">
      <w:pPr>
        <w:pStyle w:val="Bullets"/>
      </w:pPr>
      <w:r w:rsidRPr="00B54396">
        <w:t>Interpret textual information from a range of sources.</w:t>
      </w:r>
    </w:p>
    <w:p w14:paraId="63B1FC23" w14:textId="78C45FAF" w:rsidR="0041370B" w:rsidRPr="00B54396" w:rsidRDefault="0041370B" w:rsidP="0041370B">
      <w:pPr>
        <w:pStyle w:val="Heading5"/>
      </w:pPr>
      <w:r w:rsidRPr="00B54396">
        <w:t>Numeracy –</w:t>
      </w:r>
      <w:r w:rsidR="00BA6B43">
        <w:t>Skills SA require a minimum of ACSF Exit level 2</w:t>
      </w:r>
    </w:p>
    <w:p w14:paraId="3E22B0EB" w14:textId="1992C7A4" w:rsidR="0041370B" w:rsidRPr="00B54396" w:rsidRDefault="0041370B" w:rsidP="0041370B">
      <w:pPr>
        <w:pStyle w:val="Heading5"/>
      </w:pPr>
      <w:r w:rsidRPr="00B54396">
        <w:t xml:space="preserve">Writing – </w:t>
      </w:r>
      <w:r w:rsidR="00D11EBE">
        <w:t>Exit level</w:t>
      </w:r>
      <w:r w:rsidRPr="00B54396">
        <w:t xml:space="preserve"> 2</w:t>
      </w:r>
    </w:p>
    <w:p w14:paraId="53EA064E" w14:textId="60D533CC" w:rsidR="0041370B" w:rsidRPr="00B54396" w:rsidRDefault="00BA6B43" w:rsidP="0041370B">
      <w:pPr>
        <w:pStyle w:val="Bullets"/>
      </w:pPr>
      <w:r>
        <w:t>D</w:t>
      </w:r>
      <w:r w:rsidR="0041370B" w:rsidRPr="00B54396">
        <w:t>ocument observations and experiences related to problem solving.</w:t>
      </w:r>
    </w:p>
    <w:p w14:paraId="5400BD7E" w14:textId="77777777" w:rsidR="0041370B" w:rsidRPr="00B54396" w:rsidRDefault="0041370B" w:rsidP="0041370B">
      <w:pPr>
        <w:pStyle w:val="Bullets"/>
      </w:pPr>
      <w:r w:rsidRPr="00B54396">
        <w:t>Contribute to documentation of contractual agreements.</w:t>
      </w:r>
    </w:p>
    <w:p w14:paraId="3B727ED7" w14:textId="77777777" w:rsidR="0041370B" w:rsidRPr="00B54396" w:rsidRDefault="0041370B" w:rsidP="0041370B">
      <w:pPr>
        <w:pStyle w:val="Bullets"/>
      </w:pPr>
      <w:r w:rsidRPr="00B54396">
        <w:t>Complete workplace documentation according to requirements.</w:t>
      </w:r>
    </w:p>
    <w:p w14:paraId="3278BF72" w14:textId="77777777" w:rsidR="0041370B" w:rsidRPr="00B54396" w:rsidRDefault="0041370B" w:rsidP="0041370B">
      <w:pPr>
        <w:pStyle w:val="Bullets"/>
      </w:pPr>
      <w:r w:rsidRPr="00B54396">
        <w:t>Document risk control actions as required according to workplace procedures.</w:t>
      </w:r>
    </w:p>
    <w:p w14:paraId="5D553AE0" w14:textId="77777777" w:rsidR="0041370B" w:rsidRPr="00E45AE1" w:rsidRDefault="0041370B" w:rsidP="0041370B">
      <w:pPr>
        <w:pStyle w:val="Heading3"/>
        <w:rPr>
          <w:lang w:val="en-US"/>
        </w:rPr>
      </w:pPr>
      <w:bookmarkStart w:id="196" w:name="_Toc153479641"/>
      <w:bookmarkStart w:id="197" w:name="_Toc215578761"/>
      <w:r w:rsidRPr="00E45AE1">
        <w:rPr>
          <w:lang w:val="en-US"/>
        </w:rPr>
        <w:t>CUA40120</w:t>
      </w:r>
      <w:r>
        <w:rPr>
          <w:lang w:val="en-US"/>
        </w:rPr>
        <w:t xml:space="preserve"> </w:t>
      </w:r>
      <w:r w:rsidRPr="00E45AE1">
        <w:rPr>
          <w:lang w:val="en-US"/>
        </w:rPr>
        <w:t>Certificate IV in Dance</w:t>
      </w:r>
      <w:bookmarkEnd w:id="196"/>
      <w:bookmarkEnd w:id="197"/>
    </w:p>
    <w:p w14:paraId="29C081A3" w14:textId="6EA84294"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3</w:t>
      </w:r>
    </w:p>
    <w:p w14:paraId="593A1105" w14:textId="6E3102FB" w:rsidR="0041370B" w:rsidRPr="00E45AE1" w:rsidRDefault="0041370B" w:rsidP="0041370B">
      <w:pPr>
        <w:pStyle w:val="Bullets"/>
        <w:rPr>
          <w:rFonts w:eastAsia="Calibri"/>
        </w:rPr>
      </w:pPr>
      <w:r w:rsidRPr="00E45AE1">
        <w:rPr>
          <w:rFonts w:eastAsia="Calibri"/>
        </w:rPr>
        <w:t>Interpret and critically analyses written information about choreography</w:t>
      </w:r>
      <w:r>
        <w:rPr>
          <w:rFonts w:eastAsia="Calibri"/>
        </w:rPr>
        <w:t>.</w:t>
      </w:r>
    </w:p>
    <w:p w14:paraId="23ABDF9C" w14:textId="2ECA3945" w:rsidR="0041370B" w:rsidRPr="00E45AE1" w:rsidRDefault="0041370B" w:rsidP="0041370B">
      <w:pPr>
        <w:pStyle w:val="Bullets"/>
        <w:rPr>
          <w:rFonts w:eastAsia="Calibri"/>
        </w:rPr>
      </w:pPr>
      <w:r w:rsidRPr="00E45AE1">
        <w:rPr>
          <w:rFonts w:eastAsia="Calibri"/>
        </w:rPr>
        <w:t>Access and interprets information on safe dance practices and injury prevention</w:t>
      </w:r>
      <w:r>
        <w:rPr>
          <w:rFonts w:eastAsia="Calibri"/>
        </w:rPr>
        <w:t>.</w:t>
      </w:r>
    </w:p>
    <w:p w14:paraId="13AE21A4" w14:textId="1F03DDBE" w:rsidR="0041370B" w:rsidRPr="00E45AE1" w:rsidRDefault="0041370B" w:rsidP="0041370B">
      <w:pPr>
        <w:pStyle w:val="Bullets"/>
        <w:rPr>
          <w:rFonts w:eastAsia="Calibri"/>
        </w:rPr>
      </w:pPr>
      <w:r w:rsidRPr="00E45AE1">
        <w:rPr>
          <w:rFonts w:eastAsia="Calibri"/>
        </w:rPr>
        <w:t>Obtain information from written sources about terminology of chosen dance styles</w:t>
      </w:r>
      <w:r>
        <w:rPr>
          <w:rFonts w:eastAsia="Calibri"/>
        </w:rPr>
        <w:t>.</w:t>
      </w:r>
    </w:p>
    <w:p w14:paraId="1A4D4C60" w14:textId="2287A5E3" w:rsidR="0041370B" w:rsidRPr="00E45AE1" w:rsidRDefault="0041370B" w:rsidP="0041370B">
      <w:pPr>
        <w:pStyle w:val="Bullets"/>
        <w:rPr>
          <w:rFonts w:eastAsia="Calibri"/>
        </w:rPr>
      </w:pPr>
      <w:r w:rsidRPr="00E45AE1">
        <w:rPr>
          <w:rFonts w:eastAsia="Calibri"/>
        </w:rPr>
        <w:t>Identif</w:t>
      </w:r>
      <w:r w:rsidR="00BA6B43">
        <w:rPr>
          <w:rFonts w:eastAsia="Calibri"/>
        </w:rPr>
        <w:t>y</w:t>
      </w:r>
      <w:r w:rsidRPr="00E45AE1">
        <w:rPr>
          <w:rFonts w:eastAsia="Calibri"/>
        </w:rPr>
        <w:t xml:space="preserve"> and interprets information from a range of sources and formats on developing movement skills for different live performance contexts.</w:t>
      </w:r>
    </w:p>
    <w:p w14:paraId="2277B068" w14:textId="20F7A03A" w:rsidR="0041370B" w:rsidRPr="00E45AE1" w:rsidRDefault="0041370B" w:rsidP="0041370B">
      <w:pPr>
        <w:pStyle w:val="Bullets"/>
        <w:rPr>
          <w:rFonts w:eastAsia="Calibri"/>
        </w:rPr>
      </w:pPr>
      <w:r w:rsidRPr="00E45AE1">
        <w:rPr>
          <w:rFonts w:eastAsia="Calibri"/>
        </w:rPr>
        <w:t>Interpret rehearsal schedules, play scripts or song lyrics</w:t>
      </w:r>
      <w:r>
        <w:rPr>
          <w:rFonts w:eastAsia="Calibri"/>
        </w:rPr>
        <w:t>.</w:t>
      </w:r>
    </w:p>
    <w:p w14:paraId="64B73BBA" w14:textId="372E2846" w:rsidR="0041370B" w:rsidRPr="00E45AE1" w:rsidRDefault="0041370B" w:rsidP="0041370B">
      <w:pPr>
        <w:pStyle w:val="Bullets"/>
        <w:rPr>
          <w:rFonts w:eastAsia="Calibri"/>
        </w:rPr>
      </w:pPr>
      <w:r w:rsidRPr="00E45AE1">
        <w:rPr>
          <w:rFonts w:eastAsia="Calibri"/>
        </w:rPr>
        <w:lastRenderedPageBreak/>
        <w:t>Access and interprets principles associated with kinesiology, biomechanics and human behaviour to their physical conditioning regime</w:t>
      </w:r>
      <w:r>
        <w:rPr>
          <w:rFonts w:eastAsia="Calibri"/>
        </w:rPr>
        <w:t>.</w:t>
      </w:r>
    </w:p>
    <w:p w14:paraId="647B4661" w14:textId="44037941" w:rsidR="0041370B" w:rsidRPr="00B54396" w:rsidRDefault="0041370B" w:rsidP="0041370B">
      <w:pPr>
        <w:pStyle w:val="Bullets"/>
        <w:rPr>
          <w:rFonts w:eastAsia="Calibri"/>
        </w:rPr>
      </w:pPr>
      <w:r w:rsidRPr="00E45AE1">
        <w:rPr>
          <w:rFonts w:eastAsia="Calibri"/>
        </w:rPr>
        <w:t>Identif</w:t>
      </w:r>
      <w:r w:rsidR="00BA6B43">
        <w:rPr>
          <w:rFonts w:eastAsia="Calibri"/>
        </w:rPr>
        <w:t>y</w:t>
      </w:r>
      <w:r w:rsidRPr="00E45AE1">
        <w:rPr>
          <w:rFonts w:eastAsia="Calibri"/>
        </w:rPr>
        <w:t xml:space="preserve"> and interpret information relating to own practice, including:</w:t>
      </w:r>
    </w:p>
    <w:p w14:paraId="6847E215" w14:textId="77777777" w:rsidR="0041370B" w:rsidRPr="00E45AE1" w:rsidRDefault="0041370B" w:rsidP="005D4EE7">
      <w:pPr>
        <w:pStyle w:val="Bullets"/>
        <w:numPr>
          <w:ilvl w:val="1"/>
          <w:numId w:val="2"/>
        </w:numPr>
      </w:pPr>
      <w:r w:rsidRPr="00E45AE1">
        <w:t>basic anatomy, physiology, nutritional and kinaesthetic principles as applied to physical conditioning and performance activities</w:t>
      </w:r>
    </w:p>
    <w:p w14:paraId="28B94095" w14:textId="77777777" w:rsidR="0041370B" w:rsidRPr="00E45AE1" w:rsidRDefault="0041370B" w:rsidP="005D4EE7">
      <w:pPr>
        <w:pStyle w:val="Bullets"/>
        <w:numPr>
          <w:ilvl w:val="1"/>
          <w:numId w:val="2"/>
        </w:numPr>
      </w:pPr>
      <w:r w:rsidRPr="00E45AE1">
        <w:t>work health and safety (WHS) procedures as they apply to performance-skills practice</w:t>
      </w:r>
    </w:p>
    <w:p w14:paraId="65EF5EC1" w14:textId="77777777" w:rsidR="0041370B" w:rsidRPr="00E45AE1" w:rsidRDefault="0041370B" w:rsidP="005D4EE7">
      <w:pPr>
        <w:pStyle w:val="Bullets"/>
        <w:numPr>
          <w:ilvl w:val="1"/>
          <w:numId w:val="2"/>
        </w:numPr>
      </w:pPr>
      <w:r w:rsidRPr="00E45AE1">
        <w:t>concepts used in somatic self-observation processes</w:t>
      </w:r>
    </w:p>
    <w:p w14:paraId="2B130F05" w14:textId="77777777" w:rsidR="0041370B" w:rsidRPr="00E45AE1" w:rsidRDefault="0041370B" w:rsidP="005D4EE7">
      <w:pPr>
        <w:pStyle w:val="Bullets"/>
        <w:numPr>
          <w:ilvl w:val="1"/>
          <w:numId w:val="2"/>
        </w:numPr>
      </w:pPr>
      <w:r w:rsidRPr="00E45AE1">
        <w:t>concepts of movement with minimum effort and maximum efficiency</w:t>
      </w:r>
    </w:p>
    <w:p w14:paraId="153404CA" w14:textId="77777777" w:rsidR="0041370B" w:rsidRPr="00E45AE1" w:rsidRDefault="0041370B" w:rsidP="005D4EE7">
      <w:pPr>
        <w:pStyle w:val="Bullets"/>
        <w:numPr>
          <w:ilvl w:val="1"/>
          <w:numId w:val="2"/>
        </w:numPr>
      </w:pPr>
      <w:r w:rsidRPr="00E45AE1">
        <w:t>process of analysing movement</w:t>
      </w:r>
    </w:p>
    <w:p w14:paraId="07A88849" w14:textId="77777777" w:rsidR="0041370B" w:rsidRPr="00E45AE1" w:rsidRDefault="0041370B" w:rsidP="005D4EE7">
      <w:pPr>
        <w:pStyle w:val="Bullets"/>
        <w:numPr>
          <w:ilvl w:val="1"/>
          <w:numId w:val="2"/>
        </w:numPr>
      </w:pPr>
      <w:r w:rsidRPr="00E45AE1">
        <w:t>performance psychology and motivation techniques and associated tools.</w:t>
      </w:r>
    </w:p>
    <w:p w14:paraId="5E3FD597" w14:textId="2097B49D" w:rsidR="0041370B" w:rsidRPr="00BA6B43" w:rsidRDefault="0041370B" w:rsidP="00BA6B43">
      <w:pPr>
        <w:pStyle w:val="Heading5"/>
        <w:rPr>
          <w:rFonts w:eastAsia="Calibri"/>
          <w:color w:val="FF0000"/>
        </w:rPr>
      </w:pPr>
      <w:r w:rsidRPr="00E45AE1">
        <w:rPr>
          <w:rFonts w:eastAsia="Calibri"/>
        </w:rPr>
        <w:t>Numerac</w:t>
      </w:r>
      <w:r>
        <w:rPr>
          <w:rFonts w:eastAsia="Calibri"/>
        </w:rPr>
        <w:t>y –</w:t>
      </w:r>
      <w:r w:rsidR="00D11EBE">
        <w:rPr>
          <w:rFonts w:eastAsia="Calibri"/>
        </w:rPr>
        <w:t>Skills SA require a minimum of ACSF Exit level 2</w:t>
      </w:r>
    </w:p>
    <w:p w14:paraId="51F1E61C" w14:textId="05DA458F" w:rsidR="0041370B" w:rsidRPr="00B54396"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48159B5C" w14:textId="3C0C3656" w:rsidR="0041370B" w:rsidRPr="00E45AE1" w:rsidRDefault="0041370B" w:rsidP="0041370B">
      <w:pPr>
        <w:pStyle w:val="Bullets"/>
      </w:pPr>
      <w:r w:rsidRPr="00E45AE1">
        <w:t>Document, reflect on and analyses choreography.</w:t>
      </w:r>
    </w:p>
    <w:p w14:paraId="7FF5F46E" w14:textId="3B8D51F1" w:rsidR="0041370B" w:rsidRPr="00E45AE1" w:rsidRDefault="0041370B" w:rsidP="0041370B">
      <w:pPr>
        <w:pStyle w:val="Bullets"/>
      </w:pPr>
      <w:r w:rsidRPr="00E45AE1">
        <w:t>Use appropriate methods for documenting dance</w:t>
      </w:r>
      <w:r>
        <w:t>.</w:t>
      </w:r>
    </w:p>
    <w:p w14:paraId="19AF2244" w14:textId="378D5614" w:rsidR="0041370B" w:rsidRPr="00E45AE1" w:rsidRDefault="0041370B" w:rsidP="0041370B">
      <w:pPr>
        <w:pStyle w:val="Bullets"/>
      </w:pPr>
      <w:r w:rsidRPr="00E45AE1">
        <w:t>Evaluate own dance performance and use of performance techniques, and notes areas for improvement</w:t>
      </w:r>
      <w:r>
        <w:t>.</w:t>
      </w:r>
    </w:p>
    <w:p w14:paraId="6EC23962" w14:textId="442C1AB4" w:rsidR="0041370B" w:rsidRPr="00E45AE1" w:rsidRDefault="0041370B" w:rsidP="0041370B">
      <w:pPr>
        <w:pStyle w:val="Bullets"/>
      </w:pPr>
      <w:r w:rsidRPr="00E45AE1">
        <w:t>Develop a journal and details own composition process</w:t>
      </w:r>
      <w:r>
        <w:t>.</w:t>
      </w:r>
    </w:p>
    <w:p w14:paraId="2C2044A9" w14:textId="6B093245" w:rsidR="0041370B" w:rsidRPr="00E45AE1" w:rsidRDefault="0041370B" w:rsidP="0041370B">
      <w:pPr>
        <w:pStyle w:val="Bullets"/>
      </w:pPr>
      <w:r w:rsidRPr="00E45AE1">
        <w:t>Note fatigue and personal limitations when undertaking physical conditioning program as required</w:t>
      </w:r>
      <w:r>
        <w:t>.</w:t>
      </w:r>
    </w:p>
    <w:p w14:paraId="6CF6DC23" w14:textId="5ADA7AD3" w:rsidR="0041370B" w:rsidRPr="00E45AE1" w:rsidRDefault="0041370B" w:rsidP="0041370B">
      <w:pPr>
        <w:pStyle w:val="Bullets"/>
        <w:rPr>
          <w:color w:val="000000" w:themeColor="text1"/>
        </w:rPr>
      </w:pPr>
      <w:r w:rsidRPr="00E45AE1">
        <w:rPr>
          <w:color w:val="000000" w:themeColor="text1"/>
        </w:rPr>
        <w:t>Complete documentation accurately using appropriate language and following organisational requirements</w:t>
      </w:r>
      <w:r>
        <w:rPr>
          <w:color w:val="000000" w:themeColor="text1"/>
        </w:rPr>
        <w:t>.</w:t>
      </w:r>
    </w:p>
    <w:p w14:paraId="55681543" w14:textId="0AA6D0F0" w:rsidR="0041370B" w:rsidRPr="00B54396" w:rsidRDefault="0041370B" w:rsidP="0041370B">
      <w:pPr>
        <w:pStyle w:val="Bullets"/>
        <w:rPr>
          <w:lang w:val="en-US"/>
        </w:rPr>
      </w:pPr>
      <w:r w:rsidRPr="00B54396">
        <w:rPr>
          <w:color w:val="000000" w:themeColor="text1"/>
        </w:rPr>
        <w:t>Develop documents and content using the required format, and terminology specific to the purpose and audience</w:t>
      </w:r>
      <w:r>
        <w:rPr>
          <w:color w:val="000000" w:themeColor="text1"/>
        </w:rPr>
        <w:t>.</w:t>
      </w:r>
    </w:p>
    <w:p w14:paraId="15049092" w14:textId="77777777" w:rsidR="0041370B" w:rsidRPr="00E45AE1" w:rsidRDefault="0041370B" w:rsidP="0041370B">
      <w:pPr>
        <w:pStyle w:val="Heading3"/>
        <w:rPr>
          <w:lang w:val="en-US"/>
        </w:rPr>
      </w:pPr>
      <w:bookmarkStart w:id="198" w:name="_Toc153479642"/>
      <w:bookmarkStart w:id="199" w:name="_Toc215578762"/>
      <w:r w:rsidRPr="00E45AE1">
        <w:rPr>
          <w:lang w:val="en-US"/>
        </w:rPr>
        <w:t>CUA40920</w:t>
      </w:r>
      <w:r>
        <w:rPr>
          <w:lang w:val="en-US"/>
        </w:rPr>
        <w:t xml:space="preserve"> </w:t>
      </w:r>
      <w:r w:rsidRPr="00E45AE1">
        <w:rPr>
          <w:lang w:val="en-US"/>
        </w:rPr>
        <w:t>Certificate IV in Music</w:t>
      </w:r>
      <w:bookmarkEnd w:id="198"/>
      <w:bookmarkEnd w:id="199"/>
    </w:p>
    <w:p w14:paraId="6B2AF3B9" w14:textId="40866816"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3</w:t>
      </w:r>
    </w:p>
    <w:p w14:paraId="69D4F35F" w14:textId="77777777" w:rsidR="0041370B" w:rsidRPr="00E45AE1" w:rsidRDefault="0041370B" w:rsidP="0041370B">
      <w:pPr>
        <w:pStyle w:val="Bullets"/>
      </w:pPr>
      <w:r w:rsidRPr="00E45AE1">
        <w:t>Analyse and evaluate information and integrates facts and ideas from a range of different texts and sources</w:t>
      </w:r>
      <w:r>
        <w:t>.</w:t>
      </w:r>
    </w:p>
    <w:p w14:paraId="29896465" w14:textId="77777777" w:rsidR="0041370B" w:rsidRPr="00E45AE1" w:rsidRDefault="0041370B" w:rsidP="0041370B">
      <w:pPr>
        <w:pStyle w:val="Bullets"/>
      </w:pPr>
      <w:r w:rsidRPr="00E45AE1">
        <w:t>Research sources of business and market information on business ideas and potential business opportunities, including:</w:t>
      </w:r>
    </w:p>
    <w:p w14:paraId="16DD4B37" w14:textId="77777777" w:rsidR="0041370B" w:rsidRPr="00E45AE1" w:rsidRDefault="0041370B" w:rsidP="005D4EE7">
      <w:pPr>
        <w:pStyle w:val="Bullets"/>
        <w:numPr>
          <w:ilvl w:val="1"/>
          <w:numId w:val="2"/>
        </w:numPr>
      </w:pPr>
      <w:r w:rsidRPr="00E45AE1">
        <w:t>potential clients and past leads</w:t>
      </w:r>
    </w:p>
    <w:p w14:paraId="429B2C43" w14:textId="77777777" w:rsidR="0041370B" w:rsidRPr="00E45AE1" w:rsidRDefault="0041370B" w:rsidP="005D4EE7">
      <w:pPr>
        <w:pStyle w:val="Bullets"/>
        <w:numPr>
          <w:ilvl w:val="1"/>
          <w:numId w:val="2"/>
        </w:numPr>
      </w:pPr>
      <w:r w:rsidRPr="00E45AE1">
        <w:t>competitor activities, products and services</w:t>
      </w:r>
    </w:p>
    <w:p w14:paraId="55FDD16B" w14:textId="77777777" w:rsidR="0041370B" w:rsidRPr="00E45AE1" w:rsidRDefault="0041370B" w:rsidP="005D4EE7">
      <w:pPr>
        <w:pStyle w:val="Bullets"/>
        <w:numPr>
          <w:ilvl w:val="1"/>
          <w:numId w:val="2"/>
        </w:numPr>
      </w:pPr>
      <w:r w:rsidRPr="00E45AE1">
        <w:t>industry trends and insights</w:t>
      </w:r>
    </w:p>
    <w:p w14:paraId="0557CFDD" w14:textId="77777777" w:rsidR="0041370B" w:rsidRPr="00E45AE1" w:rsidRDefault="0041370B" w:rsidP="005D4EE7">
      <w:pPr>
        <w:pStyle w:val="Bullets"/>
        <w:numPr>
          <w:ilvl w:val="1"/>
          <w:numId w:val="2"/>
        </w:numPr>
      </w:pPr>
      <w:r w:rsidRPr="00E45AE1">
        <w:t>legislative and regulatory requirements relevant to opportunities being investigated</w:t>
      </w:r>
    </w:p>
    <w:p w14:paraId="14CE0A89" w14:textId="77777777" w:rsidR="0041370B" w:rsidRPr="00E45AE1" w:rsidRDefault="0041370B" w:rsidP="005D4EE7">
      <w:pPr>
        <w:pStyle w:val="Bullets"/>
        <w:numPr>
          <w:ilvl w:val="1"/>
          <w:numId w:val="2"/>
        </w:numPr>
      </w:pPr>
      <w:r w:rsidRPr="00E45AE1">
        <w:t>market information, trends and developments, including:</w:t>
      </w:r>
    </w:p>
    <w:p w14:paraId="3F76D48E" w14:textId="77777777" w:rsidR="0041370B" w:rsidRPr="00E45AE1" w:rsidRDefault="0041370B" w:rsidP="005D4EE7">
      <w:pPr>
        <w:pStyle w:val="Bullets"/>
        <w:numPr>
          <w:ilvl w:val="2"/>
          <w:numId w:val="2"/>
        </w:numPr>
      </w:pPr>
      <w:r w:rsidRPr="00E45AE1">
        <w:t>new and emerging markets and their features</w:t>
      </w:r>
    </w:p>
    <w:p w14:paraId="4CC51A8F" w14:textId="77777777" w:rsidR="0041370B" w:rsidRPr="00E45AE1" w:rsidRDefault="0041370B" w:rsidP="005D4EE7">
      <w:pPr>
        <w:pStyle w:val="Bullets"/>
        <w:numPr>
          <w:ilvl w:val="2"/>
          <w:numId w:val="2"/>
        </w:numPr>
      </w:pPr>
      <w:r w:rsidRPr="00E45AE1">
        <w:t>expected market growth or decline and associated risk factors</w:t>
      </w:r>
    </w:p>
    <w:p w14:paraId="4098CB06" w14:textId="77777777" w:rsidR="0041370B" w:rsidRPr="00E45AE1" w:rsidRDefault="0041370B" w:rsidP="005D4EE7">
      <w:pPr>
        <w:pStyle w:val="Bullets"/>
        <w:numPr>
          <w:ilvl w:val="2"/>
          <w:numId w:val="2"/>
        </w:numPr>
      </w:pPr>
      <w:r w:rsidRPr="00E45AE1">
        <w:t>economic activity, including projected or potential movements in prices</w:t>
      </w:r>
    </w:p>
    <w:p w14:paraId="40B16E4F" w14:textId="77777777" w:rsidR="0041370B" w:rsidRPr="00E45AE1" w:rsidRDefault="0041370B" w:rsidP="005D4EE7">
      <w:pPr>
        <w:pStyle w:val="Bullets"/>
        <w:numPr>
          <w:ilvl w:val="2"/>
          <w:numId w:val="2"/>
        </w:numPr>
      </w:pPr>
      <w:r w:rsidRPr="00E45AE1">
        <w:t>projected changes in availability of resources</w:t>
      </w:r>
      <w:r>
        <w:t>.</w:t>
      </w:r>
    </w:p>
    <w:p w14:paraId="71E1B153" w14:textId="77777777" w:rsidR="0041370B" w:rsidRPr="00E45AE1" w:rsidRDefault="0041370B" w:rsidP="0041370B">
      <w:pPr>
        <w:pStyle w:val="Bullets"/>
      </w:pPr>
      <w:r w:rsidRPr="00E45AE1">
        <w:t>Access and interpret information for determining the viability of a business opportunity, including:</w:t>
      </w:r>
    </w:p>
    <w:p w14:paraId="7A5CBB2E" w14:textId="77777777" w:rsidR="0041370B" w:rsidRPr="00E45AE1" w:rsidRDefault="0041370B" w:rsidP="005D4EE7">
      <w:pPr>
        <w:pStyle w:val="Bullets"/>
        <w:numPr>
          <w:ilvl w:val="1"/>
          <w:numId w:val="2"/>
        </w:numPr>
      </w:pPr>
      <w:r w:rsidRPr="00E45AE1">
        <w:t>market size, potential, needs and trends</w:t>
      </w:r>
    </w:p>
    <w:p w14:paraId="5285C1A1" w14:textId="77777777" w:rsidR="0041370B" w:rsidRPr="00E45AE1" w:rsidRDefault="0041370B" w:rsidP="005D4EE7">
      <w:pPr>
        <w:pStyle w:val="Bullets"/>
        <w:numPr>
          <w:ilvl w:val="1"/>
          <w:numId w:val="2"/>
        </w:numPr>
      </w:pPr>
      <w:r w:rsidRPr="00E45AE1">
        <w:t>financial considerations</w:t>
      </w:r>
    </w:p>
    <w:p w14:paraId="7062294F" w14:textId="77777777" w:rsidR="0041370B" w:rsidRPr="00E45AE1" w:rsidRDefault="0041370B" w:rsidP="005D4EE7">
      <w:pPr>
        <w:pStyle w:val="Bullets"/>
        <w:numPr>
          <w:ilvl w:val="1"/>
          <w:numId w:val="2"/>
        </w:numPr>
      </w:pPr>
      <w:r w:rsidRPr="00E45AE1">
        <w:t>benefits and challenges of digital technologies relevant to opportunities</w:t>
      </w:r>
    </w:p>
    <w:p w14:paraId="00D7A427" w14:textId="77777777" w:rsidR="0041370B" w:rsidRPr="00E45AE1" w:rsidRDefault="0041370B" w:rsidP="005D4EE7">
      <w:pPr>
        <w:pStyle w:val="Bullets"/>
        <w:numPr>
          <w:ilvl w:val="1"/>
          <w:numId w:val="2"/>
        </w:numPr>
      </w:pPr>
      <w:r w:rsidRPr="00E45AE1">
        <w:t>resource availability</w:t>
      </w:r>
    </w:p>
    <w:p w14:paraId="6BC127BC" w14:textId="77777777" w:rsidR="0041370B" w:rsidRPr="00E45AE1" w:rsidRDefault="0041370B" w:rsidP="005D4EE7">
      <w:pPr>
        <w:pStyle w:val="Bullets"/>
        <w:numPr>
          <w:ilvl w:val="1"/>
          <w:numId w:val="2"/>
        </w:numPr>
      </w:pPr>
      <w:r w:rsidRPr="00E45AE1">
        <w:t>business research methods and data collection tools and software</w:t>
      </w:r>
    </w:p>
    <w:p w14:paraId="6C1E40A5" w14:textId="77777777" w:rsidR="0041370B" w:rsidRPr="00E45AE1" w:rsidRDefault="0041370B" w:rsidP="005D4EE7">
      <w:pPr>
        <w:pStyle w:val="Bullets"/>
        <w:numPr>
          <w:ilvl w:val="1"/>
          <w:numId w:val="2"/>
        </w:numPr>
      </w:pPr>
      <w:r w:rsidRPr="00E45AE1">
        <w:t>impact of ethical and cultural requirements of market on opportunities and products</w:t>
      </w:r>
      <w:r>
        <w:t>.</w:t>
      </w:r>
    </w:p>
    <w:p w14:paraId="5FA2EE27" w14:textId="77777777" w:rsidR="0041370B" w:rsidRPr="00E45AE1" w:rsidRDefault="0041370B" w:rsidP="0041370B">
      <w:pPr>
        <w:pStyle w:val="Bullets"/>
      </w:pPr>
      <w:r w:rsidRPr="00E45AE1">
        <w:lastRenderedPageBreak/>
        <w:t>Interprets documentation to assist with copyright requirements</w:t>
      </w:r>
      <w:r>
        <w:t>.</w:t>
      </w:r>
    </w:p>
    <w:p w14:paraId="089743E2" w14:textId="77777777" w:rsidR="0041370B" w:rsidRPr="00E45AE1" w:rsidRDefault="0041370B" w:rsidP="0041370B">
      <w:pPr>
        <w:pStyle w:val="Bullets"/>
      </w:pPr>
      <w:r w:rsidRPr="00E45AE1">
        <w:t>Access, read and interpret</w:t>
      </w:r>
      <w:r>
        <w:t xml:space="preserve"> </w:t>
      </w:r>
      <w:r w:rsidRPr="00E45AE1">
        <w:t>relevant legislation to assist with copyright arrangements, including:</w:t>
      </w:r>
    </w:p>
    <w:p w14:paraId="2E13F64A" w14:textId="77777777" w:rsidR="0041370B" w:rsidRPr="00E45AE1" w:rsidRDefault="0041370B" w:rsidP="005D4EE7">
      <w:pPr>
        <w:pStyle w:val="Bullets"/>
        <w:numPr>
          <w:ilvl w:val="1"/>
          <w:numId w:val="2"/>
        </w:numPr>
      </w:pPr>
      <w:r w:rsidRPr="00E45AE1">
        <w:t>Australian organisations responsible for holding copyright collections and their roles and responsibilities</w:t>
      </w:r>
    </w:p>
    <w:p w14:paraId="4EDC4FC5" w14:textId="77777777" w:rsidR="0041370B" w:rsidRPr="00E45AE1" w:rsidRDefault="0041370B" w:rsidP="005D4EE7">
      <w:pPr>
        <w:pStyle w:val="Bullets"/>
        <w:numPr>
          <w:ilvl w:val="1"/>
          <w:numId w:val="2"/>
        </w:numPr>
      </w:pPr>
      <w:r w:rsidRPr="00E45AE1">
        <w:t>key features of laws and regulations that govern copyright in Australia.</w:t>
      </w:r>
    </w:p>
    <w:p w14:paraId="74ED1F11" w14:textId="77777777" w:rsidR="0041370B" w:rsidRPr="00E45AE1" w:rsidRDefault="0041370B" w:rsidP="0041370B">
      <w:pPr>
        <w:pStyle w:val="Bullets"/>
      </w:pPr>
      <w:r w:rsidRPr="00E45AE1">
        <w:t>Source information and assistance to organise copyright permission and clearance for creative works</w:t>
      </w:r>
      <w:r>
        <w:t>.</w:t>
      </w:r>
    </w:p>
    <w:p w14:paraId="47CDBB99" w14:textId="77777777" w:rsidR="0041370B" w:rsidRPr="00E45AE1" w:rsidRDefault="0041370B" w:rsidP="0041370B">
      <w:pPr>
        <w:pStyle w:val="Bullets"/>
      </w:pPr>
      <w:r w:rsidRPr="00E45AE1">
        <w:t>Recognise infringements of copyright</w:t>
      </w:r>
      <w:r>
        <w:t>.</w:t>
      </w:r>
    </w:p>
    <w:p w14:paraId="3AA2B021" w14:textId="77777777" w:rsidR="0041370B" w:rsidRPr="00E45AE1" w:rsidRDefault="0041370B" w:rsidP="0041370B">
      <w:pPr>
        <w:pStyle w:val="Bullets"/>
      </w:pPr>
      <w:r w:rsidRPr="00E45AE1">
        <w:t>Research industry trends and new ideas to develop own specialist area</w:t>
      </w:r>
      <w:r>
        <w:t>.</w:t>
      </w:r>
    </w:p>
    <w:p w14:paraId="0E4BA9C6" w14:textId="77777777" w:rsidR="0041370B" w:rsidRPr="00E45AE1" w:rsidRDefault="0041370B" w:rsidP="0041370B">
      <w:pPr>
        <w:pStyle w:val="Bullets"/>
      </w:pPr>
      <w:r w:rsidRPr="00E45AE1">
        <w:t>Identif</w:t>
      </w:r>
      <w:r>
        <w:t>y</w:t>
      </w:r>
      <w:r w:rsidRPr="00E45AE1">
        <w:t xml:space="preserve"> and research skills and techniques to extend and develop in a specialist field</w:t>
      </w:r>
      <w:r>
        <w:t>.</w:t>
      </w:r>
    </w:p>
    <w:p w14:paraId="6FD8DAAD" w14:textId="080841B0" w:rsidR="0041370B" w:rsidRPr="0083361E" w:rsidRDefault="0041370B" w:rsidP="0041370B">
      <w:pPr>
        <w:pStyle w:val="Bullets"/>
      </w:pPr>
      <w:r w:rsidRPr="00E45AE1">
        <w:t>Access and identif</w:t>
      </w:r>
      <w:r>
        <w:t xml:space="preserve">y </w:t>
      </w:r>
      <w:r w:rsidRPr="00E45AE1">
        <w:t>professional development opportunities from a range of sources</w:t>
      </w:r>
      <w:r>
        <w:t>.</w:t>
      </w:r>
    </w:p>
    <w:p w14:paraId="6D4A05DF" w14:textId="53EB9E20"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3</w:t>
      </w:r>
    </w:p>
    <w:p w14:paraId="4BD032EC" w14:textId="77777777" w:rsidR="0041370B" w:rsidRPr="00E45AE1" w:rsidRDefault="0041370B" w:rsidP="0041370B">
      <w:pPr>
        <w:pStyle w:val="Bullets"/>
      </w:pPr>
      <w:r w:rsidRPr="00E45AE1">
        <w:t>Extract, evaluate and compare numerical information to determine resources and identify trends</w:t>
      </w:r>
      <w:r>
        <w:t>.</w:t>
      </w:r>
    </w:p>
    <w:p w14:paraId="0D3E6BC4" w14:textId="77777777" w:rsidR="0041370B" w:rsidRPr="00E45AE1" w:rsidRDefault="0041370B" w:rsidP="0041370B">
      <w:pPr>
        <w:pStyle w:val="Bullets"/>
      </w:pPr>
      <w:r w:rsidRPr="00E45AE1">
        <w:t>Interpret a range of financial and statistical information and data to research and determine business viability e.g.</w:t>
      </w:r>
    </w:p>
    <w:p w14:paraId="2EB9047D" w14:textId="77777777" w:rsidR="0041370B" w:rsidRPr="00E45AE1" w:rsidRDefault="0041370B" w:rsidP="005D4EE7">
      <w:pPr>
        <w:pStyle w:val="Bullets"/>
        <w:numPr>
          <w:ilvl w:val="1"/>
          <w:numId w:val="2"/>
        </w:numPr>
      </w:pPr>
      <w:r w:rsidRPr="00E45AE1">
        <w:t>market information, trends and developments, including:</w:t>
      </w:r>
    </w:p>
    <w:p w14:paraId="0AEDF16D" w14:textId="77777777" w:rsidR="0041370B" w:rsidRPr="00E45AE1" w:rsidRDefault="0041370B" w:rsidP="005D4EE7">
      <w:pPr>
        <w:pStyle w:val="Bullets"/>
        <w:numPr>
          <w:ilvl w:val="1"/>
          <w:numId w:val="2"/>
        </w:numPr>
      </w:pPr>
      <w:r w:rsidRPr="00E45AE1">
        <w:t>expected market growth or decline and associated risk factors</w:t>
      </w:r>
    </w:p>
    <w:p w14:paraId="6553970C" w14:textId="77777777" w:rsidR="0041370B" w:rsidRPr="00E45AE1" w:rsidRDefault="0041370B" w:rsidP="005D4EE7">
      <w:pPr>
        <w:pStyle w:val="Bullets"/>
        <w:numPr>
          <w:ilvl w:val="1"/>
          <w:numId w:val="2"/>
        </w:numPr>
      </w:pPr>
      <w:r w:rsidRPr="00E45AE1">
        <w:t>economic activity, including projected or potential movements in prices</w:t>
      </w:r>
    </w:p>
    <w:p w14:paraId="52D686E4" w14:textId="77777777" w:rsidR="0041370B" w:rsidRPr="00E45AE1" w:rsidRDefault="0041370B" w:rsidP="005D4EE7">
      <w:pPr>
        <w:pStyle w:val="Bullets"/>
        <w:numPr>
          <w:ilvl w:val="1"/>
          <w:numId w:val="2"/>
        </w:numPr>
      </w:pPr>
      <w:r w:rsidRPr="00E45AE1">
        <w:t>projected changes in availability of resources</w:t>
      </w:r>
    </w:p>
    <w:p w14:paraId="0B01C960" w14:textId="77777777" w:rsidR="0041370B" w:rsidRPr="00E45AE1" w:rsidRDefault="0041370B" w:rsidP="005D4EE7">
      <w:pPr>
        <w:pStyle w:val="Bullets"/>
        <w:numPr>
          <w:ilvl w:val="1"/>
          <w:numId w:val="2"/>
        </w:numPr>
      </w:pPr>
      <w:r w:rsidRPr="00E45AE1">
        <w:t>market size and potential</w:t>
      </w:r>
    </w:p>
    <w:p w14:paraId="5E97149B" w14:textId="77777777" w:rsidR="0041370B" w:rsidRPr="000A75FF" w:rsidRDefault="0041370B" w:rsidP="005D4EE7">
      <w:pPr>
        <w:pStyle w:val="Bullets"/>
        <w:numPr>
          <w:ilvl w:val="1"/>
          <w:numId w:val="2"/>
        </w:numPr>
      </w:pPr>
      <w:r w:rsidRPr="00E45AE1">
        <w:t>financial considerations</w:t>
      </w:r>
      <w:r>
        <w:t>.</w:t>
      </w:r>
    </w:p>
    <w:p w14:paraId="64FE6901" w14:textId="49571E24" w:rsidR="0041370B" w:rsidRPr="000A75FF"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0F0F3E62" w14:textId="77777777" w:rsidR="0041370B" w:rsidRPr="00E45AE1" w:rsidRDefault="0041370B" w:rsidP="0041370B">
      <w:pPr>
        <w:pStyle w:val="Bullets"/>
      </w:pPr>
      <w:r w:rsidRPr="00E45AE1">
        <w:t>Develop documents and content using a range of formats according to context and purpose</w:t>
      </w:r>
      <w:r>
        <w:t>.</w:t>
      </w:r>
    </w:p>
    <w:p w14:paraId="56D8E21C" w14:textId="77777777" w:rsidR="0041370B" w:rsidRPr="00E45AE1" w:rsidRDefault="0041370B" w:rsidP="0041370B">
      <w:pPr>
        <w:pStyle w:val="Bullets"/>
      </w:pPr>
      <w:r w:rsidRPr="00E45AE1">
        <w:t>Use</w:t>
      </w:r>
      <w:r>
        <w:t xml:space="preserve"> </w:t>
      </w:r>
      <w:r w:rsidRPr="00E45AE1">
        <w:t>information and industry-related terminology to develop required documentation</w:t>
      </w:r>
      <w:r>
        <w:t>.</w:t>
      </w:r>
    </w:p>
    <w:p w14:paraId="596721F7" w14:textId="77777777" w:rsidR="0041370B" w:rsidRPr="00E45AE1" w:rsidRDefault="0041370B" w:rsidP="0041370B">
      <w:pPr>
        <w:pStyle w:val="Bullets"/>
      </w:pPr>
      <w:r w:rsidRPr="00E45AE1">
        <w:t>Complete workplace documentation accurately and legibly using technically specific language</w:t>
      </w:r>
      <w:r>
        <w:t>.</w:t>
      </w:r>
    </w:p>
    <w:p w14:paraId="648ED9BE" w14:textId="77777777" w:rsidR="0041370B" w:rsidRPr="00E45AE1" w:rsidRDefault="0041370B" w:rsidP="0041370B">
      <w:pPr>
        <w:pStyle w:val="Bullets"/>
      </w:pPr>
      <w:r w:rsidRPr="00E45AE1">
        <w:t>Appl</w:t>
      </w:r>
      <w:r>
        <w:t>y</w:t>
      </w:r>
      <w:r w:rsidRPr="00E45AE1">
        <w:t xml:space="preserve"> copyright notices on creative works in accordance with legal obligations and workplace policies and procedures</w:t>
      </w:r>
      <w:r>
        <w:t>.</w:t>
      </w:r>
    </w:p>
    <w:p w14:paraId="57444622" w14:textId="77777777" w:rsidR="0041370B" w:rsidRPr="00E45AE1" w:rsidRDefault="0041370B" w:rsidP="0041370B">
      <w:pPr>
        <w:pStyle w:val="Bullets"/>
      </w:pPr>
      <w:r w:rsidRPr="00E45AE1">
        <w:t>Document and store copyright clearances claims and notices in accordance with legal obligations and workplace policies and procedures</w:t>
      </w:r>
      <w:r>
        <w:t>.</w:t>
      </w:r>
    </w:p>
    <w:p w14:paraId="714366B5" w14:textId="77777777" w:rsidR="0041370B" w:rsidRPr="00E45AE1" w:rsidRDefault="0041370B" w:rsidP="0041370B">
      <w:pPr>
        <w:pStyle w:val="Bullets"/>
      </w:pPr>
      <w:r w:rsidRPr="00E45AE1">
        <w:t>Document evaluation of own skills and knowledge and professional developments opportunities and needs</w:t>
      </w:r>
      <w:r>
        <w:t>.</w:t>
      </w:r>
    </w:p>
    <w:p w14:paraId="41C81E39" w14:textId="77777777" w:rsidR="0041370B" w:rsidRPr="00E45AE1" w:rsidRDefault="0041370B" w:rsidP="0041370B">
      <w:pPr>
        <w:pStyle w:val="Bullets"/>
      </w:pPr>
      <w:r w:rsidRPr="00E45AE1">
        <w:t>Prepare and document a plan to implement feedback on own practice and update plan as required</w:t>
      </w:r>
      <w:r>
        <w:t>.</w:t>
      </w:r>
    </w:p>
    <w:p w14:paraId="561001E6" w14:textId="77777777" w:rsidR="0041370B" w:rsidRPr="00E45AE1" w:rsidRDefault="0041370B" w:rsidP="0041370B">
      <w:pPr>
        <w:pStyle w:val="Heading3"/>
        <w:rPr>
          <w:lang w:val="en-US"/>
        </w:rPr>
      </w:pPr>
      <w:bookmarkStart w:id="200" w:name="_Toc153479645"/>
      <w:bookmarkStart w:id="201" w:name="_Toc215578763"/>
      <w:r w:rsidRPr="00E45AE1">
        <w:rPr>
          <w:lang w:val="en-US"/>
        </w:rPr>
        <w:t>CUA51020</w:t>
      </w:r>
      <w:r>
        <w:rPr>
          <w:lang w:val="en-US"/>
        </w:rPr>
        <w:t xml:space="preserve"> </w:t>
      </w:r>
      <w:r w:rsidRPr="00E45AE1">
        <w:rPr>
          <w:lang w:val="en-US"/>
        </w:rPr>
        <w:t>Diploma of Screen and Media</w:t>
      </w:r>
      <w:bookmarkEnd w:id="200"/>
      <w:bookmarkEnd w:id="201"/>
    </w:p>
    <w:p w14:paraId="3F25B690" w14:textId="23F422D6" w:rsidR="0041370B" w:rsidRPr="004F0519"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3</w:t>
      </w:r>
    </w:p>
    <w:p w14:paraId="24D97C45" w14:textId="2DCCB63C" w:rsidR="0041370B" w:rsidRPr="00E45AE1" w:rsidRDefault="0041370B" w:rsidP="0041370B">
      <w:pPr>
        <w:pStyle w:val="Bullets"/>
      </w:pPr>
      <w:r w:rsidRPr="00E45AE1">
        <w:t>Critically evaluate information sources and context for scope and reliability</w:t>
      </w:r>
      <w:r w:rsidR="0083361E">
        <w:t>.</w:t>
      </w:r>
    </w:p>
    <w:p w14:paraId="46812142" w14:textId="102FCFCA" w:rsidR="0041370B" w:rsidRPr="00E45AE1" w:rsidRDefault="0041370B" w:rsidP="0041370B">
      <w:pPr>
        <w:pStyle w:val="Bullets"/>
      </w:pPr>
      <w:r w:rsidRPr="00E45AE1">
        <w:t>Access a</w:t>
      </w:r>
      <w:r w:rsidR="0083361E">
        <w:t>n</w:t>
      </w:r>
      <w:r w:rsidRPr="00E45AE1">
        <w:t>d interpret a range of information on regulatory, ethical, taxation and insurance requirements of providing services</w:t>
      </w:r>
      <w:r w:rsidR="0083361E">
        <w:t>.</w:t>
      </w:r>
    </w:p>
    <w:p w14:paraId="62E5B1AC" w14:textId="15432964" w:rsidR="0041370B" w:rsidRPr="00E45AE1" w:rsidRDefault="0041370B" w:rsidP="0041370B">
      <w:pPr>
        <w:pStyle w:val="Bullets"/>
      </w:pPr>
      <w:r w:rsidRPr="00E45AE1">
        <w:t>Research options for developing career and updating skills</w:t>
      </w:r>
      <w:r w:rsidR="0083361E">
        <w:t>.</w:t>
      </w:r>
    </w:p>
    <w:p w14:paraId="20DE0561" w14:textId="371D5FA3" w:rsidR="0041370B" w:rsidRPr="00E45AE1" w:rsidRDefault="0041370B" w:rsidP="0041370B">
      <w:pPr>
        <w:pStyle w:val="Bullets"/>
      </w:pPr>
      <w:r w:rsidRPr="00E45AE1">
        <w:t>Identif</w:t>
      </w:r>
      <w:r w:rsidR="0083361E">
        <w:t>y</w:t>
      </w:r>
      <w:r w:rsidRPr="00E45AE1">
        <w:t xml:space="preserve"> professional development opportunities from a range of sources</w:t>
      </w:r>
      <w:r w:rsidR="0083361E">
        <w:t>.</w:t>
      </w:r>
    </w:p>
    <w:p w14:paraId="00811151" w14:textId="406E31D3" w:rsidR="0041370B" w:rsidRPr="00E45AE1" w:rsidRDefault="0041370B" w:rsidP="0041370B">
      <w:pPr>
        <w:pStyle w:val="Bullets"/>
      </w:pPr>
      <w:r w:rsidRPr="00E45AE1">
        <w:t>Research industry network opportunities for freelance services in screen and media industries</w:t>
      </w:r>
      <w:r w:rsidR="0083361E">
        <w:t>.</w:t>
      </w:r>
    </w:p>
    <w:p w14:paraId="7281F0F1" w14:textId="13E86307" w:rsidR="0041370B" w:rsidRPr="00E45AE1" w:rsidRDefault="0041370B" w:rsidP="0041370B">
      <w:pPr>
        <w:pStyle w:val="Bullets"/>
      </w:pPr>
      <w:r w:rsidRPr="00E45AE1">
        <w:t>Source information on professional expertise and services available for advising and supporting freelance services</w:t>
      </w:r>
      <w:r w:rsidR="0083361E">
        <w:t>.</w:t>
      </w:r>
    </w:p>
    <w:p w14:paraId="7E05474F" w14:textId="07FC794C" w:rsidR="0041370B" w:rsidRPr="00E45AE1" w:rsidRDefault="0041370B" w:rsidP="0041370B">
      <w:pPr>
        <w:pStyle w:val="Bullets"/>
      </w:pPr>
      <w:r w:rsidRPr="00E45AE1">
        <w:lastRenderedPageBreak/>
        <w:t>Source information to identify media outlets and platforms that may be required for promotional purposes</w:t>
      </w:r>
      <w:r w:rsidR="0083361E">
        <w:t>.</w:t>
      </w:r>
    </w:p>
    <w:p w14:paraId="2B8D8D86" w14:textId="0A947354" w:rsidR="0041370B" w:rsidRPr="00E45AE1" w:rsidRDefault="0041370B" w:rsidP="0041370B">
      <w:pPr>
        <w:pStyle w:val="Bullets"/>
      </w:pPr>
      <w:r w:rsidRPr="00E45AE1">
        <w:t>Interpret and evaluate complex texts and identifies key information about industry practices and trends</w:t>
      </w:r>
      <w:r w:rsidR="0083361E">
        <w:t>.</w:t>
      </w:r>
    </w:p>
    <w:p w14:paraId="707B0FD7" w14:textId="68A7F234" w:rsidR="0041370B" w:rsidRPr="00E45AE1" w:rsidRDefault="0041370B" w:rsidP="0041370B">
      <w:pPr>
        <w:pStyle w:val="Bullets"/>
      </w:pPr>
      <w:r w:rsidRPr="00E45AE1">
        <w:t>Interpret information on ideas and options for work in response to research and analysis</w:t>
      </w:r>
      <w:r w:rsidR="0083361E">
        <w:t>.</w:t>
      </w:r>
    </w:p>
    <w:p w14:paraId="3C1B93DB" w14:textId="22E2B258" w:rsidR="0041370B" w:rsidRPr="00E45AE1" w:rsidRDefault="0041370B" w:rsidP="0041370B">
      <w:pPr>
        <w:pStyle w:val="Bullets"/>
        <w:rPr>
          <w:color w:val="000000" w:themeColor="text1"/>
        </w:rPr>
      </w:pPr>
      <w:r w:rsidRPr="00E45AE1">
        <w:rPr>
          <w:color w:val="000000" w:themeColor="text1"/>
        </w:rPr>
        <w:t>Access and interpret a range of options for documenting and recording work</w:t>
      </w:r>
      <w:r w:rsidR="0083361E">
        <w:rPr>
          <w:color w:val="000000" w:themeColor="text1"/>
        </w:rPr>
        <w:t>.</w:t>
      </w:r>
    </w:p>
    <w:p w14:paraId="09041001" w14:textId="19B8F8B9" w:rsidR="0041370B" w:rsidRPr="00E45AE1" w:rsidRDefault="0041370B" w:rsidP="0041370B">
      <w:pPr>
        <w:pStyle w:val="Bullets"/>
        <w:rPr>
          <w:color w:val="000000" w:themeColor="text1"/>
        </w:rPr>
      </w:pPr>
      <w:r w:rsidRPr="00E45AE1">
        <w:rPr>
          <w:color w:val="000000" w:themeColor="text1"/>
        </w:rPr>
        <w:t>Access organisational and legislative work health and safety requirements relating to chosen creative form</w:t>
      </w:r>
      <w:r w:rsidR="0083361E">
        <w:rPr>
          <w:color w:val="000000" w:themeColor="text1"/>
        </w:rPr>
        <w:t>.</w:t>
      </w:r>
    </w:p>
    <w:p w14:paraId="7BE6A8DD" w14:textId="0BC6BFD6" w:rsidR="0041370B" w:rsidRPr="00E45AE1" w:rsidRDefault="0041370B" w:rsidP="0041370B">
      <w:pPr>
        <w:pStyle w:val="Bullets"/>
        <w:rPr>
          <w:color w:val="000000" w:themeColor="text1"/>
        </w:rPr>
      </w:pPr>
      <w:r w:rsidRPr="00E45AE1">
        <w:rPr>
          <w:color w:val="000000" w:themeColor="text1"/>
        </w:rPr>
        <w:t>Read and evaluate a series of complex texts and determines how general and specific legislative, regulatory and work requirements relate to the safety of practice</w:t>
      </w:r>
      <w:r w:rsidR="0083361E">
        <w:rPr>
          <w:color w:val="000000" w:themeColor="text1"/>
        </w:rPr>
        <w:t>.</w:t>
      </w:r>
    </w:p>
    <w:p w14:paraId="5AE91075" w14:textId="7B3D9C75" w:rsidR="0041370B" w:rsidRPr="00E45AE1" w:rsidRDefault="0041370B" w:rsidP="0041370B">
      <w:pPr>
        <w:pStyle w:val="Bullets"/>
        <w:rPr>
          <w:color w:val="000000" w:themeColor="text1"/>
        </w:rPr>
      </w:pPr>
      <w:r w:rsidRPr="00E45AE1">
        <w:rPr>
          <w:color w:val="000000" w:themeColor="text1"/>
        </w:rPr>
        <w:t>Interpret, analyse and assess information obtained from a wide range of sources and determines how content may be applied to projects</w:t>
      </w:r>
      <w:r w:rsidR="0083361E">
        <w:rPr>
          <w:color w:val="000000" w:themeColor="text1"/>
        </w:rPr>
        <w:t>.</w:t>
      </w:r>
    </w:p>
    <w:p w14:paraId="3A29412E" w14:textId="0F0D72B2" w:rsidR="0041370B" w:rsidRPr="00E45AE1" w:rsidRDefault="0041370B" w:rsidP="0041370B">
      <w:pPr>
        <w:pStyle w:val="Bullets"/>
        <w:rPr>
          <w:color w:val="000000" w:themeColor="text1"/>
        </w:rPr>
      </w:pPr>
      <w:r w:rsidRPr="00E45AE1">
        <w:rPr>
          <w:color w:val="000000" w:themeColor="text1"/>
        </w:rPr>
        <w:t>Access and interpret policies, procedures and standards in relation to project</w:t>
      </w:r>
      <w:r w:rsidR="0083361E">
        <w:rPr>
          <w:color w:val="000000" w:themeColor="text1"/>
        </w:rPr>
        <w:t>s.</w:t>
      </w:r>
    </w:p>
    <w:p w14:paraId="5BB65208" w14:textId="788454CD" w:rsidR="0041370B" w:rsidRPr="005E2DEF"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3</w:t>
      </w:r>
    </w:p>
    <w:p w14:paraId="7C75F251" w14:textId="47D68FE0" w:rsidR="0041370B" w:rsidRPr="00E45AE1" w:rsidRDefault="0041370B" w:rsidP="0041370B">
      <w:pPr>
        <w:pStyle w:val="Bullets"/>
        <w:rPr>
          <w:color w:val="000000" w:themeColor="text1"/>
        </w:rPr>
      </w:pPr>
      <w:r w:rsidRPr="00E45AE1">
        <w:rPr>
          <w:color w:val="000000" w:themeColor="text1"/>
        </w:rPr>
        <w:t>Manage financial aspects of providing services</w:t>
      </w:r>
      <w:r w:rsidR="0083361E">
        <w:rPr>
          <w:color w:val="000000" w:themeColor="text1"/>
        </w:rPr>
        <w:t>.</w:t>
      </w:r>
    </w:p>
    <w:p w14:paraId="53DDFF77" w14:textId="0D5A66C2" w:rsidR="0041370B" w:rsidRPr="00E45AE1" w:rsidRDefault="0041370B" w:rsidP="0041370B">
      <w:pPr>
        <w:pStyle w:val="Bullets"/>
        <w:rPr>
          <w:color w:val="000000" w:themeColor="text1"/>
        </w:rPr>
      </w:pPr>
      <w:r w:rsidRPr="00E45AE1">
        <w:rPr>
          <w:color w:val="000000" w:themeColor="text1"/>
        </w:rPr>
        <w:t>Develop</w:t>
      </w:r>
      <w:r w:rsidR="0083361E">
        <w:rPr>
          <w:color w:val="000000" w:themeColor="text1"/>
        </w:rPr>
        <w:t xml:space="preserve"> </w:t>
      </w:r>
      <w:r w:rsidRPr="00E45AE1">
        <w:rPr>
          <w:color w:val="000000" w:themeColor="text1"/>
        </w:rPr>
        <w:t>and monitor budgets, financial and work recordkeeping systems using mathematical skills</w:t>
      </w:r>
      <w:r w:rsidR="0083361E">
        <w:rPr>
          <w:color w:val="000000" w:themeColor="text1"/>
        </w:rPr>
        <w:t>.</w:t>
      </w:r>
    </w:p>
    <w:p w14:paraId="069E63C2" w14:textId="09A2DBCA" w:rsidR="0041370B" w:rsidRPr="00E45AE1" w:rsidRDefault="0041370B" w:rsidP="0041370B">
      <w:pPr>
        <w:pStyle w:val="Bullets"/>
      </w:pPr>
      <w:r w:rsidRPr="00E45AE1">
        <w:t>Prepare business plans that identify fee structures and work schedules that maintain a viable cash flow</w:t>
      </w:r>
      <w:r w:rsidR="0083361E">
        <w:t>.</w:t>
      </w:r>
    </w:p>
    <w:p w14:paraId="0565AFB2" w14:textId="610342AB" w:rsidR="0041370B" w:rsidRPr="00E45AE1" w:rsidRDefault="0041370B" w:rsidP="0041370B">
      <w:pPr>
        <w:pStyle w:val="Bullets"/>
        <w:rPr>
          <w:color w:val="000000" w:themeColor="text1"/>
        </w:rPr>
      </w:pPr>
      <w:r w:rsidRPr="00E45AE1">
        <w:rPr>
          <w:color w:val="000000" w:themeColor="text1"/>
        </w:rPr>
        <w:t>Use appropriate formulae to analyse financial data</w:t>
      </w:r>
      <w:r w:rsidR="0083361E">
        <w:rPr>
          <w:color w:val="000000" w:themeColor="text1"/>
        </w:rPr>
        <w:t>.</w:t>
      </w:r>
    </w:p>
    <w:p w14:paraId="2911E534" w14:textId="7F75F585" w:rsidR="0041370B" w:rsidRPr="00E45AE1" w:rsidRDefault="0041370B" w:rsidP="0041370B">
      <w:pPr>
        <w:pStyle w:val="Bullets"/>
        <w:rPr>
          <w:color w:val="000000" w:themeColor="text1"/>
        </w:rPr>
      </w:pPr>
      <w:r w:rsidRPr="00E45AE1">
        <w:rPr>
          <w:color w:val="000000" w:themeColor="text1"/>
        </w:rPr>
        <w:t>Determine creative project costs</w:t>
      </w:r>
      <w:r w:rsidR="0083361E">
        <w:rPr>
          <w:color w:val="000000" w:themeColor="text1"/>
        </w:rPr>
        <w:t>.</w:t>
      </w:r>
    </w:p>
    <w:p w14:paraId="2E92D5CE" w14:textId="4B5FF04A" w:rsidR="0041370B" w:rsidRPr="00E45AE1" w:rsidRDefault="0041370B" w:rsidP="0041370B">
      <w:pPr>
        <w:pStyle w:val="Bullets"/>
        <w:rPr>
          <w:color w:val="000000" w:themeColor="text1"/>
        </w:rPr>
      </w:pPr>
      <w:r w:rsidRPr="00E45AE1">
        <w:rPr>
          <w:color w:val="000000" w:themeColor="text1"/>
        </w:rPr>
        <w:t>Select, total and order required resources within project budgetary and time constraints</w:t>
      </w:r>
      <w:r w:rsidR="0083361E">
        <w:rPr>
          <w:color w:val="000000" w:themeColor="text1"/>
        </w:rPr>
        <w:t>.</w:t>
      </w:r>
    </w:p>
    <w:p w14:paraId="5221187A" w14:textId="6B58DE95" w:rsidR="0041370B" w:rsidRPr="00E45AE1" w:rsidRDefault="0041370B" w:rsidP="0041370B">
      <w:pPr>
        <w:pStyle w:val="Bullets"/>
        <w:rPr>
          <w:color w:val="000000" w:themeColor="text1"/>
        </w:rPr>
      </w:pPr>
      <w:r w:rsidRPr="00E45AE1">
        <w:rPr>
          <w:color w:val="000000" w:themeColor="text1"/>
        </w:rPr>
        <w:t>Monitor project against plan</w:t>
      </w:r>
      <w:r w:rsidR="0083361E">
        <w:rPr>
          <w:color w:val="000000" w:themeColor="text1"/>
        </w:rPr>
        <w:t>.</w:t>
      </w:r>
    </w:p>
    <w:p w14:paraId="5AB4D596" w14:textId="3A9231F5" w:rsidR="0041370B" w:rsidRPr="00E45AE1" w:rsidRDefault="0041370B" w:rsidP="0041370B">
      <w:pPr>
        <w:pStyle w:val="Bullets"/>
      </w:pPr>
      <w:r w:rsidRPr="00E45AE1">
        <w:t>Collect and interpret numerical information relating to workplace hazards, identifying issues and responding by amending workplace systems and procedures as required</w:t>
      </w:r>
      <w:r w:rsidR="0083361E">
        <w:t>.</w:t>
      </w:r>
    </w:p>
    <w:p w14:paraId="6672D074" w14:textId="7CECF399" w:rsidR="0041370B" w:rsidRPr="004F0519" w:rsidRDefault="0041370B" w:rsidP="0041370B">
      <w:pPr>
        <w:pStyle w:val="Bullets"/>
      </w:pPr>
      <w:r w:rsidRPr="00E45AE1">
        <w:t>Calculate, measure and estimate in relation to probability and the likelihood of specific types of risks, and develops their control measures</w:t>
      </w:r>
      <w:r w:rsidR="0083361E">
        <w:t>.</w:t>
      </w:r>
    </w:p>
    <w:p w14:paraId="5DB3E0BC" w14:textId="74BE508A"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3</w:t>
      </w:r>
    </w:p>
    <w:p w14:paraId="58C16A08" w14:textId="332DB31A" w:rsidR="0041370B" w:rsidRPr="005E2DEF" w:rsidRDefault="0041370B" w:rsidP="0041370B">
      <w:pPr>
        <w:pStyle w:val="Bullets"/>
      </w:pPr>
      <w:r w:rsidRPr="005E2DEF">
        <w:rPr>
          <w:color w:val="000000" w:themeColor="text1"/>
        </w:rPr>
        <w:t>Complete workplace documentation in required format using technically specific language</w:t>
      </w:r>
      <w:r w:rsidR="0083361E">
        <w:rPr>
          <w:color w:val="000000" w:themeColor="text1"/>
        </w:rPr>
        <w:t>.</w:t>
      </w:r>
    </w:p>
    <w:p w14:paraId="0F0D97AA" w14:textId="7B3CCD40" w:rsidR="0041370B" w:rsidRPr="005E2DEF" w:rsidRDefault="0041370B" w:rsidP="0041370B">
      <w:pPr>
        <w:pStyle w:val="Bullets"/>
      </w:pPr>
      <w:r w:rsidRPr="005E2DEF">
        <w:rPr>
          <w:color w:val="000000" w:themeColor="text1"/>
        </w:rPr>
        <w:t>Record results of research for future use</w:t>
      </w:r>
      <w:r w:rsidR="0083361E">
        <w:rPr>
          <w:color w:val="000000" w:themeColor="text1"/>
        </w:rPr>
        <w:t>.</w:t>
      </w:r>
    </w:p>
    <w:p w14:paraId="178017AC" w14:textId="669B0429" w:rsidR="0041370B" w:rsidRPr="005E2DEF" w:rsidRDefault="0041370B" w:rsidP="0041370B">
      <w:pPr>
        <w:pStyle w:val="Bullets"/>
      </w:pPr>
      <w:r w:rsidRPr="005E2DEF">
        <w:rPr>
          <w:color w:val="000000" w:themeColor="text1"/>
        </w:rPr>
        <w:t>Maintain documentation, in accordance with legal obligations and workplace policies and procedures</w:t>
      </w:r>
      <w:r w:rsidR="0083361E">
        <w:rPr>
          <w:color w:val="000000" w:themeColor="text1"/>
        </w:rPr>
        <w:t>.</w:t>
      </w:r>
    </w:p>
    <w:p w14:paraId="2818DCD4" w14:textId="63FB9918" w:rsidR="0041370B" w:rsidRPr="005E2DEF" w:rsidRDefault="0041370B" w:rsidP="0041370B">
      <w:pPr>
        <w:pStyle w:val="Bullets"/>
      </w:pPr>
      <w:r w:rsidRPr="005E2DEF">
        <w:rPr>
          <w:color w:val="000000" w:themeColor="text1"/>
        </w:rPr>
        <w:t>Prepare resume and self-promotional materials</w:t>
      </w:r>
      <w:r w:rsidR="0083361E">
        <w:rPr>
          <w:color w:val="000000" w:themeColor="text1"/>
        </w:rPr>
        <w:t>.</w:t>
      </w:r>
    </w:p>
    <w:p w14:paraId="5CDC8575" w14:textId="02F55B1D" w:rsidR="0041370B" w:rsidRPr="005E2DEF" w:rsidRDefault="0041370B" w:rsidP="0041370B">
      <w:pPr>
        <w:pStyle w:val="Bullets"/>
      </w:pPr>
      <w:r w:rsidRPr="005E2DEF">
        <w:rPr>
          <w:color w:val="000000" w:themeColor="text1"/>
        </w:rPr>
        <w:t>Prepare business plans</w:t>
      </w:r>
      <w:r w:rsidR="0083361E">
        <w:rPr>
          <w:color w:val="000000" w:themeColor="text1"/>
        </w:rPr>
        <w:t>.</w:t>
      </w:r>
    </w:p>
    <w:p w14:paraId="12F8CE8C" w14:textId="19B50D27" w:rsidR="0041370B" w:rsidRPr="005E2DEF" w:rsidRDefault="0041370B" w:rsidP="0041370B">
      <w:pPr>
        <w:pStyle w:val="Bullets"/>
      </w:pPr>
      <w:r w:rsidRPr="005E2DEF">
        <w:rPr>
          <w:color w:val="000000" w:themeColor="text1"/>
        </w:rPr>
        <w:t>Develop a list of industry contacts</w:t>
      </w:r>
      <w:r w:rsidR="0083361E">
        <w:rPr>
          <w:color w:val="000000" w:themeColor="text1"/>
        </w:rPr>
        <w:t>.</w:t>
      </w:r>
    </w:p>
    <w:p w14:paraId="6E1879B1" w14:textId="51C64BB0" w:rsidR="0041370B" w:rsidRPr="005E2DEF" w:rsidRDefault="0041370B" w:rsidP="0041370B">
      <w:pPr>
        <w:pStyle w:val="Bullets"/>
      </w:pPr>
      <w:r w:rsidRPr="005E2DEF">
        <w:rPr>
          <w:color w:val="000000" w:themeColor="text1"/>
        </w:rPr>
        <w:t>Prepare service contracts or agreements</w:t>
      </w:r>
      <w:r w:rsidR="0083361E">
        <w:rPr>
          <w:color w:val="000000" w:themeColor="text1"/>
        </w:rPr>
        <w:t>.</w:t>
      </w:r>
    </w:p>
    <w:p w14:paraId="3C017B47" w14:textId="3F528A76" w:rsidR="0041370B" w:rsidRPr="005E2DEF" w:rsidRDefault="0041370B" w:rsidP="0041370B">
      <w:pPr>
        <w:pStyle w:val="Bullets"/>
      </w:pPr>
      <w:r w:rsidRPr="005E2DEF">
        <w:rPr>
          <w:color w:val="000000" w:themeColor="text1"/>
        </w:rPr>
        <w:t>Develop and revise strategic plans that identify business opportunities and risks</w:t>
      </w:r>
      <w:r w:rsidR="0083361E">
        <w:rPr>
          <w:color w:val="000000" w:themeColor="text1"/>
        </w:rPr>
        <w:t>.</w:t>
      </w:r>
    </w:p>
    <w:p w14:paraId="1FE335ED" w14:textId="5C969D71" w:rsidR="0041370B" w:rsidRPr="005E2DEF" w:rsidRDefault="0041370B" w:rsidP="0041370B">
      <w:pPr>
        <w:pStyle w:val="Bullets"/>
      </w:pPr>
      <w:r w:rsidRPr="005E2DEF">
        <w:rPr>
          <w:color w:val="000000" w:themeColor="text1"/>
        </w:rPr>
        <w:t>Record and update detailed information from a range of sources using required terminology, formats and conventions appropriate to purpose, audience and context</w:t>
      </w:r>
      <w:r w:rsidR="0083361E">
        <w:rPr>
          <w:color w:val="000000" w:themeColor="text1"/>
        </w:rPr>
        <w:t>.</w:t>
      </w:r>
    </w:p>
    <w:p w14:paraId="6A98847C" w14:textId="1922EA52" w:rsidR="0041370B" w:rsidRPr="005E2DEF" w:rsidRDefault="0041370B" w:rsidP="0041370B">
      <w:pPr>
        <w:pStyle w:val="Bullets"/>
      </w:pPr>
      <w:r w:rsidRPr="005E2DEF">
        <w:rPr>
          <w:color w:val="000000" w:themeColor="text1"/>
        </w:rPr>
        <w:t>Document outcomes and analysis of benefits of networking activities</w:t>
      </w:r>
      <w:r w:rsidR="0083361E">
        <w:rPr>
          <w:color w:val="000000" w:themeColor="text1"/>
        </w:rPr>
        <w:t>.</w:t>
      </w:r>
    </w:p>
    <w:p w14:paraId="781F7C82" w14:textId="6B83FF56" w:rsidR="0041370B" w:rsidRPr="005E2DEF" w:rsidRDefault="0041370B" w:rsidP="0041370B">
      <w:pPr>
        <w:pStyle w:val="Bullets"/>
      </w:pPr>
      <w:r w:rsidRPr="005E2DEF">
        <w:rPr>
          <w:color w:val="000000" w:themeColor="text1"/>
        </w:rPr>
        <w:t>Document detailed industry information and its sources</w:t>
      </w:r>
      <w:r w:rsidR="0083361E">
        <w:rPr>
          <w:color w:val="000000" w:themeColor="text1"/>
        </w:rPr>
        <w:t>.</w:t>
      </w:r>
    </w:p>
    <w:p w14:paraId="6AF883E8" w14:textId="69EF973A" w:rsidR="0041370B" w:rsidRPr="005E2DEF" w:rsidRDefault="0041370B" w:rsidP="0041370B">
      <w:pPr>
        <w:pStyle w:val="Bullets"/>
      </w:pPr>
      <w:r w:rsidRPr="005E2DEF">
        <w:rPr>
          <w:color w:val="000000" w:themeColor="text1"/>
        </w:rPr>
        <w:t>Record networking activities used to maintain and enhance industry knowledge</w:t>
      </w:r>
      <w:r w:rsidR="0083361E">
        <w:rPr>
          <w:color w:val="000000" w:themeColor="text1"/>
        </w:rPr>
        <w:t>.</w:t>
      </w:r>
    </w:p>
    <w:p w14:paraId="5AE93EB6" w14:textId="62335279" w:rsidR="0041370B" w:rsidRPr="005E2DEF" w:rsidRDefault="0041370B" w:rsidP="0041370B">
      <w:pPr>
        <w:pStyle w:val="Bullets"/>
        <w:rPr>
          <w:color w:val="000000" w:themeColor="text1"/>
        </w:rPr>
      </w:pPr>
      <w:r w:rsidRPr="005E2DEF">
        <w:rPr>
          <w:color w:val="000000" w:themeColor="text1"/>
        </w:rPr>
        <w:t>Document production of work using approaches required for chosen creative form</w:t>
      </w:r>
      <w:r w:rsidR="0083361E">
        <w:rPr>
          <w:color w:val="000000" w:themeColor="text1"/>
        </w:rPr>
        <w:t>.</w:t>
      </w:r>
    </w:p>
    <w:p w14:paraId="4117A774" w14:textId="3B27CD69" w:rsidR="0041370B" w:rsidRPr="005E2DEF" w:rsidRDefault="0041370B" w:rsidP="0041370B">
      <w:pPr>
        <w:pStyle w:val="Bullets"/>
        <w:rPr>
          <w:color w:val="000000" w:themeColor="text1"/>
        </w:rPr>
      </w:pPr>
      <w:r w:rsidRPr="005E2DEF">
        <w:rPr>
          <w:color w:val="000000" w:themeColor="text1"/>
        </w:rPr>
        <w:t>Write detailed procedural documentation, based on the needs of the practice, providing clear information on systems and procedures required to address workplace safety and meet reporting obligations</w:t>
      </w:r>
      <w:r w:rsidR="0083361E">
        <w:rPr>
          <w:color w:val="000000" w:themeColor="text1"/>
        </w:rPr>
        <w:t>.</w:t>
      </w:r>
    </w:p>
    <w:p w14:paraId="485D65F7" w14:textId="77777777" w:rsidR="0041370B" w:rsidRPr="00E45AE1" w:rsidRDefault="0041370B" w:rsidP="0041370B">
      <w:pPr>
        <w:pStyle w:val="Heading3"/>
        <w:rPr>
          <w:lang w:val="en-US"/>
        </w:rPr>
      </w:pPr>
      <w:bookmarkStart w:id="202" w:name="_Toc153479647"/>
      <w:bookmarkStart w:id="203" w:name="_Toc215578764"/>
      <w:r w:rsidRPr="00E45AE1">
        <w:rPr>
          <w:lang w:val="en-US"/>
        </w:rPr>
        <w:lastRenderedPageBreak/>
        <w:t>CUA60620</w:t>
      </w:r>
      <w:r>
        <w:rPr>
          <w:lang w:val="en-US"/>
        </w:rPr>
        <w:t xml:space="preserve"> </w:t>
      </w:r>
      <w:r w:rsidRPr="00E45AE1">
        <w:rPr>
          <w:lang w:val="en-US"/>
        </w:rPr>
        <w:t>Advanced Diploma of Screen and Media</w:t>
      </w:r>
      <w:bookmarkEnd w:id="202"/>
      <w:bookmarkEnd w:id="203"/>
    </w:p>
    <w:p w14:paraId="421D8C52" w14:textId="6F2DD513" w:rsidR="0041370B" w:rsidRPr="0056171F" w:rsidRDefault="0041370B" w:rsidP="0041370B">
      <w:pPr>
        <w:pStyle w:val="Heading5"/>
      </w:pPr>
      <w:r w:rsidRPr="0056171F">
        <w:rPr>
          <w:rStyle w:val="normaltextrun"/>
        </w:rPr>
        <w:t xml:space="preserve">Reading – </w:t>
      </w:r>
      <w:r w:rsidR="00D11EBE">
        <w:rPr>
          <w:rStyle w:val="normaltextrun"/>
        </w:rPr>
        <w:t>Exit level</w:t>
      </w:r>
      <w:r w:rsidRPr="0056171F">
        <w:rPr>
          <w:rStyle w:val="normaltextrun"/>
        </w:rPr>
        <w:t xml:space="preserve"> 3</w:t>
      </w:r>
      <w:r w:rsidRPr="0056171F">
        <w:rPr>
          <w:rStyle w:val="eop"/>
          <w:rFonts w:eastAsia="Calibri Light"/>
        </w:rPr>
        <w:t> </w:t>
      </w:r>
    </w:p>
    <w:p w14:paraId="029D0C98" w14:textId="64648178" w:rsidR="0041370B" w:rsidRPr="0056171F" w:rsidRDefault="0041370B" w:rsidP="0041370B">
      <w:pPr>
        <w:pStyle w:val="Bullets"/>
      </w:pPr>
      <w:r w:rsidRPr="0056171F">
        <w:rPr>
          <w:rStyle w:val="normaltextrun"/>
        </w:rPr>
        <w:t>Access and interpret legislative and regulatory information relevant to industry standards and specific areas of practice</w:t>
      </w:r>
      <w:r w:rsidR="003B3DAD">
        <w:rPr>
          <w:rStyle w:val="eop"/>
        </w:rPr>
        <w:t>.</w:t>
      </w:r>
    </w:p>
    <w:p w14:paraId="5DF8DEC9" w14:textId="50AD201F" w:rsidR="0041370B" w:rsidRPr="0056171F" w:rsidRDefault="0041370B" w:rsidP="0041370B">
      <w:pPr>
        <w:pStyle w:val="Bullets"/>
      </w:pPr>
      <w:r w:rsidRPr="0056171F">
        <w:rPr>
          <w:rStyle w:val="normaltextrun"/>
        </w:rPr>
        <w:t xml:space="preserve">Access and </w:t>
      </w:r>
      <w:r w:rsidR="003B3DAD">
        <w:rPr>
          <w:rStyle w:val="normaltextrun"/>
        </w:rPr>
        <w:t>i</w:t>
      </w:r>
      <w:r w:rsidRPr="0056171F">
        <w:rPr>
          <w:rStyle w:val="normaltextrun"/>
        </w:rPr>
        <w:t>nterpret a range of WHS and occupational safety information, including:</w:t>
      </w:r>
      <w:r w:rsidRPr="0056171F">
        <w:rPr>
          <w:rStyle w:val="eop"/>
        </w:rPr>
        <w:t> </w:t>
      </w:r>
    </w:p>
    <w:p w14:paraId="2F87AE5F" w14:textId="77777777" w:rsidR="0041370B" w:rsidRPr="0056171F" w:rsidRDefault="0041370B" w:rsidP="005D4EE7">
      <w:pPr>
        <w:pStyle w:val="Bullets"/>
        <w:numPr>
          <w:ilvl w:val="1"/>
          <w:numId w:val="2"/>
        </w:numPr>
      </w:pPr>
      <w:r w:rsidRPr="0056171F">
        <w:rPr>
          <w:rStyle w:val="normaltextrun"/>
          <w:rFonts w:asciiTheme="majorHAnsi" w:hAnsiTheme="majorHAnsi" w:cstheme="majorHAnsi"/>
          <w:color w:val="000000"/>
        </w:rPr>
        <w:t>essential com</w:t>
      </w:r>
      <w:r w:rsidRPr="0056171F">
        <w:rPr>
          <w:rStyle w:val="normaltextrun"/>
          <w:rFonts w:asciiTheme="majorHAnsi" w:hAnsiTheme="majorHAnsi" w:cstheme="majorHAnsi"/>
        </w:rPr>
        <w:t>pon</w:t>
      </w:r>
      <w:r w:rsidRPr="0056171F">
        <w:rPr>
          <w:rStyle w:val="normaltextrun"/>
        </w:rPr>
        <w:t>ents of work health and safety (WHS) legislation, regulations and codes of practice applicable to the specific area of practice</w:t>
      </w:r>
      <w:r w:rsidRPr="0056171F">
        <w:rPr>
          <w:rStyle w:val="eop"/>
        </w:rPr>
        <w:t> </w:t>
      </w:r>
    </w:p>
    <w:p w14:paraId="03394BD5" w14:textId="77777777" w:rsidR="0041370B" w:rsidRPr="0056171F" w:rsidRDefault="0041370B" w:rsidP="005D4EE7">
      <w:pPr>
        <w:pStyle w:val="Bullets"/>
        <w:numPr>
          <w:ilvl w:val="1"/>
          <w:numId w:val="2"/>
        </w:numPr>
      </w:pPr>
      <w:r w:rsidRPr="0056171F">
        <w:rPr>
          <w:rStyle w:val="normaltextrun"/>
        </w:rPr>
        <w:t>essential WHS responsibilities of employers, manufacturers, suppliers, employees and other parties with legal responsibilities</w:t>
      </w:r>
      <w:r w:rsidRPr="0056171F">
        <w:rPr>
          <w:rStyle w:val="eop"/>
        </w:rPr>
        <w:t> </w:t>
      </w:r>
    </w:p>
    <w:p w14:paraId="481ECB46" w14:textId="77777777" w:rsidR="0041370B" w:rsidRPr="0056171F" w:rsidRDefault="0041370B" w:rsidP="005D4EE7">
      <w:pPr>
        <w:pStyle w:val="Bullets"/>
        <w:numPr>
          <w:ilvl w:val="1"/>
          <w:numId w:val="2"/>
        </w:numPr>
      </w:pPr>
      <w:r w:rsidRPr="0056171F">
        <w:rPr>
          <w:rStyle w:val="normaltextrun"/>
        </w:rPr>
        <w:t>applicable industry or process-specific safety guidelines that apply to particular fields of work and particular work environments</w:t>
      </w:r>
      <w:r w:rsidRPr="0056171F">
        <w:rPr>
          <w:rStyle w:val="eop"/>
        </w:rPr>
        <w:t> </w:t>
      </w:r>
    </w:p>
    <w:p w14:paraId="60690C4E" w14:textId="77777777" w:rsidR="0041370B" w:rsidRPr="0056171F" w:rsidRDefault="0041370B" w:rsidP="005D4EE7">
      <w:pPr>
        <w:pStyle w:val="Bullets"/>
        <w:numPr>
          <w:ilvl w:val="1"/>
          <w:numId w:val="2"/>
        </w:numPr>
      </w:pPr>
      <w:r w:rsidRPr="0056171F">
        <w:rPr>
          <w:rStyle w:val="normaltextrun"/>
        </w:rPr>
        <w:t>hazards and their associated risks that exist in the specific professional practice</w:t>
      </w:r>
      <w:r w:rsidRPr="0056171F">
        <w:rPr>
          <w:rStyle w:val="eop"/>
        </w:rPr>
        <w:t> </w:t>
      </w:r>
    </w:p>
    <w:p w14:paraId="3909EEF1" w14:textId="77777777" w:rsidR="0041370B" w:rsidRPr="0056171F" w:rsidRDefault="0041370B" w:rsidP="005D4EE7">
      <w:pPr>
        <w:pStyle w:val="Bullets"/>
        <w:numPr>
          <w:ilvl w:val="1"/>
          <w:numId w:val="2"/>
        </w:numPr>
      </w:pPr>
      <w:r w:rsidRPr="0056171F">
        <w:rPr>
          <w:rStyle w:val="normaltextrun"/>
        </w:rPr>
        <w:t>potential impact of not addressing hazards and risks in the specific area of practice</w:t>
      </w:r>
      <w:r w:rsidRPr="0056171F">
        <w:rPr>
          <w:rStyle w:val="eop"/>
        </w:rPr>
        <w:t> </w:t>
      </w:r>
    </w:p>
    <w:p w14:paraId="4D206EE3" w14:textId="77777777" w:rsidR="0041370B" w:rsidRPr="0056171F" w:rsidRDefault="0041370B" w:rsidP="005D4EE7">
      <w:pPr>
        <w:pStyle w:val="Bullets"/>
        <w:numPr>
          <w:ilvl w:val="1"/>
          <w:numId w:val="2"/>
        </w:numPr>
      </w:pPr>
      <w:r w:rsidRPr="0056171F">
        <w:rPr>
          <w:rStyle w:val="normaltextrun"/>
        </w:rPr>
        <w:t>organisational systems, procedures and practices that support WHS management and regulatory compliance for a professional practice, including those relating to:</w:t>
      </w:r>
      <w:r w:rsidRPr="0056171F">
        <w:rPr>
          <w:rStyle w:val="eop"/>
        </w:rPr>
        <w:t> </w:t>
      </w:r>
    </w:p>
    <w:p w14:paraId="704AE469" w14:textId="77777777" w:rsidR="0041370B" w:rsidRPr="0056171F" w:rsidRDefault="0041370B" w:rsidP="005D4EE7">
      <w:pPr>
        <w:pStyle w:val="Bullets"/>
        <w:numPr>
          <w:ilvl w:val="1"/>
          <w:numId w:val="2"/>
        </w:numPr>
      </w:pPr>
      <w:r w:rsidRPr="0056171F">
        <w:rPr>
          <w:rStyle w:val="normaltextrun"/>
        </w:rPr>
        <w:t>business planning, especially new technology and organisational change</w:t>
      </w:r>
      <w:r w:rsidRPr="0056171F">
        <w:rPr>
          <w:rStyle w:val="eop"/>
        </w:rPr>
        <w:t> </w:t>
      </w:r>
    </w:p>
    <w:p w14:paraId="04298A35" w14:textId="77777777" w:rsidR="0041370B" w:rsidRPr="0056171F" w:rsidRDefault="0041370B" w:rsidP="005D4EE7">
      <w:pPr>
        <w:pStyle w:val="Bullets"/>
        <w:numPr>
          <w:ilvl w:val="1"/>
          <w:numId w:val="2"/>
        </w:numPr>
      </w:pPr>
      <w:r w:rsidRPr="0056171F">
        <w:rPr>
          <w:rStyle w:val="normaltextrun"/>
        </w:rPr>
        <w:t>purchasing policies and procedures</w:t>
      </w:r>
      <w:r w:rsidRPr="0056171F">
        <w:rPr>
          <w:rStyle w:val="eop"/>
        </w:rPr>
        <w:t> </w:t>
      </w:r>
    </w:p>
    <w:p w14:paraId="48A7C2AF" w14:textId="77777777" w:rsidR="0041370B" w:rsidRPr="0056171F" w:rsidRDefault="0041370B" w:rsidP="005D4EE7">
      <w:pPr>
        <w:pStyle w:val="Bullets"/>
        <w:numPr>
          <w:ilvl w:val="1"/>
          <w:numId w:val="2"/>
        </w:numPr>
      </w:pPr>
      <w:r w:rsidRPr="0056171F">
        <w:rPr>
          <w:rStyle w:val="normaltextrun"/>
        </w:rPr>
        <w:t>reporting on financial, technical and other resource needs</w:t>
      </w:r>
      <w:r w:rsidRPr="0056171F">
        <w:rPr>
          <w:rStyle w:val="eop"/>
        </w:rPr>
        <w:t> </w:t>
      </w:r>
    </w:p>
    <w:p w14:paraId="66E48C96" w14:textId="5B535D17" w:rsidR="0041370B" w:rsidRPr="00E45AE1" w:rsidRDefault="0041370B" w:rsidP="005D4EE7">
      <w:pPr>
        <w:pStyle w:val="Bullets"/>
        <w:numPr>
          <w:ilvl w:val="1"/>
          <w:numId w:val="2"/>
        </w:numPr>
        <w:rPr>
          <w:lang w:val="en-US"/>
        </w:rPr>
      </w:pPr>
      <w:r w:rsidRPr="0056171F">
        <w:rPr>
          <w:rStyle w:val="normaltextrun"/>
        </w:rPr>
        <w:t xml:space="preserve">maintenance </w:t>
      </w:r>
      <w:r w:rsidRPr="00E45AE1">
        <w:rPr>
          <w:rStyle w:val="normaltextrun"/>
          <w:rFonts w:asciiTheme="minorHAnsi" w:hAnsiTheme="minorHAnsi" w:cstheme="minorHAnsi"/>
          <w:color w:val="000000"/>
        </w:rPr>
        <w:t>of WHS systems and procedures</w:t>
      </w:r>
      <w:r w:rsidR="003B3DAD">
        <w:rPr>
          <w:rStyle w:val="eop"/>
          <w:rFonts w:asciiTheme="minorHAnsi" w:hAnsiTheme="minorHAnsi" w:cstheme="minorHAnsi"/>
          <w:color w:val="000000"/>
        </w:rPr>
        <w:t>.</w:t>
      </w:r>
    </w:p>
    <w:p w14:paraId="68F24E9A" w14:textId="1D6C6A9A" w:rsidR="0041370B" w:rsidRPr="009B090D" w:rsidRDefault="0041370B" w:rsidP="0041370B">
      <w:pPr>
        <w:pStyle w:val="Bullets"/>
      </w:pPr>
      <w:r w:rsidRPr="009B090D">
        <w:rPr>
          <w:rStyle w:val="normaltextrun"/>
        </w:rPr>
        <w:t>Identif</w:t>
      </w:r>
      <w:r w:rsidR="003B3DAD">
        <w:rPr>
          <w:rStyle w:val="normaltextrun"/>
        </w:rPr>
        <w:t>y</w:t>
      </w:r>
      <w:r w:rsidRPr="009B090D">
        <w:rPr>
          <w:rStyle w:val="normaltextrun"/>
        </w:rPr>
        <w:t>, analys</w:t>
      </w:r>
      <w:r w:rsidR="003B3DAD">
        <w:rPr>
          <w:rStyle w:val="normaltextrun"/>
        </w:rPr>
        <w:t>e</w:t>
      </w:r>
      <w:r w:rsidRPr="009B090D">
        <w:rPr>
          <w:rStyle w:val="normaltextrun"/>
        </w:rPr>
        <w:t xml:space="preserve"> and evaluate often complex information from different sources and identif</w:t>
      </w:r>
      <w:r w:rsidR="003B3DAD">
        <w:rPr>
          <w:rStyle w:val="normaltextrun"/>
        </w:rPr>
        <w:t xml:space="preserve">y </w:t>
      </w:r>
      <w:r w:rsidRPr="009B090D">
        <w:rPr>
          <w:rStyle w:val="normaltextrun"/>
        </w:rPr>
        <w:t>practices, systems and procedures that could enhance own professional creative practice</w:t>
      </w:r>
      <w:r w:rsidR="003B3DAD">
        <w:rPr>
          <w:rStyle w:val="eop"/>
        </w:rPr>
        <w:t>.</w:t>
      </w:r>
    </w:p>
    <w:p w14:paraId="32BE4A4E" w14:textId="35DD3B75" w:rsidR="0041370B" w:rsidRPr="009B090D" w:rsidRDefault="0041370B" w:rsidP="0041370B">
      <w:pPr>
        <w:pStyle w:val="Bullets"/>
      </w:pPr>
      <w:r w:rsidRPr="009B090D">
        <w:rPr>
          <w:rStyle w:val="normaltextrun"/>
        </w:rPr>
        <w:t>Research and evaluate different complex and varied business information, including business structures, financial considerations, and legal rights and obligations</w:t>
      </w:r>
      <w:r w:rsidR="003B3DAD">
        <w:rPr>
          <w:rStyle w:val="eop"/>
        </w:rPr>
        <w:t>.</w:t>
      </w:r>
    </w:p>
    <w:p w14:paraId="49355C71" w14:textId="3793C7E8" w:rsidR="0041370B" w:rsidRPr="009B090D" w:rsidRDefault="0041370B" w:rsidP="0041370B">
      <w:pPr>
        <w:pStyle w:val="Bullets"/>
      </w:pPr>
      <w:r w:rsidRPr="009B090D">
        <w:rPr>
          <w:rStyle w:val="normaltextrun"/>
        </w:rPr>
        <w:t>Research and identif</w:t>
      </w:r>
      <w:r w:rsidR="003B3DAD">
        <w:rPr>
          <w:rStyle w:val="normaltextrun"/>
        </w:rPr>
        <w:t>y</w:t>
      </w:r>
      <w:r w:rsidRPr="009B090D">
        <w:rPr>
          <w:rStyle w:val="normaltextrun"/>
        </w:rPr>
        <w:t xml:space="preserve"> professional work opportunities within and beyond the creative sectors, including new and emerging opportunities</w:t>
      </w:r>
      <w:r w:rsidR="003B3DAD">
        <w:rPr>
          <w:rStyle w:val="eop"/>
        </w:rPr>
        <w:t>.</w:t>
      </w:r>
    </w:p>
    <w:p w14:paraId="1F28272E" w14:textId="5534EA27" w:rsidR="0041370B" w:rsidRPr="009B090D" w:rsidRDefault="0041370B" w:rsidP="0041370B">
      <w:pPr>
        <w:pStyle w:val="Heading5"/>
      </w:pPr>
      <w:r w:rsidRPr="009B090D">
        <w:rPr>
          <w:rStyle w:val="normaltextrun"/>
        </w:rPr>
        <w:t xml:space="preserve">Numeracy – </w:t>
      </w:r>
      <w:r w:rsidR="00D11EBE">
        <w:rPr>
          <w:rStyle w:val="normaltextrun"/>
        </w:rPr>
        <w:t>Exit level</w:t>
      </w:r>
      <w:r w:rsidRPr="009B090D">
        <w:rPr>
          <w:rStyle w:val="normaltextrun"/>
        </w:rPr>
        <w:t xml:space="preserve"> 3</w:t>
      </w:r>
      <w:r w:rsidRPr="009B090D">
        <w:rPr>
          <w:rStyle w:val="eop"/>
          <w:rFonts w:eastAsia="Calibri Light"/>
        </w:rPr>
        <w:t> </w:t>
      </w:r>
    </w:p>
    <w:p w14:paraId="6273D82A" w14:textId="0A9AB102" w:rsidR="0041370B" w:rsidRPr="009B090D" w:rsidRDefault="0041370B" w:rsidP="0041370B">
      <w:pPr>
        <w:pStyle w:val="Bullets"/>
      </w:pPr>
      <w:r w:rsidRPr="009B090D">
        <w:rPr>
          <w:rStyle w:val="normaltextrun"/>
        </w:rPr>
        <w:t>Collect and interpret numerical information relating to workplace hazards, identifying issues and responding by amending workplace systems and procedures as required</w:t>
      </w:r>
      <w:r w:rsidR="003B3DAD">
        <w:rPr>
          <w:rStyle w:val="eop"/>
        </w:rPr>
        <w:t>.</w:t>
      </w:r>
    </w:p>
    <w:p w14:paraId="1138B5E7" w14:textId="726AECE2" w:rsidR="0041370B" w:rsidRPr="009B090D" w:rsidRDefault="0041370B" w:rsidP="0041370B">
      <w:pPr>
        <w:pStyle w:val="Bullets"/>
      </w:pPr>
      <w:r w:rsidRPr="009B090D">
        <w:rPr>
          <w:rStyle w:val="normaltextrun"/>
        </w:rPr>
        <w:t>Calculate, measure and estimate in relation to probability and the likelihood of specific types of risks, and develops their control measures</w:t>
      </w:r>
      <w:r w:rsidR="003B3DAD">
        <w:rPr>
          <w:rStyle w:val="eop"/>
        </w:rPr>
        <w:t>.</w:t>
      </w:r>
    </w:p>
    <w:p w14:paraId="47A70EF2" w14:textId="341A4AA9" w:rsidR="0041370B" w:rsidRPr="009B090D" w:rsidRDefault="0041370B" w:rsidP="0041370B">
      <w:pPr>
        <w:pStyle w:val="Bullets"/>
      </w:pPr>
      <w:r w:rsidRPr="009B090D">
        <w:rPr>
          <w:rStyle w:val="normaltextrun"/>
        </w:rPr>
        <w:t>Interpret numerical information and manages financial aspects of the professional practice business</w:t>
      </w:r>
      <w:r w:rsidR="003B3DAD">
        <w:rPr>
          <w:rStyle w:val="eop"/>
        </w:rPr>
        <w:t>.</w:t>
      </w:r>
    </w:p>
    <w:p w14:paraId="10581653" w14:textId="7CFBB10F" w:rsidR="0041370B" w:rsidRPr="003B3DAD" w:rsidRDefault="0041370B" w:rsidP="0041370B">
      <w:pPr>
        <w:pStyle w:val="Bullets"/>
        <w:rPr>
          <w:rStyle w:val="normaltextrun"/>
        </w:rPr>
      </w:pPr>
      <w:r w:rsidRPr="009B090D">
        <w:rPr>
          <w:rStyle w:val="normaltextrun"/>
        </w:rPr>
        <w:t>Use mathematical skills and knowledge to interpret trends, assess market growth and decline, market size and potential, and consider costs and commissions when selling work, and other financial requirements in own practice</w:t>
      </w:r>
      <w:r w:rsidR="003B3DAD">
        <w:rPr>
          <w:rStyle w:val="eop"/>
        </w:rPr>
        <w:t>.</w:t>
      </w:r>
    </w:p>
    <w:p w14:paraId="1E5D230E" w14:textId="44F61DDF" w:rsidR="0041370B" w:rsidRPr="009B090D" w:rsidRDefault="0041370B" w:rsidP="0041370B">
      <w:pPr>
        <w:pStyle w:val="Heading5"/>
      </w:pPr>
      <w:r w:rsidRPr="009B090D">
        <w:rPr>
          <w:rStyle w:val="normaltextrun"/>
        </w:rPr>
        <w:t xml:space="preserve">Writing – </w:t>
      </w:r>
      <w:r w:rsidR="00D11EBE">
        <w:rPr>
          <w:rStyle w:val="normaltextrun"/>
        </w:rPr>
        <w:t>Exit level</w:t>
      </w:r>
      <w:r w:rsidRPr="009B090D">
        <w:rPr>
          <w:rStyle w:val="normaltextrun"/>
        </w:rPr>
        <w:t xml:space="preserve"> 3</w:t>
      </w:r>
      <w:r w:rsidRPr="009B090D">
        <w:rPr>
          <w:rStyle w:val="eop"/>
          <w:rFonts w:eastAsia="Calibri Light"/>
        </w:rPr>
        <w:t> </w:t>
      </w:r>
    </w:p>
    <w:p w14:paraId="76168CB3" w14:textId="3B4A760C" w:rsidR="0041370B" w:rsidRPr="006F4494" w:rsidRDefault="0041370B" w:rsidP="0041370B">
      <w:pPr>
        <w:pStyle w:val="Bullets"/>
      </w:pPr>
      <w:r w:rsidRPr="006F4494">
        <w:rPr>
          <w:rStyle w:val="normaltextrun"/>
        </w:rPr>
        <w:t>Prepare a personal curriculum vitae (CV) and supporting material</w:t>
      </w:r>
      <w:r w:rsidR="003B3DAD">
        <w:rPr>
          <w:rStyle w:val="eop"/>
        </w:rPr>
        <w:t>.</w:t>
      </w:r>
    </w:p>
    <w:p w14:paraId="5A20AD35" w14:textId="03103ED1" w:rsidR="0041370B" w:rsidRPr="006F4494" w:rsidRDefault="0041370B" w:rsidP="0041370B">
      <w:pPr>
        <w:pStyle w:val="Bullets"/>
      </w:pPr>
      <w:r w:rsidRPr="006F4494">
        <w:rPr>
          <w:rStyle w:val="normaltextrun"/>
        </w:rPr>
        <w:t>Document production of work using approaches required for chosen creative form</w:t>
      </w:r>
      <w:r w:rsidR="003B3DAD">
        <w:rPr>
          <w:rStyle w:val="eop"/>
        </w:rPr>
        <w:t>.</w:t>
      </w:r>
    </w:p>
    <w:p w14:paraId="32A19F99" w14:textId="1B84983E" w:rsidR="0041370B" w:rsidRPr="006F4494" w:rsidRDefault="0041370B" w:rsidP="0041370B">
      <w:pPr>
        <w:pStyle w:val="Bullets"/>
      </w:pPr>
      <w:r w:rsidRPr="006F4494">
        <w:rPr>
          <w:rStyle w:val="normaltextrun"/>
        </w:rPr>
        <w:t>Write detailed procedural documentation, based on the needs of the practice, providing clear information on systems and procedures required to address workplace safety and meet reporting obligations</w:t>
      </w:r>
      <w:r w:rsidR="003B3DAD">
        <w:rPr>
          <w:rStyle w:val="eop"/>
        </w:rPr>
        <w:t>.</w:t>
      </w:r>
    </w:p>
    <w:p w14:paraId="7D748626" w14:textId="35BE50F2" w:rsidR="0041370B" w:rsidRPr="006F4494" w:rsidRDefault="0041370B" w:rsidP="0041370B">
      <w:pPr>
        <w:pStyle w:val="Bullets"/>
      </w:pPr>
      <w:r w:rsidRPr="006F4494">
        <w:rPr>
          <w:rStyle w:val="normaltextrun"/>
        </w:rPr>
        <w:t>Develop documents and content using the required format and terminology specific to the purpose and audience</w:t>
      </w:r>
      <w:r w:rsidR="003B3DAD">
        <w:rPr>
          <w:rStyle w:val="eop"/>
        </w:rPr>
        <w:t>.</w:t>
      </w:r>
    </w:p>
    <w:p w14:paraId="7A4B4A46" w14:textId="270336DC" w:rsidR="0041370B" w:rsidRPr="006F4494" w:rsidRDefault="0041370B" w:rsidP="0041370B">
      <w:pPr>
        <w:pStyle w:val="Bullets"/>
      </w:pPr>
      <w:r w:rsidRPr="006F4494">
        <w:rPr>
          <w:rStyle w:val="normaltextrun"/>
        </w:rPr>
        <w:t>Develop and maintains workplace documentation accurately and in response to needs</w:t>
      </w:r>
      <w:r w:rsidR="003B3DAD">
        <w:rPr>
          <w:rStyle w:val="eop"/>
        </w:rPr>
        <w:t>.</w:t>
      </w:r>
    </w:p>
    <w:p w14:paraId="356D63FB" w14:textId="10163616" w:rsidR="0041370B" w:rsidRPr="006F4494" w:rsidRDefault="0041370B" w:rsidP="0041370B">
      <w:pPr>
        <w:pStyle w:val="Bullets"/>
      </w:pPr>
      <w:r w:rsidRPr="006F4494">
        <w:rPr>
          <w:rStyle w:val="normaltextrun"/>
        </w:rPr>
        <w:lastRenderedPageBreak/>
        <w:t>Prepare information that incorporates the interpretation and analysis of information, using appropriate language in a format and style suited to the audience and context</w:t>
      </w:r>
      <w:r w:rsidR="003B3DAD">
        <w:rPr>
          <w:rStyle w:val="eop"/>
        </w:rPr>
        <w:t>.</w:t>
      </w:r>
    </w:p>
    <w:p w14:paraId="40A15419" w14:textId="23613BE3" w:rsidR="0041370B" w:rsidRPr="006F4494" w:rsidRDefault="0041370B" w:rsidP="0041370B">
      <w:pPr>
        <w:pStyle w:val="Bullets"/>
      </w:pPr>
      <w:r w:rsidRPr="006F4494">
        <w:rPr>
          <w:rStyle w:val="normaltextrun"/>
        </w:rPr>
        <w:t>Prepare documentation of work that incorporates synthesis of knowledge and ideas using appropriate terminology and cohesive language in a format applicable to purpose</w:t>
      </w:r>
      <w:r w:rsidR="003B3DAD">
        <w:rPr>
          <w:rStyle w:val="eop"/>
        </w:rPr>
        <w:t>.</w:t>
      </w:r>
    </w:p>
    <w:p w14:paraId="08241A9A" w14:textId="49845318" w:rsidR="0041370B" w:rsidRPr="006F4494" w:rsidRDefault="0041370B" w:rsidP="0041370B">
      <w:pPr>
        <w:pStyle w:val="Bullets"/>
      </w:pPr>
      <w:r w:rsidRPr="006F4494">
        <w:rPr>
          <w:rStyle w:val="normaltextrun"/>
        </w:rPr>
        <w:t>Develop and document strategies and plans for developing and managing own practice.</w:t>
      </w:r>
      <w:r w:rsidRPr="006F4494">
        <w:rPr>
          <w:rStyle w:val="eop"/>
        </w:rPr>
        <w:t> </w:t>
      </w:r>
    </w:p>
    <w:p w14:paraId="6C1D3F6A" w14:textId="77777777" w:rsidR="0041370B" w:rsidRPr="006F4494" w:rsidRDefault="0041370B" w:rsidP="0041370B">
      <w:pPr>
        <w:pStyle w:val="Heading3"/>
      </w:pPr>
      <w:bookmarkStart w:id="204" w:name="_Toc153479648"/>
      <w:bookmarkStart w:id="205" w:name="_Toc215578765"/>
      <w:r w:rsidRPr="006F4494">
        <w:t>FBP30121 Certificate III in Food Processing</w:t>
      </w:r>
      <w:bookmarkEnd w:id="204"/>
      <w:bookmarkEnd w:id="205"/>
    </w:p>
    <w:p w14:paraId="3916AB90" w14:textId="560A46BC" w:rsidR="0041370B" w:rsidRPr="006F4494" w:rsidRDefault="0041370B" w:rsidP="0041370B">
      <w:pPr>
        <w:pStyle w:val="Heading5"/>
      </w:pPr>
      <w:r w:rsidRPr="006F4494">
        <w:t xml:space="preserve">Reading – </w:t>
      </w:r>
      <w:r w:rsidR="00D11EBE">
        <w:t>Exit level</w:t>
      </w:r>
      <w:r w:rsidRPr="006F4494">
        <w:t xml:space="preserve"> 2</w:t>
      </w:r>
    </w:p>
    <w:p w14:paraId="35C07613" w14:textId="4390C4F1" w:rsidR="0041370B" w:rsidRPr="006F4494" w:rsidRDefault="003B3DAD" w:rsidP="0041370B">
      <w:pPr>
        <w:pStyle w:val="Bullets"/>
      </w:pPr>
      <w:r>
        <w:t>I</w:t>
      </w:r>
      <w:r w:rsidR="0041370B" w:rsidRPr="006F4494">
        <w:t>nterpret food safety program and workplace food safety practices and procedures</w:t>
      </w:r>
      <w:r>
        <w:t>.</w:t>
      </w:r>
    </w:p>
    <w:p w14:paraId="337E8AAC" w14:textId="77777777" w:rsidR="0041370B" w:rsidRPr="006F4494" w:rsidRDefault="0041370B" w:rsidP="0041370B">
      <w:pPr>
        <w:pStyle w:val="Bullets"/>
      </w:pPr>
      <w:r w:rsidRPr="006F4494">
        <w:t>Interpret traceability records and ingredient specifications.</w:t>
      </w:r>
    </w:p>
    <w:p w14:paraId="189AC52C" w14:textId="77777777" w:rsidR="0041370B" w:rsidRPr="006F4494" w:rsidRDefault="0041370B" w:rsidP="0041370B">
      <w:pPr>
        <w:pStyle w:val="Bullets"/>
      </w:pPr>
      <w:r w:rsidRPr="006F4494">
        <w:t>Interpret workplace and standard operating procedures relevant to work task, locate sources of information relevant to work role from current regulatory frameworks.</w:t>
      </w:r>
    </w:p>
    <w:p w14:paraId="048AF6EA" w14:textId="77777777" w:rsidR="0041370B" w:rsidRPr="006F4494" w:rsidRDefault="0041370B" w:rsidP="0041370B">
      <w:pPr>
        <w:pStyle w:val="Bullets"/>
      </w:pPr>
      <w:r w:rsidRPr="006F4494">
        <w:t>Interpret production requirements and information about GMP compliance requirements in workplace documents.</w:t>
      </w:r>
    </w:p>
    <w:p w14:paraId="622F1EE3" w14:textId="77777777" w:rsidR="0041370B" w:rsidRPr="006F4494" w:rsidRDefault="0041370B" w:rsidP="0041370B">
      <w:pPr>
        <w:pStyle w:val="Bullets"/>
      </w:pPr>
      <w:r w:rsidRPr="006F4494">
        <w:t>Interpret, analyse and consolidate health and safety information from a range of sources for implementation.</w:t>
      </w:r>
    </w:p>
    <w:p w14:paraId="44C0C6ED" w14:textId="70063894" w:rsidR="0041370B" w:rsidRPr="006F4494" w:rsidRDefault="0041370B" w:rsidP="0041370B">
      <w:pPr>
        <w:pStyle w:val="Heading5"/>
      </w:pPr>
      <w:r w:rsidRPr="006F4494">
        <w:t>Numeracy –</w:t>
      </w:r>
      <w:r w:rsidR="00D11EBE">
        <w:t>Exit level</w:t>
      </w:r>
      <w:r w:rsidRPr="006F4494">
        <w:t xml:space="preserve"> 2</w:t>
      </w:r>
    </w:p>
    <w:p w14:paraId="329C517C" w14:textId="77777777" w:rsidR="0041370B" w:rsidRPr="006F4494" w:rsidRDefault="0041370B" w:rsidP="0041370B">
      <w:pPr>
        <w:pStyle w:val="Bullets"/>
      </w:pPr>
      <w:r w:rsidRPr="006F4494">
        <w:t>Complete mass balance calculations.</w:t>
      </w:r>
    </w:p>
    <w:p w14:paraId="31EEBE4A" w14:textId="77777777" w:rsidR="0041370B" w:rsidRPr="006F4494" w:rsidRDefault="0041370B" w:rsidP="0041370B">
      <w:pPr>
        <w:pStyle w:val="Bullets"/>
      </w:pPr>
      <w:r w:rsidRPr="006F4494">
        <w:t>Measure volume or quantity of product.</w:t>
      </w:r>
    </w:p>
    <w:p w14:paraId="2F06F839" w14:textId="77777777" w:rsidR="0041370B" w:rsidRPr="006F4494" w:rsidRDefault="0041370B" w:rsidP="0041370B">
      <w:pPr>
        <w:pStyle w:val="Bullets"/>
      </w:pPr>
      <w:r w:rsidRPr="006F4494">
        <w:t>Monitor and interpret production and process control indicators and data.</w:t>
      </w:r>
    </w:p>
    <w:p w14:paraId="396D664B" w14:textId="77777777" w:rsidR="0041370B" w:rsidRPr="006F4494" w:rsidRDefault="0041370B" w:rsidP="0041370B">
      <w:pPr>
        <w:pStyle w:val="Bullets"/>
      </w:pPr>
      <w:r w:rsidRPr="006F4494">
        <w:t>Read and interpret gauges, counters and scales.</w:t>
      </w:r>
    </w:p>
    <w:p w14:paraId="34FA1EF1" w14:textId="77777777" w:rsidR="0041370B" w:rsidRPr="006F4494" w:rsidRDefault="0041370B" w:rsidP="003B3DAD">
      <w:pPr>
        <w:pStyle w:val="Bullets"/>
        <w:numPr>
          <w:ilvl w:val="0"/>
          <w:numId w:val="0"/>
        </w:numPr>
        <w:ind w:left="360"/>
      </w:pPr>
    </w:p>
    <w:p w14:paraId="7A81D944" w14:textId="034333E2" w:rsidR="0041370B" w:rsidRPr="006F4494" w:rsidRDefault="0041370B" w:rsidP="003B3DAD">
      <w:pPr>
        <w:pStyle w:val="Heading5"/>
      </w:pPr>
      <w:r w:rsidRPr="006F4494">
        <w:t>Writing –</w:t>
      </w:r>
      <w:r w:rsidR="00D11EBE">
        <w:t>Exit level</w:t>
      </w:r>
      <w:r w:rsidRPr="006F4494">
        <w:t xml:space="preserve"> 1</w:t>
      </w:r>
    </w:p>
    <w:p w14:paraId="6278FE1C" w14:textId="77777777" w:rsidR="0041370B" w:rsidRPr="006F4494" w:rsidRDefault="0041370B" w:rsidP="0041370B">
      <w:pPr>
        <w:pStyle w:val="Bullets"/>
      </w:pPr>
      <w:r w:rsidRPr="006F4494">
        <w:t>Record food safety and quality information.</w:t>
      </w:r>
    </w:p>
    <w:p w14:paraId="56B9747A" w14:textId="77777777" w:rsidR="0041370B" w:rsidRPr="006F4494" w:rsidRDefault="0041370B" w:rsidP="0041370B">
      <w:pPr>
        <w:pStyle w:val="Bullets"/>
      </w:pPr>
      <w:r w:rsidRPr="006F4494">
        <w:t>Complete processing records using digital and/or paper-based formats.</w:t>
      </w:r>
    </w:p>
    <w:p w14:paraId="23B65346" w14:textId="77777777" w:rsidR="0041370B" w:rsidRPr="006F4494" w:rsidRDefault="0041370B" w:rsidP="0041370B">
      <w:pPr>
        <w:pStyle w:val="Bullets"/>
      </w:pPr>
      <w:r w:rsidRPr="006F4494">
        <w:t>Record workplace information using digital and/or paper-based formats.</w:t>
      </w:r>
    </w:p>
    <w:p w14:paraId="24A56DF0" w14:textId="77777777" w:rsidR="0041370B" w:rsidRPr="006F4494" w:rsidRDefault="0041370B" w:rsidP="0041370B">
      <w:pPr>
        <w:pStyle w:val="Bullets"/>
      </w:pPr>
      <w:r w:rsidRPr="006F4494">
        <w:t>Accurately record information, complete forms and prepares basic reports using clear language according to organisational practices.</w:t>
      </w:r>
    </w:p>
    <w:p w14:paraId="5F69A188" w14:textId="77777777" w:rsidR="0041370B" w:rsidRPr="00E45AE1" w:rsidRDefault="0041370B" w:rsidP="0041370B">
      <w:pPr>
        <w:pStyle w:val="Heading3"/>
        <w:rPr>
          <w:lang w:val="en-US"/>
        </w:rPr>
      </w:pPr>
      <w:bookmarkStart w:id="206" w:name="_Toc153479650"/>
      <w:bookmarkStart w:id="207" w:name="_Toc215578766"/>
      <w:r w:rsidRPr="00E45AE1">
        <w:rPr>
          <w:lang w:val="en-US"/>
        </w:rPr>
        <w:t>FBP30421</w:t>
      </w:r>
      <w:r>
        <w:rPr>
          <w:lang w:val="en-US"/>
        </w:rPr>
        <w:t xml:space="preserve"> </w:t>
      </w:r>
      <w:r w:rsidRPr="00E45AE1">
        <w:rPr>
          <w:lang w:val="en-US"/>
        </w:rPr>
        <w:t>Certificate III in Bread Baking</w:t>
      </w:r>
      <w:bookmarkEnd w:id="206"/>
      <w:bookmarkEnd w:id="207"/>
    </w:p>
    <w:p w14:paraId="7266D70A" w14:textId="1D655E4C" w:rsidR="0041370B" w:rsidRPr="00E45AE1" w:rsidRDefault="0041370B" w:rsidP="0041370B">
      <w:pPr>
        <w:pStyle w:val="Heading5"/>
      </w:pPr>
      <w:r w:rsidRPr="00E45AE1">
        <w:t>Reading</w:t>
      </w:r>
      <w:r>
        <w:t xml:space="preserve"> – </w:t>
      </w:r>
      <w:r w:rsidR="00D11EBE">
        <w:t>Exit level</w:t>
      </w:r>
      <w:r w:rsidRPr="00E45AE1">
        <w:t xml:space="preserve"> 2</w:t>
      </w:r>
    </w:p>
    <w:p w14:paraId="6E548567" w14:textId="3FF88DB2" w:rsidR="0041370B" w:rsidRPr="00E45AE1" w:rsidRDefault="0041370B" w:rsidP="0041370B">
      <w:pPr>
        <w:pStyle w:val="Bullets"/>
      </w:pPr>
      <w:r w:rsidRPr="00E45AE1">
        <w:t>Interpret</w:t>
      </w:r>
      <w:r w:rsidR="003B3DAD">
        <w:t>:</w:t>
      </w:r>
    </w:p>
    <w:p w14:paraId="3B8EBA7A" w14:textId="77777777" w:rsidR="0041370B" w:rsidRPr="00E45AE1" w:rsidRDefault="0041370B" w:rsidP="005D4EE7">
      <w:pPr>
        <w:pStyle w:val="Bullets"/>
        <w:numPr>
          <w:ilvl w:val="1"/>
          <w:numId w:val="2"/>
        </w:numPr>
      </w:pPr>
      <w:r w:rsidRPr="00E45AE1">
        <w:t>work tasks, instructions, procedures and other basic workplace documentation requiring numerical applications</w:t>
      </w:r>
    </w:p>
    <w:p w14:paraId="6D94B01C" w14:textId="77777777" w:rsidR="0041370B" w:rsidRPr="00E45AE1" w:rsidRDefault="0041370B" w:rsidP="005D4EE7">
      <w:pPr>
        <w:pStyle w:val="Bullets"/>
        <w:numPr>
          <w:ilvl w:val="1"/>
          <w:numId w:val="2"/>
        </w:numPr>
      </w:pPr>
      <w:r w:rsidRPr="00E45AE1">
        <w:t>information relating to food safety and environmental guidelines</w:t>
      </w:r>
    </w:p>
    <w:p w14:paraId="7C35218C" w14:textId="3D60C08D" w:rsidR="0041370B" w:rsidRPr="00E45AE1" w:rsidRDefault="0041370B" w:rsidP="005D4EE7">
      <w:pPr>
        <w:pStyle w:val="Bullets"/>
        <w:numPr>
          <w:ilvl w:val="1"/>
          <w:numId w:val="2"/>
        </w:numPr>
      </w:pPr>
      <w:r w:rsidRPr="00E45AE1">
        <w:t>key information from recipes, ingredient labels, baking equipment operating instructions and end-product specifications</w:t>
      </w:r>
      <w:r w:rsidR="003B3DAD">
        <w:t>.</w:t>
      </w:r>
    </w:p>
    <w:p w14:paraId="1D54EFF9" w14:textId="14D5340B" w:rsidR="0041370B" w:rsidRPr="00E45AE1" w:rsidRDefault="0041370B" w:rsidP="0041370B">
      <w:pPr>
        <w:pStyle w:val="Heading5"/>
      </w:pPr>
      <w:r w:rsidRPr="00E45AE1">
        <w:t xml:space="preserve">Numeracy – </w:t>
      </w:r>
      <w:r w:rsidR="00D11EBE">
        <w:t>Exit level</w:t>
      </w:r>
      <w:r w:rsidRPr="00E45AE1">
        <w:t xml:space="preserve"> 2</w:t>
      </w:r>
    </w:p>
    <w:p w14:paraId="5E86DD86" w14:textId="43C7C7BA" w:rsidR="0041370B" w:rsidRPr="00E45AE1" w:rsidRDefault="0041370B" w:rsidP="0041370B">
      <w:pPr>
        <w:pStyle w:val="Bullets"/>
      </w:pPr>
      <w:r w:rsidRPr="00E45AE1">
        <w:t>Monitor and interpret food safety information and data</w:t>
      </w:r>
      <w:r w:rsidR="003B3DAD">
        <w:t>.</w:t>
      </w:r>
    </w:p>
    <w:p w14:paraId="76ED551D" w14:textId="425426E9" w:rsidR="0041370B" w:rsidRPr="00E45AE1" w:rsidRDefault="0041370B" w:rsidP="0041370B">
      <w:pPr>
        <w:pStyle w:val="Bullets"/>
      </w:pPr>
      <w:r w:rsidRPr="00E45AE1">
        <w:t>Identif</w:t>
      </w:r>
      <w:r w:rsidR="003B3DAD">
        <w:t>y</w:t>
      </w:r>
      <w:r w:rsidRPr="00E45AE1">
        <w:t xml:space="preserve"> and comprehend ingredient quantities in recipes, dates on ingredient labels, and temperature, humidity and timer settings</w:t>
      </w:r>
      <w:r w:rsidR="003B3DAD">
        <w:t>.</w:t>
      </w:r>
    </w:p>
    <w:p w14:paraId="09E727E8" w14:textId="31659DB9" w:rsidR="0041370B" w:rsidRPr="00E45AE1" w:rsidRDefault="0041370B" w:rsidP="0041370B">
      <w:pPr>
        <w:pStyle w:val="Bullets"/>
      </w:pPr>
      <w:r w:rsidRPr="00E45AE1">
        <w:lastRenderedPageBreak/>
        <w:t>Estimate approximate quantities, and uses equipment to measure ingredient weights and volumes, and water and dough temperatures</w:t>
      </w:r>
    </w:p>
    <w:p w14:paraId="03F2B831" w14:textId="22609D52" w:rsidR="0041370B" w:rsidRPr="00E45AE1" w:rsidRDefault="0041370B" w:rsidP="0041370B">
      <w:pPr>
        <w:pStyle w:val="Bullets"/>
      </w:pPr>
      <w:r w:rsidRPr="00E45AE1">
        <w:t>Divide dough into equal portions by estimated and scaled weights</w:t>
      </w:r>
    </w:p>
    <w:p w14:paraId="1190D92A" w14:textId="6F8027D5" w:rsidR="0041370B" w:rsidRPr="00E45AE1" w:rsidRDefault="0041370B" w:rsidP="0041370B">
      <w:pPr>
        <w:pStyle w:val="Bullets"/>
      </w:pPr>
      <w:r w:rsidRPr="00E45AE1">
        <w:t>Perform calculations</w:t>
      </w:r>
    </w:p>
    <w:p w14:paraId="7CE7DDEC" w14:textId="77777777" w:rsidR="0041370B" w:rsidRPr="00E45AE1" w:rsidRDefault="0041370B" w:rsidP="005D4EE7">
      <w:pPr>
        <w:pStyle w:val="Bullets"/>
        <w:numPr>
          <w:ilvl w:val="1"/>
          <w:numId w:val="2"/>
        </w:numPr>
      </w:pPr>
      <w:r w:rsidRPr="00E45AE1">
        <w:t>to adjust recipes using baking formulas, and allows for wastage</w:t>
      </w:r>
    </w:p>
    <w:p w14:paraId="66399361" w14:textId="2284F670" w:rsidR="0041370B" w:rsidRPr="00E45AE1" w:rsidRDefault="0041370B" w:rsidP="005D4EE7">
      <w:pPr>
        <w:pStyle w:val="Bullets"/>
        <w:numPr>
          <w:ilvl w:val="1"/>
          <w:numId w:val="2"/>
        </w:numPr>
      </w:pPr>
      <w:r w:rsidRPr="00E45AE1">
        <w:t>to establish production targets, adjust recipes using baking formulas, and allow for wastage</w:t>
      </w:r>
      <w:r w:rsidR="003B3DAD">
        <w:t>.</w:t>
      </w:r>
    </w:p>
    <w:p w14:paraId="49D7D8C3" w14:textId="28309583" w:rsidR="0041370B" w:rsidRPr="00E45AE1" w:rsidRDefault="0041370B" w:rsidP="0041370B">
      <w:pPr>
        <w:pStyle w:val="Bullets"/>
      </w:pPr>
      <w:r w:rsidRPr="00E45AE1">
        <w:t>Use understanding of three-dimensional shapes to mould dough shapes and check end-product shapes</w:t>
      </w:r>
      <w:r w:rsidR="003B3DAD">
        <w:t>.</w:t>
      </w:r>
    </w:p>
    <w:p w14:paraId="622D35CE" w14:textId="27901E67" w:rsidR="0041370B" w:rsidRPr="00E45AE1" w:rsidRDefault="0041370B" w:rsidP="003B3DAD">
      <w:pPr>
        <w:pStyle w:val="Bullets"/>
      </w:pPr>
      <w:r w:rsidRPr="00E45AE1">
        <w:t>Interprets</w:t>
      </w:r>
      <w:r w:rsidR="003B3DAD">
        <w:t xml:space="preserve"> </w:t>
      </w:r>
      <w:r w:rsidRPr="00E45AE1">
        <w:t>safe food condition temperature range requirements for perishables</w:t>
      </w:r>
      <w:r w:rsidR="003B3DAD">
        <w:t xml:space="preserve"> and </w:t>
      </w:r>
      <w:r w:rsidRPr="00E45AE1">
        <w:t>measurement information to set, monitor and adjust process parameters</w:t>
      </w:r>
      <w:r w:rsidR="003B3DAD">
        <w:t>.</w:t>
      </w:r>
    </w:p>
    <w:p w14:paraId="7B761937" w14:textId="5EEB24B1" w:rsidR="0041370B" w:rsidRPr="00E45AE1" w:rsidRDefault="0041370B" w:rsidP="0041370B">
      <w:pPr>
        <w:pStyle w:val="Bullets"/>
      </w:pPr>
      <w:r w:rsidRPr="00E45AE1">
        <w:t>Completes production records using mathematical symbols and conventions</w:t>
      </w:r>
      <w:r w:rsidR="003B3DAD">
        <w:t>.</w:t>
      </w:r>
    </w:p>
    <w:p w14:paraId="7CB25D12" w14:textId="2251BA3B" w:rsidR="0041370B" w:rsidRPr="00E45AE1" w:rsidRDefault="0041370B" w:rsidP="0041370B">
      <w:pPr>
        <w:pStyle w:val="Heading5"/>
      </w:pPr>
      <w:r w:rsidRPr="00E45AE1">
        <w:t xml:space="preserve">Writing – </w:t>
      </w:r>
      <w:r w:rsidR="00D11EBE">
        <w:t>Exit level</w:t>
      </w:r>
      <w:r w:rsidRPr="00E45AE1">
        <w:t xml:space="preserve"> 2</w:t>
      </w:r>
    </w:p>
    <w:p w14:paraId="61A972C0" w14:textId="4DD60F1C" w:rsidR="0041370B" w:rsidRPr="00E45AE1" w:rsidRDefault="0041370B" w:rsidP="0041370B">
      <w:pPr>
        <w:pStyle w:val="Bullets"/>
      </w:pPr>
      <w:r w:rsidRPr="00E45AE1">
        <w:t>Prepare</w:t>
      </w:r>
      <w:r w:rsidR="003B3DAD">
        <w:t>:</w:t>
      </w:r>
    </w:p>
    <w:p w14:paraId="3CA4094A" w14:textId="77777777" w:rsidR="0041370B" w:rsidRPr="00E45AE1" w:rsidRDefault="0041370B" w:rsidP="005D4EE7">
      <w:pPr>
        <w:pStyle w:val="Bullets"/>
        <w:numPr>
          <w:ilvl w:val="1"/>
          <w:numId w:val="2"/>
        </w:numPr>
      </w:pPr>
      <w:r w:rsidRPr="00E45AE1">
        <w:t>production schedules</w:t>
      </w:r>
    </w:p>
    <w:p w14:paraId="7C05380B" w14:textId="77777777" w:rsidR="0041370B" w:rsidRPr="00E45AE1" w:rsidRDefault="0041370B" w:rsidP="005D4EE7">
      <w:pPr>
        <w:pStyle w:val="Bullets"/>
        <w:numPr>
          <w:ilvl w:val="1"/>
          <w:numId w:val="2"/>
        </w:numPr>
      </w:pPr>
      <w:r w:rsidRPr="00E45AE1">
        <w:t>material lists</w:t>
      </w:r>
    </w:p>
    <w:p w14:paraId="6F43E7DE" w14:textId="5102D28D" w:rsidR="0041370B" w:rsidRPr="00E45AE1" w:rsidRDefault="0041370B" w:rsidP="005D4EE7">
      <w:pPr>
        <w:pStyle w:val="Bullets"/>
        <w:numPr>
          <w:ilvl w:val="1"/>
          <w:numId w:val="2"/>
        </w:numPr>
      </w:pPr>
      <w:r w:rsidRPr="00E45AE1">
        <w:t>record information to organisational standards</w:t>
      </w:r>
      <w:r w:rsidR="003B3DAD">
        <w:t>.</w:t>
      </w:r>
    </w:p>
    <w:p w14:paraId="1B2322D1" w14:textId="620C6FE9" w:rsidR="0041370B" w:rsidRPr="00E45AE1" w:rsidRDefault="0041370B" w:rsidP="0041370B">
      <w:pPr>
        <w:pStyle w:val="Bullets"/>
      </w:pPr>
      <w:r w:rsidRPr="00E45AE1">
        <w:t>Complete production records using required format, language and structure</w:t>
      </w:r>
      <w:r w:rsidR="003B3DAD">
        <w:t>.</w:t>
      </w:r>
    </w:p>
    <w:p w14:paraId="2DFB6672" w14:textId="77777777" w:rsidR="0041370B" w:rsidRPr="00E45AE1" w:rsidRDefault="0041370B" w:rsidP="0041370B">
      <w:pPr>
        <w:pStyle w:val="Heading3"/>
        <w:rPr>
          <w:lang w:val="en-US"/>
        </w:rPr>
      </w:pPr>
      <w:bookmarkStart w:id="208" w:name="_Toc153479651"/>
      <w:bookmarkStart w:id="209" w:name="_Toc215578767"/>
      <w:r w:rsidRPr="00E45AE1">
        <w:rPr>
          <w:lang w:val="en-US"/>
        </w:rPr>
        <w:t>FBP30521</w:t>
      </w:r>
      <w:r>
        <w:rPr>
          <w:lang w:val="en-US"/>
        </w:rPr>
        <w:t xml:space="preserve"> </w:t>
      </w:r>
      <w:r w:rsidRPr="00E45AE1">
        <w:rPr>
          <w:lang w:val="en-US"/>
        </w:rPr>
        <w:t>Certificate III in Baking</w:t>
      </w:r>
      <w:bookmarkEnd w:id="208"/>
      <w:bookmarkEnd w:id="209"/>
    </w:p>
    <w:p w14:paraId="2095F7EF" w14:textId="355D4CE6" w:rsidR="0041370B" w:rsidRPr="00E45AE1" w:rsidRDefault="0041370B" w:rsidP="0041370B">
      <w:pPr>
        <w:pStyle w:val="Heading5"/>
      </w:pPr>
      <w:r w:rsidRPr="00E45AE1">
        <w:t>Reading</w:t>
      </w:r>
      <w:r>
        <w:t xml:space="preserve"> – </w:t>
      </w:r>
      <w:r w:rsidR="00D11EBE">
        <w:t>Exit level</w:t>
      </w:r>
      <w:r w:rsidRPr="00E45AE1">
        <w:t xml:space="preserve"> 2</w:t>
      </w:r>
    </w:p>
    <w:p w14:paraId="34556178" w14:textId="76EAB158" w:rsidR="0041370B" w:rsidRPr="00E45AE1" w:rsidRDefault="0041370B" w:rsidP="0041370B">
      <w:pPr>
        <w:pStyle w:val="Bullets"/>
      </w:pPr>
      <w:r w:rsidRPr="00E45AE1">
        <w:t>Interpret key information from recipes, ingredient labels, baking equipment operating instructions, and end-product specifications</w:t>
      </w:r>
      <w:r w:rsidR="003B3DAD">
        <w:t>.</w:t>
      </w:r>
    </w:p>
    <w:p w14:paraId="4A8903AC" w14:textId="751D0F8E" w:rsidR="0041370B" w:rsidRPr="00E45AE1" w:rsidRDefault="0041370B" w:rsidP="0041370B">
      <w:pPr>
        <w:pStyle w:val="Bullets"/>
      </w:pPr>
      <w:r w:rsidRPr="00E45AE1">
        <w:t>Interpret information relating to food safety and environmental guidelines</w:t>
      </w:r>
      <w:r w:rsidR="003B3DAD">
        <w:t>.</w:t>
      </w:r>
    </w:p>
    <w:p w14:paraId="055EB77A" w14:textId="38D2413A" w:rsidR="0041370B" w:rsidRPr="00E45AE1" w:rsidRDefault="0041370B" w:rsidP="0041370B">
      <w:pPr>
        <w:pStyle w:val="Bullets"/>
      </w:pPr>
      <w:r w:rsidRPr="00E45AE1">
        <w:t>Interpret key information from recipes, ingredient labels, baking equipment operating instructions and end-product specifications</w:t>
      </w:r>
      <w:r w:rsidR="003B3DAD">
        <w:t>.</w:t>
      </w:r>
    </w:p>
    <w:p w14:paraId="1DB17C91" w14:textId="33CC1F1C" w:rsidR="0041370B" w:rsidRPr="00E45AE1" w:rsidRDefault="0041370B" w:rsidP="0041370B">
      <w:pPr>
        <w:pStyle w:val="Bullets"/>
      </w:pPr>
      <w:r w:rsidRPr="00E45AE1">
        <w:t>Interpret relevant State/Territory food safety, and work health and safety, regulations and legislations</w:t>
      </w:r>
      <w:r w:rsidR="003B3DAD">
        <w:t>.</w:t>
      </w:r>
    </w:p>
    <w:p w14:paraId="744148A0" w14:textId="00F8524F" w:rsidR="0041370B" w:rsidRPr="003B3DAD" w:rsidRDefault="0041370B" w:rsidP="0041370B">
      <w:pPr>
        <w:pStyle w:val="Bullets"/>
      </w:pPr>
      <w:r w:rsidRPr="00E45AE1">
        <w:t>Interpret workplace policies and procedures</w:t>
      </w:r>
      <w:r w:rsidR="003B3DAD">
        <w:t>.</w:t>
      </w:r>
    </w:p>
    <w:p w14:paraId="078C0D34" w14:textId="7DEB3F22" w:rsidR="0041370B" w:rsidRPr="00E45AE1" w:rsidRDefault="0041370B" w:rsidP="0041370B">
      <w:pPr>
        <w:pStyle w:val="Heading5"/>
      </w:pPr>
      <w:r w:rsidRPr="00E45AE1">
        <w:t xml:space="preserve">Numeracy – </w:t>
      </w:r>
      <w:r w:rsidR="00D11EBE">
        <w:t>Exit level</w:t>
      </w:r>
      <w:r w:rsidRPr="00E45AE1">
        <w:t xml:space="preserve"> 2</w:t>
      </w:r>
    </w:p>
    <w:p w14:paraId="22E326BC" w14:textId="6B88915D" w:rsidR="0041370B" w:rsidRPr="00E45AE1" w:rsidRDefault="0041370B" w:rsidP="0041370B">
      <w:pPr>
        <w:pStyle w:val="Bullets"/>
      </w:pPr>
      <w:r w:rsidRPr="00E45AE1">
        <w:t>Identif</w:t>
      </w:r>
      <w:r w:rsidR="003B3DAD">
        <w:t>y</w:t>
      </w:r>
      <w:r w:rsidRPr="00E45AE1">
        <w:t xml:space="preserve"> and comprehend ingredient quantities in recipes</w:t>
      </w:r>
      <w:r w:rsidR="003B3DAD">
        <w:t>:</w:t>
      </w:r>
    </w:p>
    <w:p w14:paraId="7F51BF87" w14:textId="77777777" w:rsidR="0041370B" w:rsidRPr="00E45AE1" w:rsidRDefault="0041370B" w:rsidP="005D4EE7">
      <w:pPr>
        <w:pStyle w:val="Bullets"/>
        <w:numPr>
          <w:ilvl w:val="1"/>
          <w:numId w:val="2"/>
        </w:numPr>
      </w:pPr>
      <w:r w:rsidRPr="00E45AE1">
        <w:t>dates on ingredient labels, temperature and timer settings and product dimensions</w:t>
      </w:r>
    </w:p>
    <w:p w14:paraId="7E2D97F3" w14:textId="713D7C2B" w:rsidR="0041370B" w:rsidRPr="00E45AE1" w:rsidRDefault="0041370B" w:rsidP="005D4EE7">
      <w:pPr>
        <w:pStyle w:val="Bullets"/>
        <w:numPr>
          <w:ilvl w:val="1"/>
          <w:numId w:val="2"/>
        </w:numPr>
      </w:pPr>
      <w:r w:rsidRPr="00E45AE1">
        <w:t>dates on ingredient labels, and temperature, humidity and timer settings</w:t>
      </w:r>
      <w:r w:rsidR="003B3DAD">
        <w:t>.</w:t>
      </w:r>
    </w:p>
    <w:p w14:paraId="362B337F" w14:textId="2F5C4394" w:rsidR="0041370B" w:rsidRPr="00E45AE1" w:rsidRDefault="0041370B" w:rsidP="0041370B">
      <w:pPr>
        <w:pStyle w:val="Bullets"/>
      </w:pPr>
      <w:r w:rsidRPr="00E45AE1">
        <w:t>Identif</w:t>
      </w:r>
      <w:r w:rsidR="003B3DAD">
        <w:t>y</w:t>
      </w:r>
      <w:r w:rsidRPr="00E45AE1">
        <w:t xml:space="preserve"> and interpret numerical information in recipes, including quantities, mixing speeds and times, and cooking temperatures and times</w:t>
      </w:r>
      <w:r w:rsidR="003B3DAD">
        <w:t>.</w:t>
      </w:r>
    </w:p>
    <w:p w14:paraId="32637078" w14:textId="7068392A" w:rsidR="0041370B" w:rsidRPr="00E45AE1" w:rsidRDefault="0041370B" w:rsidP="0041370B">
      <w:pPr>
        <w:pStyle w:val="Bullets"/>
      </w:pPr>
      <w:r w:rsidRPr="00E45AE1">
        <w:t>Estimate approximate quantities, and uses equipment to measure ingredient weights and volumes, pastry dimensions and water and dough temperatures</w:t>
      </w:r>
      <w:r w:rsidR="003B3DAD">
        <w:t>.</w:t>
      </w:r>
    </w:p>
    <w:p w14:paraId="2BDE8390" w14:textId="06834ABB" w:rsidR="0041370B" w:rsidRPr="00E45AE1" w:rsidRDefault="0041370B" w:rsidP="0041370B">
      <w:pPr>
        <w:pStyle w:val="Bullets"/>
      </w:pPr>
      <w:r w:rsidRPr="00E45AE1">
        <w:t>Perform calculations to</w:t>
      </w:r>
      <w:r w:rsidR="003B3DAD">
        <w:t>:</w:t>
      </w:r>
    </w:p>
    <w:p w14:paraId="1269E83B" w14:textId="77777777" w:rsidR="0041370B" w:rsidRPr="00E45AE1" w:rsidRDefault="0041370B" w:rsidP="005D4EE7">
      <w:pPr>
        <w:pStyle w:val="Bullets"/>
        <w:numPr>
          <w:ilvl w:val="1"/>
          <w:numId w:val="2"/>
        </w:numPr>
      </w:pPr>
      <w:r w:rsidRPr="00E45AE1">
        <w:t>establish production targets</w:t>
      </w:r>
    </w:p>
    <w:p w14:paraId="03FEECC3" w14:textId="77777777" w:rsidR="0041370B" w:rsidRPr="00E45AE1" w:rsidRDefault="0041370B" w:rsidP="005D4EE7">
      <w:pPr>
        <w:pStyle w:val="Bullets"/>
        <w:numPr>
          <w:ilvl w:val="1"/>
          <w:numId w:val="2"/>
        </w:numPr>
      </w:pPr>
      <w:r w:rsidRPr="00E45AE1">
        <w:t>adjust recipes using baking formulas</w:t>
      </w:r>
    </w:p>
    <w:p w14:paraId="65CDB9B2" w14:textId="260BB8A6" w:rsidR="0041370B" w:rsidRPr="00E45AE1" w:rsidRDefault="0041370B" w:rsidP="005D4EE7">
      <w:pPr>
        <w:pStyle w:val="Bullets"/>
        <w:numPr>
          <w:ilvl w:val="1"/>
          <w:numId w:val="2"/>
        </w:numPr>
      </w:pPr>
      <w:r w:rsidRPr="00E45AE1">
        <w:t>and allows for wastage</w:t>
      </w:r>
      <w:r w:rsidR="003B3DAD">
        <w:t>.</w:t>
      </w:r>
    </w:p>
    <w:p w14:paraId="2059DF19" w14:textId="477EE103" w:rsidR="0041370B" w:rsidRPr="00E45AE1" w:rsidRDefault="0041370B" w:rsidP="0041370B">
      <w:pPr>
        <w:pStyle w:val="Bullets"/>
      </w:pPr>
      <w:r w:rsidRPr="00E45AE1">
        <w:t>Use</w:t>
      </w:r>
      <w:r w:rsidR="003B3DAD">
        <w:t>:</w:t>
      </w:r>
    </w:p>
    <w:p w14:paraId="32D0781B" w14:textId="77777777" w:rsidR="0041370B" w:rsidRPr="00E45AE1" w:rsidRDefault="0041370B" w:rsidP="005D4EE7">
      <w:pPr>
        <w:pStyle w:val="Bullets"/>
        <w:numPr>
          <w:ilvl w:val="1"/>
          <w:numId w:val="2"/>
        </w:numPr>
      </w:pPr>
      <w:r w:rsidRPr="00E45AE1">
        <w:t>understanding of three-dimensional shapes to shape and portion products and check end-product shapes</w:t>
      </w:r>
    </w:p>
    <w:p w14:paraId="029C7C3A" w14:textId="77777777" w:rsidR="0041370B" w:rsidRPr="00E45AE1" w:rsidRDefault="0041370B" w:rsidP="005D4EE7">
      <w:pPr>
        <w:pStyle w:val="Bullets"/>
        <w:numPr>
          <w:ilvl w:val="1"/>
          <w:numId w:val="2"/>
        </w:numPr>
      </w:pPr>
      <w:r w:rsidRPr="00E45AE1">
        <w:lastRenderedPageBreak/>
        <w:t>understanding of three-dimensional shapes to mould dough shapes and check end-product shapes</w:t>
      </w:r>
    </w:p>
    <w:p w14:paraId="48567D6F" w14:textId="156D881F" w:rsidR="0041370B" w:rsidRPr="00E45AE1" w:rsidRDefault="0041370B" w:rsidP="005D4EE7">
      <w:pPr>
        <w:pStyle w:val="Bullets"/>
        <w:numPr>
          <w:ilvl w:val="1"/>
          <w:numId w:val="2"/>
        </w:numPr>
      </w:pPr>
      <w:r w:rsidRPr="00E45AE1">
        <w:t>understanding of angles, linear dimensions and shapes to cut ingredients to size and shape</w:t>
      </w:r>
      <w:r w:rsidR="003B3DAD">
        <w:t>.</w:t>
      </w:r>
    </w:p>
    <w:p w14:paraId="3916E64A" w14:textId="2AB7724D" w:rsidR="0041370B" w:rsidRPr="00E45AE1" w:rsidRDefault="0041370B" w:rsidP="0041370B">
      <w:pPr>
        <w:pStyle w:val="Bullets"/>
      </w:pPr>
      <w:r w:rsidRPr="00E45AE1">
        <w:t>Complete production records using mathematical symbols and conventions</w:t>
      </w:r>
      <w:r w:rsidR="003B3DAD">
        <w:t>.</w:t>
      </w:r>
    </w:p>
    <w:p w14:paraId="3E8D82FE" w14:textId="1690D165" w:rsidR="0041370B" w:rsidRPr="00E45AE1" w:rsidRDefault="0041370B" w:rsidP="0041370B">
      <w:pPr>
        <w:pStyle w:val="Bullets"/>
      </w:pPr>
      <w:r w:rsidRPr="00E45AE1">
        <w:t>Divide dough into equal portions by estimated and scaled weights</w:t>
      </w:r>
      <w:r w:rsidR="003B3DAD">
        <w:t>.</w:t>
      </w:r>
    </w:p>
    <w:p w14:paraId="55E72982" w14:textId="2A19F615" w:rsidR="0041370B" w:rsidRPr="00E45AE1" w:rsidRDefault="0041370B" w:rsidP="0041370B">
      <w:pPr>
        <w:pStyle w:val="Bullets"/>
      </w:pPr>
      <w:r w:rsidRPr="00E45AE1">
        <w:t>Interpret</w:t>
      </w:r>
      <w:r w:rsidR="003B3DAD">
        <w:t>:</w:t>
      </w:r>
    </w:p>
    <w:p w14:paraId="203034E6" w14:textId="77777777" w:rsidR="0041370B" w:rsidRPr="00E45AE1" w:rsidRDefault="0041370B" w:rsidP="005D4EE7">
      <w:pPr>
        <w:pStyle w:val="Bullets"/>
        <w:numPr>
          <w:ilvl w:val="1"/>
          <w:numId w:val="2"/>
        </w:numPr>
      </w:pPr>
      <w:r w:rsidRPr="00E45AE1">
        <w:t>measurement information to set, monitor and adjust process parameters</w:t>
      </w:r>
    </w:p>
    <w:p w14:paraId="746A18C5" w14:textId="41025A06" w:rsidR="0041370B" w:rsidRPr="00E45AE1" w:rsidRDefault="0041370B" w:rsidP="005D4EE7">
      <w:pPr>
        <w:pStyle w:val="Bullets"/>
        <w:numPr>
          <w:ilvl w:val="1"/>
          <w:numId w:val="2"/>
        </w:numPr>
      </w:pPr>
      <w:r w:rsidRPr="00E45AE1">
        <w:t>safe food condition temperature range requirements for perishables</w:t>
      </w:r>
      <w:r w:rsidR="003B3DAD">
        <w:t>.</w:t>
      </w:r>
    </w:p>
    <w:p w14:paraId="254526C5" w14:textId="12445C38" w:rsidR="0041370B" w:rsidRPr="00E45AE1" w:rsidRDefault="0041370B" w:rsidP="0041370B">
      <w:pPr>
        <w:pStyle w:val="Bullets"/>
      </w:pPr>
      <w:r w:rsidRPr="00E45AE1">
        <w:t>Monitor and interpret food safety information and data</w:t>
      </w:r>
      <w:r w:rsidR="003B3DAD">
        <w:t>.</w:t>
      </w:r>
    </w:p>
    <w:p w14:paraId="68ED07F0" w14:textId="6392811F" w:rsidR="0041370B" w:rsidRPr="00E45AE1" w:rsidRDefault="0041370B" w:rsidP="0041370B">
      <w:pPr>
        <w:pStyle w:val="Bullets"/>
      </w:pPr>
      <w:r w:rsidRPr="00E45AE1">
        <w:t>Use basic calculations to perform task including addition, subtraction, division and multiplication</w:t>
      </w:r>
      <w:r w:rsidR="003B3DAD">
        <w:t>.</w:t>
      </w:r>
    </w:p>
    <w:p w14:paraId="6856811D" w14:textId="2D793CF4" w:rsidR="0041370B" w:rsidRPr="00E45AE1" w:rsidRDefault="0041370B" w:rsidP="0041370B">
      <w:pPr>
        <w:pStyle w:val="Heading5"/>
      </w:pPr>
      <w:r w:rsidRPr="00E45AE1">
        <w:t xml:space="preserve">Writing – </w:t>
      </w:r>
      <w:r w:rsidR="00D11EBE">
        <w:t>Exit level</w:t>
      </w:r>
      <w:r w:rsidRPr="00E45AE1">
        <w:t xml:space="preserve"> 2</w:t>
      </w:r>
    </w:p>
    <w:p w14:paraId="59A42A32" w14:textId="20F732B2" w:rsidR="0041370B" w:rsidRPr="00E45AE1" w:rsidRDefault="0041370B" w:rsidP="0041370B">
      <w:pPr>
        <w:pStyle w:val="Bullets"/>
      </w:pPr>
      <w:r w:rsidRPr="00E45AE1">
        <w:t>Prepare</w:t>
      </w:r>
      <w:r w:rsidR="003B3DAD">
        <w:t>:</w:t>
      </w:r>
    </w:p>
    <w:p w14:paraId="09F3B940" w14:textId="77777777" w:rsidR="0041370B" w:rsidRPr="00E45AE1" w:rsidRDefault="0041370B" w:rsidP="005D4EE7">
      <w:pPr>
        <w:pStyle w:val="Bullets"/>
        <w:numPr>
          <w:ilvl w:val="1"/>
          <w:numId w:val="2"/>
        </w:numPr>
      </w:pPr>
      <w:r w:rsidRPr="00E45AE1">
        <w:t xml:space="preserve">production schedules </w:t>
      </w:r>
    </w:p>
    <w:p w14:paraId="6616941B" w14:textId="77777777" w:rsidR="0041370B" w:rsidRPr="00E45AE1" w:rsidRDefault="0041370B" w:rsidP="005D4EE7">
      <w:pPr>
        <w:pStyle w:val="Bullets"/>
        <w:numPr>
          <w:ilvl w:val="1"/>
          <w:numId w:val="2"/>
        </w:numPr>
      </w:pPr>
      <w:r w:rsidRPr="00E45AE1">
        <w:t>completes production records using required format, language and structure</w:t>
      </w:r>
    </w:p>
    <w:p w14:paraId="0B3CB112" w14:textId="77777777" w:rsidR="0041370B" w:rsidRPr="00E45AE1" w:rsidRDefault="0041370B" w:rsidP="005D4EE7">
      <w:pPr>
        <w:pStyle w:val="Bullets"/>
        <w:numPr>
          <w:ilvl w:val="1"/>
          <w:numId w:val="2"/>
        </w:numPr>
      </w:pPr>
      <w:r w:rsidRPr="00E45AE1">
        <w:t>material lists</w:t>
      </w:r>
    </w:p>
    <w:p w14:paraId="3261AA2D" w14:textId="029D21DD" w:rsidR="0041370B" w:rsidRPr="00E45AE1" w:rsidRDefault="0041370B" w:rsidP="005D4EE7">
      <w:pPr>
        <w:pStyle w:val="Bullets"/>
        <w:numPr>
          <w:ilvl w:val="1"/>
          <w:numId w:val="2"/>
        </w:numPr>
      </w:pPr>
      <w:r w:rsidRPr="00E45AE1">
        <w:t>record information to organisational standards</w:t>
      </w:r>
      <w:r w:rsidR="003B3DAD">
        <w:t>.</w:t>
      </w:r>
    </w:p>
    <w:p w14:paraId="5D0FE2C0" w14:textId="77777777" w:rsidR="0041370B" w:rsidRPr="003014B6" w:rsidRDefault="0041370B" w:rsidP="0041370B">
      <w:pPr>
        <w:pStyle w:val="Heading3"/>
        <w:rPr>
          <w:lang w:val="en-US"/>
        </w:rPr>
      </w:pPr>
      <w:bookmarkStart w:id="210" w:name="_Toc153479653"/>
      <w:bookmarkStart w:id="211" w:name="_Toc215578768"/>
      <w:r w:rsidRPr="00E45AE1">
        <w:rPr>
          <w:lang w:val="en-US"/>
        </w:rPr>
        <w:t>FNS30122</w:t>
      </w:r>
      <w:r>
        <w:rPr>
          <w:lang w:val="en-US"/>
        </w:rPr>
        <w:t xml:space="preserve"> </w:t>
      </w:r>
      <w:r w:rsidRPr="00E45AE1">
        <w:rPr>
          <w:lang w:val="en-US"/>
        </w:rPr>
        <w:t>Certificate III in Financial Services</w:t>
      </w:r>
      <w:bookmarkStart w:id="212" w:name="_Toc1989199212"/>
      <w:bookmarkEnd w:id="210"/>
      <w:r w:rsidRPr="480DF6AE">
        <w:rPr>
          <w:rFonts w:eastAsia="Calibri"/>
          <w:color w:val="FFFFFF" w:themeColor="background1"/>
        </w:rPr>
        <w:t>Certificate III in</w:t>
      </w:r>
      <w:bookmarkEnd w:id="211"/>
      <w:r w:rsidRPr="480DF6AE">
        <w:rPr>
          <w:rFonts w:eastAsia="Calibri"/>
          <w:color w:val="FFFFFF" w:themeColor="background1"/>
        </w:rPr>
        <w:t xml:space="preserve"> </w:t>
      </w:r>
      <w:bookmarkEnd w:id="212"/>
    </w:p>
    <w:p w14:paraId="457ACB6C" w14:textId="6128CDC9" w:rsidR="0041370B" w:rsidRDefault="0041370B" w:rsidP="0041370B">
      <w:pPr>
        <w:pStyle w:val="Heading5"/>
      </w:pPr>
      <w:r w:rsidRPr="00B208CE">
        <w:t xml:space="preserve">Reading - </w:t>
      </w:r>
      <w:r w:rsidR="00D11EBE">
        <w:t>Exit level</w:t>
      </w:r>
      <w:r w:rsidRPr="00B208CE">
        <w:t xml:space="preserve"> 2</w:t>
      </w:r>
    </w:p>
    <w:p w14:paraId="12DAC8C0" w14:textId="4CE3E3C0" w:rsidR="0041370B" w:rsidRPr="003B3DAD" w:rsidRDefault="0041370B" w:rsidP="005D4EE7">
      <w:pPr>
        <w:pStyle w:val="ListParagraph"/>
        <w:numPr>
          <w:ilvl w:val="0"/>
          <w:numId w:val="17"/>
        </w:numPr>
        <w:spacing w:before="240"/>
        <w:rPr>
          <w:rFonts w:ascii="Calibri Light" w:eastAsia="Calibri Light" w:hAnsi="Calibri Light" w:cs="Calibri Light"/>
          <w:sz w:val="22"/>
          <w:szCs w:val="22"/>
          <w:lang w:val="en-US" w:eastAsia="en-US"/>
        </w:rPr>
      </w:pPr>
      <w:r w:rsidRPr="09882C02">
        <w:rPr>
          <w:rFonts w:ascii="Calibri" w:eastAsia="Calibri" w:hAnsi="Calibri" w:cs="Calibri"/>
          <w:color w:val="000000" w:themeColor="text1"/>
          <w:sz w:val="22"/>
          <w:szCs w:val="22"/>
        </w:rPr>
        <w:t xml:space="preserve"> </w:t>
      </w:r>
      <w:r w:rsidRPr="003B3DAD">
        <w:rPr>
          <w:rFonts w:ascii="Calibri Light" w:eastAsia="Calibri Light" w:hAnsi="Calibri Light" w:cs="Calibri Light"/>
          <w:sz w:val="22"/>
          <w:szCs w:val="22"/>
          <w:lang w:val="en-US" w:eastAsia="en-US"/>
        </w:rPr>
        <w:t xml:space="preserve">Access and interpret a range of workplace and organisational information, including: </w:t>
      </w:r>
    </w:p>
    <w:p w14:paraId="6E543168" w14:textId="2CDCD461" w:rsidR="0041370B" w:rsidRPr="003B3DAD" w:rsidRDefault="0041370B" w:rsidP="007034B1">
      <w:pPr>
        <w:pStyle w:val="ListParagraph"/>
        <w:numPr>
          <w:ilvl w:val="2"/>
          <w:numId w:val="97"/>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work health and safety (WHS)</w:t>
      </w:r>
    </w:p>
    <w:p w14:paraId="2EF863CF" w14:textId="0BC5A3B5" w:rsidR="0041370B" w:rsidRPr="003B3DAD" w:rsidRDefault="0041370B" w:rsidP="007034B1">
      <w:pPr>
        <w:pStyle w:val="ListParagraph"/>
        <w:numPr>
          <w:ilvl w:val="2"/>
          <w:numId w:val="97"/>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environmental sustainability, and approaches to environmental and resource efficiency</w:t>
      </w:r>
    </w:p>
    <w:p w14:paraId="0A19CDF3" w14:textId="58DB1752" w:rsidR="0041370B" w:rsidRPr="003B3DAD" w:rsidRDefault="0041370B" w:rsidP="007034B1">
      <w:pPr>
        <w:pStyle w:val="ListParagraph"/>
        <w:numPr>
          <w:ilvl w:val="2"/>
          <w:numId w:val="97"/>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policies, procedures and guidelines relating to own work tasks, including</w:t>
      </w:r>
      <w:r w:rsidR="003B3DAD" w:rsidRPr="003B3DAD">
        <w:rPr>
          <w:rFonts w:ascii="Calibri Light" w:eastAsia="Calibri Light" w:hAnsi="Calibri Light" w:cs="Calibri Light"/>
          <w:sz w:val="22"/>
          <w:szCs w:val="22"/>
          <w:lang w:val="en-US" w:eastAsia="en-US"/>
        </w:rPr>
        <w:t>:</w:t>
      </w:r>
      <w:r w:rsidRPr="003B3DAD">
        <w:rPr>
          <w:rFonts w:ascii="Calibri Light" w:eastAsia="Calibri Light" w:hAnsi="Calibri Light" w:cs="Calibri Light"/>
          <w:sz w:val="22"/>
          <w:szCs w:val="22"/>
          <w:lang w:val="en-US" w:eastAsia="en-US"/>
        </w:rPr>
        <w:t xml:space="preserve"> those relating to:</w:t>
      </w:r>
    </w:p>
    <w:p w14:paraId="1AFE9D46" w14:textId="27F57722"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relevant management systems and databases</w:t>
      </w:r>
    </w:p>
    <w:p w14:paraId="34E45089" w14:textId="4F1CEA08"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standards of style and format</w:t>
      </w:r>
    </w:p>
    <w:p w14:paraId="35F263E6" w14:textId="27437D1F"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risk assessment and responses to workplace hazards and emergency incidents</w:t>
      </w:r>
    </w:p>
    <w:p w14:paraId="2EEF3703" w14:textId="4C235E9B"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philosophy, values and objectives relevant to own work role</w:t>
      </w:r>
    </w:p>
    <w:p w14:paraId="2A1E3A5E" w14:textId="1D5EA5D9"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key features of financial services industry and the way it operates</w:t>
      </w:r>
    </w:p>
    <w:p w14:paraId="64B1FE8A" w14:textId="5476085A"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types of financial risks in financial services</w:t>
      </w:r>
    </w:p>
    <w:p w14:paraId="1B7EDE89" w14:textId="6CEA5202"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ethical principles that apply when working in the financial services industry</w:t>
      </w:r>
    </w:p>
    <w:p w14:paraId="6D2BDE8C"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workplace procedures, instructions, and codes of practice</w:t>
      </w:r>
    </w:p>
    <w:p w14:paraId="47058437"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procedures when referring and resolving complaints</w:t>
      </w:r>
    </w:p>
    <w:p w14:paraId="39AE066D"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legislation relating to customers including Australian Consumer Law and consumer guarantees</w:t>
      </w:r>
    </w:p>
    <w:p w14:paraId="64395245"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policies, procedures and standards for processing complaints</w:t>
      </w:r>
    </w:p>
    <w:p w14:paraId="061616A2"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escalation procedures</w:t>
      </w:r>
    </w:p>
    <w:p w14:paraId="186EF81B"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policies and procedures for bank reconciliation and accounts</w:t>
      </w:r>
    </w:p>
    <w:p w14:paraId="7430E093"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accounts system procedures and operational steps for reconciliation using computerised systems</w:t>
      </w:r>
    </w:p>
    <w:p w14:paraId="397A10E9" w14:textId="12716AB9"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relevant legislation, codes of practice and national standards that may affect both</w:t>
      </w:r>
      <w:r w:rsidR="003B3DAD">
        <w:rPr>
          <w:rFonts w:ascii="Calibri Light" w:eastAsia="Calibri Light" w:hAnsi="Calibri Light" w:cs="Calibri Light"/>
          <w:sz w:val="22"/>
          <w:szCs w:val="22"/>
          <w:lang w:val="en-US" w:eastAsia="en-US"/>
        </w:rPr>
        <w:t xml:space="preserve"> </w:t>
      </w:r>
      <w:r w:rsidRPr="003B3DAD">
        <w:rPr>
          <w:rFonts w:ascii="Calibri Light" w:eastAsia="Calibri Light" w:hAnsi="Calibri Light" w:cs="Calibri Light"/>
          <w:sz w:val="22"/>
          <w:szCs w:val="22"/>
          <w:lang w:val="en-US" w:eastAsia="en-US"/>
        </w:rPr>
        <w:t>financial record keeping</w:t>
      </w:r>
      <w:r w:rsidR="003B3DAD">
        <w:rPr>
          <w:rFonts w:ascii="Calibri Light" w:eastAsia="Calibri Light" w:hAnsi="Calibri Light" w:cs="Calibri Light"/>
          <w:sz w:val="22"/>
          <w:szCs w:val="22"/>
          <w:lang w:val="en-US" w:eastAsia="en-US"/>
        </w:rPr>
        <w:t xml:space="preserve"> and </w:t>
      </w:r>
      <w:r w:rsidRPr="003B3DAD">
        <w:rPr>
          <w:rFonts w:ascii="Calibri Light" w:eastAsia="Calibri Light" w:hAnsi="Calibri Light" w:cs="Calibri Light"/>
          <w:sz w:val="22"/>
          <w:szCs w:val="22"/>
          <w:lang w:val="en-US" w:eastAsia="en-US"/>
        </w:rPr>
        <w:t>aspects of financial operations</w:t>
      </w:r>
      <w:r w:rsidR="003B3DAD">
        <w:rPr>
          <w:rFonts w:ascii="Calibri Light" w:eastAsia="Calibri Light" w:hAnsi="Calibri Light" w:cs="Calibri Light"/>
          <w:sz w:val="22"/>
          <w:szCs w:val="22"/>
          <w:lang w:val="en-US" w:eastAsia="en-US"/>
        </w:rPr>
        <w:t>.</w:t>
      </w:r>
    </w:p>
    <w:p w14:paraId="1AE795D6" w14:textId="5F7F685A"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Interpret, consolidate and check completeness of information and data</w:t>
      </w:r>
      <w:r w:rsidR="003B3DAD">
        <w:rPr>
          <w:rFonts w:ascii="Calibri Light" w:eastAsia="Calibri Light" w:hAnsi="Calibri Light" w:cs="Calibri Light"/>
          <w:sz w:val="22"/>
          <w:szCs w:val="22"/>
          <w:lang w:val="en-US" w:eastAsia="en-US"/>
        </w:rPr>
        <w:t>.</w:t>
      </w:r>
    </w:p>
    <w:p w14:paraId="416BE864" w14:textId="282A9EAD"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Identif</w:t>
      </w:r>
      <w:r w:rsidR="003B3DAD">
        <w:rPr>
          <w:rFonts w:ascii="Calibri Light" w:eastAsia="Calibri Light" w:hAnsi="Calibri Light" w:cs="Calibri Light"/>
          <w:sz w:val="22"/>
          <w:szCs w:val="22"/>
          <w:lang w:val="en-US" w:eastAsia="en-US"/>
        </w:rPr>
        <w:t>y</w:t>
      </w:r>
      <w:r w:rsidRPr="003B3DAD">
        <w:rPr>
          <w:rFonts w:ascii="Calibri Light" w:eastAsia="Calibri Light" w:hAnsi="Calibri Light" w:cs="Calibri Light"/>
          <w:sz w:val="22"/>
          <w:szCs w:val="22"/>
          <w:lang w:val="en-US" w:eastAsia="en-US"/>
        </w:rPr>
        <w:t>, interpret, check and compare a range of information to inform effective and compliant actions for working within the financial services industry</w:t>
      </w:r>
      <w:r w:rsidR="003B3DAD">
        <w:rPr>
          <w:rFonts w:ascii="Calibri Light" w:eastAsia="Calibri Light" w:hAnsi="Calibri Light" w:cs="Calibri Light"/>
          <w:sz w:val="22"/>
          <w:szCs w:val="22"/>
          <w:lang w:val="en-US" w:eastAsia="en-US"/>
        </w:rPr>
        <w:t>.</w:t>
      </w:r>
    </w:p>
    <w:p w14:paraId="63BF2043" w14:textId="6C28B6AF"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lastRenderedPageBreak/>
        <w:t>Recognise</w:t>
      </w:r>
      <w:r w:rsidR="003B3DAD">
        <w:rPr>
          <w:rFonts w:ascii="Calibri Light" w:eastAsia="Calibri Light" w:hAnsi="Calibri Light" w:cs="Calibri Light"/>
          <w:sz w:val="22"/>
          <w:szCs w:val="22"/>
          <w:lang w:val="en-US" w:eastAsia="en-US"/>
        </w:rPr>
        <w:t xml:space="preserve"> </w:t>
      </w:r>
      <w:r w:rsidRPr="003B3DAD">
        <w:rPr>
          <w:rFonts w:ascii="Calibri Light" w:eastAsia="Calibri Light" w:hAnsi="Calibri Light" w:cs="Calibri Light"/>
          <w:sz w:val="22"/>
          <w:szCs w:val="22"/>
          <w:lang w:val="en-US" w:eastAsia="en-US"/>
        </w:rPr>
        <w:t>and interpret numerical and textual information to determine job requirements and complete required activities</w:t>
      </w:r>
      <w:r w:rsidR="003B3DAD">
        <w:rPr>
          <w:rFonts w:ascii="Calibri Light" w:eastAsia="Calibri Light" w:hAnsi="Calibri Light" w:cs="Calibri Light"/>
          <w:sz w:val="22"/>
          <w:szCs w:val="22"/>
          <w:lang w:val="en-US" w:eastAsia="en-US"/>
        </w:rPr>
        <w:t>.</w:t>
      </w:r>
    </w:p>
    <w:p w14:paraId="3645A5AC" w14:textId="70F540D9"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Access and interpret industry standards, legislative and organisational requirements relating to maintaining financial records</w:t>
      </w:r>
      <w:r w:rsidR="003B3DAD">
        <w:rPr>
          <w:rFonts w:ascii="Calibri Light" w:eastAsia="Calibri Light" w:hAnsi="Calibri Light" w:cs="Calibri Light"/>
          <w:sz w:val="22"/>
          <w:szCs w:val="22"/>
          <w:lang w:val="en-US" w:eastAsia="en-US"/>
        </w:rPr>
        <w:t>.</w:t>
      </w:r>
    </w:p>
    <w:p w14:paraId="28F19093" w14:textId="4CE78A6F"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Access and search a range of information sources and records to source, compare and check data</w:t>
      </w:r>
      <w:r w:rsidR="003B3DAD">
        <w:rPr>
          <w:rFonts w:ascii="Calibri Light" w:eastAsia="Calibri Light" w:hAnsi="Calibri Light" w:cs="Calibri Light"/>
          <w:sz w:val="22"/>
          <w:szCs w:val="22"/>
          <w:lang w:val="en-US" w:eastAsia="en-US"/>
        </w:rPr>
        <w:t>.</w:t>
      </w:r>
    </w:p>
    <w:p w14:paraId="5644301E" w14:textId="3EAF9F85"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Gather and interpret textual information from different sources to determine how information and records may be applied</w:t>
      </w:r>
      <w:r w:rsidR="003B3DAD">
        <w:rPr>
          <w:rFonts w:ascii="Calibri Light" w:eastAsia="Calibri Light" w:hAnsi="Calibri Light" w:cs="Calibri Light"/>
          <w:sz w:val="22"/>
          <w:szCs w:val="22"/>
          <w:lang w:val="en-US" w:eastAsia="en-US"/>
        </w:rPr>
        <w:t>.</w:t>
      </w:r>
    </w:p>
    <w:p w14:paraId="10F6CB23" w14:textId="7A732AB7"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Access and interpret organisational requirements of business or records system reports, including key aspects and processes of records management and records management systems</w:t>
      </w:r>
      <w:r w:rsidR="003B3DAD">
        <w:rPr>
          <w:rFonts w:ascii="Calibri Light" w:eastAsia="Calibri Light" w:hAnsi="Calibri Light" w:cs="Calibri Light"/>
          <w:sz w:val="22"/>
          <w:szCs w:val="22"/>
          <w:lang w:val="en-US" w:eastAsia="en-US"/>
        </w:rPr>
        <w:t>.</w:t>
      </w:r>
    </w:p>
    <w:p w14:paraId="66DBC831" w14:textId="06193B26"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Identif</w:t>
      </w:r>
      <w:r w:rsidR="003B3DAD">
        <w:rPr>
          <w:rFonts w:ascii="Calibri Light" w:eastAsia="Calibri Light" w:hAnsi="Calibri Light" w:cs="Calibri Light"/>
          <w:sz w:val="22"/>
          <w:szCs w:val="22"/>
          <w:lang w:val="en-US" w:eastAsia="en-US"/>
        </w:rPr>
        <w:t>y</w:t>
      </w:r>
      <w:r w:rsidRPr="003B3DAD">
        <w:rPr>
          <w:rFonts w:ascii="Calibri Light" w:eastAsia="Calibri Light" w:hAnsi="Calibri Light" w:cs="Calibri Light"/>
          <w:sz w:val="22"/>
          <w:szCs w:val="22"/>
          <w:lang w:val="en-US" w:eastAsia="en-US"/>
        </w:rPr>
        <w:t xml:space="preserve"> discrepancies in financial information</w:t>
      </w:r>
      <w:r w:rsidR="003B3DAD">
        <w:rPr>
          <w:rFonts w:ascii="Calibri Light" w:eastAsia="Calibri Light" w:hAnsi="Calibri Light" w:cs="Calibri Light"/>
          <w:sz w:val="22"/>
          <w:szCs w:val="22"/>
          <w:lang w:val="en-US" w:eastAsia="en-US"/>
        </w:rPr>
        <w:t>.</w:t>
      </w:r>
    </w:p>
    <w:p w14:paraId="189BEEC6" w14:textId="5B6CF08B"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Access and interpret source documents relating to financial record keeping including source journals and daily transactions.</w:t>
      </w:r>
    </w:p>
    <w:p w14:paraId="3123D5C8" w14:textId="0999F69B" w:rsidR="0041370B" w:rsidRPr="00B208CE" w:rsidRDefault="0041370B" w:rsidP="0041370B">
      <w:pPr>
        <w:pStyle w:val="Heading5"/>
      </w:pPr>
      <w:r w:rsidRPr="00B208CE">
        <w:t xml:space="preserve">Numeracy – </w:t>
      </w:r>
      <w:r w:rsidR="00D11EBE">
        <w:t>Exit level</w:t>
      </w:r>
      <w:r w:rsidRPr="00B208CE">
        <w:t xml:space="preserve">  2</w:t>
      </w:r>
    </w:p>
    <w:p w14:paraId="46CD27CE" w14:textId="476C5983"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9882C02">
        <w:rPr>
          <w:rFonts w:ascii="Calibri" w:eastAsia="Calibri" w:hAnsi="Calibri" w:cs="Calibri"/>
          <w:color w:val="000000" w:themeColor="text1"/>
          <w:sz w:val="22"/>
          <w:szCs w:val="22"/>
        </w:rPr>
        <w:t xml:space="preserve"> </w:t>
      </w:r>
      <w:r w:rsidRPr="00B208CE">
        <w:rPr>
          <w:rFonts w:asciiTheme="majorHAnsi" w:eastAsia="Calibri" w:hAnsiTheme="majorHAnsi" w:cstheme="majorHAnsi"/>
          <w:color w:val="000000" w:themeColor="text1"/>
          <w:sz w:val="22"/>
          <w:szCs w:val="22"/>
        </w:rPr>
        <w:t>Input and extract data</w:t>
      </w:r>
      <w:r w:rsidR="003B3DAD">
        <w:rPr>
          <w:rFonts w:asciiTheme="majorHAnsi" w:eastAsia="Calibri" w:hAnsiTheme="majorHAnsi" w:cstheme="majorHAnsi"/>
          <w:color w:val="000000" w:themeColor="text1"/>
          <w:sz w:val="22"/>
          <w:szCs w:val="22"/>
        </w:rPr>
        <w:t xml:space="preserve"> </w:t>
      </w:r>
      <w:r w:rsidRPr="00B208CE">
        <w:rPr>
          <w:rFonts w:asciiTheme="majorHAnsi" w:eastAsia="Calibri" w:hAnsiTheme="majorHAnsi" w:cstheme="majorHAnsi"/>
          <w:color w:val="000000" w:themeColor="text1"/>
          <w:sz w:val="22"/>
          <w:szCs w:val="22"/>
        </w:rPr>
        <w:t>and makes calculations using organisational software</w:t>
      </w:r>
      <w:r w:rsidR="003B3DAD">
        <w:rPr>
          <w:rFonts w:asciiTheme="majorHAnsi" w:eastAsia="Calibri" w:hAnsiTheme="majorHAnsi" w:cstheme="majorHAnsi"/>
          <w:color w:val="000000" w:themeColor="text1"/>
          <w:sz w:val="22"/>
          <w:szCs w:val="22"/>
        </w:rPr>
        <w:t>.</w:t>
      </w:r>
    </w:p>
    <w:p w14:paraId="477CF4FC" w14:textId="22B2DA19"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 xml:space="preserve"> Recognise and use numerical systems associated with information management systems</w:t>
      </w:r>
      <w:r w:rsidR="003B3DAD">
        <w:rPr>
          <w:rFonts w:asciiTheme="majorHAnsi" w:eastAsia="Calibri" w:hAnsiTheme="majorHAnsi" w:cstheme="majorHAnsi"/>
          <w:color w:val="000000" w:themeColor="text1"/>
          <w:sz w:val="22"/>
          <w:szCs w:val="22"/>
        </w:rPr>
        <w:t>.</w:t>
      </w:r>
    </w:p>
    <w:p w14:paraId="1FCF37A6" w14:textId="529FA7E8"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 xml:space="preserve"> Recognise and use numerical systems associated with business or record systems</w:t>
      </w:r>
      <w:r w:rsidR="003B3DAD">
        <w:rPr>
          <w:rFonts w:asciiTheme="majorHAnsi" w:eastAsia="Calibri" w:hAnsiTheme="majorHAnsi" w:cstheme="majorHAnsi"/>
          <w:color w:val="000000" w:themeColor="text1"/>
          <w:sz w:val="22"/>
          <w:szCs w:val="22"/>
        </w:rPr>
        <w:t>.</w:t>
      </w:r>
    </w:p>
    <w:p w14:paraId="6B969572" w14:textId="624369C5"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 a calculator or other systems to perform mathematical calculations and reconcile numerical and financial data</w:t>
      </w:r>
      <w:r w:rsidR="003B3DAD">
        <w:rPr>
          <w:rFonts w:asciiTheme="majorHAnsi" w:eastAsia="Calibri" w:hAnsiTheme="majorHAnsi" w:cstheme="majorHAnsi"/>
          <w:color w:val="000000" w:themeColor="text1"/>
          <w:sz w:val="22"/>
          <w:szCs w:val="22"/>
        </w:rPr>
        <w:t>.</w:t>
      </w:r>
    </w:p>
    <w:p w14:paraId="0AF034D2" w14:textId="78030BBE"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Identif</w:t>
      </w:r>
      <w:r w:rsidR="003B3DAD">
        <w:rPr>
          <w:rFonts w:asciiTheme="majorHAnsi" w:eastAsia="Calibri" w:hAnsiTheme="majorHAnsi" w:cstheme="majorHAnsi"/>
          <w:color w:val="000000" w:themeColor="text1"/>
          <w:sz w:val="22"/>
          <w:szCs w:val="22"/>
        </w:rPr>
        <w:t>y</w:t>
      </w:r>
      <w:r w:rsidRPr="00B208CE">
        <w:rPr>
          <w:rFonts w:asciiTheme="majorHAnsi" w:eastAsia="Calibri" w:hAnsiTheme="majorHAnsi" w:cstheme="majorHAnsi"/>
          <w:color w:val="000000" w:themeColor="text1"/>
          <w:sz w:val="22"/>
          <w:szCs w:val="22"/>
        </w:rPr>
        <w:t xml:space="preserve"> numerical discrepancies in financial information</w:t>
      </w:r>
      <w:r w:rsidR="003B3DAD">
        <w:rPr>
          <w:rFonts w:asciiTheme="majorHAnsi" w:eastAsia="Calibri" w:hAnsiTheme="majorHAnsi" w:cstheme="majorHAnsi"/>
          <w:color w:val="000000" w:themeColor="text1"/>
          <w:sz w:val="22"/>
          <w:szCs w:val="22"/>
        </w:rPr>
        <w:t>.</w:t>
      </w:r>
    </w:p>
    <w:p w14:paraId="3C272040" w14:textId="1DFAD9D1"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Arrange and compare numerical information</w:t>
      </w:r>
      <w:r w:rsidR="003B3DAD">
        <w:rPr>
          <w:rFonts w:asciiTheme="majorHAnsi" w:eastAsia="Calibri" w:hAnsiTheme="majorHAnsi" w:cstheme="majorHAnsi"/>
          <w:color w:val="000000" w:themeColor="text1"/>
          <w:sz w:val="22"/>
          <w:szCs w:val="22"/>
        </w:rPr>
        <w:t>.</w:t>
      </w:r>
    </w:p>
    <w:p w14:paraId="440D076C" w14:textId="3B82EBC9"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 accounts system procedures and operational steps for reconciliation using computerised systems accounting information, including:</w:t>
      </w:r>
    </w:p>
    <w:p w14:paraId="42E2A1B6"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GST calculation and application</w:t>
      </w:r>
    </w:p>
    <w:p w14:paraId="0B62970A"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invoices and tax invoices</w:t>
      </w:r>
    </w:p>
    <w:p w14:paraId="60491EE4" w14:textId="289C551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source records maintenance requirements</w:t>
      </w:r>
      <w:r w:rsidR="003B3DAD">
        <w:rPr>
          <w:rFonts w:asciiTheme="majorHAnsi" w:eastAsia="Calibri" w:hAnsiTheme="majorHAnsi" w:cstheme="majorHAnsi"/>
          <w:color w:val="000000" w:themeColor="text1"/>
          <w:sz w:val="22"/>
          <w:szCs w:val="22"/>
        </w:rPr>
        <w:t>.</w:t>
      </w:r>
    </w:p>
    <w:p w14:paraId="7032FCDF" w14:textId="10790962"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 procedures for resolving common discrepancies between bank financial transactions and accounting system records, including:</w:t>
      </w:r>
    </w:p>
    <w:p w14:paraId="6F1BF45D"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overpayments</w:t>
      </w:r>
    </w:p>
    <w:p w14:paraId="1E7A8FA5"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underpayments</w:t>
      </w:r>
    </w:p>
    <w:p w14:paraId="5EE56A28"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missing invoice or purchase order details</w:t>
      </w:r>
    </w:p>
    <w:p w14:paraId="222669BC"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bank data or import issues</w:t>
      </w:r>
    </w:p>
    <w:p w14:paraId="36B305AC" w14:textId="0E69A6A8"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incorrectly allocated payments</w:t>
      </w:r>
      <w:r w:rsidR="003B3DAD">
        <w:rPr>
          <w:rFonts w:asciiTheme="majorHAnsi" w:eastAsia="Calibri" w:hAnsiTheme="majorHAnsi" w:cstheme="majorHAnsi"/>
          <w:color w:val="000000" w:themeColor="text1"/>
          <w:sz w:val="22"/>
          <w:szCs w:val="22"/>
        </w:rPr>
        <w:t>.</w:t>
      </w:r>
    </w:p>
    <w:p w14:paraId="0CED700E" w14:textId="43926CA8"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Integrate data from different sources and records numerical information in a format appropriate to context and purpose of material</w:t>
      </w:r>
      <w:r w:rsidR="003B3DAD">
        <w:rPr>
          <w:rFonts w:asciiTheme="majorHAnsi" w:eastAsia="Calibri" w:hAnsiTheme="majorHAnsi" w:cstheme="majorHAnsi"/>
          <w:color w:val="000000" w:themeColor="text1"/>
          <w:sz w:val="22"/>
          <w:szCs w:val="22"/>
        </w:rPr>
        <w:t>.</w:t>
      </w:r>
    </w:p>
    <w:p w14:paraId="0BF07107" w14:textId="55C69704"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 a limited range of mathematical calculations to reconcile amounts using whole numbers and decimals</w:t>
      </w:r>
      <w:r w:rsidR="003B3DAD">
        <w:rPr>
          <w:rFonts w:asciiTheme="majorHAnsi" w:eastAsia="Calibri" w:hAnsiTheme="majorHAnsi" w:cstheme="majorHAnsi"/>
          <w:color w:val="000000" w:themeColor="text1"/>
          <w:sz w:val="22"/>
          <w:szCs w:val="22"/>
        </w:rPr>
        <w:t>.</w:t>
      </w:r>
    </w:p>
    <w:p w14:paraId="222CC5E7" w14:textId="3E9C484C" w:rsidR="0041370B" w:rsidRPr="00B208CE" w:rsidRDefault="0041370B" w:rsidP="0041370B">
      <w:pPr>
        <w:pStyle w:val="Heading5"/>
      </w:pPr>
      <w:r w:rsidRPr="00B208CE">
        <w:t xml:space="preserve">Writing – </w:t>
      </w:r>
      <w:r w:rsidR="00D11EBE">
        <w:t>Exit level</w:t>
      </w:r>
      <w:r w:rsidRPr="00B208CE">
        <w:t xml:space="preserve"> 2</w:t>
      </w:r>
    </w:p>
    <w:p w14:paraId="2AB0F6C7" w14:textId="4F4F4D82"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Develop a range of workplace documents in accordance with organisational and industry requirements</w:t>
      </w:r>
      <w:r w:rsidR="003B3DAD">
        <w:rPr>
          <w:rFonts w:asciiTheme="majorHAnsi" w:eastAsia="Calibri" w:hAnsiTheme="majorHAnsi" w:cstheme="majorHAnsi"/>
          <w:color w:val="000000" w:themeColor="text1"/>
          <w:sz w:val="22"/>
          <w:szCs w:val="22"/>
        </w:rPr>
        <w:t>.</w:t>
      </w:r>
    </w:p>
    <w:p w14:paraId="61F7EB2F" w14:textId="3F949BEC"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Record and complete organisational documentation and correspondence using clear language and correct spelling, grammar and terminology</w:t>
      </w:r>
      <w:r w:rsidR="003B3DAD">
        <w:rPr>
          <w:rFonts w:asciiTheme="majorHAnsi" w:eastAsia="Calibri" w:hAnsiTheme="majorHAnsi" w:cstheme="majorHAnsi"/>
          <w:color w:val="000000" w:themeColor="text1"/>
          <w:sz w:val="22"/>
          <w:szCs w:val="22"/>
        </w:rPr>
        <w:t>.</w:t>
      </w:r>
    </w:p>
    <w:p w14:paraId="7F06616E" w14:textId="432E9137"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Accurately inputs information and documents details of records retrieval process</w:t>
      </w:r>
      <w:r w:rsidR="003B3DAD">
        <w:rPr>
          <w:rFonts w:asciiTheme="majorHAnsi" w:eastAsia="Calibri" w:hAnsiTheme="majorHAnsi" w:cstheme="majorHAnsi"/>
          <w:color w:val="000000" w:themeColor="text1"/>
          <w:sz w:val="22"/>
          <w:szCs w:val="22"/>
        </w:rPr>
        <w:t>.</w:t>
      </w:r>
    </w:p>
    <w:p w14:paraId="32D4C6BA" w14:textId="607279C4"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Prepare required information in accordance with organisational procedures</w:t>
      </w:r>
      <w:r w:rsidR="003B3DAD">
        <w:rPr>
          <w:rFonts w:asciiTheme="majorHAnsi" w:eastAsia="Calibri" w:hAnsiTheme="majorHAnsi" w:cstheme="majorHAnsi"/>
          <w:color w:val="000000" w:themeColor="text1"/>
          <w:sz w:val="22"/>
          <w:szCs w:val="22"/>
        </w:rPr>
        <w:t>.</w:t>
      </w:r>
    </w:p>
    <w:p w14:paraId="27D89A86" w14:textId="428FA7FA"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Use clear and industry related terminology to document, complete and update workplace information and records</w:t>
      </w:r>
      <w:r w:rsidR="003B3DAD">
        <w:rPr>
          <w:rFonts w:asciiTheme="majorHAnsi" w:eastAsia="Calibri" w:hAnsiTheme="majorHAnsi" w:cstheme="majorHAnsi"/>
          <w:color w:val="000000" w:themeColor="text1"/>
          <w:sz w:val="22"/>
          <w:szCs w:val="22"/>
        </w:rPr>
        <w:t>.</w:t>
      </w:r>
    </w:p>
    <w:p w14:paraId="3BACCF10" w14:textId="361B56EA"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lastRenderedPageBreak/>
        <w:t>Record and update information in an information management system</w:t>
      </w:r>
      <w:r w:rsidR="003B3DAD">
        <w:rPr>
          <w:rFonts w:asciiTheme="majorHAnsi" w:eastAsia="Calibri" w:hAnsiTheme="majorHAnsi" w:cstheme="majorHAnsi"/>
          <w:color w:val="000000" w:themeColor="text1"/>
          <w:sz w:val="22"/>
          <w:szCs w:val="22"/>
        </w:rPr>
        <w:t>.</w:t>
      </w:r>
    </w:p>
    <w:p w14:paraId="6F905E1E" w14:textId="6C4E7E1D"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Document complaints and actions taken according to organisational requirements</w:t>
      </w:r>
      <w:r w:rsidR="003B3DAD">
        <w:rPr>
          <w:rFonts w:asciiTheme="majorHAnsi" w:eastAsia="Calibri" w:hAnsiTheme="majorHAnsi" w:cstheme="majorHAnsi"/>
          <w:color w:val="000000" w:themeColor="text1"/>
          <w:sz w:val="22"/>
          <w:szCs w:val="22"/>
        </w:rPr>
        <w:t>.</w:t>
      </w:r>
    </w:p>
    <w:p w14:paraId="1077A5C7" w14:textId="00418073"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Record spoken information clearly and accurately for future reference</w:t>
      </w:r>
      <w:r w:rsidR="003B3DAD">
        <w:rPr>
          <w:rFonts w:asciiTheme="majorHAnsi" w:eastAsia="Calibri" w:hAnsiTheme="majorHAnsi" w:cstheme="majorHAnsi"/>
          <w:color w:val="000000" w:themeColor="text1"/>
          <w:sz w:val="22"/>
          <w:szCs w:val="22"/>
        </w:rPr>
        <w:t>.</w:t>
      </w:r>
    </w:p>
    <w:p w14:paraId="591F86F4" w14:textId="776BEA9E"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Use factual and suitable financial language to refer issues and inconsistencies in data</w:t>
      </w:r>
      <w:r w:rsidR="003B3DAD">
        <w:rPr>
          <w:rFonts w:asciiTheme="majorHAnsi" w:eastAsia="Calibri" w:hAnsiTheme="majorHAnsi" w:cstheme="majorHAnsi"/>
          <w:color w:val="000000" w:themeColor="text1"/>
          <w:sz w:val="22"/>
          <w:szCs w:val="22"/>
        </w:rPr>
        <w:t>.</w:t>
      </w:r>
    </w:p>
    <w:p w14:paraId="2989194E" w14:textId="77777777" w:rsidR="0041370B" w:rsidRDefault="0041370B" w:rsidP="0041370B">
      <w:pPr>
        <w:pStyle w:val="Heading3"/>
        <w:rPr>
          <w:lang w:val="en-US"/>
        </w:rPr>
      </w:pPr>
      <w:bookmarkStart w:id="213" w:name="_Toc153479654"/>
      <w:bookmarkStart w:id="214" w:name="_Toc215578769"/>
      <w:r w:rsidRPr="00E45AE1">
        <w:rPr>
          <w:lang w:val="en-US"/>
        </w:rPr>
        <w:t>FNS30322</w:t>
      </w:r>
      <w:r>
        <w:rPr>
          <w:lang w:val="en-US"/>
        </w:rPr>
        <w:t xml:space="preserve"> </w:t>
      </w:r>
      <w:r w:rsidRPr="00E45AE1">
        <w:rPr>
          <w:lang w:val="en-US"/>
        </w:rPr>
        <w:t>Certificate III in Accounts Administration</w:t>
      </w:r>
      <w:bookmarkEnd w:id="213"/>
      <w:bookmarkEnd w:id="214"/>
    </w:p>
    <w:p w14:paraId="0B9C96F0" w14:textId="015A8885" w:rsidR="0041370B" w:rsidRDefault="0041370B" w:rsidP="0041370B">
      <w:pPr>
        <w:pStyle w:val="Heading5"/>
      </w:pPr>
      <w:r w:rsidRPr="00E45AE1">
        <w:t>Reading</w:t>
      </w:r>
      <w:r>
        <w:t xml:space="preserve"> – </w:t>
      </w:r>
      <w:r w:rsidR="00D11EBE">
        <w:t>Exit level</w:t>
      </w:r>
      <w:r w:rsidRPr="00E45AE1">
        <w:t xml:space="preserve"> 2</w:t>
      </w:r>
    </w:p>
    <w:p w14:paraId="11572140" w14:textId="4EEF0567"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Interprets</w:t>
      </w:r>
      <w:r w:rsidR="003B3DAD">
        <w:rPr>
          <w:rFonts w:asciiTheme="majorHAnsi" w:eastAsia="Times New Roman" w:hAnsiTheme="majorHAnsi" w:cstheme="majorHAnsi"/>
          <w:sz w:val="22"/>
          <w:szCs w:val="22"/>
          <w:lang w:eastAsia="en-AU"/>
        </w:rPr>
        <w:t>:</w:t>
      </w:r>
    </w:p>
    <w:p w14:paraId="56A3403B"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instructions and carefully analyses information for errors and discrepancies</w:t>
      </w:r>
    </w:p>
    <w:p w14:paraId="4FE4092D"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consolidates and checks the completeness of information and data</w:t>
      </w:r>
    </w:p>
    <w:p w14:paraId="7A40D2D8" w14:textId="42AF123D"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 range of textual information to determine activities required</w:t>
      </w:r>
      <w:r w:rsidR="003B3DAD">
        <w:rPr>
          <w:rFonts w:asciiTheme="majorHAnsi" w:eastAsia="Times New Roman" w:hAnsiTheme="majorHAnsi" w:cstheme="majorHAnsi"/>
          <w:sz w:val="22"/>
          <w:szCs w:val="22"/>
          <w:lang w:eastAsia="en-AU"/>
        </w:rPr>
        <w:t>.</w:t>
      </w:r>
    </w:p>
    <w:p w14:paraId="23E59DF5" w14:textId="08DDC51F"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Access, manage and analyse financial information and data from a range of sources and reports</w:t>
      </w:r>
      <w:r w:rsidR="003B3DAD">
        <w:rPr>
          <w:rFonts w:asciiTheme="majorHAnsi" w:eastAsia="Times New Roman" w:hAnsiTheme="majorHAnsi" w:cstheme="majorHAnsi"/>
          <w:sz w:val="22"/>
          <w:szCs w:val="22"/>
          <w:lang w:eastAsia="en-AU"/>
        </w:rPr>
        <w:t>.</w:t>
      </w:r>
    </w:p>
    <w:p w14:paraId="3AE992A7" w14:textId="3017A876"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Collate, code and classif</w:t>
      </w:r>
      <w:r w:rsidR="003B3DAD">
        <w:rPr>
          <w:rFonts w:asciiTheme="majorHAnsi" w:eastAsia="Times New Roman" w:hAnsiTheme="majorHAnsi" w:cstheme="majorHAnsi"/>
          <w:sz w:val="22"/>
          <w:szCs w:val="22"/>
          <w:lang w:eastAsia="en-AU"/>
        </w:rPr>
        <w:t>y</w:t>
      </w:r>
      <w:r w:rsidRPr="003B3DAD">
        <w:rPr>
          <w:rFonts w:asciiTheme="majorHAnsi" w:eastAsia="Times New Roman" w:hAnsiTheme="majorHAnsi" w:cstheme="majorHAnsi"/>
          <w:sz w:val="22"/>
          <w:szCs w:val="22"/>
          <w:lang w:eastAsia="en-AU"/>
        </w:rPr>
        <w:t xml:space="preserve"> data, checking for accuracy and reliability</w:t>
      </w:r>
      <w:r w:rsidR="003B3DAD">
        <w:rPr>
          <w:rFonts w:asciiTheme="majorHAnsi" w:eastAsia="Times New Roman" w:hAnsiTheme="majorHAnsi" w:cstheme="majorHAnsi"/>
          <w:sz w:val="22"/>
          <w:szCs w:val="22"/>
          <w:lang w:eastAsia="en-AU"/>
        </w:rPr>
        <w:t>.</w:t>
      </w:r>
    </w:p>
    <w:p w14:paraId="2DABD18F" w14:textId="16A67D87"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Recognises and interprets</w:t>
      </w:r>
      <w:r w:rsidR="003B3DAD">
        <w:rPr>
          <w:rFonts w:asciiTheme="majorHAnsi" w:eastAsia="Times New Roman" w:hAnsiTheme="majorHAnsi" w:cstheme="majorHAnsi"/>
          <w:sz w:val="22"/>
          <w:szCs w:val="22"/>
          <w:lang w:eastAsia="en-AU"/>
        </w:rPr>
        <w:t>:</w:t>
      </w:r>
    </w:p>
    <w:p w14:paraId="339319F7" w14:textId="77777777" w:rsidR="0041370B" w:rsidRPr="003B3DAD" w:rsidRDefault="0041370B" w:rsidP="007034B1">
      <w:pPr>
        <w:numPr>
          <w:ilvl w:val="1"/>
          <w:numId w:val="6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numerical and textual information to determine organisational and task requirements</w:t>
      </w:r>
    </w:p>
    <w:p w14:paraId="2D57E95B" w14:textId="0C2A6289" w:rsidR="0041370B" w:rsidRPr="003B3DAD" w:rsidRDefault="0041370B" w:rsidP="007034B1">
      <w:pPr>
        <w:numPr>
          <w:ilvl w:val="1"/>
          <w:numId w:val="6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textual information from a range of sources to determine and adhere to requirements</w:t>
      </w:r>
      <w:r w:rsidR="003B3DAD">
        <w:rPr>
          <w:rFonts w:asciiTheme="majorHAnsi" w:eastAsia="Times New Roman" w:hAnsiTheme="majorHAnsi" w:cstheme="majorHAnsi"/>
          <w:sz w:val="22"/>
          <w:szCs w:val="22"/>
          <w:lang w:eastAsia="en-AU"/>
        </w:rPr>
        <w:t>.</w:t>
      </w:r>
    </w:p>
    <w:p w14:paraId="20A00C9F" w14:textId="1197F086"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Organise, evaluate and critique information from a wide variety of textual material</w:t>
      </w:r>
      <w:r w:rsidR="003B3DAD">
        <w:rPr>
          <w:rFonts w:asciiTheme="majorHAnsi" w:eastAsia="Times New Roman" w:hAnsiTheme="majorHAnsi" w:cstheme="majorHAnsi"/>
          <w:sz w:val="22"/>
          <w:szCs w:val="22"/>
          <w:lang w:eastAsia="en-AU"/>
        </w:rPr>
        <w:t>.</w:t>
      </w:r>
    </w:p>
    <w:p w14:paraId="3710EAF5" w14:textId="6AB1213D"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Analyse, match and interpret information, paying attention to detail to identify errors</w:t>
      </w:r>
      <w:r w:rsidR="003B3DAD">
        <w:rPr>
          <w:rFonts w:asciiTheme="majorHAnsi" w:eastAsia="Times New Roman" w:hAnsiTheme="majorHAnsi" w:cstheme="majorHAnsi"/>
          <w:sz w:val="22"/>
          <w:szCs w:val="22"/>
          <w:lang w:eastAsia="en-AU"/>
        </w:rPr>
        <w:t>.</w:t>
      </w:r>
    </w:p>
    <w:p w14:paraId="1F127F84" w14:textId="2D7C7601" w:rsidR="0041370B" w:rsidRDefault="0041370B" w:rsidP="0041370B">
      <w:pPr>
        <w:pStyle w:val="Heading5"/>
      </w:pPr>
      <w:r>
        <w:t xml:space="preserve">Numeracy – </w:t>
      </w:r>
      <w:r w:rsidR="00D11EBE">
        <w:t>Exit level</w:t>
      </w:r>
      <w:r w:rsidRPr="00E45AE1">
        <w:t xml:space="preserve"> 2</w:t>
      </w:r>
    </w:p>
    <w:p w14:paraId="23B29B82" w14:textId="68A3E339" w:rsidR="0041370B" w:rsidRPr="003B3DAD"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Perform mathematical calculations</w:t>
      </w:r>
      <w:r w:rsidR="003B3DAD">
        <w:rPr>
          <w:rFonts w:asciiTheme="majorHAnsi" w:eastAsia="Times New Roman" w:hAnsiTheme="majorHAnsi" w:cstheme="majorHAnsi"/>
          <w:sz w:val="22"/>
          <w:szCs w:val="22"/>
          <w:lang w:eastAsia="en-AU"/>
        </w:rPr>
        <w:t>:</w:t>
      </w:r>
    </w:p>
    <w:p w14:paraId="160498AE" w14:textId="77777777"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to check accuracy to undertake financial computations</w:t>
      </w:r>
    </w:p>
    <w:p w14:paraId="49620581" w14:textId="77777777"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relevant to data entry, including use of time and units of measurement</w:t>
      </w:r>
    </w:p>
    <w:p w14:paraId="507A0BD7" w14:textId="77777777"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to check accuracy and completeness and to reconcile numerical and financial data</w:t>
      </w:r>
    </w:p>
    <w:p w14:paraId="7525191C" w14:textId="77777777"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to check accuracy and completeness of numerical and financial data, with a focus on identifying errors and discrepancies</w:t>
      </w:r>
    </w:p>
    <w:p w14:paraId="2B41377E" w14:textId="2CEE9F2B"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and uses mathematical problem-solving strategies to analyse financial data and reports</w:t>
      </w:r>
      <w:r w:rsidR="003B3DAD">
        <w:rPr>
          <w:rFonts w:asciiTheme="majorHAnsi" w:eastAsia="Times New Roman" w:hAnsiTheme="majorHAnsi" w:cstheme="majorHAnsi"/>
          <w:sz w:val="22"/>
          <w:szCs w:val="22"/>
          <w:lang w:eastAsia="en-AU"/>
        </w:rPr>
        <w:t>.</w:t>
      </w:r>
    </w:p>
    <w:p w14:paraId="7FFA9B09" w14:textId="64B7577B" w:rsidR="0041370B" w:rsidRPr="003B3DAD"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Use</w:t>
      </w:r>
      <w:r w:rsidR="003B3DAD">
        <w:rPr>
          <w:rFonts w:asciiTheme="majorHAnsi" w:eastAsia="Times New Roman" w:hAnsiTheme="majorHAnsi" w:cstheme="majorHAnsi"/>
          <w:sz w:val="22"/>
          <w:szCs w:val="22"/>
          <w:lang w:eastAsia="en-AU"/>
        </w:rPr>
        <w:t>:</w:t>
      </w:r>
    </w:p>
    <w:p w14:paraId="4C1AA64C" w14:textId="7250DDDE"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mathematical equations to create simple formulae and validate numerical data</w:t>
      </w:r>
      <w:r w:rsidR="003B3DAD">
        <w:rPr>
          <w:rFonts w:asciiTheme="majorHAnsi" w:eastAsia="Times New Roman" w:hAnsiTheme="majorHAnsi" w:cstheme="majorHAnsi"/>
          <w:sz w:val="22"/>
          <w:szCs w:val="22"/>
          <w:lang w:eastAsia="en-AU"/>
        </w:rPr>
        <w:t>.</w:t>
      </w:r>
    </w:p>
    <w:p w14:paraId="2AF3CBDE" w14:textId="4643FB16"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 limited range of mathematical calculations to calculate and reconcile amounts and arrange and compare numerical information</w:t>
      </w:r>
      <w:r w:rsidR="003B3DAD">
        <w:rPr>
          <w:rFonts w:asciiTheme="majorHAnsi" w:eastAsia="Times New Roman" w:hAnsiTheme="majorHAnsi" w:cstheme="majorHAnsi"/>
          <w:sz w:val="22"/>
          <w:szCs w:val="22"/>
          <w:lang w:eastAsia="en-AU"/>
        </w:rPr>
        <w:t>.</w:t>
      </w:r>
    </w:p>
    <w:p w14:paraId="65E0C330" w14:textId="0080542F" w:rsidR="0041370B" w:rsidRPr="00E45AE1" w:rsidRDefault="0041370B" w:rsidP="0041370B">
      <w:pPr>
        <w:pStyle w:val="Heading5"/>
      </w:pPr>
      <w:r>
        <w:t xml:space="preserve">Writing– </w:t>
      </w:r>
      <w:r w:rsidR="00D11EBE">
        <w:t>Exit level</w:t>
      </w:r>
      <w:r w:rsidRPr="00E45AE1">
        <w:t xml:space="preserve"> 2</w:t>
      </w:r>
    </w:p>
    <w:p w14:paraId="7AACE379" w14:textId="6889FDFD" w:rsidR="0041370B" w:rsidRPr="003B3DAD"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Record</w:t>
      </w:r>
      <w:r w:rsidR="003B3DAD">
        <w:rPr>
          <w:rFonts w:asciiTheme="majorHAnsi" w:eastAsia="Times New Roman" w:hAnsiTheme="majorHAnsi" w:cstheme="majorHAnsi"/>
          <w:sz w:val="22"/>
          <w:szCs w:val="22"/>
          <w:lang w:eastAsia="en-AU"/>
        </w:rPr>
        <w:t>:</w:t>
      </w:r>
    </w:p>
    <w:p w14:paraId="559F8D65"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information accurately using correct spelling, grammar and conventions</w:t>
      </w:r>
    </w:p>
    <w:p w14:paraId="65004005"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and checks financial and textual information in documentation and systems</w:t>
      </w:r>
    </w:p>
    <w:p w14:paraId="55A4E1F9"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and completes organisational documentation and correspondence using clear language and correct spelling, grammar and terminology</w:t>
      </w:r>
    </w:p>
    <w:p w14:paraId="317DE559" w14:textId="10E1BCC9"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textual information and maintains personal and banking details using format, language and structure in context</w:t>
      </w:r>
      <w:r w:rsidR="003B3DAD">
        <w:rPr>
          <w:rFonts w:asciiTheme="majorHAnsi" w:eastAsia="Times New Roman" w:hAnsiTheme="majorHAnsi" w:cstheme="majorHAnsi"/>
          <w:sz w:val="22"/>
          <w:szCs w:val="22"/>
          <w:lang w:eastAsia="en-AU"/>
        </w:rPr>
        <w:t>.</w:t>
      </w:r>
    </w:p>
    <w:p w14:paraId="45D463A5" w14:textId="05AB743B" w:rsidR="0041370B" w:rsidRPr="003B3DAD"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Use</w:t>
      </w:r>
      <w:r w:rsidR="003B3DAD">
        <w:rPr>
          <w:rFonts w:asciiTheme="majorHAnsi" w:eastAsia="Times New Roman" w:hAnsiTheme="majorHAnsi" w:cstheme="majorHAnsi"/>
          <w:sz w:val="22"/>
          <w:szCs w:val="22"/>
          <w:lang w:eastAsia="en-AU"/>
        </w:rPr>
        <w:t>:</w:t>
      </w:r>
    </w:p>
    <w:p w14:paraId="7FFF8263"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correct spelling, grammar and terminology when entering data and preparing reports</w:t>
      </w:r>
    </w:p>
    <w:p w14:paraId="0839FAD1" w14:textId="1D96A6BF"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format, layout, style guides and standard naming conventions to organise data according to purpose and audience</w:t>
      </w:r>
      <w:r w:rsidR="003B3DAD">
        <w:rPr>
          <w:rFonts w:asciiTheme="majorHAnsi" w:eastAsia="Times New Roman" w:hAnsiTheme="majorHAnsi" w:cstheme="majorHAnsi"/>
          <w:sz w:val="22"/>
          <w:szCs w:val="22"/>
          <w:lang w:eastAsia="en-AU"/>
        </w:rPr>
        <w:t>.</w:t>
      </w:r>
    </w:p>
    <w:p w14:paraId="3357D84D" w14:textId="6921D0BB" w:rsidR="0041370B" w:rsidRPr="003B3DAD"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Prepare reports of consolidated information and correspondence using logical structure and organisational formats</w:t>
      </w:r>
      <w:r w:rsidR="003B3DAD">
        <w:rPr>
          <w:rFonts w:asciiTheme="majorHAnsi" w:eastAsia="Times New Roman" w:hAnsiTheme="majorHAnsi" w:cstheme="majorHAnsi"/>
          <w:sz w:val="22"/>
          <w:szCs w:val="22"/>
          <w:lang w:eastAsia="en-AU"/>
        </w:rPr>
        <w:t>.</w:t>
      </w:r>
    </w:p>
    <w:p w14:paraId="4C11DA8A" w14:textId="3FDD26B3" w:rsidR="0041370B" w:rsidRPr="003B3DAD"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Input numerical and key reporting information when creating and finalising spreadsheets</w:t>
      </w:r>
      <w:r w:rsidR="003B3DAD">
        <w:rPr>
          <w:rFonts w:asciiTheme="majorHAnsi" w:eastAsia="Times New Roman" w:hAnsiTheme="majorHAnsi" w:cstheme="majorHAnsi"/>
          <w:sz w:val="22"/>
          <w:szCs w:val="22"/>
          <w:lang w:eastAsia="en-AU"/>
        </w:rPr>
        <w:t>.</w:t>
      </w:r>
    </w:p>
    <w:p w14:paraId="63F9AE6E" w14:textId="20DE9C2A" w:rsidR="0041370B" w:rsidRPr="003B3DAD"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lastRenderedPageBreak/>
        <w:t>Develop</w:t>
      </w:r>
      <w:r w:rsidR="003B3DAD">
        <w:rPr>
          <w:rFonts w:asciiTheme="majorHAnsi" w:eastAsia="Times New Roman" w:hAnsiTheme="majorHAnsi" w:cstheme="majorHAnsi"/>
          <w:sz w:val="22"/>
          <w:szCs w:val="22"/>
          <w:lang w:eastAsia="en-AU"/>
        </w:rPr>
        <w:t>:</w:t>
      </w:r>
    </w:p>
    <w:p w14:paraId="7CA5AB0B"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material for a specific audience using clear language and workplace conventions to convey explicit information, requirements and recommendations</w:t>
      </w:r>
    </w:p>
    <w:p w14:paraId="7A9FB336" w14:textId="04B51BA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documents using the required format, accurate spelling and grammar and terminology specific to requirements</w:t>
      </w:r>
      <w:r w:rsidR="003B3DAD">
        <w:rPr>
          <w:rFonts w:asciiTheme="majorHAnsi" w:eastAsia="Times New Roman" w:hAnsiTheme="majorHAnsi" w:cstheme="majorHAnsi"/>
          <w:sz w:val="22"/>
          <w:szCs w:val="22"/>
          <w:lang w:eastAsia="en-AU"/>
        </w:rPr>
        <w:t>.</w:t>
      </w:r>
    </w:p>
    <w:p w14:paraId="5BAB2650" w14:textId="46E89F4A" w:rsidR="0041370B"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Organise content to support purposes and audience of material, using clear and logical language</w:t>
      </w:r>
      <w:r w:rsidR="003B3DAD">
        <w:rPr>
          <w:rFonts w:asciiTheme="majorHAnsi" w:eastAsia="Times New Roman" w:hAnsiTheme="majorHAnsi" w:cstheme="majorHAnsi"/>
          <w:sz w:val="22"/>
          <w:szCs w:val="22"/>
          <w:lang w:eastAsia="en-AU"/>
        </w:rPr>
        <w:t>.</w:t>
      </w:r>
    </w:p>
    <w:p w14:paraId="097A494A" w14:textId="77777777" w:rsidR="003B3DAD" w:rsidRPr="003B3DAD" w:rsidRDefault="003B3DAD" w:rsidP="003B3DAD">
      <w:pPr>
        <w:shd w:val="clear" w:color="auto" w:fill="FFFFFF"/>
        <w:ind w:left="720"/>
        <w:rPr>
          <w:rFonts w:asciiTheme="majorHAnsi" w:eastAsia="Times New Roman" w:hAnsiTheme="majorHAnsi" w:cstheme="majorHAnsi"/>
          <w:sz w:val="22"/>
          <w:szCs w:val="22"/>
          <w:lang w:eastAsia="en-AU"/>
        </w:rPr>
      </w:pPr>
    </w:p>
    <w:p w14:paraId="4FE9A31A" w14:textId="77777777" w:rsidR="0041370B" w:rsidRPr="003B3DAD" w:rsidRDefault="0041370B" w:rsidP="0041370B">
      <w:pPr>
        <w:shd w:val="clear" w:color="auto" w:fill="FFFFFF"/>
        <w:rPr>
          <w:rFonts w:eastAsia="Times New Roman" w:cstheme="minorHAnsi"/>
          <w:sz w:val="22"/>
          <w:szCs w:val="22"/>
          <w:lang w:eastAsia="en-AU"/>
        </w:rPr>
      </w:pPr>
      <w:r w:rsidRPr="003B3DAD">
        <w:rPr>
          <w:rFonts w:ascii="Calibri Light" w:eastAsia="Calibri Light" w:hAnsi="Calibri Light" w:cs="Calibri Light"/>
          <w:sz w:val="22"/>
          <w:szCs w:val="22"/>
        </w:rPr>
        <w:t xml:space="preserve">Levels above are based predominantly on core units but with some consideration for the elective units </w:t>
      </w:r>
      <w:r w:rsidRPr="003B3DAD">
        <w:rPr>
          <w:rFonts w:asciiTheme="majorHAnsi" w:eastAsia="Times New Roman" w:hAnsiTheme="majorHAnsi" w:cstheme="majorHAnsi"/>
          <w:sz w:val="22"/>
          <w:szCs w:val="22"/>
          <w:lang w:eastAsia="en-AU"/>
        </w:rPr>
        <w:t>BSBHRM416, BSBTEC404, BSBTEC301 and FNSACC426.</w:t>
      </w:r>
      <w:r w:rsidRPr="003B3DAD">
        <w:rPr>
          <w:rFonts w:eastAsia="Times New Roman" w:cstheme="minorHAnsi"/>
          <w:sz w:val="22"/>
          <w:szCs w:val="22"/>
          <w:lang w:eastAsia="en-AU"/>
        </w:rPr>
        <w:t xml:space="preserve"> </w:t>
      </w:r>
    </w:p>
    <w:p w14:paraId="512306B1" w14:textId="77777777" w:rsidR="0041370B" w:rsidRPr="00E45AE1" w:rsidRDefault="0041370B" w:rsidP="0041370B">
      <w:pPr>
        <w:pStyle w:val="Heading3"/>
        <w:rPr>
          <w:lang w:val="en-US"/>
        </w:rPr>
      </w:pPr>
      <w:bookmarkStart w:id="215" w:name="_Toc153479655"/>
      <w:bookmarkStart w:id="216" w:name="_Toc215578770"/>
      <w:r w:rsidRPr="00E45AE1">
        <w:rPr>
          <w:lang w:val="en-US"/>
        </w:rPr>
        <w:t>FNS40222</w:t>
      </w:r>
      <w:r>
        <w:rPr>
          <w:lang w:val="en-US"/>
        </w:rPr>
        <w:t xml:space="preserve"> </w:t>
      </w:r>
      <w:r w:rsidRPr="00E45AE1">
        <w:rPr>
          <w:lang w:val="en-US"/>
        </w:rPr>
        <w:t>Certificate IV in Accounting and Bookkeeping</w:t>
      </w:r>
      <w:bookmarkEnd w:id="215"/>
      <w:bookmarkEnd w:id="216"/>
    </w:p>
    <w:p w14:paraId="47C4A3DE" w14:textId="2D4F4815" w:rsidR="0041370B" w:rsidRDefault="0041370B" w:rsidP="0041370B">
      <w:pPr>
        <w:pStyle w:val="Heading5"/>
      </w:pPr>
      <w:bookmarkStart w:id="217" w:name="_Toc153479656"/>
      <w:r>
        <w:t xml:space="preserve">Reading– </w:t>
      </w:r>
      <w:r w:rsidR="00D11EBE">
        <w:t>Exit level</w:t>
      </w:r>
      <w:r w:rsidRPr="00E45AE1">
        <w:t xml:space="preserve"> </w:t>
      </w:r>
      <w:r>
        <w:t>3</w:t>
      </w:r>
    </w:p>
    <w:p w14:paraId="5DCF673E" w14:textId="2D165BC6"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Analyses</w:t>
      </w:r>
      <w:r w:rsidR="003B3DAD">
        <w:rPr>
          <w:rFonts w:asciiTheme="majorHAnsi" w:eastAsia="Times New Roman" w:hAnsiTheme="majorHAnsi" w:cstheme="majorHAnsi"/>
          <w:sz w:val="22"/>
          <w:szCs w:val="22"/>
          <w:lang w:eastAsia="en-AU"/>
        </w:rPr>
        <w:t>:</w:t>
      </w:r>
    </w:p>
    <w:p w14:paraId="78B8AF6E" w14:textId="77777777" w:rsidR="0041370B" w:rsidRPr="003B3DAD" w:rsidRDefault="0041370B" w:rsidP="007034B1">
      <w:pPr>
        <w:numPr>
          <w:ilvl w:val="1"/>
          <w:numId w:val="6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potentially complex information from a range of sources and relates specific aspects of information to budget requirements</w:t>
      </w:r>
    </w:p>
    <w:p w14:paraId="602EFD1B" w14:textId="77777777" w:rsidR="0041370B" w:rsidRPr="003B3DAD" w:rsidRDefault="0041370B" w:rsidP="007034B1">
      <w:pPr>
        <w:numPr>
          <w:ilvl w:val="1"/>
          <w:numId w:val="6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interprets relatively complex regulatory and legislative texts and other sources of information to identify and clarify requirements</w:t>
      </w:r>
    </w:p>
    <w:p w14:paraId="05B0CF40" w14:textId="77777777" w:rsidR="0041370B" w:rsidRPr="003B3DAD" w:rsidRDefault="0041370B" w:rsidP="007034B1">
      <w:pPr>
        <w:numPr>
          <w:ilvl w:val="1"/>
          <w:numId w:val="6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matches and interprets information, paying attention to detail to identify errors</w:t>
      </w:r>
    </w:p>
    <w:p w14:paraId="6B0B86F1" w14:textId="4DCB8F86" w:rsidR="0041370B" w:rsidRPr="003B3DAD" w:rsidRDefault="0041370B" w:rsidP="007034B1">
      <w:pPr>
        <w:numPr>
          <w:ilvl w:val="1"/>
          <w:numId w:val="6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matches, and interprets data from a variety of sources, paying attention to data</w:t>
      </w:r>
      <w:r w:rsidR="003B3DAD">
        <w:rPr>
          <w:rFonts w:asciiTheme="majorHAnsi" w:eastAsia="Times New Roman" w:hAnsiTheme="majorHAnsi" w:cstheme="majorHAnsi"/>
          <w:sz w:val="22"/>
          <w:szCs w:val="22"/>
          <w:lang w:eastAsia="en-AU"/>
        </w:rPr>
        <w:t>.</w:t>
      </w:r>
    </w:p>
    <w:p w14:paraId="3444AA56" w14:textId="3B050FEF"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Access, manage and analyse financial information and data from a range of sources and reports</w:t>
      </w:r>
      <w:r w:rsidR="003B3DAD">
        <w:rPr>
          <w:rFonts w:asciiTheme="majorHAnsi" w:eastAsia="Times New Roman" w:hAnsiTheme="majorHAnsi" w:cstheme="majorHAnsi"/>
          <w:sz w:val="22"/>
          <w:szCs w:val="22"/>
          <w:lang w:eastAsia="en-AU"/>
        </w:rPr>
        <w:t>.</w:t>
      </w:r>
    </w:p>
    <w:p w14:paraId="4947768A" w14:textId="77C2E3F2"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Integrate prior knowledge with new information from a range of relatively complex sources to establish and review required information and extend understanding</w:t>
      </w:r>
      <w:r w:rsidR="003B3DAD">
        <w:rPr>
          <w:rFonts w:asciiTheme="majorHAnsi" w:eastAsia="Times New Roman" w:hAnsiTheme="majorHAnsi" w:cstheme="majorHAnsi"/>
          <w:sz w:val="22"/>
          <w:szCs w:val="22"/>
          <w:lang w:eastAsia="en-AU"/>
        </w:rPr>
        <w:t>.</w:t>
      </w:r>
    </w:p>
    <w:p w14:paraId="559B690B" w14:textId="11F807AB"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Recognise and interprets numerical and textual information to determine organisational and task requirements</w:t>
      </w:r>
      <w:r w:rsidR="003B3DAD">
        <w:rPr>
          <w:rFonts w:asciiTheme="majorHAnsi" w:eastAsia="Times New Roman" w:hAnsiTheme="majorHAnsi" w:cstheme="majorHAnsi"/>
          <w:sz w:val="22"/>
          <w:szCs w:val="22"/>
          <w:lang w:eastAsia="en-AU"/>
        </w:rPr>
        <w:t>.</w:t>
      </w:r>
    </w:p>
    <w:p w14:paraId="4619ADD4" w14:textId="392D4B97"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Review and compare details of information to meet requirements, and interprets and analyses texts to inform actions, accuracy and reliability</w:t>
      </w:r>
      <w:r w:rsidR="003B3DAD">
        <w:rPr>
          <w:rFonts w:asciiTheme="majorHAnsi" w:eastAsia="Times New Roman" w:hAnsiTheme="majorHAnsi" w:cstheme="majorHAnsi"/>
          <w:sz w:val="22"/>
          <w:szCs w:val="22"/>
          <w:lang w:eastAsia="en-AU"/>
        </w:rPr>
        <w:t>.</w:t>
      </w:r>
    </w:p>
    <w:p w14:paraId="622E67E5" w14:textId="076858BA"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Identif</w:t>
      </w:r>
      <w:r w:rsidR="003B3DAD">
        <w:rPr>
          <w:rFonts w:asciiTheme="majorHAnsi" w:eastAsia="Times New Roman" w:hAnsiTheme="majorHAnsi" w:cstheme="majorHAnsi"/>
          <w:sz w:val="22"/>
          <w:szCs w:val="22"/>
          <w:lang w:eastAsia="en-AU"/>
        </w:rPr>
        <w:t xml:space="preserve">y </w:t>
      </w:r>
      <w:r w:rsidRPr="003B3DAD">
        <w:rPr>
          <w:rFonts w:asciiTheme="majorHAnsi" w:eastAsia="Times New Roman" w:hAnsiTheme="majorHAnsi" w:cstheme="majorHAnsi"/>
          <w:sz w:val="22"/>
          <w:szCs w:val="22"/>
          <w:lang w:eastAsia="en-AU"/>
        </w:rPr>
        <w:t>and interpret information from organisational policies, procedures and job requirement</w:t>
      </w:r>
      <w:r w:rsidR="003B3DAD">
        <w:rPr>
          <w:rFonts w:asciiTheme="majorHAnsi" w:eastAsia="Times New Roman" w:hAnsiTheme="majorHAnsi" w:cstheme="majorHAnsi"/>
          <w:sz w:val="22"/>
          <w:szCs w:val="22"/>
          <w:lang w:eastAsia="en-AU"/>
        </w:rPr>
        <w:t>.</w:t>
      </w:r>
    </w:p>
    <w:p w14:paraId="295499C7" w14:textId="23A5D2F7" w:rsidR="0041370B" w:rsidRDefault="0041370B" w:rsidP="0041370B">
      <w:pPr>
        <w:pStyle w:val="Heading5"/>
      </w:pPr>
      <w:r>
        <w:t xml:space="preserve">Numeracy– </w:t>
      </w:r>
      <w:r w:rsidR="00D11EBE">
        <w:t>Exit level</w:t>
      </w:r>
      <w:r w:rsidRPr="00E45AE1">
        <w:t xml:space="preserve"> </w:t>
      </w:r>
      <w:r>
        <w:t>3</w:t>
      </w:r>
    </w:p>
    <w:p w14:paraId="2D9C3C1D" w14:textId="2BE39E34" w:rsidR="0041370B" w:rsidRPr="003B3DAD"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Perform mathematical calculations</w:t>
      </w:r>
      <w:r w:rsidR="003B3DAD">
        <w:rPr>
          <w:rFonts w:asciiTheme="majorHAnsi" w:eastAsia="Times New Roman" w:hAnsiTheme="majorHAnsi" w:cstheme="majorHAnsi"/>
          <w:sz w:val="22"/>
          <w:szCs w:val="22"/>
          <w:lang w:eastAsia="en-AU"/>
        </w:rPr>
        <w:t>:</w:t>
      </w:r>
    </w:p>
    <w:p w14:paraId="5DBAEFB0" w14:textId="56390B7A"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and use estimating and forecasting techniques to consolidate and analyse financial data</w:t>
      </w:r>
    </w:p>
    <w:p w14:paraId="40A146CC" w14:textId="77777777" w:rsid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and use mathematical problem-solving strategies to analyse financial data and reports</w:t>
      </w:r>
    </w:p>
    <w:p w14:paraId="372A13AE" w14:textId="5DE1F5D8" w:rsidR="0041370B" w:rsidRPr="004D42AA" w:rsidRDefault="0041370B" w:rsidP="004D42AA">
      <w:pPr>
        <w:shd w:val="clear" w:color="auto" w:fill="FFFFFF"/>
        <w:ind w:left="1080"/>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to check the accuracy and completeness of numerical and financial data, with a focus on identifying errors and discrepancies</w:t>
      </w:r>
    </w:p>
    <w:p w14:paraId="4D3CBA37" w14:textId="77777777" w:rsidR="0041370B" w:rsidRPr="003B3DAD" w:rsidRDefault="0041370B" w:rsidP="0041370B">
      <w:pPr>
        <w:shd w:val="clear" w:color="auto" w:fill="FFFFFF"/>
        <w:rPr>
          <w:rFonts w:asciiTheme="majorHAnsi" w:eastAsia="Times New Roman" w:hAnsiTheme="majorHAnsi" w:cstheme="majorHAnsi"/>
          <w:sz w:val="22"/>
          <w:szCs w:val="22"/>
          <w:lang w:eastAsia="en-AU"/>
        </w:rPr>
      </w:pPr>
    </w:p>
    <w:p w14:paraId="2DC0C159" w14:textId="6B69A225" w:rsidR="0041370B" w:rsidRPr="003B3DAD"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Use mathematical</w:t>
      </w:r>
      <w:r w:rsidR="004D42AA">
        <w:rPr>
          <w:rFonts w:asciiTheme="majorHAnsi" w:eastAsia="Times New Roman" w:hAnsiTheme="majorHAnsi" w:cstheme="majorHAnsi"/>
          <w:sz w:val="22"/>
          <w:szCs w:val="22"/>
          <w:lang w:eastAsia="en-AU"/>
        </w:rPr>
        <w:t>:</w:t>
      </w:r>
    </w:p>
    <w:p w14:paraId="56C6465A" w14:textId="71117B68"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skills to interpret and assess business accounting records; identify, reconcile and process data; and calculate required taxation instalments in line with reporting requirements</w:t>
      </w:r>
      <w:r w:rsidR="004D42AA">
        <w:rPr>
          <w:rFonts w:asciiTheme="majorHAnsi" w:eastAsia="Times New Roman" w:hAnsiTheme="majorHAnsi" w:cstheme="majorHAnsi"/>
          <w:sz w:val="22"/>
          <w:szCs w:val="22"/>
          <w:lang w:eastAsia="en-AU"/>
        </w:rPr>
        <w:t>.</w:t>
      </w:r>
    </w:p>
    <w:p w14:paraId="0F85CE6E" w14:textId="22E96CF1"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equations to create simple formulae and validate numerical data</w:t>
      </w:r>
    </w:p>
    <w:p w14:paraId="1B4CFC5F" w14:textId="305AB549"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calculation skills and mathematical formulas to prepare, record, reconcile, check and report payroll data</w:t>
      </w:r>
    </w:p>
    <w:p w14:paraId="737A9B01" w14:textId="70050E99"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 wide range of mathematical calculations to interpret and arrange/compare numerical information</w:t>
      </w:r>
      <w:r w:rsidR="004D42AA">
        <w:rPr>
          <w:rFonts w:asciiTheme="majorHAnsi" w:eastAsia="Times New Roman" w:hAnsiTheme="majorHAnsi" w:cstheme="majorHAnsi"/>
          <w:sz w:val="22"/>
          <w:szCs w:val="22"/>
          <w:lang w:eastAsia="en-AU"/>
        </w:rPr>
        <w:t>.</w:t>
      </w:r>
    </w:p>
    <w:p w14:paraId="4199750B" w14:textId="4E7E68DD" w:rsidR="0041370B" w:rsidRPr="003B3DAD"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Prepare accurate numerical data for activity statements that is adjusted and corrected as required and reconciled to bookkeeping system entries</w:t>
      </w:r>
      <w:r w:rsidR="004D42AA">
        <w:rPr>
          <w:rFonts w:asciiTheme="majorHAnsi" w:eastAsia="Times New Roman" w:hAnsiTheme="majorHAnsi" w:cstheme="majorHAnsi"/>
          <w:sz w:val="22"/>
          <w:szCs w:val="22"/>
          <w:lang w:eastAsia="en-AU"/>
        </w:rPr>
        <w:t>.</w:t>
      </w:r>
    </w:p>
    <w:p w14:paraId="372BEE41" w14:textId="77E59941" w:rsidR="0041370B" w:rsidRDefault="0041370B" w:rsidP="0041370B">
      <w:pPr>
        <w:pStyle w:val="Heading5"/>
      </w:pPr>
      <w:r>
        <w:lastRenderedPageBreak/>
        <w:t xml:space="preserve">Writing– </w:t>
      </w:r>
      <w:r w:rsidR="00D11EBE">
        <w:t>Exit level</w:t>
      </w:r>
      <w:r w:rsidRPr="00E45AE1">
        <w:t xml:space="preserve"> </w:t>
      </w:r>
      <w:r>
        <w:t>3</w:t>
      </w:r>
    </w:p>
    <w:p w14:paraId="2B60037D" w14:textId="6289D733"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Record</w:t>
      </w:r>
    </w:p>
    <w:p w14:paraId="1D729E04"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financial information accurately</w:t>
      </w:r>
    </w:p>
    <w:p w14:paraId="5124BD7E"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detailed information accurately in required formats</w:t>
      </w:r>
    </w:p>
    <w:p w14:paraId="098673E7"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accurate data using relevant format, structure and vocabulary</w:t>
      </w:r>
    </w:p>
    <w:p w14:paraId="06191254"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information accurately using correct spelling, grammar, and terminology</w:t>
      </w:r>
    </w:p>
    <w:p w14:paraId="0AE0D6D8"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classifies and checks financial information in written documents</w:t>
      </w:r>
    </w:p>
    <w:p w14:paraId="6E9EC407"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and checks financial and textual information in documentation and systems</w:t>
      </w:r>
    </w:p>
    <w:p w14:paraId="5BD33D26" w14:textId="43A8CC51"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Use</w:t>
      </w:r>
      <w:r w:rsidR="004D42AA">
        <w:rPr>
          <w:rFonts w:asciiTheme="majorHAnsi" w:eastAsia="Times New Roman" w:hAnsiTheme="majorHAnsi" w:cstheme="majorHAnsi"/>
          <w:sz w:val="22"/>
          <w:szCs w:val="22"/>
          <w:lang w:eastAsia="en-AU"/>
        </w:rPr>
        <w:t>:</w:t>
      </w:r>
    </w:p>
    <w:p w14:paraId="51DDB757"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clear language and logical structure in preparing reports and presentations to convey information</w:t>
      </w:r>
    </w:p>
    <w:p w14:paraId="41CF6AF5"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correct spelling, grammar and terminology when entering data and preparing reports</w:t>
      </w:r>
    </w:p>
    <w:p w14:paraId="4D47177D" w14:textId="3DB326FA"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format, layout, style guides and standard naming conventions to organise data according to purpose and audience</w:t>
      </w:r>
      <w:r w:rsidR="004D42AA">
        <w:rPr>
          <w:rFonts w:asciiTheme="majorHAnsi" w:eastAsia="Times New Roman" w:hAnsiTheme="majorHAnsi" w:cstheme="majorHAnsi"/>
          <w:sz w:val="22"/>
          <w:szCs w:val="22"/>
          <w:lang w:eastAsia="en-AU"/>
        </w:rPr>
        <w:t>.</w:t>
      </w:r>
    </w:p>
    <w:p w14:paraId="3B5CF21F" w14:textId="39C1C651"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Comp</w:t>
      </w:r>
      <w:r w:rsidR="004D42AA">
        <w:rPr>
          <w:rFonts w:asciiTheme="majorHAnsi" w:eastAsia="Times New Roman" w:hAnsiTheme="majorHAnsi" w:cstheme="majorHAnsi"/>
          <w:sz w:val="22"/>
          <w:szCs w:val="22"/>
          <w:lang w:eastAsia="en-AU"/>
        </w:rPr>
        <w:t>ly</w:t>
      </w:r>
      <w:r w:rsidRPr="004D42AA">
        <w:rPr>
          <w:rFonts w:asciiTheme="majorHAnsi" w:eastAsia="Times New Roman" w:hAnsiTheme="majorHAnsi" w:cstheme="majorHAnsi"/>
          <w:sz w:val="22"/>
          <w:szCs w:val="22"/>
          <w:lang w:eastAsia="en-AU"/>
        </w:rPr>
        <w:t xml:space="preserve"> logically sequenced texts using appropriate text type and support materials to convey detailed information and clear instructions that are amended or improved as required</w:t>
      </w:r>
      <w:r w:rsidR="004D42AA">
        <w:rPr>
          <w:rFonts w:asciiTheme="majorHAnsi" w:eastAsia="Times New Roman" w:hAnsiTheme="majorHAnsi" w:cstheme="majorHAnsi"/>
          <w:sz w:val="22"/>
          <w:szCs w:val="22"/>
          <w:lang w:eastAsia="en-AU"/>
        </w:rPr>
        <w:t>.</w:t>
      </w:r>
    </w:p>
    <w:p w14:paraId="77C175B0" w14:textId="4FA46FD3"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Document research information and records required tax data and financial transactions</w:t>
      </w:r>
      <w:r w:rsidR="004D42AA">
        <w:rPr>
          <w:rFonts w:asciiTheme="majorHAnsi" w:eastAsia="Times New Roman" w:hAnsiTheme="majorHAnsi" w:cstheme="majorHAnsi"/>
          <w:sz w:val="22"/>
          <w:szCs w:val="22"/>
          <w:lang w:eastAsia="en-AU"/>
        </w:rPr>
        <w:t>.</w:t>
      </w:r>
    </w:p>
    <w:p w14:paraId="53CCC664" w14:textId="61E2AA19"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Input numerical and key reporting information when creating and finalising spreadsheets</w:t>
      </w:r>
      <w:r w:rsidR="004D42AA">
        <w:rPr>
          <w:rFonts w:asciiTheme="majorHAnsi" w:eastAsia="Times New Roman" w:hAnsiTheme="majorHAnsi" w:cstheme="majorHAnsi"/>
          <w:sz w:val="22"/>
          <w:szCs w:val="22"/>
          <w:lang w:eastAsia="en-AU"/>
        </w:rPr>
        <w:t>.</w:t>
      </w:r>
    </w:p>
    <w:p w14:paraId="71E3C211" w14:textId="552C2E63"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Produce logically sequenced responses to enquiries</w:t>
      </w:r>
      <w:r w:rsidR="004D42AA">
        <w:rPr>
          <w:rFonts w:asciiTheme="majorHAnsi" w:eastAsia="Times New Roman" w:hAnsiTheme="majorHAnsi" w:cstheme="majorHAnsi"/>
          <w:sz w:val="22"/>
          <w:szCs w:val="22"/>
          <w:lang w:eastAsia="en-AU"/>
        </w:rPr>
        <w:t>.</w:t>
      </w:r>
    </w:p>
    <w:p w14:paraId="4998FAEA" w14:textId="1AFC735E"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Prepare reports of consolidated information and correspondence using logical structure and organisational formats</w:t>
      </w:r>
      <w:r w:rsidR="004D42AA">
        <w:rPr>
          <w:rFonts w:asciiTheme="majorHAnsi" w:eastAsia="Times New Roman" w:hAnsiTheme="majorHAnsi" w:cstheme="majorHAnsi"/>
          <w:sz w:val="22"/>
          <w:szCs w:val="22"/>
          <w:lang w:eastAsia="en-AU"/>
        </w:rPr>
        <w:t>.</w:t>
      </w:r>
    </w:p>
    <w:p w14:paraId="1FC7CADC" w14:textId="77777777" w:rsidR="0041370B" w:rsidRPr="00E45AE1" w:rsidRDefault="0041370B" w:rsidP="0041370B">
      <w:pPr>
        <w:pStyle w:val="Heading3"/>
        <w:rPr>
          <w:lang w:val="en-US"/>
        </w:rPr>
      </w:pPr>
      <w:bookmarkStart w:id="218" w:name="_Toc153479658"/>
      <w:bookmarkStart w:id="219" w:name="_Toc215578771"/>
      <w:bookmarkEnd w:id="217"/>
      <w:r w:rsidRPr="00E45AE1">
        <w:rPr>
          <w:lang w:val="en-US"/>
        </w:rPr>
        <w:t>FWP30122</w:t>
      </w:r>
      <w:r>
        <w:rPr>
          <w:lang w:val="en-US"/>
        </w:rPr>
        <w:t xml:space="preserve"> </w:t>
      </w:r>
      <w:r w:rsidRPr="00E45AE1">
        <w:rPr>
          <w:lang w:val="en-US"/>
        </w:rPr>
        <w:t>Certificate III in Forest Operations</w:t>
      </w:r>
      <w:bookmarkEnd w:id="218"/>
      <w:bookmarkEnd w:id="219"/>
    </w:p>
    <w:p w14:paraId="4EBE25F9" w14:textId="25471593" w:rsidR="0041370B" w:rsidRPr="00E45AE1" w:rsidRDefault="0041370B" w:rsidP="0041370B">
      <w:pPr>
        <w:pStyle w:val="Heading5"/>
      </w:pPr>
      <w:r w:rsidRPr="00E45AE1">
        <w:t>Reading</w:t>
      </w:r>
      <w:r>
        <w:t xml:space="preserve"> – </w:t>
      </w:r>
      <w:r w:rsidR="00D11EBE">
        <w:t>Exit level</w:t>
      </w:r>
      <w:r w:rsidRPr="00E45AE1">
        <w:t xml:space="preserve"> 2</w:t>
      </w:r>
    </w:p>
    <w:p w14:paraId="6FC3A94E" w14:textId="7262DD52" w:rsidR="0041370B" w:rsidRPr="00E45AE1" w:rsidRDefault="0041370B" w:rsidP="0041370B">
      <w:pPr>
        <w:pStyle w:val="Bullets"/>
      </w:pPr>
      <w:r w:rsidRPr="00E45AE1">
        <w:t>Identify and extract basic information from</w:t>
      </w:r>
      <w:r w:rsidR="004D42AA">
        <w:t>:</w:t>
      </w:r>
    </w:p>
    <w:p w14:paraId="40430C19" w14:textId="77777777" w:rsidR="0041370B" w:rsidRPr="00E45AE1" w:rsidRDefault="0041370B" w:rsidP="005D4EE7">
      <w:pPr>
        <w:pStyle w:val="Bullets"/>
        <w:numPr>
          <w:ilvl w:val="1"/>
          <w:numId w:val="2"/>
        </w:numPr>
      </w:pPr>
      <w:r w:rsidRPr="00E45AE1">
        <w:t>print and online operational manuals</w:t>
      </w:r>
    </w:p>
    <w:p w14:paraId="6733F12C" w14:textId="77777777" w:rsidR="0041370B" w:rsidRPr="00E45AE1" w:rsidRDefault="0041370B" w:rsidP="005D4EE7">
      <w:pPr>
        <w:pStyle w:val="Bullets"/>
        <w:numPr>
          <w:ilvl w:val="1"/>
          <w:numId w:val="2"/>
        </w:numPr>
      </w:pPr>
      <w:r w:rsidRPr="00E45AE1">
        <w:t>print and electronic sources on training and skill development opportunities</w:t>
      </w:r>
    </w:p>
    <w:p w14:paraId="4EB819DF" w14:textId="641ACAC8" w:rsidR="0041370B" w:rsidRPr="00E45AE1" w:rsidRDefault="0041370B" w:rsidP="005D4EE7">
      <w:pPr>
        <w:pStyle w:val="Bullets"/>
        <w:numPr>
          <w:ilvl w:val="1"/>
          <w:numId w:val="2"/>
        </w:numPr>
      </w:pPr>
      <w:r w:rsidRPr="00E45AE1">
        <w:t>print and electronic sources on fire risk assessment</w:t>
      </w:r>
      <w:r w:rsidR="004D42AA">
        <w:t>.</w:t>
      </w:r>
    </w:p>
    <w:p w14:paraId="07C567A4" w14:textId="55D193AA" w:rsidR="0041370B" w:rsidRPr="00E45AE1" w:rsidRDefault="0041370B" w:rsidP="0041370B">
      <w:pPr>
        <w:pStyle w:val="Bullets"/>
      </w:pPr>
      <w:r w:rsidRPr="00E45AE1">
        <w:t>Read</w:t>
      </w:r>
      <w:r w:rsidR="004D42AA">
        <w:t>:</w:t>
      </w:r>
    </w:p>
    <w:p w14:paraId="3B25BA12" w14:textId="77777777" w:rsidR="0041370B" w:rsidRPr="00E45AE1" w:rsidRDefault="0041370B" w:rsidP="005D4EE7">
      <w:pPr>
        <w:pStyle w:val="Bullets"/>
        <w:numPr>
          <w:ilvl w:val="1"/>
          <w:numId w:val="2"/>
        </w:numPr>
      </w:pPr>
      <w:r w:rsidRPr="00E45AE1">
        <w:t>basic information in print and electronic sources on environmental protection procedures</w:t>
      </w:r>
    </w:p>
    <w:p w14:paraId="316026EC" w14:textId="77777777" w:rsidR="0041370B" w:rsidRPr="00E45AE1" w:rsidRDefault="0041370B" w:rsidP="005D4EE7">
      <w:pPr>
        <w:pStyle w:val="Bullets"/>
        <w:numPr>
          <w:ilvl w:val="1"/>
          <w:numId w:val="2"/>
        </w:numPr>
      </w:pPr>
      <w:r w:rsidRPr="00E45AE1">
        <w:t>safety signs and symbols</w:t>
      </w:r>
    </w:p>
    <w:p w14:paraId="50C1F22B" w14:textId="77777777" w:rsidR="0041370B" w:rsidRPr="00E45AE1" w:rsidRDefault="0041370B" w:rsidP="005D4EE7">
      <w:pPr>
        <w:pStyle w:val="Bullets"/>
        <w:numPr>
          <w:ilvl w:val="1"/>
          <w:numId w:val="2"/>
        </w:numPr>
      </w:pPr>
      <w:r w:rsidRPr="00E45AE1">
        <w:t>workplace policies and procedures</w:t>
      </w:r>
    </w:p>
    <w:p w14:paraId="3B742B92" w14:textId="77777777" w:rsidR="0041370B" w:rsidRPr="00E45AE1" w:rsidRDefault="0041370B" w:rsidP="005D4EE7">
      <w:pPr>
        <w:pStyle w:val="Bullets"/>
        <w:numPr>
          <w:ilvl w:val="1"/>
          <w:numId w:val="2"/>
        </w:numPr>
      </w:pPr>
      <w:r w:rsidRPr="00E45AE1">
        <w:t>and comprehend basic factual information on four wheel drive vehicle equipment labels and in manufacturer manuals</w:t>
      </w:r>
    </w:p>
    <w:p w14:paraId="72B8529B" w14:textId="77777777" w:rsidR="0041370B" w:rsidRPr="00E45AE1" w:rsidRDefault="0041370B" w:rsidP="005D4EE7">
      <w:pPr>
        <w:pStyle w:val="Bullets"/>
        <w:numPr>
          <w:ilvl w:val="1"/>
          <w:numId w:val="2"/>
        </w:numPr>
      </w:pPr>
      <w:r w:rsidRPr="00E45AE1">
        <w:t>production plans, site safety and environmental management plans in a forest harvesting environment</w:t>
      </w:r>
    </w:p>
    <w:p w14:paraId="24460AF5" w14:textId="72E23551" w:rsidR="0041370B" w:rsidRPr="00E45AE1" w:rsidRDefault="0041370B" w:rsidP="005D4EE7">
      <w:pPr>
        <w:pStyle w:val="Bullets"/>
        <w:numPr>
          <w:ilvl w:val="1"/>
          <w:numId w:val="2"/>
        </w:numPr>
      </w:pPr>
      <w:r w:rsidRPr="00E45AE1">
        <w:t>standard operating procedures and/or manufacturers' instructions for the operation of forest harvesting machinery</w:t>
      </w:r>
      <w:r w:rsidR="004D42AA">
        <w:t>.</w:t>
      </w:r>
    </w:p>
    <w:p w14:paraId="2E1F1C37" w14:textId="6B245C62" w:rsidR="0041370B" w:rsidRPr="00E45AE1" w:rsidRDefault="0041370B" w:rsidP="0041370B">
      <w:pPr>
        <w:pStyle w:val="Bullets"/>
      </w:pPr>
      <w:r w:rsidRPr="00E45AE1">
        <w:t>Interpret textual information from a range of sources to identify relevant and key information about workplace operations</w:t>
      </w:r>
      <w:r w:rsidR="004D42AA">
        <w:t>.</w:t>
      </w:r>
    </w:p>
    <w:p w14:paraId="7A8A4132" w14:textId="0CDA68D2" w:rsidR="0041370B" w:rsidRPr="00E45AE1" w:rsidRDefault="0041370B" w:rsidP="0041370B">
      <w:pPr>
        <w:pStyle w:val="Heading5"/>
      </w:pPr>
      <w:r w:rsidRPr="00E45AE1">
        <w:t xml:space="preserve">Numeracy – </w:t>
      </w:r>
      <w:r w:rsidR="00D11EBE">
        <w:t>Exit level</w:t>
      </w:r>
      <w:r w:rsidRPr="00E45AE1">
        <w:t xml:space="preserve"> 2</w:t>
      </w:r>
    </w:p>
    <w:p w14:paraId="24F4057D" w14:textId="6CF91475" w:rsidR="0041370B" w:rsidRPr="00E45AE1" w:rsidRDefault="0041370B" w:rsidP="0041370B">
      <w:pPr>
        <w:pStyle w:val="Bullets"/>
      </w:pPr>
      <w:r w:rsidRPr="00E45AE1">
        <w:t>Use numeric information and perform basic arithmetic calculations to complete workplace forms and documents</w:t>
      </w:r>
      <w:r w:rsidR="004D42AA">
        <w:t>.</w:t>
      </w:r>
    </w:p>
    <w:p w14:paraId="40835CA9" w14:textId="2A92CC42" w:rsidR="0041370B" w:rsidRPr="00E45AE1" w:rsidRDefault="0041370B" w:rsidP="0041370B">
      <w:pPr>
        <w:pStyle w:val="Bullets"/>
      </w:pPr>
      <w:r w:rsidRPr="00E45AE1">
        <w:t>Estimate</w:t>
      </w:r>
      <w:r w:rsidR="004D42AA">
        <w:t>:</w:t>
      </w:r>
    </w:p>
    <w:p w14:paraId="0A86877B" w14:textId="77777777" w:rsidR="0041370B" w:rsidRPr="00E45AE1" w:rsidRDefault="0041370B" w:rsidP="005D4EE7">
      <w:pPr>
        <w:pStyle w:val="Bullets"/>
        <w:numPr>
          <w:ilvl w:val="1"/>
          <w:numId w:val="2"/>
        </w:numPr>
      </w:pPr>
      <w:r w:rsidRPr="00E45AE1">
        <w:t>time required to complete work tasks</w:t>
      </w:r>
    </w:p>
    <w:p w14:paraId="6608231E" w14:textId="77777777" w:rsidR="0041370B" w:rsidRPr="00E45AE1" w:rsidRDefault="0041370B" w:rsidP="005D4EE7">
      <w:pPr>
        <w:pStyle w:val="Bullets"/>
        <w:numPr>
          <w:ilvl w:val="1"/>
          <w:numId w:val="2"/>
        </w:numPr>
      </w:pPr>
      <w:r w:rsidRPr="00E45AE1">
        <w:t>time of a journey and fuel consumption</w:t>
      </w:r>
    </w:p>
    <w:p w14:paraId="613820E5" w14:textId="77777777" w:rsidR="0041370B" w:rsidRPr="00E45AE1" w:rsidRDefault="0041370B" w:rsidP="005D4EE7">
      <w:pPr>
        <w:pStyle w:val="Bullets"/>
        <w:numPr>
          <w:ilvl w:val="1"/>
          <w:numId w:val="2"/>
        </w:numPr>
      </w:pPr>
      <w:r w:rsidRPr="00E45AE1">
        <w:lastRenderedPageBreak/>
        <w:t>the weight of logs to determine loading requirements and compliance to load plate specifications</w:t>
      </w:r>
    </w:p>
    <w:p w14:paraId="4152D9B7" w14:textId="37318575" w:rsidR="0041370B" w:rsidRPr="00E45AE1" w:rsidRDefault="0041370B" w:rsidP="005D4EE7">
      <w:pPr>
        <w:pStyle w:val="Bullets"/>
        <w:numPr>
          <w:ilvl w:val="1"/>
          <w:numId w:val="2"/>
        </w:numPr>
      </w:pPr>
      <w:r w:rsidRPr="00E45AE1">
        <w:t>quantity, time, distance and weight</w:t>
      </w:r>
      <w:r w:rsidR="004D42AA">
        <w:t>.</w:t>
      </w:r>
    </w:p>
    <w:p w14:paraId="22772A3B" w14:textId="5CB2CE46" w:rsidR="0041370B" w:rsidRPr="00E45AE1" w:rsidRDefault="0041370B" w:rsidP="0041370B">
      <w:pPr>
        <w:pStyle w:val="Bullets"/>
      </w:pPr>
      <w:r w:rsidRPr="00E45AE1">
        <w:t>Interpret</w:t>
      </w:r>
      <w:r w:rsidR="004D42AA">
        <w:t>:</w:t>
      </w:r>
    </w:p>
    <w:p w14:paraId="509BF0B9" w14:textId="77777777" w:rsidR="0041370B" w:rsidRPr="00E45AE1" w:rsidRDefault="0041370B" w:rsidP="005D4EE7">
      <w:pPr>
        <w:pStyle w:val="Bullets"/>
        <w:numPr>
          <w:ilvl w:val="1"/>
          <w:numId w:val="2"/>
        </w:numPr>
      </w:pPr>
      <w:r w:rsidRPr="00E45AE1">
        <w:t>numerical and graphical material in weather reports</w:t>
      </w:r>
    </w:p>
    <w:p w14:paraId="096EDA81" w14:textId="77777777" w:rsidR="0041370B" w:rsidRPr="00E45AE1" w:rsidRDefault="0041370B" w:rsidP="005D4EE7">
      <w:pPr>
        <w:pStyle w:val="Bullets"/>
        <w:numPr>
          <w:ilvl w:val="1"/>
          <w:numId w:val="2"/>
        </w:numPr>
      </w:pPr>
      <w:r w:rsidRPr="00E45AE1">
        <w:t>gauges relevant to safe operation of harvesting machinery</w:t>
      </w:r>
    </w:p>
    <w:p w14:paraId="7CC12C8D" w14:textId="52A04C83" w:rsidR="0041370B" w:rsidRPr="00E45AE1" w:rsidRDefault="0041370B" w:rsidP="0041370B">
      <w:pPr>
        <w:pStyle w:val="Bullets"/>
      </w:pPr>
      <w:r w:rsidRPr="00E45AE1">
        <w:t>Determine construction of stable log stack</w:t>
      </w:r>
      <w:r w:rsidR="004D42AA">
        <w:t>.</w:t>
      </w:r>
    </w:p>
    <w:p w14:paraId="68EA7A73" w14:textId="0D990B4E" w:rsidR="0041370B" w:rsidRPr="004D42AA" w:rsidRDefault="0041370B" w:rsidP="0041370B">
      <w:pPr>
        <w:pStyle w:val="Bullets"/>
      </w:pPr>
      <w:r w:rsidRPr="00E45AE1">
        <w:t>Calculate fuel oil ratios and fuel quantities</w:t>
      </w:r>
      <w:r w:rsidR="004D42AA">
        <w:t>.</w:t>
      </w:r>
    </w:p>
    <w:p w14:paraId="066871BC" w14:textId="797C199C" w:rsidR="0041370B" w:rsidRPr="00E45AE1" w:rsidRDefault="0041370B" w:rsidP="0041370B">
      <w:pPr>
        <w:pStyle w:val="Heading5"/>
      </w:pPr>
      <w:r w:rsidRPr="00E45AE1">
        <w:t xml:space="preserve">Writing – </w:t>
      </w:r>
      <w:r w:rsidR="00D11EBE">
        <w:t>Exit level</w:t>
      </w:r>
      <w:r w:rsidRPr="00E45AE1">
        <w:t xml:space="preserve"> 2</w:t>
      </w:r>
    </w:p>
    <w:p w14:paraId="6FDFF89C" w14:textId="77777777" w:rsidR="0041370B" w:rsidRPr="00E45AE1" w:rsidRDefault="0041370B" w:rsidP="0041370B">
      <w:pPr>
        <w:pStyle w:val="Bullets"/>
      </w:pPr>
      <w:r w:rsidRPr="00E45AE1">
        <w:t>Use technical and enterprise specific vocabulary to accurately and legibly complete workplace forms and documents</w:t>
      </w:r>
      <w:r>
        <w:t>.</w:t>
      </w:r>
    </w:p>
    <w:p w14:paraId="7E51652A" w14:textId="435369B5" w:rsidR="0041370B" w:rsidRPr="00E45AE1" w:rsidRDefault="0041370B" w:rsidP="0041370B">
      <w:pPr>
        <w:pStyle w:val="Bullets"/>
      </w:pPr>
      <w:r w:rsidRPr="00E45AE1">
        <w:t>Complete</w:t>
      </w:r>
      <w:r w:rsidR="004D42AA">
        <w:t>:</w:t>
      </w:r>
    </w:p>
    <w:p w14:paraId="13A2FD10" w14:textId="77777777" w:rsidR="0041370B" w:rsidRPr="00E45AE1" w:rsidRDefault="0041370B" w:rsidP="005D4EE7">
      <w:pPr>
        <w:pStyle w:val="Bullets"/>
        <w:numPr>
          <w:ilvl w:val="1"/>
          <w:numId w:val="2"/>
        </w:numPr>
      </w:pPr>
      <w:r w:rsidRPr="00E45AE1">
        <w:t>workplace forms related to environmental protection procedures</w:t>
      </w:r>
    </w:p>
    <w:p w14:paraId="6ED30B94" w14:textId="77777777" w:rsidR="0041370B" w:rsidRPr="00E45AE1" w:rsidRDefault="0041370B" w:rsidP="005D4EE7">
      <w:pPr>
        <w:pStyle w:val="Bullets"/>
        <w:numPr>
          <w:ilvl w:val="1"/>
          <w:numId w:val="2"/>
        </w:numPr>
      </w:pPr>
      <w:r w:rsidRPr="00E45AE1">
        <w:t>a routine hazard report using familiar language</w:t>
      </w:r>
    </w:p>
    <w:p w14:paraId="31701285" w14:textId="720B0B55" w:rsidR="0041370B" w:rsidRPr="00E45AE1" w:rsidRDefault="0041370B" w:rsidP="005D4EE7">
      <w:pPr>
        <w:pStyle w:val="Bullets"/>
        <w:numPr>
          <w:ilvl w:val="1"/>
          <w:numId w:val="2"/>
        </w:numPr>
      </w:pPr>
      <w:r w:rsidRPr="00E45AE1">
        <w:t>workplace forms using required format, industry terminology and structure</w:t>
      </w:r>
      <w:r w:rsidR="004D42AA">
        <w:t>.</w:t>
      </w:r>
    </w:p>
    <w:p w14:paraId="33834592" w14:textId="77777777" w:rsidR="0041370B" w:rsidRPr="005E4544" w:rsidRDefault="0041370B" w:rsidP="0041370B">
      <w:pPr>
        <w:pStyle w:val="Bullets"/>
        <w:rPr>
          <w:rFonts w:asciiTheme="majorHAnsi" w:hAnsiTheme="majorHAnsi" w:cstheme="majorHAnsi"/>
        </w:rPr>
      </w:pPr>
      <w:r w:rsidRPr="005E4544">
        <w:rPr>
          <w:rFonts w:asciiTheme="majorHAnsi" w:hAnsiTheme="majorHAnsi" w:cstheme="majorHAnsi"/>
        </w:rPr>
        <w:t>Record operation, production and machine maintenance on paper based or electronic media</w:t>
      </w:r>
      <w:r>
        <w:rPr>
          <w:rFonts w:asciiTheme="majorHAnsi" w:hAnsiTheme="majorHAnsi" w:cstheme="majorHAnsi"/>
        </w:rPr>
        <w:t>.</w:t>
      </w:r>
    </w:p>
    <w:p w14:paraId="4E10AFEE" w14:textId="77777777" w:rsidR="0041370B" w:rsidRPr="00E45AE1" w:rsidRDefault="0041370B" w:rsidP="0041370B">
      <w:pPr>
        <w:pStyle w:val="Bullets"/>
      </w:pPr>
      <w:r w:rsidRPr="00E45AE1">
        <w:t>Document site health and safety in the workplace, environmental and traffic control measures</w:t>
      </w:r>
      <w:r>
        <w:t>.</w:t>
      </w:r>
    </w:p>
    <w:p w14:paraId="713A18A5" w14:textId="77777777" w:rsidR="0041370B" w:rsidRPr="00E45AE1" w:rsidRDefault="0041370B" w:rsidP="0041370B">
      <w:pPr>
        <w:pStyle w:val="BodyText"/>
      </w:pPr>
      <w:r w:rsidRPr="00E45AE1">
        <w:t xml:space="preserve">As there are only 2 core units the following </w:t>
      </w:r>
      <w:r>
        <w:t xml:space="preserve">common </w:t>
      </w:r>
      <w:r w:rsidRPr="00E45AE1">
        <w:t>electives have been included</w:t>
      </w:r>
      <w:r>
        <w:t xml:space="preserve"> in the mapping:  </w:t>
      </w:r>
      <w:r w:rsidRPr="00E45AE1">
        <w:t xml:space="preserve"> FWPCOR2209, FWPCOR2210, FWPFIR3001, FWPCOT3325, FWPHAR3227, AHCMOM213</w:t>
      </w:r>
      <w:r>
        <w:t>.</w:t>
      </w:r>
    </w:p>
    <w:p w14:paraId="7A587BC0" w14:textId="77777777" w:rsidR="0041370B" w:rsidRDefault="0041370B" w:rsidP="0041370B">
      <w:pPr>
        <w:pStyle w:val="Heading3"/>
        <w:rPr>
          <w:lang w:val="en-US"/>
        </w:rPr>
      </w:pPr>
      <w:bookmarkStart w:id="220" w:name="_Toc153479660"/>
      <w:bookmarkStart w:id="221" w:name="_Toc215578772"/>
      <w:r w:rsidRPr="00E45AE1">
        <w:rPr>
          <w:lang w:val="en-US"/>
        </w:rPr>
        <w:t>FWP30622</w:t>
      </w:r>
      <w:r>
        <w:rPr>
          <w:lang w:val="en-US"/>
        </w:rPr>
        <w:t xml:space="preserve"> </w:t>
      </w:r>
      <w:r w:rsidRPr="00E45AE1">
        <w:rPr>
          <w:lang w:val="en-US"/>
        </w:rPr>
        <w:t xml:space="preserve">Certificate III in Timber Building </w:t>
      </w:r>
      <w:r>
        <w:rPr>
          <w:lang w:val="en-US"/>
        </w:rPr>
        <w:br/>
      </w:r>
      <w:r w:rsidRPr="00E45AE1">
        <w:rPr>
          <w:lang w:val="en-US"/>
        </w:rPr>
        <w:t>Products Supply</w:t>
      </w:r>
      <w:bookmarkEnd w:id="220"/>
      <w:bookmarkEnd w:id="221"/>
    </w:p>
    <w:p w14:paraId="2F907434" w14:textId="04AF6DF4" w:rsidR="0041370B" w:rsidRDefault="0041370B" w:rsidP="0041370B">
      <w:pPr>
        <w:pStyle w:val="Heading5"/>
        <w:rPr>
          <w:rFonts w:eastAsia="Calibri"/>
        </w:rPr>
      </w:pPr>
      <w:r w:rsidRPr="00E45AE1">
        <w:rPr>
          <w:rFonts w:eastAsia="Calibri"/>
        </w:rPr>
        <w:t xml:space="preserve">Reading - </w:t>
      </w:r>
      <w:r w:rsidR="00D11EBE">
        <w:rPr>
          <w:rFonts w:eastAsia="Calibri"/>
        </w:rPr>
        <w:t>Exit level</w:t>
      </w:r>
      <w:r w:rsidRPr="00E45AE1">
        <w:rPr>
          <w:rFonts w:eastAsia="Calibri"/>
        </w:rPr>
        <w:t xml:space="preserve"> </w:t>
      </w:r>
      <w:r>
        <w:rPr>
          <w:rFonts w:eastAsia="Calibri"/>
        </w:rPr>
        <w:t>2</w:t>
      </w:r>
    </w:p>
    <w:p w14:paraId="53C6C7AE" w14:textId="5A85A4D9" w:rsidR="0041370B" w:rsidRPr="00970876" w:rsidRDefault="0041370B" w:rsidP="0041370B">
      <w:pPr>
        <w:pStyle w:val="Bullets"/>
      </w:pPr>
      <w:r>
        <w:t>R</w:t>
      </w:r>
      <w:r w:rsidRPr="00970876">
        <w:t>ead</w:t>
      </w:r>
      <w:r w:rsidR="004D42AA">
        <w:t xml:space="preserve"> </w:t>
      </w:r>
      <w:r w:rsidRPr="00970876">
        <w:t>and interpret organisational requirements relevant to working in a workplace team, including:</w:t>
      </w:r>
    </w:p>
    <w:p w14:paraId="0BE7416B" w14:textId="77777777" w:rsidR="0041370B" w:rsidRPr="000A6B10" w:rsidRDefault="0041370B" w:rsidP="007034B1">
      <w:pPr>
        <w:pStyle w:val="ListParagraph"/>
        <w:numPr>
          <w:ilvl w:val="0"/>
          <w:numId w:val="71"/>
        </w:numPr>
        <w:ind w:right="-20"/>
        <w:rPr>
          <w:rFonts w:asciiTheme="majorHAnsi" w:eastAsia="Calibri" w:hAnsiTheme="majorHAnsi" w:cstheme="majorHAnsi"/>
          <w:sz w:val="22"/>
          <w:szCs w:val="22"/>
        </w:rPr>
      </w:pPr>
      <w:r w:rsidRPr="000A6B10">
        <w:rPr>
          <w:rFonts w:asciiTheme="majorHAnsi" w:eastAsia="Calibri" w:hAnsiTheme="majorHAnsi" w:cstheme="majorHAnsi"/>
          <w:sz w:val="22"/>
          <w:szCs w:val="22"/>
        </w:rPr>
        <w:t>workplace policies</w:t>
      </w:r>
    </w:p>
    <w:p w14:paraId="41C56C3B" w14:textId="77777777" w:rsidR="0041370B" w:rsidRPr="000A6B10" w:rsidRDefault="0041370B" w:rsidP="007034B1">
      <w:pPr>
        <w:pStyle w:val="ListParagraph"/>
        <w:numPr>
          <w:ilvl w:val="0"/>
          <w:numId w:val="71"/>
        </w:numPr>
        <w:ind w:right="-20"/>
        <w:rPr>
          <w:rFonts w:asciiTheme="majorHAnsi" w:eastAsia="Calibri" w:hAnsiTheme="majorHAnsi" w:cstheme="majorHAnsi"/>
          <w:sz w:val="22"/>
          <w:szCs w:val="22"/>
        </w:rPr>
      </w:pPr>
      <w:r w:rsidRPr="000A6B10">
        <w:rPr>
          <w:rFonts w:asciiTheme="majorHAnsi" w:eastAsia="Calibri" w:hAnsiTheme="majorHAnsi" w:cstheme="majorHAnsi"/>
          <w:sz w:val="22"/>
          <w:szCs w:val="22"/>
        </w:rPr>
        <w:t>codes of conduct</w:t>
      </w:r>
    </w:p>
    <w:p w14:paraId="4DD5DC6A" w14:textId="538874C3" w:rsidR="0041370B" w:rsidRPr="000A6B10" w:rsidRDefault="0041370B" w:rsidP="007034B1">
      <w:pPr>
        <w:pStyle w:val="ListParagraph"/>
        <w:numPr>
          <w:ilvl w:val="0"/>
          <w:numId w:val="71"/>
        </w:numPr>
        <w:spacing w:after="160" w:line="257" w:lineRule="auto"/>
        <w:ind w:right="-20"/>
        <w:rPr>
          <w:rFonts w:asciiTheme="majorHAnsi" w:eastAsia="Calibri" w:hAnsiTheme="majorHAnsi" w:cstheme="majorHAnsi"/>
          <w:sz w:val="22"/>
          <w:szCs w:val="22"/>
        </w:rPr>
      </w:pPr>
      <w:r w:rsidRPr="000A6B10">
        <w:rPr>
          <w:rFonts w:asciiTheme="majorHAnsi" w:eastAsia="Calibri" w:hAnsiTheme="majorHAnsi" w:cstheme="majorHAnsi"/>
          <w:sz w:val="22"/>
          <w:szCs w:val="22"/>
        </w:rPr>
        <w:t>organisational reputation and culture</w:t>
      </w:r>
      <w:r w:rsidR="004D42AA">
        <w:rPr>
          <w:rFonts w:asciiTheme="majorHAnsi" w:eastAsia="Calibri" w:hAnsiTheme="majorHAnsi" w:cstheme="majorHAnsi"/>
          <w:sz w:val="22"/>
          <w:szCs w:val="22"/>
        </w:rPr>
        <w:t>.</w:t>
      </w:r>
    </w:p>
    <w:p w14:paraId="2075A534" w14:textId="19835022" w:rsidR="0041370B" w:rsidRPr="000A6B10" w:rsidRDefault="0041370B" w:rsidP="0041370B">
      <w:pPr>
        <w:pStyle w:val="Bullets"/>
      </w:pPr>
      <w:r w:rsidRPr="000A6B10">
        <w:t>Read and understand key principles of cross-cultural communication and communication with individuals with special needs or disabilities.</w:t>
      </w:r>
    </w:p>
    <w:p w14:paraId="5C4F756F" w14:textId="5B8EF141" w:rsidR="0041370B" w:rsidRPr="000A6B10" w:rsidRDefault="0041370B" w:rsidP="0041370B">
      <w:pPr>
        <w:pStyle w:val="Bullets"/>
      </w:pPr>
      <w:r w:rsidRPr="000A6B10">
        <w:t>Access and interpret information on work plans, work team goals, individual and team roles and responsibilities, and giving/receiving feedback.</w:t>
      </w:r>
    </w:p>
    <w:p w14:paraId="6F591058" w14:textId="47B94D87" w:rsidR="0041370B" w:rsidRPr="000A6B10" w:rsidRDefault="0041370B" w:rsidP="0041370B">
      <w:pPr>
        <w:pStyle w:val="Bullets"/>
      </w:pPr>
      <w:r w:rsidRPr="000A6B10">
        <w:t>Access and interpret routine information from industry guides and standard references on workplace SHE, including SHE goals, policies and procedures related to forest or wood products operations.</w:t>
      </w:r>
    </w:p>
    <w:p w14:paraId="46D4E4D2" w14:textId="6F300101" w:rsidR="0041370B" w:rsidRPr="000A6B10" w:rsidRDefault="0041370B" w:rsidP="0041370B">
      <w:pPr>
        <w:pStyle w:val="Bullets"/>
      </w:pPr>
      <w:r w:rsidRPr="000A6B10">
        <w:t>Access and interpret information regarding SHE hazards and associated risks related to forest or wood products operations, including:</w:t>
      </w:r>
    </w:p>
    <w:p w14:paraId="705B3902" w14:textId="77777777" w:rsidR="0041370B" w:rsidRPr="0074485A" w:rsidRDefault="0041370B" w:rsidP="007034B1">
      <w:pPr>
        <w:pStyle w:val="ListParagraph"/>
        <w:numPr>
          <w:ilvl w:val="1"/>
          <w:numId w:val="71"/>
        </w:numPr>
        <w:ind w:right="-20"/>
        <w:rPr>
          <w:rFonts w:asciiTheme="majorHAnsi" w:eastAsia="Calibri" w:hAnsiTheme="majorHAnsi" w:cstheme="majorHAnsi"/>
          <w:sz w:val="22"/>
          <w:szCs w:val="22"/>
        </w:rPr>
      </w:pPr>
      <w:r>
        <w:rPr>
          <w:rFonts w:asciiTheme="majorHAnsi" w:eastAsia="Calibri" w:hAnsiTheme="majorHAnsi" w:cstheme="majorHAnsi"/>
          <w:sz w:val="22"/>
          <w:szCs w:val="22"/>
        </w:rPr>
        <w:t>t</w:t>
      </w:r>
      <w:r w:rsidRPr="0074485A">
        <w:rPr>
          <w:rFonts w:asciiTheme="majorHAnsi" w:eastAsia="Calibri" w:hAnsiTheme="majorHAnsi" w:cstheme="majorHAnsi"/>
          <w:sz w:val="22"/>
          <w:szCs w:val="22"/>
        </w:rPr>
        <w:t>ypes and impact of hazards</w:t>
      </w:r>
    </w:p>
    <w:p w14:paraId="76A6F111" w14:textId="77777777" w:rsidR="0041370B" w:rsidRPr="0074485A" w:rsidRDefault="0041370B" w:rsidP="007034B1">
      <w:pPr>
        <w:pStyle w:val="ListParagraph"/>
        <w:numPr>
          <w:ilvl w:val="1"/>
          <w:numId w:val="71"/>
        </w:numPr>
        <w:ind w:right="-20"/>
        <w:rPr>
          <w:rFonts w:asciiTheme="majorHAnsi" w:eastAsia="Calibri" w:hAnsiTheme="majorHAnsi" w:cstheme="majorHAnsi"/>
          <w:sz w:val="22"/>
          <w:szCs w:val="22"/>
        </w:rPr>
      </w:pPr>
      <w:r>
        <w:rPr>
          <w:rFonts w:asciiTheme="majorHAnsi" w:eastAsia="Calibri" w:hAnsiTheme="majorHAnsi" w:cstheme="majorHAnsi"/>
          <w:sz w:val="22"/>
          <w:szCs w:val="22"/>
        </w:rPr>
        <w:t>p</w:t>
      </w:r>
      <w:r w:rsidRPr="0074485A">
        <w:rPr>
          <w:rFonts w:asciiTheme="majorHAnsi" w:eastAsia="Calibri" w:hAnsiTheme="majorHAnsi" w:cstheme="majorHAnsi"/>
          <w:sz w:val="22"/>
          <w:szCs w:val="22"/>
        </w:rPr>
        <w:t>rocesses for the assessment, control and reporting of SHE hazards</w:t>
      </w:r>
    </w:p>
    <w:p w14:paraId="7D7B1661" w14:textId="77777777" w:rsidR="0041370B" w:rsidRPr="0074485A" w:rsidRDefault="0041370B" w:rsidP="007034B1">
      <w:pPr>
        <w:pStyle w:val="ListParagraph"/>
        <w:numPr>
          <w:ilvl w:val="1"/>
          <w:numId w:val="71"/>
        </w:numPr>
        <w:ind w:right="-20"/>
        <w:rPr>
          <w:rFonts w:asciiTheme="majorHAnsi" w:eastAsia="Calibri" w:hAnsiTheme="majorHAnsi" w:cstheme="majorHAnsi"/>
          <w:sz w:val="22"/>
          <w:szCs w:val="22"/>
        </w:rPr>
      </w:pPr>
      <w:r>
        <w:rPr>
          <w:rFonts w:asciiTheme="majorHAnsi" w:eastAsia="Calibri" w:hAnsiTheme="majorHAnsi" w:cstheme="majorHAnsi"/>
          <w:sz w:val="22"/>
          <w:szCs w:val="22"/>
        </w:rPr>
        <w:t>p</w:t>
      </w:r>
      <w:r w:rsidRPr="0074485A">
        <w:rPr>
          <w:rFonts w:asciiTheme="majorHAnsi" w:eastAsia="Calibri" w:hAnsiTheme="majorHAnsi" w:cstheme="majorHAnsi"/>
          <w:sz w:val="22"/>
          <w:szCs w:val="22"/>
        </w:rPr>
        <w:t>rocesses for improving work practices to mitigate SHE hazards</w:t>
      </w:r>
      <w:r>
        <w:rPr>
          <w:rFonts w:asciiTheme="majorHAnsi" w:eastAsia="Calibri" w:hAnsiTheme="majorHAnsi" w:cstheme="majorHAnsi"/>
          <w:sz w:val="22"/>
          <w:szCs w:val="22"/>
        </w:rPr>
        <w:t>.</w:t>
      </w:r>
    </w:p>
    <w:p w14:paraId="76167528" w14:textId="4AAF34C9" w:rsidR="0041370B" w:rsidRPr="000A6B10" w:rsidRDefault="0041370B" w:rsidP="0041370B">
      <w:pPr>
        <w:pStyle w:val="Bullets"/>
      </w:pPr>
      <w:r w:rsidRPr="000A6B10">
        <w:t>Access and interpret information on SHE incidents and emergencies related to forest or wood products operations, including:</w:t>
      </w:r>
    </w:p>
    <w:p w14:paraId="56996B5A"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types and impact of SHE incidents and emergencies</w:t>
      </w:r>
    </w:p>
    <w:p w14:paraId="56B84438"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lastRenderedPageBreak/>
        <w:t>processes for responding to SHE incidents and emergencies</w:t>
      </w:r>
    </w:p>
    <w:p w14:paraId="761E0117"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procedures for reporting SHE incidents and emergencies</w:t>
      </w:r>
      <w:r>
        <w:rPr>
          <w:rFonts w:asciiTheme="majorHAnsi" w:eastAsia="Calibri" w:hAnsiTheme="majorHAnsi" w:cstheme="majorHAnsi"/>
          <w:sz w:val="22"/>
          <w:szCs w:val="22"/>
        </w:rPr>
        <w:t>.</w:t>
      </w:r>
    </w:p>
    <w:p w14:paraId="781CCD02" w14:textId="00EDEAF4" w:rsidR="0041370B" w:rsidRPr="000A6B10" w:rsidRDefault="0041370B" w:rsidP="0041370B">
      <w:pPr>
        <w:pStyle w:val="Bullets"/>
      </w:pPr>
      <w:r w:rsidRPr="000A6B10">
        <w:t xml:space="preserve">Access and interpret a range of diverse wood and timber product information from a number of different sources, including: </w:t>
      </w:r>
    </w:p>
    <w:p w14:paraId="03F1B719"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internet or intranet</w:t>
      </w:r>
    </w:p>
    <w:p w14:paraId="6B09E6D0"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 xml:space="preserve">suppliers </w:t>
      </w:r>
    </w:p>
    <w:p w14:paraId="75E8A442"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product library</w:t>
      </w:r>
    </w:p>
    <w:p w14:paraId="78F26AFD"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product catalogue</w:t>
      </w:r>
    </w:p>
    <w:p w14:paraId="06FF6539"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trade and technical publications</w:t>
      </w:r>
    </w:p>
    <w:p w14:paraId="0EDAF22F"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social media websites</w:t>
      </w:r>
    </w:p>
    <w:p w14:paraId="0089AA94"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state and federal government information systems</w:t>
      </w:r>
      <w:r>
        <w:rPr>
          <w:rFonts w:asciiTheme="majorHAnsi" w:eastAsia="Calibri" w:hAnsiTheme="majorHAnsi" w:cstheme="majorHAnsi"/>
          <w:sz w:val="22"/>
          <w:szCs w:val="22"/>
        </w:rPr>
        <w:t>.</w:t>
      </w:r>
    </w:p>
    <w:p w14:paraId="3C619767" w14:textId="3D0E258E" w:rsidR="0041370B" w:rsidRPr="00B63383" w:rsidRDefault="0041370B" w:rsidP="0041370B">
      <w:pPr>
        <w:pStyle w:val="Bullets"/>
      </w:pPr>
      <w:r w:rsidRPr="00B63383">
        <w:t>Access and interpret information related to workplace health and safety, environmental, design and chain of custody of wood and timber products.</w:t>
      </w:r>
    </w:p>
    <w:p w14:paraId="06FA27A2" w14:textId="2AA0EA13" w:rsidR="0041370B" w:rsidRPr="00B63383" w:rsidRDefault="0041370B" w:rsidP="0041370B">
      <w:pPr>
        <w:pStyle w:val="Bullets"/>
      </w:pPr>
      <w:r w:rsidRPr="00B63383">
        <w:t>Access</w:t>
      </w:r>
      <w:r w:rsidR="006378CB">
        <w:t xml:space="preserve"> </w:t>
      </w:r>
      <w:r w:rsidRPr="00B63383">
        <w:t>and research information to update own knowledge of wood and timber products on an ongoing basis, including information on current and emerging wood and timber product developments.</w:t>
      </w:r>
    </w:p>
    <w:p w14:paraId="45CF2F4B" w14:textId="52302374" w:rsidR="0041370B" w:rsidRDefault="0041370B" w:rsidP="0041370B">
      <w:pPr>
        <w:pStyle w:val="Heading5"/>
        <w:rPr>
          <w:rFonts w:eastAsia="Calibri"/>
        </w:rPr>
      </w:pPr>
      <w:r>
        <w:rPr>
          <w:rFonts w:eastAsia="Calibri"/>
        </w:rPr>
        <w:t>Numeracy</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2</w:t>
      </w:r>
    </w:p>
    <w:p w14:paraId="385627FD" w14:textId="39B1085C" w:rsidR="0041370B" w:rsidRPr="00B63383" w:rsidRDefault="0041370B" w:rsidP="0041370B">
      <w:pPr>
        <w:pStyle w:val="Bullets"/>
      </w:pPr>
      <w:r w:rsidRPr="00B63383">
        <w:t>Plan and prioritises tasks to meet required time frames.</w:t>
      </w:r>
    </w:p>
    <w:p w14:paraId="5C48E349" w14:textId="7A40A647" w:rsidR="0041370B" w:rsidRPr="00B63383" w:rsidRDefault="0041370B" w:rsidP="0041370B">
      <w:pPr>
        <w:pStyle w:val="Bullets"/>
      </w:pPr>
      <w:r w:rsidRPr="00B63383">
        <w:t>Interpret basic statistics on SHE performance.</w:t>
      </w:r>
    </w:p>
    <w:p w14:paraId="73444135" w14:textId="1D37E7A8" w:rsidR="0041370B" w:rsidRPr="00B63383" w:rsidRDefault="0041370B" w:rsidP="0041370B">
      <w:pPr>
        <w:pStyle w:val="Bullets"/>
      </w:pPr>
      <w:r w:rsidRPr="00B63383">
        <w:t>Interpret diverse numerical and graphical information on wood and timber product characteristics.</w:t>
      </w:r>
    </w:p>
    <w:p w14:paraId="1C86785B" w14:textId="04BEE73C" w:rsidR="0041370B" w:rsidRPr="00B63383" w:rsidRDefault="0041370B" w:rsidP="0041370B">
      <w:pPr>
        <w:pStyle w:val="Bullets"/>
      </w:pPr>
      <w:r w:rsidRPr="00B63383">
        <w:t>Interpret volume and ratio data related to the use of wood and timber treatments, coatings and finishes.</w:t>
      </w:r>
    </w:p>
    <w:p w14:paraId="6DC3F653" w14:textId="24218FDC" w:rsidR="0041370B" w:rsidRDefault="0041370B" w:rsidP="0041370B">
      <w:pPr>
        <w:pStyle w:val="Heading5"/>
        <w:rPr>
          <w:rFonts w:eastAsia="Calibri"/>
        </w:rPr>
      </w:pPr>
      <w:r>
        <w:rPr>
          <w:rFonts w:eastAsia="Calibri"/>
        </w:rPr>
        <w:t>Writing</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2</w:t>
      </w:r>
    </w:p>
    <w:p w14:paraId="11CDC1FF" w14:textId="2AB99C0D" w:rsidR="0041370B" w:rsidRPr="00B63383" w:rsidRDefault="0041370B" w:rsidP="0041370B">
      <w:pPr>
        <w:pStyle w:val="Bullets"/>
      </w:pPr>
      <w:r w:rsidRPr="00B63383">
        <w:t>Complete workplace documents and forms according to organisational requirements and standards.</w:t>
      </w:r>
    </w:p>
    <w:p w14:paraId="1D980039" w14:textId="1556B02A" w:rsidR="0041370B" w:rsidRPr="00B63383" w:rsidRDefault="0041370B" w:rsidP="0041370B">
      <w:pPr>
        <w:pStyle w:val="Bullets"/>
      </w:pPr>
      <w:r w:rsidRPr="00B63383">
        <w:t>Record and report equipment faults and maintenance requests according to workplace manufacturer policies and procedures.</w:t>
      </w:r>
    </w:p>
    <w:p w14:paraId="6B4D411A" w14:textId="579A87BD" w:rsidR="0041370B" w:rsidRPr="00B63383" w:rsidRDefault="0041370B" w:rsidP="0041370B">
      <w:pPr>
        <w:pStyle w:val="Bullets"/>
      </w:pPr>
      <w:r w:rsidRPr="00B63383">
        <w:t>Complete SHE hazard or incident reports to according to workplace procedures and industry requirements.</w:t>
      </w:r>
    </w:p>
    <w:p w14:paraId="0DC77DB5" w14:textId="5E564117" w:rsidR="0041370B" w:rsidRPr="00B63383" w:rsidRDefault="0041370B" w:rsidP="0041370B">
      <w:pPr>
        <w:pStyle w:val="Bullets"/>
      </w:pPr>
      <w:r w:rsidRPr="00B63383">
        <w:t>Prepare notes and basic summaries of information on timber products from research in response to enquiries and to share with others.</w:t>
      </w:r>
    </w:p>
    <w:p w14:paraId="392E3496" w14:textId="1A349262" w:rsidR="0041370B" w:rsidRPr="0074485A" w:rsidRDefault="0041370B" w:rsidP="0041370B">
      <w:pPr>
        <w:pStyle w:val="Bullets"/>
      </w:pPr>
      <w:r w:rsidRPr="00B63383">
        <w:t>Record and report information customers using appropriate methods and formats according to organisational requirements, using correct industry terminology about wood and timber products.</w:t>
      </w:r>
    </w:p>
    <w:p w14:paraId="3CA4424C" w14:textId="77777777" w:rsidR="0041370B" w:rsidRPr="00E45AE1" w:rsidRDefault="0041370B" w:rsidP="0041370B">
      <w:pPr>
        <w:pStyle w:val="Heading3"/>
        <w:rPr>
          <w:lang w:val="en-US"/>
        </w:rPr>
      </w:pPr>
      <w:bookmarkStart w:id="222" w:name="_Toc153479661"/>
      <w:bookmarkStart w:id="223" w:name="_Toc215578773"/>
      <w:r w:rsidRPr="00E45AE1">
        <w:rPr>
          <w:lang w:val="en-US"/>
        </w:rPr>
        <w:t>FWP30920</w:t>
      </w:r>
      <w:r>
        <w:rPr>
          <w:lang w:val="en-US"/>
        </w:rPr>
        <w:t xml:space="preserve"> </w:t>
      </w:r>
      <w:r w:rsidRPr="00E45AE1">
        <w:rPr>
          <w:lang w:val="en-US"/>
        </w:rPr>
        <w:t xml:space="preserve">Certificate III in Timber Frame or </w:t>
      </w:r>
      <w:r>
        <w:rPr>
          <w:lang w:val="en-US"/>
        </w:rPr>
        <w:br/>
      </w:r>
      <w:r w:rsidRPr="00E45AE1">
        <w:rPr>
          <w:lang w:val="en-US"/>
        </w:rPr>
        <w:t>Truss Manufacture</w:t>
      </w:r>
      <w:bookmarkEnd w:id="222"/>
      <w:bookmarkEnd w:id="223"/>
    </w:p>
    <w:p w14:paraId="0490355B" w14:textId="1D6262C8" w:rsidR="0041370B" w:rsidRDefault="0041370B" w:rsidP="0041370B">
      <w:pPr>
        <w:pStyle w:val="Heading5"/>
        <w:rPr>
          <w:rFonts w:eastAsia="Calibri"/>
        </w:rPr>
      </w:pPr>
      <w:r w:rsidRPr="00E45AE1">
        <w:rPr>
          <w:rFonts w:eastAsia="Calibri"/>
        </w:rPr>
        <w:t xml:space="preserve">Reading - </w:t>
      </w:r>
      <w:r w:rsidR="00D11EBE">
        <w:rPr>
          <w:rFonts w:eastAsia="Calibri"/>
        </w:rPr>
        <w:t>Exit level</w:t>
      </w:r>
      <w:r w:rsidRPr="00E45AE1">
        <w:rPr>
          <w:rFonts w:eastAsia="Calibri"/>
        </w:rPr>
        <w:t xml:space="preserve"> </w:t>
      </w:r>
      <w:r>
        <w:rPr>
          <w:rFonts w:eastAsia="Calibri"/>
        </w:rPr>
        <w:t>2</w:t>
      </w:r>
    </w:p>
    <w:p w14:paraId="2B5B8C12"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Re</w:t>
      </w:r>
      <w:r w:rsidRPr="00B853B4">
        <w:rPr>
          <w:rFonts w:asciiTheme="majorHAnsi" w:hAnsiTheme="majorHAnsi" w:cstheme="majorHAnsi"/>
        </w:rPr>
        <w:t>ad and interpret information contained in fabrication plans, e.g. key features of truss or frame fabrication plans, including:</w:t>
      </w:r>
    </w:p>
    <w:p w14:paraId="7219683A"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fabrication plans conventions</w:t>
      </w:r>
    </w:p>
    <w:p w14:paraId="53C0632B"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abbreviations, hatching and symbols</w:t>
      </w:r>
    </w:p>
    <w:p w14:paraId="16A94A41"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scale, dimension lines and line types</w:t>
      </w:r>
    </w:p>
    <w:p w14:paraId="77926D16" w14:textId="77777777" w:rsidR="0041370B" w:rsidRPr="00B853B4" w:rsidRDefault="0041370B" w:rsidP="007034B1">
      <w:pPr>
        <w:pStyle w:val="ListParagraph"/>
        <w:numPr>
          <w:ilvl w:val="0"/>
          <w:numId w:val="70"/>
        </w:numPr>
        <w:ind w:right="-20"/>
        <w:rPr>
          <w:rFonts w:asciiTheme="majorHAnsi" w:eastAsia="Calibri" w:hAnsiTheme="majorHAnsi" w:cstheme="majorHAnsi"/>
          <w:b/>
          <w:bCs/>
          <w:sz w:val="22"/>
          <w:szCs w:val="22"/>
        </w:rPr>
      </w:pPr>
      <w:r w:rsidRPr="00B853B4">
        <w:rPr>
          <w:rFonts w:asciiTheme="majorHAnsi" w:eastAsia="Calibri" w:hAnsiTheme="majorHAnsi" w:cstheme="majorHAnsi"/>
          <w:color w:val="000000" w:themeColor="text1"/>
          <w:sz w:val="22"/>
          <w:szCs w:val="22"/>
        </w:rPr>
        <w:t>terminology used in timber fabrication plans</w:t>
      </w:r>
      <w:r>
        <w:rPr>
          <w:rFonts w:asciiTheme="majorHAnsi" w:eastAsia="Calibri" w:hAnsiTheme="majorHAnsi" w:cstheme="majorHAnsi"/>
          <w:color w:val="000000" w:themeColor="text1"/>
          <w:sz w:val="22"/>
          <w:szCs w:val="22"/>
        </w:rPr>
        <w:t>.</w:t>
      </w:r>
    </w:p>
    <w:p w14:paraId="476FDE27"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lastRenderedPageBreak/>
        <w:t>I</w:t>
      </w:r>
      <w:r w:rsidRPr="00B853B4">
        <w:rPr>
          <w:rFonts w:asciiTheme="majorHAnsi" w:hAnsiTheme="majorHAnsi" w:cstheme="majorHAnsi"/>
        </w:rPr>
        <w:t>nterpret fabrication information to develop project specifications</w:t>
      </w:r>
      <w:r>
        <w:rPr>
          <w:rFonts w:asciiTheme="majorHAnsi" w:hAnsiTheme="majorHAnsi" w:cstheme="majorHAnsi"/>
        </w:rPr>
        <w:t>.</w:t>
      </w:r>
    </w:p>
    <w:p w14:paraId="29AA4D12" w14:textId="77777777" w:rsidR="0041370B" w:rsidRPr="00B853B4" w:rsidRDefault="0041370B" w:rsidP="0041370B">
      <w:pPr>
        <w:pStyle w:val="Bullets"/>
        <w:rPr>
          <w:rFonts w:asciiTheme="majorHAnsi" w:hAnsiTheme="majorHAnsi" w:cstheme="majorHAnsi"/>
        </w:rPr>
      </w:pPr>
      <w:r w:rsidRPr="00B853B4">
        <w:rPr>
          <w:rFonts w:asciiTheme="majorHAnsi" w:hAnsiTheme="majorHAnsi" w:cstheme="majorHAnsi"/>
        </w:rPr>
        <w:t>Interpret information from industry standards to determine manufacturing potential of various timber characteristics</w:t>
      </w:r>
      <w:r>
        <w:rPr>
          <w:rFonts w:asciiTheme="majorHAnsi" w:hAnsiTheme="majorHAnsi" w:cstheme="majorHAnsi"/>
        </w:rPr>
        <w:t>.</w:t>
      </w:r>
    </w:p>
    <w:p w14:paraId="055B6949"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A</w:t>
      </w:r>
      <w:r w:rsidRPr="00B853B4">
        <w:rPr>
          <w:rFonts w:asciiTheme="majorHAnsi" w:hAnsiTheme="majorHAnsi" w:cstheme="majorHAnsi"/>
        </w:rPr>
        <w:t>ccess and interpret a range of information for timber assessment, including:</w:t>
      </w:r>
    </w:p>
    <w:p w14:paraId="1EE2BC69"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guidelines, codes and standards for provisions of relevant engineered strength ratings and timber ability to hold nail plates</w:t>
      </w:r>
    </w:p>
    <w:p w14:paraId="7B62C608"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workplace policies and procedures relating to timber assessment:</w:t>
      </w:r>
    </w:p>
    <w:p w14:paraId="17542276"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workplace safety and environmental procedures for undertaking timber assessment and disposal of defective timber products</w:t>
      </w:r>
    </w:p>
    <w:p w14:paraId="11BABE98"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characteristics, properties and limitations of potential timber products for manufacturing</w:t>
      </w:r>
    </w:p>
    <w:p w14:paraId="442E89C3"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industry terminology relating to assessing timber for manufacturing potential.</w:t>
      </w:r>
    </w:p>
    <w:p w14:paraId="4867CEB0"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I</w:t>
      </w:r>
      <w:r w:rsidRPr="00B853B4">
        <w:rPr>
          <w:rFonts w:asciiTheme="majorHAnsi" w:hAnsiTheme="majorHAnsi" w:cstheme="majorHAnsi"/>
        </w:rPr>
        <w:t>nterpret relevant information from workplace and manufacturer documentation to safely use and maintain hand-held tools</w:t>
      </w:r>
      <w:r>
        <w:rPr>
          <w:rFonts w:asciiTheme="majorHAnsi" w:hAnsiTheme="majorHAnsi" w:cstheme="majorHAnsi"/>
        </w:rPr>
        <w:t>.</w:t>
      </w:r>
    </w:p>
    <w:p w14:paraId="51710F67"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R</w:t>
      </w:r>
      <w:r w:rsidRPr="00B853B4">
        <w:rPr>
          <w:rFonts w:asciiTheme="majorHAnsi" w:hAnsiTheme="majorHAnsi" w:cstheme="majorHAnsi"/>
        </w:rPr>
        <w:t>ead and interpret</w:t>
      </w:r>
      <w:r>
        <w:rPr>
          <w:rFonts w:asciiTheme="majorHAnsi" w:hAnsiTheme="majorHAnsi" w:cstheme="majorHAnsi"/>
        </w:rPr>
        <w:t xml:space="preserve"> </w:t>
      </w:r>
      <w:r w:rsidRPr="00B853B4">
        <w:rPr>
          <w:rFonts w:asciiTheme="majorHAnsi" w:hAnsiTheme="majorHAnsi" w:cstheme="majorHAnsi"/>
        </w:rPr>
        <w:t>workplace procedures relevant to using, maintaining and storing hand-held-tools</w:t>
      </w:r>
      <w:r>
        <w:rPr>
          <w:rFonts w:asciiTheme="majorHAnsi" w:hAnsiTheme="majorHAnsi" w:cstheme="majorHAnsi"/>
        </w:rPr>
        <w:t>.</w:t>
      </w:r>
    </w:p>
    <w:p w14:paraId="7968B79C" w14:textId="5577CD6E" w:rsidR="0041370B" w:rsidRPr="00B853B4" w:rsidRDefault="006378CB" w:rsidP="0041370B">
      <w:pPr>
        <w:pStyle w:val="Bullets"/>
        <w:rPr>
          <w:rFonts w:asciiTheme="majorHAnsi" w:hAnsiTheme="majorHAnsi" w:cstheme="majorHAnsi"/>
        </w:rPr>
      </w:pPr>
      <w:r>
        <w:rPr>
          <w:rFonts w:asciiTheme="majorHAnsi" w:hAnsiTheme="majorHAnsi" w:cstheme="majorHAnsi"/>
        </w:rPr>
        <w:t>I</w:t>
      </w:r>
      <w:r w:rsidR="0041370B" w:rsidRPr="00B853B4">
        <w:rPr>
          <w:rFonts w:asciiTheme="majorHAnsi" w:hAnsiTheme="majorHAnsi" w:cstheme="majorHAnsi"/>
        </w:rPr>
        <w:t>nterpret environmental requirements for disposing of waste and used consumables relevant to using hand-held tools</w:t>
      </w:r>
      <w:r w:rsidR="0041370B">
        <w:rPr>
          <w:rFonts w:asciiTheme="majorHAnsi" w:hAnsiTheme="majorHAnsi" w:cstheme="majorHAnsi"/>
        </w:rPr>
        <w:t>.</w:t>
      </w:r>
    </w:p>
    <w:p w14:paraId="4158C9AB" w14:textId="24C414B8" w:rsidR="0041370B" w:rsidRDefault="0041370B" w:rsidP="0041370B">
      <w:pPr>
        <w:pStyle w:val="Heading5"/>
        <w:rPr>
          <w:rFonts w:eastAsia="Calibri"/>
        </w:rPr>
      </w:pPr>
      <w:r>
        <w:rPr>
          <w:rFonts w:eastAsia="Calibri"/>
        </w:rPr>
        <w:t>Numeracy</w:t>
      </w:r>
      <w:r w:rsidRPr="00E45AE1">
        <w:rPr>
          <w:rFonts w:eastAsia="Calibri"/>
        </w:rPr>
        <w:t xml:space="preserve">- </w:t>
      </w:r>
      <w:r w:rsidR="00D11EBE">
        <w:rPr>
          <w:rFonts w:eastAsia="Calibri"/>
        </w:rPr>
        <w:t>Exit level</w:t>
      </w:r>
      <w:r w:rsidRPr="00E45AE1">
        <w:rPr>
          <w:rFonts w:eastAsia="Calibri"/>
        </w:rPr>
        <w:t xml:space="preserve"> 2</w:t>
      </w:r>
    </w:p>
    <w:p w14:paraId="063D717A"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I</w:t>
      </w:r>
      <w:r w:rsidRPr="00B853B4">
        <w:rPr>
          <w:rFonts w:asciiTheme="majorHAnsi" w:hAnsiTheme="majorHAnsi" w:cstheme="majorHAnsi"/>
        </w:rPr>
        <w:t>nterpret scale, dimension lines and line types on fabrication plans</w:t>
      </w:r>
      <w:r>
        <w:rPr>
          <w:rFonts w:asciiTheme="majorHAnsi" w:hAnsiTheme="majorHAnsi" w:cstheme="majorHAnsi"/>
        </w:rPr>
        <w:t>.</w:t>
      </w:r>
    </w:p>
    <w:p w14:paraId="7E370C50"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U</w:t>
      </w:r>
      <w:r w:rsidRPr="00B853B4">
        <w:rPr>
          <w:rFonts w:asciiTheme="majorHAnsi" w:hAnsiTheme="majorHAnsi" w:cstheme="majorHAnsi"/>
        </w:rPr>
        <w:t>nderstand units of measurement and allowable component tolerances relating to fabrication plans</w:t>
      </w:r>
      <w:r>
        <w:rPr>
          <w:rFonts w:asciiTheme="majorHAnsi" w:hAnsiTheme="majorHAnsi" w:cstheme="majorHAnsi"/>
        </w:rPr>
        <w:t>.</w:t>
      </w:r>
    </w:p>
    <w:p w14:paraId="20E065B5"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E</w:t>
      </w:r>
      <w:r w:rsidRPr="00B853B4">
        <w:rPr>
          <w:rFonts w:asciiTheme="majorHAnsi" w:hAnsiTheme="majorHAnsi" w:cstheme="majorHAnsi"/>
        </w:rPr>
        <w:t>stablish layouts, spacing and sizing of individual structural members</w:t>
      </w:r>
      <w:r>
        <w:rPr>
          <w:rFonts w:asciiTheme="majorHAnsi" w:hAnsiTheme="majorHAnsi" w:cstheme="majorHAnsi"/>
        </w:rPr>
        <w:t>.</w:t>
      </w:r>
    </w:p>
    <w:p w14:paraId="5BAA81FB"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D</w:t>
      </w:r>
      <w:r w:rsidRPr="00B853B4">
        <w:rPr>
          <w:rFonts w:asciiTheme="majorHAnsi" w:hAnsiTheme="majorHAnsi" w:cstheme="majorHAnsi"/>
        </w:rPr>
        <w:t>etermine quantities of and position of bracing and ancillaries for trusses or frames</w:t>
      </w:r>
      <w:r>
        <w:rPr>
          <w:rFonts w:asciiTheme="majorHAnsi" w:hAnsiTheme="majorHAnsi" w:cstheme="majorHAnsi"/>
        </w:rPr>
        <w:t>.</w:t>
      </w:r>
    </w:p>
    <w:p w14:paraId="374960FC"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I</w:t>
      </w:r>
      <w:r w:rsidRPr="00B853B4">
        <w:rPr>
          <w:rFonts w:asciiTheme="majorHAnsi" w:hAnsiTheme="majorHAnsi" w:cstheme="majorHAnsi"/>
        </w:rPr>
        <w:t>nterpret numerical information and data from charts, gauges and measuring equipment for timber assessment</w:t>
      </w:r>
      <w:r>
        <w:rPr>
          <w:rFonts w:asciiTheme="majorHAnsi" w:hAnsiTheme="majorHAnsi" w:cstheme="majorHAnsi"/>
        </w:rPr>
        <w:t>.</w:t>
      </w:r>
    </w:p>
    <w:p w14:paraId="151A857B" w14:textId="03A4B1A0" w:rsidR="0041370B" w:rsidRDefault="0041370B" w:rsidP="0041370B">
      <w:pPr>
        <w:pStyle w:val="Heading5"/>
        <w:rPr>
          <w:rFonts w:eastAsia="Calibri"/>
        </w:rPr>
      </w:pPr>
      <w:r>
        <w:rPr>
          <w:rFonts w:eastAsia="Calibri"/>
        </w:rPr>
        <w:t>Writing</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1</w:t>
      </w:r>
    </w:p>
    <w:p w14:paraId="357F82AC" w14:textId="77777777" w:rsidR="0041370B" w:rsidRPr="000B6E74" w:rsidRDefault="0041370B" w:rsidP="0041370B">
      <w:pPr>
        <w:pStyle w:val="Bullets"/>
        <w:rPr>
          <w:rFonts w:asciiTheme="majorHAnsi" w:hAnsiTheme="majorHAnsi" w:cstheme="majorHAnsi"/>
        </w:rPr>
      </w:pPr>
      <w:r>
        <w:rPr>
          <w:rFonts w:asciiTheme="majorHAnsi" w:hAnsiTheme="majorHAnsi" w:cstheme="majorHAnsi"/>
        </w:rPr>
        <w:t>C</w:t>
      </w:r>
      <w:r w:rsidRPr="000B6E74">
        <w:rPr>
          <w:rFonts w:asciiTheme="majorHAnsi" w:hAnsiTheme="majorHAnsi" w:cstheme="majorHAnsi"/>
        </w:rPr>
        <w:t>omplete basic workplace documents and forms according to organisational requirements and standards</w:t>
      </w:r>
      <w:r>
        <w:rPr>
          <w:rFonts w:asciiTheme="majorHAnsi" w:hAnsiTheme="majorHAnsi" w:cstheme="majorHAnsi"/>
        </w:rPr>
        <w:t>.</w:t>
      </w:r>
    </w:p>
    <w:p w14:paraId="77C4C2CB" w14:textId="77777777" w:rsidR="0041370B" w:rsidRPr="000B6E74" w:rsidRDefault="0041370B" w:rsidP="0041370B">
      <w:pPr>
        <w:pStyle w:val="Bullets"/>
        <w:rPr>
          <w:rFonts w:asciiTheme="majorHAnsi" w:hAnsiTheme="majorHAnsi" w:cstheme="majorHAnsi"/>
        </w:rPr>
      </w:pPr>
      <w:r>
        <w:rPr>
          <w:rFonts w:asciiTheme="majorHAnsi" w:hAnsiTheme="majorHAnsi" w:cstheme="majorHAnsi"/>
        </w:rPr>
        <w:t>C</w:t>
      </w:r>
      <w:r w:rsidRPr="000B6E74">
        <w:rPr>
          <w:rFonts w:asciiTheme="majorHAnsi" w:hAnsiTheme="majorHAnsi" w:cstheme="majorHAnsi"/>
        </w:rPr>
        <w:t>omplete simple assessment reports, identifying timber characteristics, defects and impacts on nail plate holding ability, using appropriate concise vocabulary and required format</w:t>
      </w:r>
      <w:r>
        <w:rPr>
          <w:rFonts w:asciiTheme="majorHAnsi" w:hAnsiTheme="majorHAnsi" w:cstheme="majorHAnsi"/>
        </w:rPr>
        <w:t>.</w:t>
      </w:r>
    </w:p>
    <w:p w14:paraId="5271DC6F" w14:textId="77777777" w:rsidR="0041370B" w:rsidRPr="000B6E74" w:rsidRDefault="0041370B" w:rsidP="0041370B">
      <w:pPr>
        <w:pStyle w:val="Bullets"/>
        <w:rPr>
          <w:rFonts w:asciiTheme="majorHAnsi" w:hAnsiTheme="majorHAnsi" w:cstheme="majorHAnsi"/>
        </w:rPr>
      </w:pPr>
      <w:r>
        <w:rPr>
          <w:rFonts w:asciiTheme="majorHAnsi" w:hAnsiTheme="majorHAnsi" w:cstheme="majorHAnsi"/>
        </w:rPr>
        <w:t>R</w:t>
      </w:r>
      <w:r w:rsidRPr="000B6E74">
        <w:rPr>
          <w:rFonts w:asciiTheme="majorHAnsi" w:hAnsiTheme="majorHAnsi" w:cstheme="majorHAnsi"/>
        </w:rPr>
        <w:t>ecord and report equipment faults and maintenance requests according to workplace and manufacturer policies and procedures.</w:t>
      </w:r>
    </w:p>
    <w:p w14:paraId="75225D5F" w14:textId="77777777" w:rsidR="0041370B" w:rsidRDefault="0041370B" w:rsidP="0041370B">
      <w:pPr>
        <w:pStyle w:val="Heading3"/>
        <w:rPr>
          <w:lang w:val="en-US"/>
        </w:rPr>
      </w:pPr>
      <w:bookmarkStart w:id="224" w:name="_Toc215578774"/>
      <w:r w:rsidRPr="00E45AE1">
        <w:rPr>
          <w:lang w:val="en-US"/>
        </w:rPr>
        <w:t>FWP</w:t>
      </w:r>
      <w:r>
        <w:rPr>
          <w:lang w:val="en-US"/>
        </w:rPr>
        <w:t>31021 Certificate III in Saw Technology</w:t>
      </w:r>
      <w:bookmarkEnd w:id="224"/>
    </w:p>
    <w:p w14:paraId="4264F78E" w14:textId="68AB33F0" w:rsidR="0041370B" w:rsidRDefault="0041370B" w:rsidP="0041370B">
      <w:pPr>
        <w:pStyle w:val="Heading5"/>
        <w:rPr>
          <w:rFonts w:eastAsia="Calibri"/>
        </w:rPr>
      </w:pPr>
      <w:r>
        <w:rPr>
          <w:rFonts w:eastAsia="Calibri"/>
        </w:rPr>
        <w:t>Reading</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2</w:t>
      </w:r>
    </w:p>
    <w:p w14:paraId="3679C7BF"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Interpret:</w:t>
      </w:r>
    </w:p>
    <w:p w14:paraId="78F0B6F6" w14:textId="77777777" w:rsidR="0041370B" w:rsidRPr="00DC423A" w:rsidRDefault="0041370B" w:rsidP="007034B1">
      <w:pPr>
        <w:pStyle w:val="ListParagraph"/>
        <w:numPr>
          <w:ilvl w:val="0"/>
          <w:numId w:val="71"/>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work instructions, policies and procedures</w:t>
      </w:r>
    </w:p>
    <w:p w14:paraId="45A7EDA2" w14:textId="77777777" w:rsidR="0041370B" w:rsidRPr="00DC423A" w:rsidRDefault="0041370B" w:rsidP="007034B1">
      <w:pPr>
        <w:pStyle w:val="ListParagraph"/>
        <w:numPr>
          <w:ilvl w:val="0"/>
          <w:numId w:val="71"/>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Health and Safety procedures.</w:t>
      </w:r>
    </w:p>
    <w:p w14:paraId="565439D7"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Extract:</w:t>
      </w:r>
    </w:p>
    <w:p w14:paraId="783BCCB6" w14:textId="77777777" w:rsidR="0041370B" w:rsidRPr="00DC423A" w:rsidRDefault="0041370B" w:rsidP="007034B1">
      <w:pPr>
        <w:pStyle w:val="ListParagraph"/>
        <w:numPr>
          <w:ilvl w:val="0"/>
          <w:numId w:val="71"/>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key information from workplace documents on timber properties</w:t>
      </w:r>
    </w:p>
    <w:p w14:paraId="292959A1" w14:textId="77777777" w:rsidR="0041370B" w:rsidRPr="00DC423A" w:rsidRDefault="0041370B" w:rsidP="007034B1">
      <w:pPr>
        <w:pStyle w:val="ListParagraph"/>
        <w:numPr>
          <w:ilvl w:val="0"/>
          <w:numId w:val="71"/>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key information from operational manuals to determine safe operating procedures for equipment</w:t>
      </w:r>
    </w:p>
    <w:p w14:paraId="3260448A" w14:textId="77777777" w:rsidR="0041370B" w:rsidRPr="00DC423A" w:rsidRDefault="0041370B" w:rsidP="007034B1">
      <w:pPr>
        <w:pStyle w:val="ListParagraph"/>
        <w:numPr>
          <w:ilvl w:val="0"/>
          <w:numId w:val="71"/>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essential information from standard reference manuals on levelling and tensioning saw blades.</w:t>
      </w:r>
    </w:p>
    <w:p w14:paraId="32322DD0"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Identify and interpret information to determine task requirements.</w:t>
      </w:r>
    </w:p>
    <w:p w14:paraId="4A144992"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Read basic grinding wheel settings.</w:t>
      </w:r>
    </w:p>
    <w:p w14:paraId="07574B0C" w14:textId="5DD5D433" w:rsidR="0041370B" w:rsidRDefault="0041370B" w:rsidP="0041370B">
      <w:pPr>
        <w:pStyle w:val="Heading5"/>
        <w:rPr>
          <w:rFonts w:eastAsia="Calibri"/>
        </w:rPr>
      </w:pPr>
      <w:r>
        <w:rPr>
          <w:rFonts w:eastAsia="Calibri"/>
        </w:rPr>
        <w:lastRenderedPageBreak/>
        <w:t>Numeracy</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2</w:t>
      </w:r>
    </w:p>
    <w:p w14:paraId="3AE6B924"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Use:</w:t>
      </w:r>
    </w:p>
    <w:p w14:paraId="4059733E"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standard units of measurement and symbols for temperature and volume</w:t>
      </w:r>
    </w:p>
    <w:p w14:paraId="42A6F135"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basic arithmetic skills to determine amount of brazing material required when replacing tips</w:t>
      </w:r>
    </w:p>
    <w:p w14:paraId="1980565F"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standard units of measurement for speed</w:t>
      </w:r>
    </w:p>
    <w:p w14:paraId="6B7E455D"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numerical values to describe saw blade dimensions.</w:t>
      </w:r>
    </w:p>
    <w:p w14:paraId="6637EC3B"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Read:</w:t>
      </w:r>
    </w:p>
    <w:p w14:paraId="0A6E7F8F"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graphical and statistical data used to monitor quality</w:t>
      </w:r>
    </w:p>
    <w:p w14:paraId="4C20488C"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basic numeric setting on grinding wheels.</w:t>
      </w:r>
    </w:p>
    <w:p w14:paraId="0D8BF429"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Measure blade characteristics for different blade types.</w:t>
      </w:r>
    </w:p>
    <w:p w14:paraId="4D227F71" w14:textId="77777777" w:rsidR="0041370B" w:rsidRPr="00CF31E2" w:rsidRDefault="0041370B" w:rsidP="007034B1">
      <w:pPr>
        <w:pStyle w:val="ListParagraph"/>
        <w:numPr>
          <w:ilvl w:val="0"/>
          <w:numId w:val="88"/>
        </w:numPr>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Estimate speeds to suit straight edge and tension gauge requirements</w:t>
      </w:r>
      <w:r>
        <w:rPr>
          <w:rFonts w:asciiTheme="majorHAnsi" w:eastAsia="Times New Roman" w:hAnsiTheme="majorHAnsi" w:cstheme="majorHAnsi"/>
          <w:lang w:eastAsia="en-AU"/>
        </w:rPr>
        <w:t>.</w:t>
      </w:r>
    </w:p>
    <w:p w14:paraId="3F7FF4E2"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Interpret:</w:t>
      </w:r>
    </w:p>
    <w:p w14:paraId="2AE24BFC"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tension gauge markings</w:t>
      </w:r>
    </w:p>
    <w:p w14:paraId="4689B9C5"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machine scale to set grinding wheel down-feed for appropriate stock removal rate.</w:t>
      </w:r>
    </w:p>
    <w:p w14:paraId="2CA88F63"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Complete precise calculations involving measurement of angles.</w:t>
      </w:r>
    </w:p>
    <w:p w14:paraId="5991941E" w14:textId="77777777" w:rsidR="0041370B" w:rsidRPr="001C741B" w:rsidRDefault="0041370B" w:rsidP="0041370B">
      <w:pPr>
        <w:rPr>
          <w:lang w:eastAsia="ja-JP"/>
        </w:rPr>
      </w:pPr>
    </w:p>
    <w:p w14:paraId="40EC23DB" w14:textId="36E3D111" w:rsidR="0041370B" w:rsidRDefault="0041370B" w:rsidP="0041370B">
      <w:pPr>
        <w:pStyle w:val="Heading5"/>
        <w:rPr>
          <w:rFonts w:eastAsia="Calibri"/>
        </w:rPr>
      </w:pPr>
      <w:r>
        <w:rPr>
          <w:rFonts w:eastAsia="Calibri"/>
        </w:rPr>
        <w:t>Writing</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2</w:t>
      </w:r>
    </w:p>
    <w:p w14:paraId="3E28640C" w14:textId="77777777" w:rsidR="0041370B" w:rsidRPr="006378CB" w:rsidRDefault="0041370B" w:rsidP="007034B1">
      <w:pPr>
        <w:numPr>
          <w:ilvl w:val="0"/>
          <w:numId w:val="89"/>
        </w:numPr>
        <w:shd w:val="clear" w:color="auto" w:fill="FFFFFF"/>
        <w:rPr>
          <w:rFonts w:asciiTheme="majorHAnsi" w:eastAsia="Times New Roman" w:hAnsiTheme="majorHAnsi" w:cstheme="majorHAnsi"/>
          <w:sz w:val="22"/>
          <w:szCs w:val="22"/>
          <w:lang w:eastAsia="en-AU"/>
        </w:rPr>
      </w:pPr>
      <w:r w:rsidRPr="006378CB">
        <w:rPr>
          <w:rFonts w:asciiTheme="majorHAnsi" w:eastAsia="Times New Roman" w:hAnsiTheme="majorHAnsi" w:cstheme="majorHAnsi"/>
          <w:sz w:val="22"/>
          <w:szCs w:val="22"/>
          <w:lang w:eastAsia="en-AU"/>
        </w:rPr>
        <w:t>Prepare:</w:t>
      </w:r>
    </w:p>
    <w:p w14:paraId="2E92F1E2" w14:textId="77777777" w:rsidR="0041370B" w:rsidRPr="00CF31E2" w:rsidRDefault="0041370B" w:rsidP="007034B1">
      <w:pPr>
        <w:numPr>
          <w:ilvl w:val="1"/>
          <w:numId w:val="89"/>
        </w:numPr>
        <w:shd w:val="clear" w:color="auto" w:fill="FFFFFF"/>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sample quality reports using required format, language and structure</w:t>
      </w:r>
    </w:p>
    <w:p w14:paraId="5656368E" w14:textId="77777777" w:rsidR="0041370B" w:rsidRPr="00CF31E2" w:rsidRDefault="0041370B" w:rsidP="007034B1">
      <w:pPr>
        <w:numPr>
          <w:ilvl w:val="1"/>
          <w:numId w:val="89"/>
        </w:numPr>
        <w:shd w:val="clear" w:color="auto" w:fill="FFFFFF"/>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routine written reports using the required format, language and structure</w:t>
      </w:r>
      <w:r>
        <w:rPr>
          <w:rFonts w:asciiTheme="majorHAnsi" w:eastAsia="Times New Roman" w:hAnsiTheme="majorHAnsi" w:cstheme="majorHAnsi"/>
          <w:lang w:eastAsia="en-AU"/>
        </w:rPr>
        <w:t>.</w:t>
      </w:r>
    </w:p>
    <w:p w14:paraId="4477BC0E" w14:textId="77777777" w:rsidR="0041370B" w:rsidRPr="006378CB" w:rsidRDefault="0041370B" w:rsidP="007034B1">
      <w:pPr>
        <w:numPr>
          <w:ilvl w:val="0"/>
          <w:numId w:val="89"/>
        </w:numPr>
        <w:shd w:val="clear" w:color="auto" w:fill="FFFFFF"/>
        <w:rPr>
          <w:rFonts w:asciiTheme="majorHAnsi" w:eastAsia="Times New Roman" w:hAnsiTheme="majorHAnsi" w:cstheme="majorHAnsi"/>
          <w:sz w:val="22"/>
          <w:szCs w:val="22"/>
          <w:lang w:eastAsia="en-AU"/>
        </w:rPr>
      </w:pPr>
      <w:r w:rsidRPr="006378CB">
        <w:rPr>
          <w:rFonts w:asciiTheme="majorHAnsi" w:eastAsia="Times New Roman" w:hAnsiTheme="majorHAnsi" w:cstheme="majorHAnsi"/>
          <w:sz w:val="22"/>
          <w:szCs w:val="22"/>
          <w:lang w:eastAsia="en-AU"/>
        </w:rPr>
        <w:t>Complete required documentation using organisational formats.</w:t>
      </w:r>
    </w:p>
    <w:p w14:paraId="40763017" w14:textId="77777777" w:rsidR="0041370B" w:rsidRPr="006378CB" w:rsidRDefault="0041370B" w:rsidP="007034B1">
      <w:pPr>
        <w:numPr>
          <w:ilvl w:val="0"/>
          <w:numId w:val="89"/>
        </w:numPr>
        <w:shd w:val="clear" w:color="auto" w:fill="FFFFFF"/>
        <w:rPr>
          <w:rFonts w:asciiTheme="majorHAnsi" w:eastAsia="Times New Roman" w:hAnsiTheme="majorHAnsi" w:cstheme="majorHAnsi"/>
          <w:sz w:val="22"/>
          <w:szCs w:val="22"/>
          <w:lang w:eastAsia="en-AU"/>
        </w:rPr>
      </w:pPr>
      <w:r w:rsidRPr="006378CB">
        <w:rPr>
          <w:rFonts w:asciiTheme="majorHAnsi" w:eastAsia="Times New Roman" w:hAnsiTheme="majorHAnsi" w:cstheme="majorHAnsi"/>
          <w:sz w:val="22"/>
          <w:szCs w:val="22"/>
          <w:lang w:eastAsia="en-AU"/>
        </w:rPr>
        <w:t>Compose simple documents for others to read.</w:t>
      </w:r>
    </w:p>
    <w:p w14:paraId="111FB561" w14:textId="77777777" w:rsidR="0041370B" w:rsidRPr="006378CB" w:rsidRDefault="0041370B" w:rsidP="007034B1">
      <w:pPr>
        <w:numPr>
          <w:ilvl w:val="0"/>
          <w:numId w:val="89"/>
        </w:numPr>
        <w:shd w:val="clear" w:color="auto" w:fill="FFFFFF"/>
        <w:rPr>
          <w:rFonts w:asciiTheme="majorHAnsi" w:eastAsia="Times New Roman" w:hAnsiTheme="majorHAnsi" w:cstheme="majorHAnsi"/>
          <w:sz w:val="22"/>
          <w:szCs w:val="22"/>
          <w:lang w:eastAsia="en-AU"/>
        </w:rPr>
      </w:pPr>
      <w:r w:rsidRPr="006378CB">
        <w:rPr>
          <w:rFonts w:asciiTheme="majorHAnsi" w:eastAsia="Times New Roman" w:hAnsiTheme="majorHAnsi" w:cstheme="majorHAnsi"/>
          <w:sz w:val="22"/>
          <w:szCs w:val="22"/>
          <w:lang w:eastAsia="en-AU"/>
        </w:rPr>
        <w:t>Record information following workplace policies and procedures.</w:t>
      </w:r>
    </w:p>
    <w:p w14:paraId="087E079C" w14:textId="77777777" w:rsidR="0041370B" w:rsidRDefault="0041370B" w:rsidP="0041370B">
      <w:pPr>
        <w:pStyle w:val="Heading3"/>
        <w:rPr>
          <w:lang w:val="en-US"/>
        </w:rPr>
      </w:pPr>
      <w:bookmarkStart w:id="225" w:name="_Toc215578775"/>
      <w:r w:rsidRPr="00E45AE1">
        <w:rPr>
          <w:lang w:val="en-US"/>
        </w:rPr>
        <w:t>FWP3</w:t>
      </w:r>
      <w:r>
        <w:rPr>
          <w:lang w:val="en-US"/>
        </w:rPr>
        <w:t>1220 Certificate III in Timber Systems Design</w:t>
      </w:r>
      <w:bookmarkEnd w:id="225"/>
      <w:r>
        <w:rPr>
          <w:lang w:val="en-US"/>
        </w:rPr>
        <w:t xml:space="preserve"> </w:t>
      </w:r>
    </w:p>
    <w:p w14:paraId="65F69614" w14:textId="6F0A33BF" w:rsidR="0041370B" w:rsidRDefault="0041370B" w:rsidP="0041370B">
      <w:pPr>
        <w:pStyle w:val="Heading5"/>
        <w:rPr>
          <w:rFonts w:eastAsia="Calibri"/>
        </w:rPr>
      </w:pPr>
      <w:r w:rsidRPr="00E45AE1">
        <w:rPr>
          <w:rFonts w:eastAsia="Calibri"/>
        </w:rPr>
        <w:t xml:space="preserve">Reading - </w:t>
      </w:r>
      <w:r w:rsidR="00D11EBE">
        <w:rPr>
          <w:rFonts w:eastAsia="Calibri"/>
        </w:rPr>
        <w:t>Exit level</w:t>
      </w:r>
      <w:r w:rsidRPr="00E45AE1">
        <w:rPr>
          <w:rFonts w:eastAsia="Calibri"/>
        </w:rPr>
        <w:t xml:space="preserve"> 2</w:t>
      </w:r>
    </w:p>
    <w:p w14:paraId="3FE87620" w14:textId="77777777" w:rsidR="0041370B" w:rsidRPr="005E4544" w:rsidRDefault="0041370B" w:rsidP="0041370B">
      <w:pPr>
        <w:pStyle w:val="Bullets"/>
        <w:rPr>
          <w:rFonts w:asciiTheme="majorHAnsi" w:hAnsiTheme="majorHAnsi" w:cstheme="majorHAnsi"/>
        </w:rPr>
      </w:pPr>
      <w:r>
        <w:rPr>
          <w:rFonts w:asciiTheme="majorHAnsi" w:hAnsiTheme="majorHAnsi" w:cstheme="majorHAnsi"/>
        </w:rPr>
        <w:t>A</w:t>
      </w:r>
      <w:r w:rsidRPr="005E4544">
        <w:rPr>
          <w:rFonts w:asciiTheme="majorHAnsi" w:hAnsiTheme="majorHAnsi" w:cstheme="majorHAnsi"/>
        </w:rPr>
        <w:t>ccess and interpret</w:t>
      </w:r>
      <w:r>
        <w:rPr>
          <w:rFonts w:asciiTheme="majorHAnsi" w:hAnsiTheme="majorHAnsi" w:cstheme="majorHAnsi"/>
        </w:rPr>
        <w:t xml:space="preserve"> </w:t>
      </w:r>
      <w:r w:rsidRPr="005E4544">
        <w:rPr>
          <w:rFonts w:asciiTheme="majorHAnsi" w:hAnsiTheme="majorHAnsi" w:cstheme="majorHAnsi"/>
        </w:rPr>
        <w:t xml:space="preserve">materials, design documentation, and specifications to complete design tasks, including: </w:t>
      </w:r>
    </w:p>
    <w:p w14:paraId="540882F0" w14:textId="77777777" w:rsidR="0041370B" w:rsidRPr="007813BE" w:rsidRDefault="0041370B" w:rsidP="005D4EE7">
      <w:pPr>
        <w:pStyle w:val="Bullets"/>
        <w:numPr>
          <w:ilvl w:val="1"/>
          <w:numId w:val="2"/>
        </w:numPr>
      </w:pPr>
      <w:r w:rsidRPr="007813BE">
        <w:t>work instructions</w:t>
      </w:r>
    </w:p>
    <w:p w14:paraId="65941ECE" w14:textId="77777777" w:rsidR="0041370B" w:rsidRPr="007813BE" w:rsidRDefault="0041370B" w:rsidP="005D4EE7">
      <w:pPr>
        <w:pStyle w:val="Bullets"/>
        <w:numPr>
          <w:ilvl w:val="1"/>
          <w:numId w:val="2"/>
        </w:numPr>
      </w:pPr>
      <w:r w:rsidRPr="007813BE">
        <w:t>work orders</w:t>
      </w:r>
    </w:p>
    <w:p w14:paraId="7E6EBB12" w14:textId="77777777" w:rsidR="0041370B" w:rsidRPr="007813BE" w:rsidRDefault="0041370B" w:rsidP="005D4EE7">
      <w:pPr>
        <w:pStyle w:val="Bullets"/>
        <w:numPr>
          <w:ilvl w:val="1"/>
          <w:numId w:val="2"/>
        </w:numPr>
      </w:pPr>
      <w:r w:rsidRPr="007813BE">
        <w:t xml:space="preserve">workplace policies and procedures </w:t>
      </w:r>
    </w:p>
    <w:p w14:paraId="790B9380" w14:textId="77777777" w:rsidR="0041370B" w:rsidRPr="007813BE" w:rsidRDefault="0041370B" w:rsidP="005D4EE7">
      <w:pPr>
        <w:pStyle w:val="Bullets"/>
        <w:numPr>
          <w:ilvl w:val="1"/>
          <w:numId w:val="2"/>
        </w:numPr>
      </w:pPr>
      <w:r w:rsidRPr="007813BE">
        <w:t>price lists for material costs</w:t>
      </w:r>
      <w:r>
        <w:t>.</w:t>
      </w:r>
    </w:p>
    <w:p w14:paraId="4C26A057" w14:textId="77777777" w:rsidR="0041370B" w:rsidRPr="005E4544" w:rsidRDefault="0041370B" w:rsidP="0041370B">
      <w:pPr>
        <w:pStyle w:val="Bullets"/>
        <w:rPr>
          <w:rFonts w:asciiTheme="majorHAnsi" w:hAnsiTheme="majorHAnsi" w:cstheme="majorHAnsi"/>
        </w:rPr>
      </w:pPr>
      <w:r>
        <w:rPr>
          <w:rFonts w:asciiTheme="majorHAnsi" w:hAnsiTheme="majorHAnsi" w:cstheme="majorHAnsi"/>
        </w:rPr>
        <w:t>A</w:t>
      </w:r>
      <w:r w:rsidRPr="005E4544">
        <w:rPr>
          <w:rFonts w:asciiTheme="majorHAnsi" w:hAnsiTheme="majorHAnsi" w:cstheme="majorHAnsi"/>
        </w:rPr>
        <w:t>ccess and interpret a range of information (e.g. material types, quantities and dimensions) from production specifications, and construction plans</w:t>
      </w:r>
      <w:r>
        <w:rPr>
          <w:rFonts w:asciiTheme="majorHAnsi" w:hAnsiTheme="majorHAnsi" w:cstheme="majorHAnsi"/>
        </w:rPr>
        <w:t>.</w:t>
      </w:r>
    </w:p>
    <w:p w14:paraId="00E219C7" w14:textId="77777777" w:rsidR="0041370B" w:rsidRPr="005E4544" w:rsidRDefault="0041370B" w:rsidP="0041370B">
      <w:pPr>
        <w:pStyle w:val="Bullets"/>
        <w:rPr>
          <w:rFonts w:asciiTheme="majorHAnsi" w:hAnsiTheme="majorHAnsi" w:cstheme="majorHAnsi"/>
        </w:rPr>
      </w:pPr>
      <w:r>
        <w:rPr>
          <w:rFonts w:asciiTheme="majorHAnsi" w:hAnsiTheme="majorHAnsi" w:cstheme="majorHAnsi"/>
        </w:rPr>
        <w:t>R</w:t>
      </w:r>
      <w:r w:rsidRPr="005E4544">
        <w:rPr>
          <w:rFonts w:asciiTheme="majorHAnsi" w:hAnsiTheme="majorHAnsi" w:cstheme="majorHAnsi"/>
        </w:rPr>
        <w:t>ead and interpret workplace procedures and industry standards for producing, retaining and supplying sketches and drawings</w:t>
      </w:r>
      <w:r>
        <w:rPr>
          <w:rFonts w:asciiTheme="majorHAnsi" w:hAnsiTheme="majorHAnsi" w:cstheme="majorHAnsi"/>
        </w:rPr>
        <w:t>.</w:t>
      </w:r>
    </w:p>
    <w:p w14:paraId="7D03978B" w14:textId="77777777" w:rsidR="0041370B" w:rsidRPr="005E4544" w:rsidRDefault="0041370B" w:rsidP="0041370B">
      <w:pPr>
        <w:pStyle w:val="Bullets"/>
        <w:rPr>
          <w:rFonts w:asciiTheme="majorHAnsi" w:hAnsiTheme="majorHAnsi" w:cstheme="majorHAnsi"/>
        </w:rPr>
      </w:pPr>
      <w:r>
        <w:rPr>
          <w:rFonts w:asciiTheme="majorHAnsi" w:hAnsiTheme="majorHAnsi" w:cstheme="majorHAnsi"/>
        </w:rPr>
        <w:t>A</w:t>
      </w:r>
      <w:r w:rsidRPr="005E4544">
        <w:rPr>
          <w:rFonts w:asciiTheme="majorHAnsi" w:hAnsiTheme="majorHAnsi" w:cstheme="majorHAnsi"/>
        </w:rPr>
        <w:t>ccess and interpret timber system design regulations, codes and standards, and building industry regulations, including National Construction Code (NCC), Timber Framing Code</w:t>
      </w:r>
      <w:r>
        <w:rPr>
          <w:rFonts w:asciiTheme="majorHAnsi" w:hAnsiTheme="majorHAnsi" w:cstheme="majorHAnsi"/>
        </w:rPr>
        <w:t>.</w:t>
      </w:r>
    </w:p>
    <w:p w14:paraId="0DD9AECE" w14:textId="77777777" w:rsidR="0041370B" w:rsidRPr="005E4544" w:rsidRDefault="0041370B" w:rsidP="0041370B">
      <w:pPr>
        <w:pStyle w:val="Bullets"/>
        <w:rPr>
          <w:rFonts w:asciiTheme="majorHAnsi" w:hAnsiTheme="majorHAnsi" w:cstheme="majorHAnsi"/>
        </w:rPr>
      </w:pPr>
      <w:r>
        <w:rPr>
          <w:rFonts w:asciiTheme="majorHAnsi" w:hAnsiTheme="majorHAnsi" w:cstheme="majorHAnsi"/>
        </w:rPr>
        <w:t>R</w:t>
      </w:r>
      <w:r w:rsidRPr="005E4544">
        <w:rPr>
          <w:rFonts w:asciiTheme="majorHAnsi" w:hAnsiTheme="majorHAnsi" w:cstheme="majorHAnsi"/>
        </w:rPr>
        <w:t>ead and interpret workplace safety and environmental requirements for timber systems design work</w:t>
      </w:r>
      <w:r>
        <w:rPr>
          <w:rFonts w:asciiTheme="majorHAnsi" w:hAnsiTheme="majorHAnsi" w:cstheme="majorHAnsi"/>
        </w:rPr>
        <w:t>.</w:t>
      </w:r>
    </w:p>
    <w:p w14:paraId="7313C4DD" w14:textId="77777777" w:rsidR="0041370B" w:rsidRDefault="0041370B" w:rsidP="0041370B">
      <w:pPr>
        <w:pStyle w:val="Bullets"/>
        <w:rPr>
          <w:rFonts w:eastAsiaTheme="minorEastAsia"/>
          <w:color w:val="000000" w:themeColor="text1"/>
        </w:rPr>
      </w:pPr>
      <w:r>
        <w:rPr>
          <w:rFonts w:asciiTheme="majorHAnsi" w:hAnsiTheme="majorHAnsi" w:cstheme="majorHAnsi"/>
        </w:rPr>
        <w:t>A</w:t>
      </w:r>
      <w:r w:rsidRPr="005E4544">
        <w:rPr>
          <w:rFonts w:asciiTheme="majorHAnsi" w:hAnsiTheme="majorHAnsi" w:cstheme="majorHAnsi"/>
        </w:rPr>
        <w:t>ccess and research information on the timber systems design industry, including</w:t>
      </w:r>
      <w:r w:rsidRPr="437E059A">
        <w:rPr>
          <w:rFonts w:eastAsiaTheme="minorEastAsia"/>
          <w:color w:val="000000" w:themeColor="text1"/>
        </w:rPr>
        <w:t xml:space="preserve">:  </w:t>
      </w:r>
    </w:p>
    <w:p w14:paraId="58743CAF" w14:textId="77777777" w:rsidR="0041370B" w:rsidRPr="007813BE" w:rsidRDefault="0041370B" w:rsidP="005D4EE7">
      <w:pPr>
        <w:pStyle w:val="Bullets"/>
        <w:numPr>
          <w:ilvl w:val="1"/>
          <w:numId w:val="2"/>
        </w:numPr>
      </w:pPr>
      <w:r w:rsidRPr="007813BE">
        <w:t xml:space="preserve">new and emerging timber products and construction techniques </w:t>
      </w:r>
    </w:p>
    <w:p w14:paraId="7E48DCB6" w14:textId="77777777" w:rsidR="0041370B" w:rsidRPr="007813BE" w:rsidRDefault="0041370B" w:rsidP="005D4EE7">
      <w:pPr>
        <w:pStyle w:val="Bullets"/>
        <w:numPr>
          <w:ilvl w:val="1"/>
          <w:numId w:val="2"/>
        </w:numPr>
      </w:pPr>
      <w:r w:rsidRPr="007813BE">
        <w:t>methods of design and manufacture that optimise effective production</w:t>
      </w:r>
    </w:p>
    <w:p w14:paraId="4C483BD6" w14:textId="77777777" w:rsidR="0041370B" w:rsidRPr="00D6431A" w:rsidRDefault="0041370B" w:rsidP="005D4EE7">
      <w:pPr>
        <w:pStyle w:val="Bullets"/>
        <w:numPr>
          <w:ilvl w:val="1"/>
          <w:numId w:val="2"/>
        </w:numPr>
      </w:pPr>
      <w:r w:rsidRPr="007813BE">
        <w:t>efficient designer practices in timber system design</w:t>
      </w:r>
      <w:r>
        <w:t>.</w:t>
      </w:r>
    </w:p>
    <w:p w14:paraId="0A2C5531" w14:textId="6A0C8608" w:rsidR="0041370B" w:rsidRDefault="0041370B" w:rsidP="0041370B">
      <w:pPr>
        <w:pStyle w:val="Heading5"/>
        <w:rPr>
          <w:rFonts w:eastAsia="Calibri"/>
        </w:rPr>
      </w:pPr>
      <w:r>
        <w:rPr>
          <w:rFonts w:eastAsia="Calibri"/>
        </w:rPr>
        <w:lastRenderedPageBreak/>
        <w:t>Numeracy</w:t>
      </w:r>
      <w:r w:rsidRPr="00E45AE1">
        <w:rPr>
          <w:rFonts w:eastAsia="Calibri"/>
        </w:rPr>
        <w:t xml:space="preserve"> - </w:t>
      </w:r>
      <w:r w:rsidR="00D11EBE">
        <w:rPr>
          <w:rFonts w:eastAsia="Calibri"/>
        </w:rPr>
        <w:t>Exit level</w:t>
      </w:r>
      <w:r w:rsidRPr="00E45AE1">
        <w:rPr>
          <w:rFonts w:eastAsia="Calibri"/>
        </w:rPr>
        <w:t xml:space="preserve"> 2</w:t>
      </w:r>
    </w:p>
    <w:p w14:paraId="61CCE11C"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Estimate material quantities and usage for cutting and machining.</w:t>
      </w:r>
    </w:p>
    <w:p w14:paraId="0BE4E4BD"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Use formulae to calculate costs.</w:t>
      </w:r>
    </w:p>
    <w:p w14:paraId="6727D9E9"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Calculate costs of listed materials.</w:t>
      </w:r>
    </w:p>
    <w:p w14:paraId="7EDFA2C5"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Calculate and documents total requirements for each line item in take-off.</w:t>
      </w:r>
    </w:p>
    <w:p w14:paraId="64746BAE"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Express quantities in measurement units that match item type, order and production requirements.</w:t>
      </w:r>
    </w:p>
    <w:p w14:paraId="6153E5D3"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Calculates total order costs using item rate chart.</w:t>
      </w:r>
    </w:p>
    <w:p w14:paraId="6AA4B3E7"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Interprets information and measurements from construction plans or on-site measurements.</w:t>
      </w:r>
    </w:p>
    <w:p w14:paraId="4B96A678"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Distinguishes measurements and references dimensions from construction plans.</w:t>
      </w:r>
    </w:p>
    <w:p w14:paraId="6D7D259A"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Applies measurements to scale during the preparation of sketches and drawings.</w:t>
      </w:r>
    </w:p>
    <w:p w14:paraId="7518873E" w14:textId="05BD15CC" w:rsidR="0041370B" w:rsidRPr="00E45AE1" w:rsidRDefault="0041370B" w:rsidP="0041370B">
      <w:pPr>
        <w:pStyle w:val="Heading5"/>
      </w:pPr>
      <w:r>
        <w:rPr>
          <w:rFonts w:eastAsia="Calibri"/>
        </w:rPr>
        <w:t>Writing</w:t>
      </w:r>
      <w:r w:rsidRPr="00E45AE1">
        <w:rPr>
          <w:rFonts w:eastAsia="Calibri"/>
        </w:rPr>
        <w:t xml:space="preserve"> - </w:t>
      </w:r>
      <w:r w:rsidR="00D11EBE">
        <w:rPr>
          <w:rFonts w:eastAsia="Calibri"/>
        </w:rPr>
        <w:t>Exit level</w:t>
      </w:r>
      <w:r w:rsidRPr="00E45AE1">
        <w:rPr>
          <w:rFonts w:eastAsia="Calibri"/>
        </w:rPr>
        <w:t xml:space="preserve"> 2</w:t>
      </w:r>
    </w:p>
    <w:p w14:paraId="490950EE"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Create take-off lists to meet job requirements and minimise waste.</w:t>
      </w:r>
    </w:p>
    <w:p w14:paraId="05729A99"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Complete records of all calculations, material quantities, usage and pricing.</w:t>
      </w:r>
    </w:p>
    <w:p w14:paraId="18A194C9"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Compile materials lists.</w:t>
      </w:r>
    </w:p>
    <w:p w14:paraId="09D59526"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Compile and maintains detailed notes and records of material usage</w:t>
      </w:r>
      <w:r>
        <w:rPr>
          <w:rFonts w:asciiTheme="majorHAnsi" w:hAnsiTheme="majorHAnsi" w:cstheme="majorHAnsi"/>
        </w:rPr>
        <w:t xml:space="preserve"> </w:t>
      </w:r>
      <w:r w:rsidRPr="00DC6C41">
        <w:rPr>
          <w:rFonts w:asciiTheme="majorHAnsi" w:hAnsiTheme="majorHAnsi" w:cstheme="majorHAnsi"/>
        </w:rPr>
        <w:t>and cutting and machining requirements.</w:t>
      </w:r>
    </w:p>
    <w:p w14:paraId="61C79A22"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Incorporate explanatory notes within sketches and drawings.</w:t>
      </w:r>
    </w:p>
    <w:p w14:paraId="4171078F"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Prepare and documents material quantities and pricing information.</w:t>
      </w:r>
    </w:p>
    <w:p w14:paraId="283BC06F"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Complete workplace documents and forms according to organisational requirements and standards.</w:t>
      </w:r>
    </w:p>
    <w:p w14:paraId="175220BE" w14:textId="77777777" w:rsidR="0041370B" w:rsidRPr="00E45AE1" w:rsidRDefault="0041370B" w:rsidP="0041370B">
      <w:pPr>
        <w:pStyle w:val="Heading3"/>
        <w:rPr>
          <w:lang w:val="en-US"/>
        </w:rPr>
      </w:pPr>
      <w:bookmarkStart w:id="226" w:name="_Toc215578776"/>
      <w:r>
        <w:rPr>
          <w:lang w:val="en-US"/>
        </w:rPr>
        <w:t>HLT30121 Certificate III in Aboriginal and/or Torres Strait Islander Health Care</w:t>
      </w:r>
      <w:bookmarkEnd w:id="226"/>
    </w:p>
    <w:p w14:paraId="44BED843" w14:textId="2D4EC04D" w:rsidR="0041370B" w:rsidRDefault="0041370B" w:rsidP="0041370B">
      <w:pPr>
        <w:pStyle w:val="Heading5"/>
        <w:rPr>
          <w:rFonts w:eastAsia="Calibri"/>
        </w:rPr>
      </w:pPr>
      <w:r w:rsidRPr="00E45AE1">
        <w:rPr>
          <w:rFonts w:eastAsia="Calibri"/>
        </w:rPr>
        <w:t xml:space="preserve">Reading - </w:t>
      </w:r>
      <w:r w:rsidR="00D11EBE">
        <w:rPr>
          <w:rFonts w:eastAsia="Calibri"/>
        </w:rPr>
        <w:t>Exit level</w:t>
      </w:r>
      <w:r w:rsidRPr="00E45AE1">
        <w:rPr>
          <w:rFonts w:eastAsia="Calibri"/>
        </w:rPr>
        <w:t xml:space="preserve"> </w:t>
      </w:r>
      <w:r>
        <w:rPr>
          <w:rFonts w:eastAsia="Calibri"/>
        </w:rPr>
        <w:t>2</w:t>
      </w:r>
    </w:p>
    <w:p w14:paraId="687B67DE" w14:textId="77777777" w:rsidR="0041370B" w:rsidRPr="00CB734D" w:rsidRDefault="0041370B" w:rsidP="0041370B">
      <w:pPr>
        <w:pStyle w:val="Bullets"/>
        <w:rPr>
          <w:rFonts w:asciiTheme="majorHAnsi" w:hAnsiTheme="majorHAnsi" w:cstheme="majorHAnsi"/>
        </w:rPr>
      </w:pPr>
      <w:r w:rsidRPr="00CB734D">
        <w:rPr>
          <w:rFonts w:asciiTheme="majorHAnsi" w:hAnsiTheme="majorHAnsi" w:cstheme="majorHAnsi"/>
        </w:rPr>
        <w:t>Interpret:</w:t>
      </w:r>
    </w:p>
    <w:p w14:paraId="614C8E35" w14:textId="77777777" w:rsidR="0041370B" w:rsidRPr="00CB734D" w:rsidRDefault="0041370B" w:rsidP="005D4EE7">
      <w:pPr>
        <w:pStyle w:val="Bullets"/>
        <w:numPr>
          <w:ilvl w:val="1"/>
          <w:numId w:val="2"/>
        </w:numPr>
      </w:pPr>
      <w:r w:rsidRPr="00CB734D">
        <w:t>workplace safety policies and procedures including safety signs, dangerous goods classifications and safety instructions</w:t>
      </w:r>
    </w:p>
    <w:p w14:paraId="50F869EF" w14:textId="77777777" w:rsidR="0041370B" w:rsidRPr="00CB734D" w:rsidRDefault="0041370B" w:rsidP="005D4EE7">
      <w:pPr>
        <w:pStyle w:val="Bullets"/>
        <w:numPr>
          <w:ilvl w:val="1"/>
          <w:numId w:val="2"/>
        </w:numPr>
      </w:pPr>
      <w:r w:rsidRPr="00CB734D">
        <w:t>legislation, standards</w:t>
      </w:r>
    </w:p>
    <w:p w14:paraId="6504D821" w14:textId="77777777" w:rsidR="0041370B" w:rsidRPr="00CB734D" w:rsidRDefault="0041370B" w:rsidP="005D4EE7">
      <w:pPr>
        <w:pStyle w:val="Bullets"/>
        <w:numPr>
          <w:ilvl w:val="1"/>
          <w:numId w:val="2"/>
        </w:numPr>
      </w:pPr>
      <w:r w:rsidRPr="00CB734D">
        <w:t xml:space="preserve">health terminology </w:t>
      </w:r>
    </w:p>
    <w:p w14:paraId="05E44FD2" w14:textId="77777777" w:rsidR="0041370B" w:rsidRPr="00CB734D" w:rsidRDefault="0041370B" w:rsidP="005D4EE7">
      <w:pPr>
        <w:pStyle w:val="Bullets"/>
        <w:numPr>
          <w:ilvl w:val="1"/>
          <w:numId w:val="2"/>
        </w:numPr>
      </w:pPr>
      <w:r w:rsidRPr="00CB734D">
        <w:t>basic information about practical aspects of health services</w:t>
      </w:r>
    </w:p>
    <w:p w14:paraId="22D6D8FF" w14:textId="77777777" w:rsidR="0041370B" w:rsidRPr="00CB734D" w:rsidRDefault="0041370B" w:rsidP="005D4EE7">
      <w:pPr>
        <w:pStyle w:val="Bullets"/>
        <w:numPr>
          <w:ilvl w:val="1"/>
          <w:numId w:val="2"/>
        </w:numPr>
      </w:pPr>
      <w:r w:rsidRPr="00CB734D">
        <w:t>detailed familiar organisational policies and procedures with assistance from supervisors.</w:t>
      </w:r>
    </w:p>
    <w:p w14:paraId="274F80D6" w14:textId="77777777" w:rsidR="0041370B" w:rsidRPr="00CB734D" w:rsidRDefault="0041370B" w:rsidP="005D4EE7">
      <w:pPr>
        <w:pStyle w:val="Bullets"/>
        <w:numPr>
          <w:ilvl w:val="1"/>
          <w:numId w:val="2"/>
        </w:numPr>
      </w:pPr>
      <w:r w:rsidRPr="00CB734D">
        <w:t>with assistance, detailed and potentially complex organisational policies and procedures covering legal requirements for assisting with medications</w:t>
      </w:r>
    </w:p>
    <w:p w14:paraId="300E4F2F" w14:textId="77777777" w:rsidR="0041370B" w:rsidRPr="00CB734D" w:rsidRDefault="0041370B" w:rsidP="005D4EE7">
      <w:pPr>
        <w:pStyle w:val="Bullets"/>
        <w:numPr>
          <w:ilvl w:val="1"/>
          <w:numId w:val="2"/>
        </w:numPr>
      </w:pPr>
      <w:r w:rsidRPr="00CB734D">
        <w:t>with assistance, detailed and sometimes unfamiliar client records, and medication instructions involving medication terminology and abbreviations.</w:t>
      </w:r>
    </w:p>
    <w:p w14:paraId="300095D1" w14:textId="77777777" w:rsidR="0041370B" w:rsidRPr="004D010B" w:rsidRDefault="0041370B" w:rsidP="0041370B">
      <w:pPr>
        <w:pStyle w:val="Bullets"/>
        <w:rPr>
          <w:rFonts w:asciiTheme="majorHAnsi" w:hAnsiTheme="majorHAnsi" w:cstheme="majorHAnsi"/>
        </w:rPr>
      </w:pPr>
      <w:r w:rsidRPr="004D010B">
        <w:rPr>
          <w:rFonts w:asciiTheme="majorHAnsi" w:hAnsiTheme="majorHAnsi" w:cstheme="majorHAnsi"/>
        </w:rPr>
        <w:t>Comprehend basic information about historical, social and cultural factors that could affect community health outcomes.</w:t>
      </w:r>
    </w:p>
    <w:p w14:paraId="2180414E" w14:textId="77777777" w:rsidR="0041370B" w:rsidRPr="004D010B" w:rsidRDefault="0041370B" w:rsidP="0041370B">
      <w:pPr>
        <w:pStyle w:val="Bullets"/>
        <w:rPr>
          <w:rFonts w:asciiTheme="majorHAnsi" w:hAnsiTheme="majorHAnsi" w:cstheme="majorHAnsi"/>
        </w:rPr>
      </w:pPr>
      <w:r w:rsidRPr="004D010B">
        <w:rPr>
          <w:rFonts w:asciiTheme="majorHAnsi" w:hAnsiTheme="majorHAnsi" w:cstheme="majorHAnsi"/>
        </w:rPr>
        <w:t>Identify standards and guidelines relevant to own role and work setting</w:t>
      </w:r>
      <w:r>
        <w:rPr>
          <w:rFonts w:asciiTheme="majorHAnsi" w:hAnsiTheme="majorHAnsi" w:cstheme="majorHAnsi"/>
        </w:rPr>
        <w:t>.</w:t>
      </w:r>
    </w:p>
    <w:p w14:paraId="505600A9" w14:textId="77777777" w:rsidR="0041370B" w:rsidRPr="004D010B" w:rsidRDefault="0041370B" w:rsidP="0041370B">
      <w:pPr>
        <w:pStyle w:val="Bullets"/>
        <w:rPr>
          <w:rFonts w:asciiTheme="majorHAnsi" w:hAnsiTheme="majorHAnsi" w:cstheme="majorHAnsi"/>
        </w:rPr>
      </w:pPr>
      <w:r w:rsidRPr="004D010B">
        <w:rPr>
          <w:rFonts w:asciiTheme="majorHAnsi" w:hAnsiTheme="majorHAnsi" w:cstheme="majorHAnsi"/>
        </w:rPr>
        <w:t>Follow:</w:t>
      </w:r>
    </w:p>
    <w:p w14:paraId="0E643D7F" w14:textId="77777777" w:rsidR="0041370B" w:rsidRPr="00002F60" w:rsidRDefault="0041370B" w:rsidP="005D4EE7">
      <w:pPr>
        <w:pStyle w:val="Bullets"/>
        <w:numPr>
          <w:ilvl w:val="1"/>
          <w:numId w:val="2"/>
        </w:numPr>
      </w:pPr>
      <w:r w:rsidRPr="00002F60">
        <w:t>national standards and guidelines</w:t>
      </w:r>
    </w:p>
    <w:p w14:paraId="3697EC68" w14:textId="77777777" w:rsidR="0041370B" w:rsidRPr="00002F60" w:rsidRDefault="0041370B" w:rsidP="005D4EE7">
      <w:pPr>
        <w:pStyle w:val="Bullets"/>
        <w:numPr>
          <w:ilvl w:val="1"/>
          <w:numId w:val="2"/>
        </w:numPr>
      </w:pPr>
      <w:r w:rsidRPr="00002F60">
        <w:t>relevant commonwealth state or territory legislation and industry frameworks</w:t>
      </w:r>
    </w:p>
    <w:p w14:paraId="7D551F41" w14:textId="77777777" w:rsidR="0041370B" w:rsidRPr="00002F60" w:rsidRDefault="0041370B" w:rsidP="005D4EE7">
      <w:pPr>
        <w:pStyle w:val="Bullets"/>
        <w:numPr>
          <w:ilvl w:val="1"/>
          <w:numId w:val="2"/>
        </w:numPr>
      </w:pPr>
      <w:r w:rsidRPr="00002F60">
        <w:t>workplace policies and procedures</w:t>
      </w:r>
      <w:r>
        <w:t>.</w:t>
      </w:r>
    </w:p>
    <w:p w14:paraId="459CF9C6" w14:textId="77777777" w:rsidR="0041370B" w:rsidRPr="004D010B" w:rsidRDefault="0041370B" w:rsidP="0041370B">
      <w:pPr>
        <w:pStyle w:val="Bullets"/>
        <w:rPr>
          <w:rFonts w:asciiTheme="majorHAnsi" w:hAnsiTheme="majorHAnsi" w:cstheme="majorHAnsi"/>
        </w:rPr>
      </w:pPr>
      <w:r w:rsidRPr="004D010B">
        <w:rPr>
          <w:rFonts w:asciiTheme="majorHAnsi" w:hAnsiTheme="majorHAnsi" w:cstheme="majorHAnsi"/>
        </w:rPr>
        <w:t>Access:</w:t>
      </w:r>
    </w:p>
    <w:p w14:paraId="3226EFD5" w14:textId="77777777" w:rsidR="0041370B" w:rsidRPr="00002F60" w:rsidRDefault="0041370B" w:rsidP="005D4EE7">
      <w:pPr>
        <w:pStyle w:val="Bullets"/>
        <w:numPr>
          <w:ilvl w:val="1"/>
          <w:numId w:val="2"/>
        </w:numPr>
      </w:pPr>
      <w:r w:rsidRPr="00002F60">
        <w:t xml:space="preserve">and interpret sources of information about legal and ethical requirements related to job role </w:t>
      </w:r>
    </w:p>
    <w:p w14:paraId="1ACB7C1F" w14:textId="77777777" w:rsidR="0041370B" w:rsidRPr="00002F60" w:rsidRDefault="0041370B" w:rsidP="005D4EE7">
      <w:pPr>
        <w:pStyle w:val="Bullets"/>
        <w:numPr>
          <w:ilvl w:val="1"/>
          <w:numId w:val="2"/>
        </w:numPr>
      </w:pPr>
      <w:r w:rsidRPr="00002F60">
        <w:t>and interpret information about the structure and functions of body systems</w:t>
      </w:r>
    </w:p>
    <w:p w14:paraId="0B657E84" w14:textId="77777777" w:rsidR="0041370B" w:rsidRPr="00DC6C41" w:rsidRDefault="0041370B" w:rsidP="005D4EE7">
      <w:pPr>
        <w:pStyle w:val="Bullets"/>
        <w:numPr>
          <w:ilvl w:val="1"/>
          <w:numId w:val="2"/>
        </w:numPr>
      </w:pPr>
      <w:r w:rsidRPr="00002F60">
        <w:lastRenderedPageBreak/>
        <w:t>workplace policies and procedures</w:t>
      </w:r>
      <w:r>
        <w:t>.</w:t>
      </w:r>
    </w:p>
    <w:p w14:paraId="4FB34BD8" w14:textId="05749516" w:rsidR="0041370B" w:rsidRDefault="0041370B" w:rsidP="0041370B">
      <w:pPr>
        <w:pStyle w:val="Heading5"/>
        <w:rPr>
          <w:rFonts w:eastAsia="Calibri"/>
        </w:rPr>
      </w:pPr>
      <w:r w:rsidRPr="00DC6C41">
        <w:rPr>
          <w:rFonts w:eastAsia="Calibri"/>
        </w:rPr>
        <w:t xml:space="preserve">Numeracy </w:t>
      </w:r>
      <w:r>
        <w:rPr>
          <w:rFonts w:eastAsia="Calibri"/>
        </w:rPr>
        <w:t xml:space="preserve">– </w:t>
      </w:r>
      <w:r w:rsidR="00D11EBE">
        <w:rPr>
          <w:rFonts w:eastAsia="Calibri"/>
        </w:rPr>
        <w:t>Exit level</w:t>
      </w:r>
      <w:r>
        <w:rPr>
          <w:rFonts w:eastAsia="Calibri"/>
        </w:rPr>
        <w:t xml:space="preserve"> 2</w:t>
      </w:r>
    </w:p>
    <w:p w14:paraId="2C7178A8" w14:textId="77777777" w:rsidR="0041370B" w:rsidRPr="00002F60" w:rsidRDefault="0041370B" w:rsidP="0041370B">
      <w:pPr>
        <w:pStyle w:val="Bullets"/>
        <w:rPr>
          <w:rFonts w:asciiTheme="majorHAnsi" w:hAnsiTheme="majorHAnsi" w:cstheme="majorHAnsi"/>
        </w:rPr>
      </w:pPr>
      <w:r w:rsidRPr="00002F60">
        <w:rPr>
          <w:rFonts w:asciiTheme="majorHAnsi" w:hAnsiTheme="majorHAnsi" w:cstheme="majorHAnsi"/>
        </w:rPr>
        <w:t>Interpret</w:t>
      </w:r>
      <w:r>
        <w:rPr>
          <w:rFonts w:asciiTheme="majorHAnsi" w:hAnsiTheme="majorHAnsi" w:cstheme="majorHAnsi"/>
        </w:rPr>
        <w:t>:</w:t>
      </w:r>
    </w:p>
    <w:p w14:paraId="182EA10C" w14:textId="77777777" w:rsidR="0041370B" w:rsidRPr="00002F60" w:rsidRDefault="0041370B" w:rsidP="005D4EE7">
      <w:pPr>
        <w:pStyle w:val="Bullets"/>
        <w:numPr>
          <w:ilvl w:val="1"/>
          <w:numId w:val="2"/>
        </w:numPr>
      </w:pPr>
      <w:r w:rsidRPr="00002F60">
        <w:t>safety signs and plans</w:t>
      </w:r>
    </w:p>
    <w:p w14:paraId="4FE4FEEF" w14:textId="77777777" w:rsidR="0041370B" w:rsidRPr="00002F60" w:rsidRDefault="0041370B" w:rsidP="005D4EE7">
      <w:pPr>
        <w:pStyle w:val="Bullets"/>
        <w:numPr>
          <w:ilvl w:val="1"/>
          <w:numId w:val="2"/>
        </w:numPr>
      </w:pPr>
      <w:r w:rsidRPr="00002F60">
        <w:t>diagrams related to body systems</w:t>
      </w:r>
    </w:p>
    <w:p w14:paraId="1F14EBCC" w14:textId="77777777" w:rsidR="0041370B" w:rsidRPr="00002F60" w:rsidRDefault="0041370B" w:rsidP="005D4EE7">
      <w:pPr>
        <w:pStyle w:val="Bullets"/>
        <w:numPr>
          <w:ilvl w:val="1"/>
          <w:numId w:val="2"/>
        </w:numPr>
      </w:pPr>
      <w:r w:rsidRPr="00002F60">
        <w:t>use and communicate temporal data, including minutes, hours, days and weeks</w:t>
      </w:r>
    </w:p>
    <w:p w14:paraId="00A6A3D7" w14:textId="77777777" w:rsidR="0041370B" w:rsidRPr="00002F60" w:rsidRDefault="0041370B" w:rsidP="005D4EE7">
      <w:pPr>
        <w:pStyle w:val="Bullets"/>
        <w:numPr>
          <w:ilvl w:val="1"/>
          <w:numId w:val="2"/>
        </w:numPr>
      </w:pPr>
      <w:r w:rsidRPr="00002F60">
        <w:t>schedule practical support services</w:t>
      </w:r>
    </w:p>
    <w:p w14:paraId="13E82176" w14:textId="1BE24501" w:rsidR="0041370B" w:rsidRPr="00002F60" w:rsidRDefault="0041370B" w:rsidP="005D4EE7">
      <w:pPr>
        <w:pStyle w:val="Bullets"/>
        <w:numPr>
          <w:ilvl w:val="1"/>
          <w:numId w:val="2"/>
        </w:numPr>
      </w:pPr>
      <w:r w:rsidRPr="00002F60">
        <w:t>measure the dosage of medications according to prescribed and general instructions and record factual numerical information</w:t>
      </w:r>
    </w:p>
    <w:p w14:paraId="4B5861BE" w14:textId="67394A3F" w:rsidR="0041370B" w:rsidRPr="00002F60" w:rsidRDefault="0041370B" w:rsidP="005D4EE7">
      <w:pPr>
        <w:pStyle w:val="Bullets"/>
        <w:numPr>
          <w:ilvl w:val="1"/>
          <w:numId w:val="2"/>
        </w:numPr>
      </w:pPr>
      <w:r w:rsidRPr="00002F60">
        <w:t>explain to clients numerical values of assessment outcomes, involving weights, lengths, rates, degrees and percentages.</w:t>
      </w:r>
    </w:p>
    <w:p w14:paraId="18AA8C02" w14:textId="77777777" w:rsidR="0041370B" w:rsidRPr="00002F60" w:rsidRDefault="0041370B" w:rsidP="0041370B">
      <w:pPr>
        <w:pStyle w:val="Bullets"/>
        <w:rPr>
          <w:rFonts w:asciiTheme="majorHAnsi" w:hAnsiTheme="majorHAnsi" w:cstheme="majorHAnsi"/>
        </w:rPr>
      </w:pPr>
      <w:r w:rsidRPr="00002F60">
        <w:rPr>
          <w:rFonts w:asciiTheme="majorHAnsi" w:hAnsiTheme="majorHAnsi" w:cstheme="majorHAnsi"/>
        </w:rPr>
        <w:t>Understand and interpret processes relevant to body regulation, blood pressure, body temperature</w:t>
      </w:r>
      <w:r>
        <w:rPr>
          <w:rFonts w:asciiTheme="majorHAnsi" w:hAnsiTheme="majorHAnsi" w:cstheme="majorHAnsi"/>
        </w:rPr>
        <w:t>.</w:t>
      </w:r>
    </w:p>
    <w:p w14:paraId="61C9D994" w14:textId="77777777" w:rsidR="0041370B" w:rsidRPr="00002F60" w:rsidRDefault="0041370B" w:rsidP="0041370B">
      <w:pPr>
        <w:pStyle w:val="Bullets"/>
        <w:rPr>
          <w:rFonts w:asciiTheme="majorHAnsi" w:hAnsiTheme="majorHAnsi" w:cstheme="majorHAnsi"/>
        </w:rPr>
      </w:pPr>
      <w:r w:rsidRPr="00002F60">
        <w:rPr>
          <w:rFonts w:asciiTheme="majorHAnsi" w:hAnsiTheme="majorHAnsi" w:cstheme="majorHAnsi"/>
        </w:rPr>
        <w:t>Calculate the estimated time to complete work tasks.</w:t>
      </w:r>
    </w:p>
    <w:p w14:paraId="17ACED17" w14:textId="56E4DB29" w:rsidR="0041370B" w:rsidRPr="00DC6C41" w:rsidRDefault="0041370B" w:rsidP="0041370B">
      <w:pPr>
        <w:pStyle w:val="Heading5"/>
        <w:rPr>
          <w:rFonts w:eastAsia="Calibri"/>
        </w:rPr>
      </w:pPr>
      <w:r w:rsidRPr="00DC6C41">
        <w:rPr>
          <w:rFonts w:eastAsia="Calibri"/>
        </w:rPr>
        <w:t xml:space="preserve">Writing </w:t>
      </w:r>
      <w:r>
        <w:rPr>
          <w:rFonts w:eastAsia="Calibri"/>
        </w:rPr>
        <w:t xml:space="preserve">– </w:t>
      </w:r>
      <w:r w:rsidR="00D11EBE">
        <w:rPr>
          <w:rFonts w:eastAsia="Calibri"/>
        </w:rPr>
        <w:t>Exit level</w:t>
      </w:r>
      <w:r>
        <w:rPr>
          <w:rFonts w:eastAsia="Calibri"/>
        </w:rPr>
        <w:t xml:space="preserve"> 2</w:t>
      </w:r>
    </w:p>
    <w:p w14:paraId="60105B87" w14:textId="77777777" w:rsidR="0041370B" w:rsidRPr="00C9475B" w:rsidRDefault="0041370B" w:rsidP="0041370B">
      <w:pPr>
        <w:pStyle w:val="Bullets"/>
        <w:rPr>
          <w:rFonts w:asciiTheme="majorHAnsi" w:hAnsiTheme="majorHAnsi" w:cstheme="majorHAnsi"/>
        </w:rPr>
      </w:pPr>
      <w:r>
        <w:rPr>
          <w:rFonts w:asciiTheme="majorHAnsi" w:hAnsiTheme="majorHAnsi" w:cstheme="majorHAnsi"/>
        </w:rPr>
        <w:t>R</w:t>
      </w:r>
      <w:r w:rsidRPr="00C9475B">
        <w:rPr>
          <w:rFonts w:asciiTheme="majorHAnsi" w:hAnsiTheme="majorHAnsi" w:cstheme="majorHAnsi"/>
        </w:rPr>
        <w:t>ecord basic service and client details when making practical arrangements.</w:t>
      </w:r>
    </w:p>
    <w:p w14:paraId="6E943184" w14:textId="77777777" w:rsidR="0041370B" w:rsidRPr="00C9475B" w:rsidRDefault="0041370B" w:rsidP="0041370B">
      <w:pPr>
        <w:pStyle w:val="Bullets"/>
        <w:rPr>
          <w:rFonts w:asciiTheme="majorHAnsi" w:hAnsiTheme="majorHAnsi" w:cstheme="majorHAnsi"/>
        </w:rPr>
      </w:pPr>
      <w:r>
        <w:rPr>
          <w:rFonts w:asciiTheme="majorHAnsi" w:hAnsiTheme="majorHAnsi" w:cstheme="majorHAnsi"/>
        </w:rPr>
        <w:t>R</w:t>
      </w:r>
      <w:r w:rsidRPr="00C9475B">
        <w:rPr>
          <w:rFonts w:asciiTheme="majorHAnsi" w:hAnsiTheme="majorHAnsi" w:cstheme="majorHAnsi"/>
        </w:rPr>
        <w:t>ecord identified risks</w:t>
      </w:r>
      <w:r>
        <w:rPr>
          <w:rFonts w:asciiTheme="majorHAnsi" w:hAnsiTheme="majorHAnsi" w:cstheme="majorHAnsi"/>
        </w:rPr>
        <w:t>.</w:t>
      </w:r>
    </w:p>
    <w:p w14:paraId="463C8F3C" w14:textId="77777777" w:rsidR="0041370B" w:rsidRPr="00C9475B" w:rsidRDefault="0041370B" w:rsidP="0041370B">
      <w:pPr>
        <w:pStyle w:val="Bullets"/>
        <w:rPr>
          <w:rFonts w:asciiTheme="majorHAnsi" w:hAnsiTheme="majorHAnsi" w:cstheme="majorHAnsi"/>
        </w:rPr>
      </w:pPr>
      <w:r>
        <w:rPr>
          <w:rFonts w:asciiTheme="majorHAnsi" w:hAnsiTheme="majorHAnsi" w:cstheme="majorHAnsi"/>
        </w:rPr>
        <w:t>D</w:t>
      </w:r>
      <w:r w:rsidRPr="00C9475B">
        <w:rPr>
          <w:rFonts w:asciiTheme="majorHAnsi" w:hAnsiTheme="majorHAnsi" w:cstheme="majorHAnsi"/>
        </w:rPr>
        <w:t>ocument incidents and responses</w:t>
      </w:r>
      <w:r>
        <w:rPr>
          <w:rFonts w:asciiTheme="majorHAnsi" w:hAnsiTheme="majorHAnsi" w:cstheme="majorHAnsi"/>
        </w:rPr>
        <w:t>.</w:t>
      </w:r>
    </w:p>
    <w:p w14:paraId="1C4FDB6C" w14:textId="77777777" w:rsidR="0041370B" w:rsidRPr="00C9475B" w:rsidRDefault="0041370B" w:rsidP="0041370B">
      <w:pPr>
        <w:pStyle w:val="Bullets"/>
        <w:rPr>
          <w:rFonts w:asciiTheme="majorHAnsi" w:hAnsiTheme="majorHAnsi" w:cstheme="majorHAnsi"/>
        </w:rPr>
      </w:pPr>
      <w:r>
        <w:rPr>
          <w:rFonts w:asciiTheme="majorHAnsi" w:hAnsiTheme="majorHAnsi" w:cstheme="majorHAnsi"/>
        </w:rPr>
        <w:t>U</w:t>
      </w:r>
      <w:r w:rsidRPr="00C9475B">
        <w:rPr>
          <w:rFonts w:asciiTheme="majorHAnsi" w:hAnsiTheme="majorHAnsi" w:cstheme="majorHAnsi"/>
        </w:rPr>
        <w:t>se fundamental sentence structure to complete forms and basic reports that require factual information</w:t>
      </w:r>
      <w:r>
        <w:rPr>
          <w:rFonts w:asciiTheme="majorHAnsi" w:hAnsiTheme="majorHAnsi" w:cstheme="majorHAnsi"/>
        </w:rPr>
        <w:t>.</w:t>
      </w:r>
    </w:p>
    <w:p w14:paraId="3EA183EB" w14:textId="4748BA73" w:rsidR="0041370B" w:rsidRPr="00C9475B" w:rsidRDefault="0041370B" w:rsidP="0041370B">
      <w:pPr>
        <w:pStyle w:val="Bullets"/>
        <w:rPr>
          <w:rFonts w:asciiTheme="majorHAnsi" w:hAnsiTheme="majorHAnsi" w:cstheme="majorHAnsi"/>
        </w:rPr>
      </w:pPr>
      <w:r w:rsidRPr="00C9475B">
        <w:rPr>
          <w:rFonts w:asciiTheme="majorHAnsi" w:hAnsiTheme="majorHAnsi" w:cstheme="majorHAnsi"/>
        </w:rPr>
        <w:t xml:space="preserve">Produce </w:t>
      </w:r>
      <w:r w:rsidR="00A4644B" w:rsidRPr="00C9475B">
        <w:rPr>
          <w:rFonts w:asciiTheme="majorHAnsi" w:hAnsiTheme="majorHAnsi" w:cstheme="majorHAnsi"/>
        </w:rPr>
        <w:t>client-based</w:t>
      </w:r>
      <w:r w:rsidRPr="00C9475B">
        <w:rPr>
          <w:rFonts w:asciiTheme="majorHAnsi" w:hAnsiTheme="majorHAnsi" w:cstheme="majorHAnsi"/>
        </w:rPr>
        <w:t xml:space="preserve"> documents that use culturally appropriate and safe terms.</w:t>
      </w:r>
    </w:p>
    <w:p w14:paraId="554EA55D" w14:textId="77777777" w:rsidR="0041370B" w:rsidRPr="00C9475B" w:rsidRDefault="0041370B" w:rsidP="0041370B">
      <w:pPr>
        <w:pStyle w:val="Bullets"/>
        <w:rPr>
          <w:rFonts w:asciiTheme="majorHAnsi" w:hAnsiTheme="majorHAnsi" w:cstheme="majorHAnsi"/>
        </w:rPr>
      </w:pPr>
      <w:r w:rsidRPr="00C9475B">
        <w:rPr>
          <w:rFonts w:asciiTheme="majorHAnsi" w:hAnsiTheme="majorHAnsi" w:cstheme="majorHAnsi"/>
        </w:rPr>
        <w:t>Use fundamental sentence structure to complete forms and reports that require factual information.</w:t>
      </w:r>
    </w:p>
    <w:p w14:paraId="452AB634" w14:textId="77777777" w:rsidR="0041370B" w:rsidRPr="00C9475B" w:rsidRDefault="0041370B" w:rsidP="0041370B">
      <w:pPr>
        <w:pStyle w:val="Bullets"/>
        <w:rPr>
          <w:rFonts w:asciiTheme="majorHAnsi" w:hAnsiTheme="majorHAnsi" w:cstheme="majorHAnsi"/>
        </w:rPr>
      </w:pPr>
      <w:r w:rsidRPr="00C9475B">
        <w:rPr>
          <w:rFonts w:asciiTheme="majorHAnsi" w:hAnsiTheme="majorHAnsi" w:cstheme="majorHAnsi"/>
        </w:rPr>
        <w:t>Contribute to review and development of policies and protocols</w:t>
      </w:r>
      <w:r>
        <w:rPr>
          <w:rFonts w:asciiTheme="majorHAnsi" w:hAnsiTheme="majorHAnsi" w:cstheme="majorHAnsi"/>
        </w:rPr>
        <w:t>.</w:t>
      </w:r>
    </w:p>
    <w:p w14:paraId="129CC56E" w14:textId="77777777" w:rsidR="0041370B" w:rsidRPr="00E45AE1" w:rsidRDefault="0041370B" w:rsidP="0041370B">
      <w:pPr>
        <w:pStyle w:val="Heading3"/>
        <w:rPr>
          <w:lang w:val="en-US"/>
        </w:rPr>
      </w:pPr>
      <w:bookmarkStart w:id="227" w:name="_Toc153479662"/>
      <w:bookmarkStart w:id="228" w:name="_Toc215578777"/>
      <w:r w:rsidRPr="00E45AE1">
        <w:rPr>
          <w:lang w:val="en-US"/>
        </w:rPr>
        <w:t>HLT33021</w:t>
      </w:r>
      <w:r>
        <w:rPr>
          <w:lang w:val="en-US"/>
        </w:rPr>
        <w:t xml:space="preserve"> </w:t>
      </w:r>
      <w:r w:rsidRPr="00E45AE1">
        <w:rPr>
          <w:lang w:val="en-US"/>
        </w:rPr>
        <w:t>Certificate III in Allied Health Assistance</w:t>
      </w:r>
      <w:bookmarkEnd w:id="227"/>
      <w:bookmarkEnd w:id="228"/>
    </w:p>
    <w:p w14:paraId="234ECCF4" w14:textId="56D77A55"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2</w:t>
      </w:r>
    </w:p>
    <w:p w14:paraId="211964C4" w14:textId="77777777" w:rsidR="0041370B" w:rsidRPr="00E45AE1" w:rsidRDefault="0041370B" w:rsidP="0041370B">
      <w:pPr>
        <w:pStyle w:val="Bullets"/>
      </w:pPr>
      <w:r w:rsidRPr="00E45AE1">
        <w:t>Access and follow workplace policies and procedures with regard to national standards and guidelines and relevant Commonwealth state or territory legislation and industry frameworks</w:t>
      </w:r>
      <w:r>
        <w:t>.</w:t>
      </w:r>
    </w:p>
    <w:p w14:paraId="663B688D" w14:textId="77777777" w:rsidR="0041370B" w:rsidRPr="00E45AE1" w:rsidRDefault="0041370B" w:rsidP="0041370B">
      <w:pPr>
        <w:pStyle w:val="Bullets"/>
      </w:pPr>
      <w:r w:rsidRPr="00E45AE1">
        <w:t>Read and understand information regarding rights and responsibilities of workers, employers and clients</w:t>
      </w:r>
      <w:r>
        <w:t>.</w:t>
      </w:r>
    </w:p>
    <w:p w14:paraId="1026CFA7" w14:textId="77777777" w:rsidR="0041370B" w:rsidRPr="00E45AE1" w:rsidRDefault="0041370B" w:rsidP="0041370B">
      <w:pPr>
        <w:pStyle w:val="Bullets"/>
      </w:pPr>
      <w:r w:rsidRPr="00E45AE1">
        <w:t>Access and interpret information about requirements related to job role e.g WHS and risk assessment, use of PPE, infection control practices, hygiene and cleaning, waste management</w:t>
      </w:r>
      <w:r>
        <w:t>.</w:t>
      </w:r>
    </w:p>
    <w:p w14:paraId="3BF8F8C2" w14:textId="77777777" w:rsidR="0041370B" w:rsidRPr="00E45AE1" w:rsidRDefault="0041370B" w:rsidP="0041370B">
      <w:pPr>
        <w:pStyle w:val="Bullets"/>
      </w:pPr>
      <w:r w:rsidRPr="00E45AE1">
        <w:t>Read and interpret documents relating to work role, including information presented in different formats (paragraphs, charts, etc)</w:t>
      </w:r>
      <w:r>
        <w:t>.</w:t>
      </w:r>
    </w:p>
    <w:p w14:paraId="596C0211" w14:textId="77777777" w:rsidR="0041370B" w:rsidRPr="00E45AE1" w:rsidRDefault="0041370B" w:rsidP="0041370B">
      <w:pPr>
        <w:pStyle w:val="Bullets"/>
      </w:pPr>
      <w:r w:rsidRPr="00E45AE1">
        <w:t>Interpret information on the role of the Allied Health Assistant in allied health disciplines</w:t>
      </w:r>
      <w:r>
        <w:t>.</w:t>
      </w:r>
    </w:p>
    <w:p w14:paraId="1F982CFB" w14:textId="77777777" w:rsidR="0041370B" w:rsidRPr="00E45AE1" w:rsidRDefault="0041370B" w:rsidP="0041370B">
      <w:pPr>
        <w:pStyle w:val="Bullets"/>
      </w:pPr>
      <w:r w:rsidRPr="00E45AE1">
        <w:t>Interpret specific terminology used by allied health care workers</w:t>
      </w:r>
      <w:r>
        <w:t>.</w:t>
      </w:r>
    </w:p>
    <w:p w14:paraId="2C0254C1" w14:textId="77777777" w:rsidR="0041370B" w:rsidRPr="00E45AE1" w:rsidRDefault="0041370B" w:rsidP="0041370B">
      <w:pPr>
        <w:pStyle w:val="Bullets"/>
      </w:pPr>
      <w:r w:rsidRPr="00E45AE1">
        <w:t>Interpret and follows written instructions containing medical terminology</w:t>
      </w:r>
      <w:r>
        <w:t>.</w:t>
      </w:r>
    </w:p>
    <w:p w14:paraId="707A3319" w14:textId="77777777" w:rsidR="0041370B" w:rsidRPr="00E45AE1" w:rsidRDefault="0041370B" w:rsidP="0041370B">
      <w:pPr>
        <w:pStyle w:val="Bullets"/>
      </w:pPr>
      <w:r w:rsidRPr="00E45AE1">
        <w:t>Interpret treatment plans for therapeutic interventions and programs</w:t>
      </w:r>
      <w:r>
        <w:t>.</w:t>
      </w:r>
    </w:p>
    <w:p w14:paraId="1B072EC2" w14:textId="77777777" w:rsidR="0041370B" w:rsidRPr="00E45AE1" w:rsidRDefault="0041370B" w:rsidP="0041370B">
      <w:pPr>
        <w:pStyle w:val="Bullets"/>
      </w:pPr>
      <w:r w:rsidRPr="00E45AE1">
        <w:t>Interpret health terminology about the normal structure, function and location of major body systems</w:t>
      </w:r>
      <w:r>
        <w:t>.</w:t>
      </w:r>
    </w:p>
    <w:p w14:paraId="7D9998DF" w14:textId="77777777" w:rsidR="0041370B" w:rsidRPr="00E45AE1" w:rsidRDefault="0041370B" w:rsidP="0041370B">
      <w:pPr>
        <w:pStyle w:val="Bullets"/>
      </w:pPr>
      <w:r w:rsidRPr="00E45AE1">
        <w:t>Engage with information about diversity, including understanding key aspects of Aboriginal and Torres Strait Islander culture</w:t>
      </w:r>
      <w:r>
        <w:t>.</w:t>
      </w:r>
    </w:p>
    <w:p w14:paraId="088A9F65" w14:textId="77777777" w:rsidR="0041370B" w:rsidRPr="00E45AE1" w:rsidRDefault="0041370B" w:rsidP="0041370B">
      <w:pPr>
        <w:pStyle w:val="Bullets"/>
      </w:pPr>
      <w:r w:rsidRPr="00E45AE1">
        <w:t>Interpret information to determine own work performance, indicators and objectives</w:t>
      </w:r>
      <w:r>
        <w:t>.</w:t>
      </w:r>
    </w:p>
    <w:p w14:paraId="4911AD3F" w14:textId="77777777" w:rsidR="0041370B" w:rsidRPr="00E45AE1" w:rsidRDefault="0041370B" w:rsidP="0041370B">
      <w:pPr>
        <w:pStyle w:val="Bullets"/>
      </w:pPr>
      <w:r w:rsidRPr="00E45AE1">
        <w:t>Access and research professional development opportunities for continuous self-improvement to incorporate into work plan</w:t>
      </w:r>
      <w:r>
        <w:t>.</w:t>
      </w:r>
    </w:p>
    <w:p w14:paraId="463035A2" w14:textId="08B6BB01" w:rsidR="0041370B" w:rsidRPr="005E2DEF" w:rsidRDefault="0041370B" w:rsidP="0041370B">
      <w:pPr>
        <w:pStyle w:val="Heading5"/>
      </w:pPr>
      <w:r w:rsidRPr="00E45AE1">
        <w:rPr>
          <w:rFonts w:eastAsia="Calibri"/>
        </w:rPr>
        <w:lastRenderedPageBreak/>
        <w:t xml:space="preserve">Numeracy – </w:t>
      </w:r>
      <w:r w:rsidR="00D11EBE">
        <w:rPr>
          <w:rFonts w:eastAsia="Calibri"/>
        </w:rPr>
        <w:t>Exit level</w:t>
      </w:r>
      <w:r w:rsidRPr="00E45AE1">
        <w:rPr>
          <w:rFonts w:eastAsia="Calibri"/>
        </w:rPr>
        <w:t xml:space="preserve"> 2</w:t>
      </w:r>
    </w:p>
    <w:p w14:paraId="42866955" w14:textId="77777777" w:rsidR="0041370B" w:rsidRPr="00E45AE1" w:rsidRDefault="0041370B" w:rsidP="0041370B">
      <w:pPr>
        <w:pStyle w:val="Bullets"/>
        <w:rPr>
          <w:color w:val="000000" w:themeColor="text1"/>
        </w:rPr>
      </w:pPr>
      <w:r w:rsidRPr="00E45AE1">
        <w:rPr>
          <w:color w:val="000000" w:themeColor="text1"/>
        </w:rPr>
        <w:t>Interpret signs and symbols</w:t>
      </w:r>
      <w:r>
        <w:rPr>
          <w:color w:val="000000" w:themeColor="text1"/>
        </w:rPr>
        <w:t>.</w:t>
      </w:r>
    </w:p>
    <w:p w14:paraId="3983C7C8" w14:textId="77777777" w:rsidR="0041370B" w:rsidRPr="00E45AE1" w:rsidRDefault="0041370B" w:rsidP="0041370B">
      <w:pPr>
        <w:pStyle w:val="Bullets"/>
        <w:rPr>
          <w:color w:val="000000" w:themeColor="text1"/>
        </w:rPr>
      </w:pPr>
      <w:r w:rsidRPr="00E45AE1">
        <w:rPr>
          <w:color w:val="000000" w:themeColor="text1"/>
        </w:rPr>
        <w:t>Work within a schedule or work plan</w:t>
      </w:r>
      <w:r>
        <w:rPr>
          <w:color w:val="000000" w:themeColor="text1"/>
        </w:rPr>
        <w:t>.</w:t>
      </w:r>
    </w:p>
    <w:p w14:paraId="0F941EB3" w14:textId="77777777" w:rsidR="0041370B" w:rsidRPr="00E45AE1" w:rsidRDefault="0041370B" w:rsidP="0041370B">
      <w:pPr>
        <w:pStyle w:val="Bullets"/>
        <w:rPr>
          <w:color w:val="000000" w:themeColor="text1"/>
        </w:rPr>
      </w:pPr>
      <w:r w:rsidRPr="00E45AE1">
        <w:rPr>
          <w:color w:val="000000" w:themeColor="text1"/>
        </w:rPr>
        <w:t>Interpret diagrams related to body systems</w:t>
      </w:r>
      <w:r>
        <w:rPr>
          <w:color w:val="000000" w:themeColor="text1"/>
        </w:rPr>
        <w:t>.</w:t>
      </w:r>
    </w:p>
    <w:p w14:paraId="406A60BD" w14:textId="77777777" w:rsidR="0041370B" w:rsidRPr="00E45AE1" w:rsidRDefault="0041370B" w:rsidP="0041370B">
      <w:pPr>
        <w:pStyle w:val="Bullets"/>
        <w:rPr>
          <w:color w:val="000000" w:themeColor="text1"/>
        </w:rPr>
      </w:pPr>
      <w:r w:rsidRPr="00E45AE1">
        <w:rPr>
          <w:color w:val="000000" w:themeColor="text1"/>
        </w:rPr>
        <w:t>Interpret charts, medication information and measurements, including understanding measurements for:</w:t>
      </w:r>
    </w:p>
    <w:p w14:paraId="4C0E16D7" w14:textId="77777777" w:rsidR="0041370B" w:rsidRPr="00E45AE1" w:rsidRDefault="0041370B" w:rsidP="005D4EE7">
      <w:pPr>
        <w:pStyle w:val="Bullets"/>
        <w:numPr>
          <w:ilvl w:val="1"/>
          <w:numId w:val="2"/>
        </w:numPr>
      </w:pPr>
      <w:r w:rsidRPr="00E45AE1">
        <w:t>body temperature</w:t>
      </w:r>
    </w:p>
    <w:p w14:paraId="538F0A53" w14:textId="77777777" w:rsidR="0041370B" w:rsidRPr="00E45AE1" w:rsidRDefault="0041370B" w:rsidP="005D4EE7">
      <w:pPr>
        <w:pStyle w:val="Bullets"/>
        <w:numPr>
          <w:ilvl w:val="1"/>
          <w:numId w:val="2"/>
        </w:numPr>
      </w:pPr>
      <w:r w:rsidRPr="00E45AE1">
        <w:t>pulse rate</w:t>
      </w:r>
    </w:p>
    <w:p w14:paraId="318BF249" w14:textId="77777777" w:rsidR="0041370B" w:rsidRPr="00E45AE1" w:rsidRDefault="0041370B" w:rsidP="005D4EE7">
      <w:pPr>
        <w:pStyle w:val="Bullets"/>
        <w:numPr>
          <w:ilvl w:val="1"/>
          <w:numId w:val="2"/>
        </w:numPr>
      </w:pPr>
      <w:r w:rsidRPr="00E45AE1">
        <w:t>respiration rate</w:t>
      </w:r>
    </w:p>
    <w:p w14:paraId="60DAB615" w14:textId="77777777" w:rsidR="0041370B" w:rsidRPr="00E45AE1" w:rsidRDefault="0041370B" w:rsidP="005D4EE7">
      <w:pPr>
        <w:pStyle w:val="Bullets"/>
        <w:numPr>
          <w:ilvl w:val="1"/>
          <w:numId w:val="2"/>
        </w:numPr>
      </w:pPr>
      <w:r w:rsidRPr="00E45AE1">
        <w:t>blood pressure</w:t>
      </w:r>
    </w:p>
    <w:p w14:paraId="41881C1F" w14:textId="4C25A930" w:rsidR="0041370B" w:rsidRPr="00E45AE1" w:rsidRDefault="0041370B" w:rsidP="005D4EE7">
      <w:pPr>
        <w:pStyle w:val="Bullets"/>
        <w:numPr>
          <w:ilvl w:val="1"/>
          <w:numId w:val="2"/>
        </w:numPr>
      </w:pPr>
      <w:r w:rsidRPr="00E45AE1">
        <w:t>blood glucose levels</w:t>
      </w:r>
      <w:r w:rsidR="00A4644B">
        <w:t>.</w:t>
      </w:r>
    </w:p>
    <w:p w14:paraId="1DAB9899" w14:textId="77777777" w:rsidR="0041370B" w:rsidRPr="00E45AE1" w:rsidRDefault="0041370B" w:rsidP="0041370B">
      <w:pPr>
        <w:pStyle w:val="Bullets"/>
      </w:pPr>
      <w:r w:rsidRPr="00E45AE1">
        <w:t>Estimate weights for following safe manual handling procedures</w:t>
      </w:r>
      <w:r>
        <w:t>.</w:t>
      </w:r>
    </w:p>
    <w:p w14:paraId="5B09D60F" w14:textId="77777777" w:rsidR="0041370B" w:rsidRPr="00E45AE1" w:rsidRDefault="0041370B" w:rsidP="0041370B">
      <w:pPr>
        <w:pStyle w:val="Bullets"/>
      </w:pPr>
      <w:r w:rsidRPr="00E45AE1">
        <w:t>Measure own performance against KPIs, deadlines and specified timeframes</w:t>
      </w:r>
      <w:r>
        <w:t>.</w:t>
      </w:r>
    </w:p>
    <w:p w14:paraId="2365EB4C" w14:textId="1BB2707D" w:rsidR="0041370B" w:rsidRPr="005E2DEF" w:rsidRDefault="0041370B" w:rsidP="0041370B">
      <w:pPr>
        <w:pStyle w:val="Heading5"/>
      </w:pPr>
      <w:r w:rsidRPr="00E45AE1">
        <w:rPr>
          <w:rFonts w:eastAsia="Calibri"/>
        </w:rPr>
        <w:t xml:space="preserve"> Writing – </w:t>
      </w:r>
      <w:r w:rsidR="00D11EBE">
        <w:rPr>
          <w:rFonts w:eastAsia="Calibri"/>
        </w:rPr>
        <w:t>Exit level</w:t>
      </w:r>
      <w:r w:rsidRPr="00E45AE1">
        <w:rPr>
          <w:rFonts w:eastAsia="Calibri"/>
        </w:rPr>
        <w:t xml:space="preserve"> 2</w:t>
      </w:r>
    </w:p>
    <w:p w14:paraId="18008107" w14:textId="77777777" w:rsidR="0041370B" w:rsidRPr="004542EC" w:rsidRDefault="0041370B" w:rsidP="0041370B">
      <w:pPr>
        <w:pStyle w:val="Bullets"/>
        <w:rPr>
          <w:rFonts w:asciiTheme="majorHAnsi" w:hAnsiTheme="majorHAnsi" w:cstheme="majorHAnsi"/>
        </w:rPr>
      </w:pPr>
      <w:r w:rsidRPr="004542EC">
        <w:rPr>
          <w:rFonts w:asciiTheme="majorHAnsi" w:hAnsiTheme="majorHAnsi" w:cstheme="majorHAnsi"/>
        </w:rPr>
        <w:t>Complete workplace documentation accurately using appropriate language and following organisational requirements</w:t>
      </w:r>
      <w:r>
        <w:rPr>
          <w:rFonts w:asciiTheme="majorHAnsi" w:hAnsiTheme="majorHAnsi" w:cstheme="majorHAnsi"/>
        </w:rPr>
        <w:t>.</w:t>
      </w:r>
    </w:p>
    <w:p w14:paraId="6662A8C8" w14:textId="77777777" w:rsidR="0041370B" w:rsidRPr="00E45AE1" w:rsidRDefault="0041370B" w:rsidP="0041370B">
      <w:pPr>
        <w:pStyle w:val="Bullets"/>
      </w:pPr>
      <w:r w:rsidRPr="00E45AE1">
        <w:t>Produce documents containing correct medical terminology according to organisational requirements</w:t>
      </w:r>
      <w:r>
        <w:t>.</w:t>
      </w:r>
    </w:p>
    <w:p w14:paraId="71F1E62E" w14:textId="77777777" w:rsidR="0041370B" w:rsidRPr="00E45AE1" w:rsidRDefault="0041370B" w:rsidP="0041370B">
      <w:pPr>
        <w:pStyle w:val="Bullets"/>
      </w:pPr>
      <w:r w:rsidRPr="00E45AE1">
        <w:t>Use appropriate abbreviations for medical terms and associated processes</w:t>
      </w:r>
      <w:r>
        <w:t>.</w:t>
      </w:r>
    </w:p>
    <w:p w14:paraId="681877A2" w14:textId="77777777" w:rsidR="0041370B" w:rsidRPr="00E45AE1" w:rsidRDefault="0041370B" w:rsidP="0041370B">
      <w:pPr>
        <w:pStyle w:val="Bullets"/>
      </w:pPr>
      <w:r w:rsidRPr="00E45AE1">
        <w:t>Use accurate written health terminology about the normal structure, function and location of major body systems and health conditions</w:t>
      </w:r>
      <w:r>
        <w:t>.</w:t>
      </w:r>
    </w:p>
    <w:p w14:paraId="0DB264AF" w14:textId="77777777" w:rsidR="0041370B" w:rsidRPr="00E45AE1" w:rsidRDefault="0041370B" w:rsidP="0041370B">
      <w:pPr>
        <w:pStyle w:val="Bullets"/>
      </w:pPr>
      <w:r w:rsidRPr="00E45AE1">
        <w:t>Accurately records data and information for client records</w:t>
      </w:r>
      <w:r>
        <w:t>.</w:t>
      </w:r>
    </w:p>
    <w:p w14:paraId="0FCD5775" w14:textId="77777777" w:rsidR="0041370B" w:rsidRPr="00E45AE1" w:rsidRDefault="0041370B" w:rsidP="0041370B">
      <w:pPr>
        <w:pStyle w:val="Bullets"/>
      </w:pPr>
      <w:r w:rsidRPr="00E45AE1">
        <w:t>Complete and records own professional development opportunities</w:t>
      </w:r>
      <w:r>
        <w:t>.</w:t>
      </w:r>
    </w:p>
    <w:p w14:paraId="53A0DABA" w14:textId="77777777" w:rsidR="0041370B" w:rsidRPr="00E45AE1" w:rsidRDefault="0041370B" w:rsidP="0041370B">
      <w:pPr>
        <w:pStyle w:val="Bullets"/>
      </w:pPr>
      <w:r w:rsidRPr="00E45AE1">
        <w:t>Prepare</w:t>
      </w:r>
      <w:r>
        <w:t xml:space="preserve"> </w:t>
      </w:r>
      <w:r w:rsidRPr="00E45AE1">
        <w:t>a work plan according to organisational requirements and work objectives</w:t>
      </w:r>
      <w:r>
        <w:t>.</w:t>
      </w:r>
    </w:p>
    <w:p w14:paraId="5CF3E663" w14:textId="77777777" w:rsidR="0041370B" w:rsidRPr="00E45AE1" w:rsidRDefault="0041370B" w:rsidP="0041370B">
      <w:pPr>
        <w:pStyle w:val="Bullets"/>
      </w:pPr>
      <w:r w:rsidRPr="00E45AE1">
        <w:t>Produce written reports and records in required formats according to workplace requirements and policies</w:t>
      </w:r>
      <w:r>
        <w:t>.</w:t>
      </w:r>
    </w:p>
    <w:p w14:paraId="13DA557C" w14:textId="77777777" w:rsidR="0041370B" w:rsidRPr="00E45AE1" w:rsidRDefault="0041370B" w:rsidP="0041370B">
      <w:pPr>
        <w:pStyle w:val="Heading3"/>
        <w:rPr>
          <w:lang w:val="en-US"/>
        </w:rPr>
      </w:pPr>
      <w:bookmarkStart w:id="229" w:name="_Toc153479663"/>
      <w:bookmarkStart w:id="230" w:name="_Toc215578778"/>
      <w:r w:rsidRPr="00E45AE1">
        <w:rPr>
          <w:lang w:val="en-US"/>
        </w:rPr>
        <w:t>HLT33115</w:t>
      </w:r>
      <w:r>
        <w:rPr>
          <w:lang w:val="en-US"/>
        </w:rPr>
        <w:t xml:space="preserve"> </w:t>
      </w:r>
      <w:r w:rsidRPr="00E45AE1">
        <w:rPr>
          <w:lang w:val="en-US"/>
        </w:rPr>
        <w:t>Certificate III in Health Services Assistance</w:t>
      </w:r>
      <w:bookmarkEnd w:id="229"/>
      <w:bookmarkEnd w:id="230"/>
    </w:p>
    <w:p w14:paraId="3A0E30A4" w14:textId="2B3941D4" w:rsidR="0041370B" w:rsidRPr="00E45AE1" w:rsidRDefault="0041370B" w:rsidP="0041370B">
      <w:pPr>
        <w:pStyle w:val="Heading5"/>
      </w:pPr>
      <w:r w:rsidRPr="00E45AE1">
        <w:t xml:space="preserve">Reading – </w:t>
      </w:r>
      <w:r w:rsidR="00D11EBE">
        <w:t>Exit level</w:t>
      </w:r>
      <w:r w:rsidRPr="00E45AE1">
        <w:t xml:space="preserve"> 2</w:t>
      </w:r>
    </w:p>
    <w:p w14:paraId="4D6CDF11" w14:textId="77777777" w:rsidR="0041370B" w:rsidRPr="00E45AE1" w:rsidRDefault="0041370B" w:rsidP="0041370B">
      <w:pPr>
        <w:pStyle w:val="Bullets"/>
      </w:pPr>
      <w:r w:rsidRPr="00E45AE1">
        <w:t>Interpret textual information to determine organisation’s procedures, own work performance and objectives</w:t>
      </w:r>
      <w:r>
        <w:t>.</w:t>
      </w:r>
    </w:p>
    <w:p w14:paraId="64B660B2" w14:textId="77777777" w:rsidR="0041370B" w:rsidRPr="00E45AE1" w:rsidRDefault="0041370B" w:rsidP="0041370B">
      <w:pPr>
        <w:pStyle w:val="Bullets"/>
      </w:pPr>
      <w:r w:rsidRPr="00E45AE1">
        <w:t>Understand responsibilities and scope of role and complies with organisational policies, procedures and protocols</w:t>
      </w:r>
      <w:r>
        <w:t>.</w:t>
      </w:r>
    </w:p>
    <w:p w14:paraId="43A87E7B" w14:textId="4C24651D" w:rsidR="0041370B" w:rsidRPr="00E45AE1" w:rsidRDefault="0041370B" w:rsidP="0041370B">
      <w:pPr>
        <w:pStyle w:val="Heading5"/>
      </w:pPr>
      <w:r w:rsidRPr="00E45AE1">
        <w:t xml:space="preserve">Numeracy – </w:t>
      </w:r>
      <w:r w:rsidR="00D11EBE">
        <w:t>Exit level</w:t>
      </w:r>
      <w:r w:rsidRPr="00E45AE1">
        <w:t xml:space="preserve"> 2</w:t>
      </w:r>
    </w:p>
    <w:p w14:paraId="32090B27" w14:textId="125985F3" w:rsidR="0041370B" w:rsidRPr="00E45AE1" w:rsidRDefault="0041370B" w:rsidP="0041370B">
      <w:pPr>
        <w:pStyle w:val="Bullets"/>
      </w:pPr>
      <w:r w:rsidRPr="00E45AE1">
        <w:t xml:space="preserve">Interpret and understand measurements </w:t>
      </w:r>
      <w:r w:rsidR="00A4644B" w:rsidRPr="00E45AE1">
        <w:t>e.g.</w:t>
      </w:r>
      <w:r w:rsidRPr="00E45AE1">
        <w:t xml:space="preserve"> body temperature, blood pressure and numerical information regarding volume, capacity, mass and weight</w:t>
      </w:r>
      <w:r>
        <w:t>.</w:t>
      </w:r>
    </w:p>
    <w:p w14:paraId="1FFDA22C" w14:textId="7E07C145" w:rsidR="0041370B" w:rsidRPr="00E45AE1" w:rsidRDefault="0041370B" w:rsidP="0041370B">
      <w:pPr>
        <w:pStyle w:val="Heading5"/>
      </w:pPr>
      <w:r w:rsidRPr="00E45AE1">
        <w:t xml:space="preserve">Writing </w:t>
      </w:r>
      <w:r w:rsidR="00D11EBE">
        <w:t>Exit level</w:t>
      </w:r>
      <w:r w:rsidRPr="00E45AE1">
        <w:t xml:space="preserve"> 2</w:t>
      </w:r>
    </w:p>
    <w:p w14:paraId="60434501" w14:textId="77777777" w:rsidR="0041370B" w:rsidRPr="00084962" w:rsidRDefault="0041370B" w:rsidP="0041370B">
      <w:pPr>
        <w:pStyle w:val="Bullets"/>
      </w:pPr>
      <w:r w:rsidRPr="00E45AE1">
        <w:t>Prepare written reports and workplace documents that communicate information clearly and effectively</w:t>
      </w:r>
      <w:r>
        <w:t>.</w:t>
      </w:r>
      <w:bookmarkStart w:id="231" w:name="_Toc153479664"/>
    </w:p>
    <w:p w14:paraId="0FBB1B19" w14:textId="77777777" w:rsidR="0041370B" w:rsidRDefault="0041370B" w:rsidP="0041370B">
      <w:pPr>
        <w:pStyle w:val="Heading3"/>
        <w:rPr>
          <w:lang w:val="en-US"/>
        </w:rPr>
      </w:pPr>
      <w:bookmarkStart w:id="232" w:name="_Toc215578779"/>
      <w:r>
        <w:rPr>
          <w:lang w:val="en-US"/>
        </w:rPr>
        <w:lastRenderedPageBreak/>
        <w:t>HLT35021 Certificate III in Dental Assisting</w:t>
      </w:r>
      <w:bookmarkEnd w:id="232"/>
      <w:r>
        <w:rPr>
          <w:lang w:val="en-US"/>
        </w:rPr>
        <w:t xml:space="preserve"> </w:t>
      </w:r>
    </w:p>
    <w:p w14:paraId="180B387F" w14:textId="16430A7D" w:rsidR="0041370B" w:rsidRDefault="0041370B" w:rsidP="0041370B">
      <w:pPr>
        <w:pStyle w:val="Heading5"/>
      </w:pPr>
      <w:r w:rsidRPr="00E45AE1">
        <w:t xml:space="preserve">Reading – </w:t>
      </w:r>
      <w:r w:rsidR="00D11EBE">
        <w:t>Exit level</w:t>
      </w:r>
      <w:r w:rsidRPr="00E45AE1">
        <w:t xml:space="preserve"> </w:t>
      </w:r>
      <w:r>
        <w:t>3</w:t>
      </w:r>
    </w:p>
    <w:p w14:paraId="01830C46" w14:textId="77777777" w:rsidR="0041370B" w:rsidRPr="002818FA" w:rsidRDefault="0041370B" w:rsidP="0041370B">
      <w:pPr>
        <w:pStyle w:val="Bullets"/>
      </w:pPr>
      <w:r w:rsidRPr="002818FA">
        <w:t>Identify standards and guidelines relevant to own role and work setting</w:t>
      </w:r>
      <w:r>
        <w:t>.</w:t>
      </w:r>
    </w:p>
    <w:p w14:paraId="1B7A8C62" w14:textId="77777777" w:rsidR="0041370B" w:rsidRPr="002818FA" w:rsidRDefault="0041370B" w:rsidP="0041370B">
      <w:pPr>
        <w:pStyle w:val="Bullets"/>
      </w:pPr>
      <w:r w:rsidRPr="002818FA">
        <w:t>Follow</w:t>
      </w:r>
      <w:r>
        <w:t>:</w:t>
      </w:r>
    </w:p>
    <w:p w14:paraId="476852DC" w14:textId="77777777" w:rsidR="0041370B" w:rsidRPr="002818FA" w:rsidRDefault="0041370B" w:rsidP="007034B1">
      <w:pPr>
        <w:pStyle w:val="ListParagraph"/>
        <w:numPr>
          <w:ilvl w:val="1"/>
          <w:numId w:val="81"/>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national standards and guidelines</w:t>
      </w:r>
    </w:p>
    <w:p w14:paraId="083F9D4D" w14:textId="77777777" w:rsidR="0041370B" w:rsidRPr="002818FA" w:rsidRDefault="0041370B" w:rsidP="007034B1">
      <w:pPr>
        <w:pStyle w:val="ListParagraph"/>
        <w:numPr>
          <w:ilvl w:val="1"/>
          <w:numId w:val="81"/>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organisational policies and procedures relevant commonwealth state or territory legislation and industry frameworks</w:t>
      </w:r>
    </w:p>
    <w:p w14:paraId="0B8246D4" w14:textId="77777777" w:rsidR="0041370B" w:rsidRPr="002818FA" w:rsidRDefault="0041370B" w:rsidP="007034B1">
      <w:pPr>
        <w:pStyle w:val="ListParagraph"/>
        <w:numPr>
          <w:ilvl w:val="1"/>
          <w:numId w:val="81"/>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workplace policies and procedures.</w:t>
      </w:r>
    </w:p>
    <w:p w14:paraId="1FE3DACE" w14:textId="77777777" w:rsidR="0041370B" w:rsidRPr="002818FA" w:rsidRDefault="0041370B" w:rsidP="0041370B">
      <w:pPr>
        <w:pStyle w:val="Bullets"/>
        <w:rPr>
          <w:rFonts w:asciiTheme="majorHAnsi" w:eastAsia="Times New Roman" w:hAnsiTheme="majorHAnsi" w:cstheme="majorHAnsi"/>
          <w:lang w:eastAsia="en-AU"/>
        </w:rPr>
      </w:pPr>
      <w:r w:rsidRPr="002818FA">
        <w:t>Interpret:</w:t>
      </w:r>
    </w:p>
    <w:p w14:paraId="034DD5A0" w14:textId="77777777" w:rsidR="0041370B" w:rsidRPr="002818FA" w:rsidRDefault="0041370B" w:rsidP="007034B1">
      <w:pPr>
        <w:pStyle w:val="ListParagraph"/>
        <w:numPr>
          <w:ilvl w:val="1"/>
          <w:numId w:val="81"/>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documents relating to work role</w:t>
      </w:r>
    </w:p>
    <w:p w14:paraId="5C0904DC" w14:textId="77777777" w:rsidR="0041370B" w:rsidRPr="002818FA" w:rsidRDefault="0041370B" w:rsidP="007034B1">
      <w:pPr>
        <w:pStyle w:val="ListParagraph"/>
        <w:numPr>
          <w:ilvl w:val="1"/>
          <w:numId w:val="81"/>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workplace safety policies and procedures including safety signs, dangerous goods classifications and safety instructions</w:t>
      </w:r>
    </w:p>
    <w:p w14:paraId="610C4C6E" w14:textId="77777777" w:rsidR="0041370B" w:rsidRPr="002818FA" w:rsidRDefault="0041370B" w:rsidP="007034B1">
      <w:pPr>
        <w:pStyle w:val="ListParagraph"/>
        <w:numPr>
          <w:ilvl w:val="1"/>
          <w:numId w:val="80"/>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workplace policies and procedures, legislation, standards, codes of practice and safety guides, safety information including Safety Data Sheets (SDS) and manufacturer instructions</w:t>
      </w:r>
    </w:p>
    <w:p w14:paraId="599CCEE3" w14:textId="2A53EF33" w:rsidR="0041370B" w:rsidRPr="00A4644B" w:rsidRDefault="0041370B" w:rsidP="007034B1">
      <w:pPr>
        <w:pStyle w:val="ListParagraph"/>
        <w:numPr>
          <w:ilvl w:val="1"/>
          <w:numId w:val="80"/>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industry-specific terminology, symbols and abbreviations.</w:t>
      </w:r>
    </w:p>
    <w:p w14:paraId="6FB9C5FC" w14:textId="77777777" w:rsidR="0041370B" w:rsidRPr="002818FA" w:rsidRDefault="0041370B" w:rsidP="0041370B">
      <w:pPr>
        <w:pStyle w:val="Bullets"/>
      </w:pPr>
      <w:r w:rsidRPr="002818FA">
        <w:t>Read patient records, workplace policies and procedures</w:t>
      </w:r>
      <w:r>
        <w:t>.</w:t>
      </w:r>
    </w:p>
    <w:p w14:paraId="44ED477D" w14:textId="77777777" w:rsidR="0041370B" w:rsidRPr="002818FA" w:rsidRDefault="0041370B" w:rsidP="0041370B">
      <w:pPr>
        <w:pStyle w:val="Bullets"/>
      </w:pPr>
      <w:r w:rsidRPr="002818FA">
        <w:t>Engage with information.</w:t>
      </w:r>
    </w:p>
    <w:p w14:paraId="5DDC5276" w14:textId="104E767E" w:rsidR="0041370B" w:rsidRDefault="0041370B" w:rsidP="0041370B">
      <w:pPr>
        <w:pStyle w:val="Heading5"/>
      </w:pPr>
      <w:r>
        <w:t>Numeracy</w:t>
      </w:r>
      <w:r w:rsidRPr="00E45AE1">
        <w:t xml:space="preserve"> – </w:t>
      </w:r>
      <w:r w:rsidR="00D11EBE">
        <w:t>Exit level</w:t>
      </w:r>
      <w:r w:rsidRPr="00E45AE1">
        <w:t xml:space="preserve"> 2</w:t>
      </w:r>
    </w:p>
    <w:p w14:paraId="685460B7" w14:textId="77777777" w:rsidR="0041370B" w:rsidRPr="0031356B" w:rsidRDefault="0041370B" w:rsidP="0041370B">
      <w:pPr>
        <w:pStyle w:val="Bullets"/>
      </w:pPr>
      <w:r w:rsidRPr="0031356B">
        <w:t>Interpret safety signs and plans.</w:t>
      </w:r>
    </w:p>
    <w:p w14:paraId="080F433F" w14:textId="77777777" w:rsidR="0041370B" w:rsidRPr="0031356B" w:rsidRDefault="0041370B" w:rsidP="0041370B">
      <w:pPr>
        <w:pStyle w:val="Bullets"/>
      </w:pPr>
      <w:r w:rsidRPr="0031356B">
        <w:t>Organise and monitor schedules and timeframes/appointments.</w:t>
      </w:r>
    </w:p>
    <w:p w14:paraId="4C93778A" w14:textId="77777777" w:rsidR="0041370B" w:rsidRPr="0031356B" w:rsidRDefault="0041370B" w:rsidP="0041370B">
      <w:pPr>
        <w:pStyle w:val="Bullets"/>
      </w:pPr>
      <w:r w:rsidRPr="0031356B">
        <w:t>Complete:</w:t>
      </w:r>
    </w:p>
    <w:p w14:paraId="505DD70D" w14:textId="77777777" w:rsidR="0041370B" w:rsidRPr="002818FA" w:rsidRDefault="0041370B" w:rsidP="007034B1">
      <w:pPr>
        <w:pStyle w:val="ListParagraph"/>
        <w:numPr>
          <w:ilvl w:val="1"/>
          <w:numId w:val="80"/>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accurate numerical calculation of costs</w:t>
      </w:r>
    </w:p>
    <w:p w14:paraId="3B0FF978" w14:textId="77777777" w:rsidR="0041370B" w:rsidRPr="002818FA" w:rsidRDefault="0041370B" w:rsidP="007034B1">
      <w:pPr>
        <w:pStyle w:val="ListParagraph"/>
        <w:numPr>
          <w:ilvl w:val="1"/>
          <w:numId w:val="80"/>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accurate calculations to prepare cleaning chemicals</w:t>
      </w:r>
    </w:p>
    <w:p w14:paraId="6EE25213" w14:textId="77777777" w:rsidR="0041370B" w:rsidRPr="002818FA" w:rsidRDefault="0041370B" w:rsidP="007034B1">
      <w:pPr>
        <w:pStyle w:val="ListParagraph"/>
        <w:numPr>
          <w:ilvl w:val="1"/>
          <w:numId w:val="80"/>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basic calculations including addition, subtraction, multiplication and division</w:t>
      </w:r>
    </w:p>
    <w:p w14:paraId="7B7388CD" w14:textId="77777777" w:rsidR="0041370B" w:rsidRPr="00640F4B" w:rsidRDefault="0041370B" w:rsidP="007034B1">
      <w:pPr>
        <w:pStyle w:val="ListParagraph"/>
        <w:numPr>
          <w:ilvl w:val="0"/>
          <w:numId w:val="56"/>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Check and monitor expiry dates.</w:t>
      </w:r>
    </w:p>
    <w:p w14:paraId="1A5421E0" w14:textId="6A57D091" w:rsidR="0041370B" w:rsidRPr="00E45AE1" w:rsidRDefault="0041370B" w:rsidP="0041370B">
      <w:pPr>
        <w:pStyle w:val="Heading5"/>
      </w:pPr>
      <w:r>
        <w:t>Writing</w:t>
      </w:r>
      <w:r w:rsidRPr="00E45AE1">
        <w:t xml:space="preserve"> – </w:t>
      </w:r>
      <w:r w:rsidR="00D11EBE">
        <w:t>Exit level</w:t>
      </w:r>
      <w:r w:rsidRPr="00E45AE1">
        <w:t xml:space="preserve"> 2</w:t>
      </w:r>
    </w:p>
    <w:p w14:paraId="28A45C87" w14:textId="77777777" w:rsidR="0041370B" w:rsidRPr="0031356B" w:rsidRDefault="0041370B" w:rsidP="007034B1">
      <w:pPr>
        <w:pStyle w:val="ListParagraph"/>
        <w:numPr>
          <w:ilvl w:val="0"/>
          <w:numId w:val="56"/>
        </w:numPr>
        <w:rPr>
          <w:rFonts w:asciiTheme="majorHAnsi" w:eastAsia="Times New Roman" w:hAnsiTheme="majorHAnsi" w:cstheme="majorHAnsi"/>
          <w:sz w:val="22"/>
          <w:szCs w:val="22"/>
          <w:lang w:eastAsia="en-AU"/>
        </w:rPr>
      </w:pPr>
      <w:r w:rsidRPr="0031356B">
        <w:rPr>
          <w:rFonts w:asciiTheme="majorHAnsi" w:eastAsia="Times New Roman" w:hAnsiTheme="majorHAnsi" w:cstheme="majorHAnsi"/>
          <w:sz w:val="22"/>
          <w:szCs w:val="22"/>
          <w:lang w:eastAsia="en-AU"/>
        </w:rPr>
        <w:t>Record:</w:t>
      </w:r>
    </w:p>
    <w:p w14:paraId="447E6BD4" w14:textId="77777777" w:rsidR="0041370B" w:rsidRPr="00640F4B" w:rsidRDefault="0041370B" w:rsidP="007034B1">
      <w:pPr>
        <w:pStyle w:val="ListParagraph"/>
        <w:numPr>
          <w:ilvl w:val="1"/>
          <w:numId w:val="80"/>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identified risks</w:t>
      </w:r>
    </w:p>
    <w:p w14:paraId="40FB741D" w14:textId="77777777" w:rsidR="0041370B" w:rsidRPr="00640F4B" w:rsidRDefault="0041370B" w:rsidP="007034B1">
      <w:pPr>
        <w:pStyle w:val="ListParagraph"/>
        <w:numPr>
          <w:ilvl w:val="1"/>
          <w:numId w:val="80"/>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 xml:space="preserve">messages legibly and accurately </w:t>
      </w:r>
    </w:p>
    <w:p w14:paraId="09A25D0C" w14:textId="77777777" w:rsidR="0041370B" w:rsidRPr="00640F4B" w:rsidRDefault="0041370B" w:rsidP="007034B1">
      <w:pPr>
        <w:pStyle w:val="ListParagraph"/>
        <w:numPr>
          <w:ilvl w:val="1"/>
          <w:numId w:val="80"/>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numerical information.</w:t>
      </w:r>
    </w:p>
    <w:p w14:paraId="34D8470A" w14:textId="77777777" w:rsidR="0041370B" w:rsidRPr="00640F4B" w:rsidRDefault="0041370B" w:rsidP="007034B1">
      <w:pPr>
        <w:pStyle w:val="ListParagraph"/>
        <w:numPr>
          <w:ilvl w:val="0"/>
          <w:numId w:val="56"/>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Document:</w:t>
      </w:r>
    </w:p>
    <w:p w14:paraId="682A0E84" w14:textId="77777777" w:rsidR="0041370B" w:rsidRPr="002818FA" w:rsidRDefault="0041370B" w:rsidP="007034B1">
      <w:pPr>
        <w:pStyle w:val="ListParagraph"/>
        <w:numPr>
          <w:ilvl w:val="1"/>
          <w:numId w:val="56"/>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incidents and responses</w:t>
      </w:r>
    </w:p>
    <w:p w14:paraId="307BCD86" w14:textId="77777777" w:rsidR="0041370B" w:rsidRPr="002818FA" w:rsidRDefault="0041370B" w:rsidP="007034B1">
      <w:pPr>
        <w:pStyle w:val="ListParagraph"/>
        <w:numPr>
          <w:ilvl w:val="1"/>
          <w:numId w:val="56"/>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faults and malfunctions according to organisational procedures</w:t>
      </w:r>
      <w:r>
        <w:rPr>
          <w:rFonts w:asciiTheme="majorHAnsi" w:eastAsia="Times New Roman" w:hAnsiTheme="majorHAnsi" w:cstheme="majorHAnsi"/>
          <w:sz w:val="22"/>
          <w:szCs w:val="22"/>
          <w:lang w:eastAsia="en-AU"/>
        </w:rPr>
        <w:t>.</w:t>
      </w:r>
    </w:p>
    <w:p w14:paraId="188852EB" w14:textId="77777777" w:rsidR="0041370B" w:rsidRPr="00640F4B" w:rsidRDefault="0041370B" w:rsidP="007034B1">
      <w:pPr>
        <w:pStyle w:val="ListParagraph"/>
        <w:numPr>
          <w:ilvl w:val="0"/>
          <w:numId w:val="56"/>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Complete:</w:t>
      </w:r>
    </w:p>
    <w:p w14:paraId="40E1AE8E" w14:textId="77777777" w:rsidR="0041370B" w:rsidRPr="002818FA" w:rsidRDefault="0041370B" w:rsidP="007034B1">
      <w:pPr>
        <w:pStyle w:val="ListParagraph"/>
        <w:numPr>
          <w:ilvl w:val="1"/>
          <w:numId w:val="56"/>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reports to organisational standards, using clear, accurate and objective language</w:t>
      </w:r>
    </w:p>
    <w:p w14:paraId="2CF2455E" w14:textId="77777777" w:rsidR="0041370B" w:rsidRPr="002818FA" w:rsidRDefault="0041370B" w:rsidP="007034B1">
      <w:pPr>
        <w:pStyle w:val="ListParagraph"/>
        <w:numPr>
          <w:ilvl w:val="1"/>
          <w:numId w:val="56"/>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accurate, legible records</w:t>
      </w:r>
    </w:p>
    <w:p w14:paraId="655C016F" w14:textId="77777777" w:rsidR="0041370B" w:rsidRPr="00640F4B" w:rsidRDefault="0041370B" w:rsidP="007034B1">
      <w:pPr>
        <w:pStyle w:val="ListParagraph"/>
        <w:numPr>
          <w:ilvl w:val="0"/>
          <w:numId w:val="56"/>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Write emails.</w:t>
      </w:r>
    </w:p>
    <w:p w14:paraId="15AFFACF" w14:textId="77777777" w:rsidR="0041370B" w:rsidRDefault="0041370B" w:rsidP="0041370B">
      <w:pPr>
        <w:rPr>
          <w:rFonts w:ascii="Calibri" w:eastAsia="Times New Roman" w:hAnsi="Calibri" w:cs="Calibri"/>
          <w:bCs/>
          <w:sz w:val="40"/>
          <w:szCs w:val="40"/>
          <w:lang w:val="en-US" w:eastAsia="ja-JP"/>
        </w:rPr>
      </w:pPr>
    </w:p>
    <w:p w14:paraId="1B3597DD" w14:textId="77777777" w:rsidR="0041370B" w:rsidRPr="00E45AE1" w:rsidRDefault="0041370B" w:rsidP="0041370B">
      <w:pPr>
        <w:pStyle w:val="Heading3"/>
        <w:rPr>
          <w:lang w:val="en-US"/>
        </w:rPr>
      </w:pPr>
      <w:bookmarkStart w:id="233" w:name="_Toc215578780"/>
      <w:r w:rsidRPr="00E45AE1">
        <w:rPr>
          <w:lang w:val="en-US"/>
        </w:rPr>
        <w:lastRenderedPageBreak/>
        <w:t>HLT37015</w:t>
      </w:r>
      <w:r>
        <w:rPr>
          <w:lang w:val="en-US"/>
        </w:rPr>
        <w:t xml:space="preserve"> </w:t>
      </w:r>
      <w:r w:rsidRPr="00E45AE1">
        <w:rPr>
          <w:lang w:val="en-US"/>
        </w:rPr>
        <w:t>Certificate III in Sterilisation Services</w:t>
      </w:r>
      <w:bookmarkEnd w:id="231"/>
      <w:bookmarkEnd w:id="233"/>
    </w:p>
    <w:p w14:paraId="720FC9C1" w14:textId="4DCD9C8C" w:rsidR="0041370B" w:rsidRPr="00E45AE1" w:rsidRDefault="0041370B" w:rsidP="0041370B">
      <w:pPr>
        <w:pStyle w:val="Heading5"/>
      </w:pPr>
      <w:r w:rsidRPr="00E45AE1">
        <w:t>Reading</w:t>
      </w:r>
      <w:r>
        <w:t xml:space="preserve"> – </w:t>
      </w:r>
      <w:r w:rsidR="00D11EBE">
        <w:t>Exit level</w:t>
      </w:r>
      <w:r w:rsidRPr="00E45AE1">
        <w:t xml:space="preserve"> 2 </w:t>
      </w:r>
    </w:p>
    <w:p w14:paraId="62BBF476" w14:textId="77777777" w:rsidR="0041370B" w:rsidRPr="00E45AE1" w:rsidRDefault="0041370B" w:rsidP="0041370B">
      <w:pPr>
        <w:pStyle w:val="Bullets"/>
      </w:pPr>
      <w:r w:rsidRPr="00E45AE1">
        <w:t>Interpret documents relating to work role</w:t>
      </w:r>
      <w:r>
        <w:t>.</w:t>
      </w:r>
    </w:p>
    <w:p w14:paraId="5F9E3CBD" w14:textId="77777777" w:rsidR="0041370B" w:rsidRPr="00E45AE1" w:rsidRDefault="0041370B" w:rsidP="0041370B">
      <w:pPr>
        <w:pStyle w:val="Bullets"/>
      </w:pPr>
      <w:r w:rsidRPr="00E45AE1">
        <w:t>Follow policies and procedures</w:t>
      </w:r>
      <w:r>
        <w:t>.</w:t>
      </w:r>
    </w:p>
    <w:p w14:paraId="548D11C0" w14:textId="77777777" w:rsidR="0041370B" w:rsidRPr="00E45AE1" w:rsidRDefault="0041370B" w:rsidP="0041370B">
      <w:pPr>
        <w:pStyle w:val="Bullets"/>
      </w:pPr>
      <w:r w:rsidRPr="00E45AE1">
        <w:t>Follow national standards and guidelines for selection and correct us of PPE, environmental cleaning and management of waste</w:t>
      </w:r>
      <w:r>
        <w:t>.</w:t>
      </w:r>
    </w:p>
    <w:p w14:paraId="42EECC97" w14:textId="77777777" w:rsidR="0041370B" w:rsidRPr="00E45AE1" w:rsidRDefault="0041370B" w:rsidP="0041370B">
      <w:pPr>
        <w:pStyle w:val="Bullets"/>
      </w:pPr>
      <w:r w:rsidRPr="00E45AE1">
        <w:t>Follow relevant commonwealth state or territory legislation and industry frameworks</w:t>
      </w:r>
      <w:r>
        <w:t>.</w:t>
      </w:r>
    </w:p>
    <w:p w14:paraId="5E2B8E87" w14:textId="45456504" w:rsidR="0041370B" w:rsidRPr="00E45AE1" w:rsidRDefault="0041370B" w:rsidP="0041370B">
      <w:pPr>
        <w:pStyle w:val="Heading5"/>
      </w:pPr>
      <w:r w:rsidRPr="00E45AE1">
        <w:t xml:space="preserve">Numeracy – </w:t>
      </w:r>
      <w:r w:rsidR="00D11EBE">
        <w:t>Exit level</w:t>
      </w:r>
      <w:r w:rsidRPr="00E45AE1">
        <w:t xml:space="preserve"> 2</w:t>
      </w:r>
    </w:p>
    <w:p w14:paraId="4807AA6F" w14:textId="77777777" w:rsidR="0041370B" w:rsidRPr="005E2DEF" w:rsidRDefault="0041370B" w:rsidP="0041370B">
      <w:pPr>
        <w:pStyle w:val="Bullets"/>
      </w:pPr>
      <w:r w:rsidRPr="005E2DEF">
        <w:t>Interpret safety signs and plans</w:t>
      </w:r>
      <w:r>
        <w:t>.</w:t>
      </w:r>
    </w:p>
    <w:p w14:paraId="6922328C" w14:textId="77777777" w:rsidR="0041370B" w:rsidRPr="005E2DEF" w:rsidRDefault="0041370B" w:rsidP="0041370B">
      <w:pPr>
        <w:pStyle w:val="Bullets"/>
      </w:pPr>
      <w:r w:rsidRPr="005E2DEF">
        <w:t>Temperature controls, measurement of chemical products</w:t>
      </w:r>
      <w:r>
        <w:t>.</w:t>
      </w:r>
    </w:p>
    <w:p w14:paraId="5FFA16F9" w14:textId="77777777" w:rsidR="0041370B" w:rsidRPr="005E2DEF" w:rsidRDefault="0041370B" w:rsidP="0041370B">
      <w:pPr>
        <w:pStyle w:val="Bullets"/>
      </w:pPr>
      <w:r w:rsidRPr="005E2DEF">
        <w:t>Calculate stock</w:t>
      </w:r>
      <w:r>
        <w:t>.</w:t>
      </w:r>
    </w:p>
    <w:p w14:paraId="185040CD" w14:textId="663458C6" w:rsidR="0041370B" w:rsidRPr="00E45AE1" w:rsidRDefault="0041370B" w:rsidP="0041370B">
      <w:pPr>
        <w:pStyle w:val="Heading5"/>
      </w:pPr>
      <w:r w:rsidRPr="00E45AE1">
        <w:t xml:space="preserve">Writing – </w:t>
      </w:r>
      <w:r w:rsidR="00D11EBE">
        <w:t>Exit level</w:t>
      </w:r>
      <w:r w:rsidRPr="00E45AE1">
        <w:t xml:space="preserve"> 1</w:t>
      </w:r>
      <w:r w:rsidRPr="00E45AE1">
        <w:tab/>
      </w:r>
    </w:p>
    <w:p w14:paraId="59D2B2FE" w14:textId="77777777" w:rsidR="0041370B" w:rsidRPr="00E45AE1" w:rsidRDefault="0041370B" w:rsidP="0041370B">
      <w:pPr>
        <w:pStyle w:val="Bullets"/>
      </w:pPr>
      <w:r w:rsidRPr="00E45AE1">
        <w:t>Complete reports using clear, accurate and objective language</w:t>
      </w:r>
      <w:r>
        <w:t>.</w:t>
      </w:r>
    </w:p>
    <w:p w14:paraId="03298ECC" w14:textId="77777777" w:rsidR="0041370B" w:rsidRPr="00E45AE1" w:rsidRDefault="0041370B" w:rsidP="0041370B">
      <w:pPr>
        <w:pStyle w:val="Bullets"/>
      </w:pPr>
      <w:r w:rsidRPr="00E45AE1">
        <w:t>Write emails</w:t>
      </w:r>
      <w:r>
        <w:t>.</w:t>
      </w:r>
    </w:p>
    <w:p w14:paraId="6C57D763" w14:textId="77777777" w:rsidR="0041370B" w:rsidRPr="00E45AE1" w:rsidRDefault="0041370B" w:rsidP="0041370B">
      <w:pPr>
        <w:pStyle w:val="Bullets"/>
      </w:pPr>
      <w:r w:rsidRPr="00E45AE1">
        <w:t>Record identified risks and risk management strategies</w:t>
      </w:r>
    </w:p>
    <w:p w14:paraId="00EEE26A" w14:textId="77777777" w:rsidR="0041370B" w:rsidRPr="00E45AE1" w:rsidRDefault="0041370B" w:rsidP="0041370B">
      <w:pPr>
        <w:pStyle w:val="Bullets"/>
      </w:pPr>
      <w:r w:rsidRPr="00E45AE1">
        <w:t>Document incidents and responses and report according to organisational policies and procedures</w:t>
      </w:r>
    </w:p>
    <w:p w14:paraId="6770A0D9" w14:textId="77777777" w:rsidR="0041370B" w:rsidRPr="00E45AE1" w:rsidRDefault="0041370B" w:rsidP="0041370B">
      <w:pPr>
        <w:pStyle w:val="Bullets"/>
      </w:pPr>
      <w:r w:rsidRPr="00E45AE1">
        <w:t>Document/record results</w:t>
      </w:r>
    </w:p>
    <w:p w14:paraId="66D78257" w14:textId="77777777" w:rsidR="0041370B" w:rsidRPr="00E45AE1" w:rsidRDefault="0041370B" w:rsidP="0041370B">
      <w:pPr>
        <w:pStyle w:val="Bullets"/>
      </w:pPr>
      <w:r w:rsidRPr="00E45AE1">
        <w:t>Labelling</w:t>
      </w:r>
    </w:p>
    <w:p w14:paraId="74B04348" w14:textId="77777777" w:rsidR="0041370B" w:rsidRPr="00E45AE1" w:rsidRDefault="0041370B" w:rsidP="0041370B">
      <w:pPr>
        <w:pStyle w:val="Heading3"/>
        <w:rPr>
          <w:lang w:val="en-US"/>
        </w:rPr>
      </w:pPr>
      <w:bookmarkStart w:id="234" w:name="_Toc153479665"/>
      <w:bookmarkStart w:id="235" w:name="_Toc215578781"/>
      <w:r w:rsidRPr="00E45AE1">
        <w:rPr>
          <w:lang w:val="en-US"/>
        </w:rPr>
        <w:t>HLT37215</w:t>
      </w:r>
      <w:r>
        <w:rPr>
          <w:lang w:val="en-US"/>
        </w:rPr>
        <w:t xml:space="preserve"> </w:t>
      </w:r>
      <w:r w:rsidRPr="00E45AE1">
        <w:rPr>
          <w:lang w:val="en-US"/>
        </w:rPr>
        <w:t>Certificate III in Pathology Collection</w:t>
      </w:r>
      <w:bookmarkEnd w:id="234"/>
      <w:bookmarkEnd w:id="235"/>
    </w:p>
    <w:p w14:paraId="29120EC7" w14:textId="563D96CC"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34CDB83E" w14:textId="45B3BE93" w:rsidR="0041370B" w:rsidRPr="00E45AE1" w:rsidRDefault="0041370B" w:rsidP="0041370B">
      <w:pPr>
        <w:pStyle w:val="Bullets"/>
      </w:pPr>
      <w:r w:rsidRPr="00E45AE1">
        <w:t xml:space="preserve">Access and interpret documentation and information including: </w:t>
      </w:r>
    </w:p>
    <w:p w14:paraId="5321F518" w14:textId="77777777" w:rsidR="0041370B" w:rsidRPr="00E45AE1" w:rsidRDefault="0041370B" w:rsidP="005D4EE7">
      <w:pPr>
        <w:pStyle w:val="Bullets"/>
        <w:numPr>
          <w:ilvl w:val="1"/>
          <w:numId w:val="2"/>
        </w:numPr>
      </w:pPr>
      <w:r w:rsidRPr="00E45AE1">
        <w:t xml:space="preserve">legal and ethical considerations (national and state/territory) for blood and other pathology collections, and emergency response </w:t>
      </w:r>
    </w:p>
    <w:p w14:paraId="58C47A00" w14:textId="77777777" w:rsidR="0041370B" w:rsidRPr="00E45AE1" w:rsidRDefault="0041370B" w:rsidP="005D4EE7">
      <w:pPr>
        <w:pStyle w:val="Bullets"/>
        <w:numPr>
          <w:ilvl w:val="1"/>
          <w:numId w:val="2"/>
        </w:numPr>
      </w:pPr>
      <w:r w:rsidRPr="00E45AE1">
        <w:t>work health and safety considerations for pathology collections</w:t>
      </w:r>
    </w:p>
    <w:p w14:paraId="04893B81" w14:textId="77777777" w:rsidR="0041370B" w:rsidRPr="00E45AE1" w:rsidRDefault="0041370B" w:rsidP="005D4EE7">
      <w:pPr>
        <w:pStyle w:val="Bullets"/>
        <w:numPr>
          <w:ilvl w:val="1"/>
          <w:numId w:val="2"/>
        </w:numPr>
      </w:pPr>
      <w:r w:rsidRPr="00E45AE1">
        <w:t>standard infection control requirements for clinical procedures</w:t>
      </w:r>
    </w:p>
    <w:p w14:paraId="1FBC6DC0" w14:textId="77777777" w:rsidR="0041370B" w:rsidRPr="00E45AE1" w:rsidRDefault="0041370B" w:rsidP="005D4EE7">
      <w:pPr>
        <w:pStyle w:val="Bullets"/>
        <w:numPr>
          <w:ilvl w:val="1"/>
          <w:numId w:val="2"/>
        </w:numPr>
      </w:pPr>
      <w:r w:rsidRPr="00E45AE1">
        <w:t>client information that may inform assessment of risk</w:t>
      </w:r>
    </w:p>
    <w:p w14:paraId="1ACB26D5" w14:textId="77777777" w:rsidR="0041370B" w:rsidRPr="00E45AE1" w:rsidRDefault="0041370B" w:rsidP="005D4EE7">
      <w:pPr>
        <w:pStyle w:val="Bullets"/>
        <w:numPr>
          <w:ilvl w:val="1"/>
          <w:numId w:val="2"/>
        </w:numPr>
      </w:pPr>
      <w:r w:rsidRPr="00E45AE1">
        <w:t>anatomy and physiology relevant to pathology collections</w:t>
      </w:r>
    </w:p>
    <w:p w14:paraId="7E9D892D" w14:textId="77777777" w:rsidR="0041370B" w:rsidRPr="00E45AE1" w:rsidRDefault="0041370B" w:rsidP="005D4EE7">
      <w:pPr>
        <w:pStyle w:val="Bullets"/>
        <w:numPr>
          <w:ilvl w:val="1"/>
          <w:numId w:val="2"/>
        </w:numPr>
      </w:pPr>
      <w:r w:rsidRPr="00E45AE1">
        <w:t xml:space="preserve">key aspects of human anatomy and physiology in relation to the vascular, arterial and nervous system </w:t>
      </w:r>
    </w:p>
    <w:p w14:paraId="7CA46E58" w14:textId="77777777" w:rsidR="0041370B" w:rsidRPr="00E45AE1" w:rsidRDefault="0041370B" w:rsidP="005D4EE7">
      <w:pPr>
        <w:pStyle w:val="Bullets"/>
        <w:numPr>
          <w:ilvl w:val="1"/>
          <w:numId w:val="2"/>
        </w:numPr>
      </w:pPr>
      <w:r w:rsidRPr="00E45AE1">
        <w:t>components of blood in relation to quality blood samples and pre-analytical error</w:t>
      </w:r>
    </w:p>
    <w:p w14:paraId="4B2A0E7E" w14:textId="77777777" w:rsidR="0041370B" w:rsidRPr="00E45AE1" w:rsidRDefault="0041370B" w:rsidP="005D4EE7">
      <w:pPr>
        <w:pStyle w:val="Bullets"/>
        <w:numPr>
          <w:ilvl w:val="1"/>
          <w:numId w:val="2"/>
        </w:numPr>
      </w:pPr>
      <w:r w:rsidRPr="00E45AE1">
        <w:t>types and features of clinical risks commonly associated with pathology collection</w:t>
      </w:r>
    </w:p>
    <w:p w14:paraId="277AE09A" w14:textId="77777777" w:rsidR="0041370B" w:rsidRPr="00E45AE1" w:rsidRDefault="0041370B" w:rsidP="005D4EE7">
      <w:pPr>
        <w:pStyle w:val="Bullets"/>
        <w:numPr>
          <w:ilvl w:val="1"/>
          <w:numId w:val="2"/>
        </w:numPr>
      </w:pPr>
      <w:r w:rsidRPr="00E45AE1">
        <w:t>emergency procedures for client reactions and complications</w:t>
      </w:r>
    </w:p>
    <w:p w14:paraId="30072BD8" w14:textId="77777777" w:rsidR="0041370B" w:rsidRPr="00E45AE1" w:rsidRDefault="0041370B" w:rsidP="005D4EE7">
      <w:pPr>
        <w:pStyle w:val="Bullets"/>
        <w:numPr>
          <w:ilvl w:val="1"/>
          <w:numId w:val="2"/>
        </w:numPr>
      </w:pPr>
      <w:r w:rsidRPr="00E45AE1">
        <w:t>recognised potential clinical risks from review of information on client</w:t>
      </w:r>
    </w:p>
    <w:p w14:paraId="1E29C447" w14:textId="77777777" w:rsidR="0041370B" w:rsidRPr="00E45AE1" w:rsidRDefault="0041370B" w:rsidP="005D4EE7">
      <w:pPr>
        <w:pStyle w:val="Bullets"/>
        <w:numPr>
          <w:ilvl w:val="1"/>
          <w:numId w:val="2"/>
        </w:numPr>
      </w:pPr>
      <w:r w:rsidRPr="00E45AE1">
        <w:t>clinical risks of collection procedures and procedures designed to minimise those risks</w:t>
      </w:r>
    </w:p>
    <w:p w14:paraId="435BA438" w14:textId="77777777" w:rsidR="0041370B" w:rsidRPr="00E45AE1" w:rsidRDefault="0041370B" w:rsidP="005D4EE7">
      <w:pPr>
        <w:pStyle w:val="Bullets"/>
        <w:numPr>
          <w:ilvl w:val="1"/>
          <w:numId w:val="2"/>
        </w:numPr>
      </w:pPr>
      <w:r w:rsidRPr="00E45AE1">
        <w:t>collection procedure factors which contribute to a quality sample collection and impact on laboratory testing</w:t>
      </w:r>
    </w:p>
    <w:p w14:paraId="2DB7DCAD" w14:textId="77777777" w:rsidR="0041370B" w:rsidRPr="00E45AE1" w:rsidRDefault="0041370B" w:rsidP="005D4EE7">
      <w:pPr>
        <w:pStyle w:val="Bullets"/>
        <w:numPr>
          <w:ilvl w:val="1"/>
          <w:numId w:val="2"/>
        </w:numPr>
      </w:pPr>
      <w:r w:rsidRPr="00E45AE1">
        <w:t>first aid protocols in accordance with organisation policies and procedures</w:t>
      </w:r>
    </w:p>
    <w:p w14:paraId="019994A5" w14:textId="77777777" w:rsidR="0041370B" w:rsidRPr="00E45AE1" w:rsidRDefault="0041370B" w:rsidP="005D4EE7">
      <w:pPr>
        <w:pStyle w:val="Bullets"/>
        <w:numPr>
          <w:ilvl w:val="1"/>
          <w:numId w:val="2"/>
        </w:numPr>
      </w:pPr>
      <w:r w:rsidRPr="00E45AE1">
        <w:t>sample handling, processing, transit and storage methods</w:t>
      </w:r>
    </w:p>
    <w:p w14:paraId="7BE82F77" w14:textId="1BA2F209" w:rsidR="0041370B" w:rsidRPr="00E45AE1" w:rsidRDefault="0041370B" w:rsidP="005D4EE7">
      <w:pPr>
        <w:pStyle w:val="Bullets"/>
        <w:numPr>
          <w:ilvl w:val="1"/>
          <w:numId w:val="2"/>
        </w:numPr>
      </w:pPr>
      <w:r w:rsidRPr="00E45AE1">
        <w:t>industry terminology used in blood and other pathology collections</w:t>
      </w:r>
      <w:r w:rsidR="00A4644B">
        <w:t>.</w:t>
      </w:r>
    </w:p>
    <w:p w14:paraId="1571EAE9" w14:textId="77777777" w:rsidR="0041370B" w:rsidRPr="00E45AE1" w:rsidRDefault="0041370B" w:rsidP="0041370B">
      <w:pPr>
        <w:pStyle w:val="Bullets"/>
      </w:pPr>
      <w:r w:rsidRPr="00E45AE1">
        <w:t>Engages with information about diversity, including understanding key aspects of Aboriginal and Torres Strait Islander culture</w:t>
      </w:r>
      <w:r>
        <w:t>.</w:t>
      </w:r>
    </w:p>
    <w:p w14:paraId="4E4DA344" w14:textId="125272D0" w:rsidR="0041370B" w:rsidRPr="00640F4B" w:rsidRDefault="0041370B" w:rsidP="0041370B">
      <w:pPr>
        <w:pStyle w:val="Bullets"/>
      </w:pPr>
      <w:r w:rsidRPr="00E45AE1">
        <w:lastRenderedPageBreak/>
        <w:t>Interpret and follow workplace organisational policies and procedures relating to customer service when providing collections service to clients</w:t>
      </w:r>
      <w:r>
        <w:t>.</w:t>
      </w:r>
    </w:p>
    <w:p w14:paraId="137D5181" w14:textId="04C982B8"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49AC879F" w14:textId="000B4D03" w:rsidR="0041370B" w:rsidRPr="00E45AE1" w:rsidRDefault="0041370B" w:rsidP="0041370B">
      <w:pPr>
        <w:pStyle w:val="Bullets"/>
      </w:pPr>
      <w:r w:rsidRPr="00E45AE1">
        <w:t>Interpret signs and symbols</w:t>
      </w:r>
      <w:r>
        <w:t>.</w:t>
      </w:r>
    </w:p>
    <w:p w14:paraId="7ADBBCB8" w14:textId="4C962F73" w:rsidR="0041370B" w:rsidRPr="00E45AE1" w:rsidRDefault="0041370B" w:rsidP="0041370B">
      <w:pPr>
        <w:pStyle w:val="Bullets"/>
      </w:pPr>
      <w:r w:rsidRPr="00E45AE1">
        <w:t>Work within a schedule or work plan</w:t>
      </w:r>
      <w:r>
        <w:t>.</w:t>
      </w:r>
    </w:p>
    <w:p w14:paraId="5AE3D681" w14:textId="38A733EF" w:rsidR="0041370B" w:rsidRPr="00E45AE1" w:rsidRDefault="0041370B" w:rsidP="0041370B">
      <w:pPr>
        <w:pStyle w:val="Bullets"/>
      </w:pPr>
      <w:r w:rsidRPr="00E45AE1">
        <w:t>Interpret charts, medication information</w:t>
      </w:r>
      <w:r>
        <w:t>.</w:t>
      </w:r>
    </w:p>
    <w:p w14:paraId="71A8EFD9" w14:textId="0180212F" w:rsidR="0041370B" w:rsidRPr="00E45AE1" w:rsidRDefault="0041370B" w:rsidP="0041370B">
      <w:pPr>
        <w:pStyle w:val="Bullets"/>
      </w:pPr>
      <w:r w:rsidRPr="00E45AE1">
        <w:t>Measure correct volumes/amounts for collections</w:t>
      </w:r>
      <w:r>
        <w:t>.</w:t>
      </w:r>
    </w:p>
    <w:p w14:paraId="790641A1" w14:textId="43790D68" w:rsidR="0041370B" w:rsidRPr="00E45AE1" w:rsidRDefault="0041370B" w:rsidP="0041370B">
      <w:pPr>
        <w:pStyle w:val="Bullets"/>
      </w:pPr>
      <w:r w:rsidRPr="00E45AE1">
        <w:t>Record and calculate accurate times, dates and other numerical information for labelling and identification of client, tests etc</w:t>
      </w:r>
      <w:r>
        <w:t>.</w:t>
      </w:r>
    </w:p>
    <w:p w14:paraId="0010A99D" w14:textId="160422D1" w:rsidR="0041370B" w:rsidRPr="00E45AE1" w:rsidRDefault="0041370B" w:rsidP="0041370B">
      <w:pPr>
        <w:pStyle w:val="Bullets"/>
      </w:pPr>
      <w:r w:rsidRPr="00E45AE1">
        <w:t>Set up all equipment accurately for collection procedures</w:t>
      </w:r>
      <w:r>
        <w:t>.</w:t>
      </w:r>
    </w:p>
    <w:p w14:paraId="1A47A3B6" w14:textId="37B8676B" w:rsidR="0041370B" w:rsidRPr="00E45AE1" w:rsidRDefault="0041370B" w:rsidP="0041370B">
      <w:pPr>
        <w:pStyle w:val="Bullets"/>
      </w:pPr>
      <w:r w:rsidRPr="00E45AE1">
        <w:t>Interpret numerical information from client information, time fasted etc.</w:t>
      </w:r>
    </w:p>
    <w:p w14:paraId="49602F05" w14:textId="76B76DD2"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09F8B944" w14:textId="38645641" w:rsidR="0041370B" w:rsidRPr="00E45AE1" w:rsidRDefault="0041370B" w:rsidP="0041370B">
      <w:pPr>
        <w:pStyle w:val="Bullets"/>
      </w:pPr>
      <w:r w:rsidRPr="00E45AE1">
        <w:t>Complete workplace documentation accurately using appropriate language and following organisational requirements</w:t>
      </w:r>
      <w:r>
        <w:t>.</w:t>
      </w:r>
    </w:p>
    <w:p w14:paraId="25E81CED" w14:textId="7C4DC20B" w:rsidR="0041370B" w:rsidRPr="00E45AE1" w:rsidRDefault="0041370B" w:rsidP="0041370B">
      <w:pPr>
        <w:pStyle w:val="Bullets"/>
      </w:pPr>
      <w:r w:rsidRPr="00E45AE1">
        <w:t>Use appropriate abbreviations for medical terms and associated processes</w:t>
      </w:r>
      <w:r>
        <w:t>.</w:t>
      </w:r>
    </w:p>
    <w:p w14:paraId="54AA84EA" w14:textId="4E1A164F" w:rsidR="0041370B" w:rsidRPr="00E45AE1" w:rsidRDefault="0041370B" w:rsidP="0041370B">
      <w:pPr>
        <w:pStyle w:val="Bullets"/>
      </w:pPr>
      <w:r w:rsidRPr="00E45AE1">
        <w:t>Produce written reports in required formats according to workplace requirements and policies</w:t>
      </w:r>
      <w:r>
        <w:t>.</w:t>
      </w:r>
    </w:p>
    <w:p w14:paraId="2CB9F687" w14:textId="77777777" w:rsidR="0041370B" w:rsidRPr="00E45AE1" w:rsidRDefault="0041370B" w:rsidP="0041370B">
      <w:pPr>
        <w:pStyle w:val="Bullets"/>
      </w:pPr>
      <w:r w:rsidRPr="00E45AE1">
        <w:t>Accurately labels collections with time and date of collection, client details and other required information following regulatory and organisational guidelines</w:t>
      </w:r>
      <w:r>
        <w:t>.</w:t>
      </w:r>
    </w:p>
    <w:p w14:paraId="753353A2" w14:textId="59D6A758" w:rsidR="0041370B" w:rsidRPr="00E45AE1" w:rsidRDefault="0041370B" w:rsidP="0041370B">
      <w:pPr>
        <w:pStyle w:val="Bullets"/>
      </w:pPr>
      <w:r w:rsidRPr="00E45AE1">
        <w:t>Complete collection documentation in accordance with organisation procedures</w:t>
      </w:r>
      <w:r>
        <w:t>.</w:t>
      </w:r>
    </w:p>
    <w:p w14:paraId="4D1C6FB4" w14:textId="77777777" w:rsidR="0041370B" w:rsidRPr="00E45AE1" w:rsidRDefault="0041370B" w:rsidP="0041370B">
      <w:pPr>
        <w:pStyle w:val="Bullets"/>
      </w:pPr>
      <w:r w:rsidRPr="00E45AE1">
        <w:t>Complete accurate records of incidents in accordance with organisation policies and procedures</w:t>
      </w:r>
      <w:r>
        <w:t>.</w:t>
      </w:r>
    </w:p>
    <w:p w14:paraId="56F61DFD" w14:textId="1ADEC239" w:rsidR="0041370B" w:rsidRPr="00E45AE1" w:rsidRDefault="0041370B" w:rsidP="0041370B">
      <w:pPr>
        <w:pStyle w:val="Bullets"/>
      </w:pPr>
      <w:r w:rsidRPr="00E45AE1">
        <w:t>Document procedures for any reactions and complications</w:t>
      </w:r>
      <w:r>
        <w:t>.</w:t>
      </w:r>
    </w:p>
    <w:p w14:paraId="3AE94555" w14:textId="77777777" w:rsidR="0041370B" w:rsidRPr="00E45AE1" w:rsidRDefault="0041370B" w:rsidP="0041370B">
      <w:pPr>
        <w:pStyle w:val="Heading3"/>
        <w:rPr>
          <w:lang w:val="en-US"/>
        </w:rPr>
      </w:pPr>
      <w:bookmarkStart w:id="236" w:name="_Toc153479666"/>
      <w:bookmarkStart w:id="237" w:name="_Toc215578782"/>
      <w:r w:rsidRPr="00E45AE1">
        <w:rPr>
          <w:lang w:val="en-US"/>
        </w:rPr>
        <w:t>HLT37315</w:t>
      </w:r>
      <w:r>
        <w:rPr>
          <w:lang w:val="en-US"/>
        </w:rPr>
        <w:t xml:space="preserve"> </w:t>
      </w:r>
      <w:r w:rsidRPr="00E45AE1">
        <w:rPr>
          <w:lang w:val="en-US"/>
        </w:rPr>
        <w:t>Certificate III in Health Administration</w:t>
      </w:r>
      <w:bookmarkEnd w:id="236"/>
      <w:bookmarkEnd w:id="237"/>
    </w:p>
    <w:p w14:paraId="2215A03A" w14:textId="09F9507D" w:rsidR="0041370B" w:rsidRPr="00E45AE1" w:rsidRDefault="0041370B" w:rsidP="0041370B">
      <w:pPr>
        <w:pStyle w:val="Heading5"/>
      </w:pPr>
      <w:r w:rsidRPr="00E45AE1">
        <w:t xml:space="preserve">Reading - </w:t>
      </w:r>
      <w:r w:rsidR="00D11EBE">
        <w:t>Exit level</w:t>
      </w:r>
      <w:r w:rsidRPr="00E45AE1">
        <w:t xml:space="preserve"> 2</w:t>
      </w:r>
    </w:p>
    <w:p w14:paraId="32B09C73" w14:textId="66DA60D4" w:rsidR="0041370B" w:rsidRPr="00E45AE1" w:rsidRDefault="00A4644B" w:rsidP="0041370B">
      <w:pPr>
        <w:pStyle w:val="Bullets"/>
      </w:pPr>
      <w:r>
        <w:t>A</w:t>
      </w:r>
      <w:r w:rsidR="0041370B" w:rsidRPr="00E45AE1">
        <w:t>ccess and interpret workplace policies and procedures</w:t>
      </w:r>
      <w:r w:rsidR="0041370B">
        <w:t>.</w:t>
      </w:r>
    </w:p>
    <w:p w14:paraId="3C6EB747" w14:textId="36BBCBBF" w:rsidR="0041370B" w:rsidRPr="00E45AE1" w:rsidRDefault="00A4644B" w:rsidP="0041370B">
      <w:pPr>
        <w:pStyle w:val="Bullets"/>
      </w:pPr>
      <w:r>
        <w:t>R</w:t>
      </w:r>
      <w:r w:rsidR="0041370B" w:rsidRPr="00E45AE1">
        <w:t>ead and interpret documents relating to work role; follow organisation policies and procedures</w:t>
      </w:r>
      <w:r w:rsidR="0041370B">
        <w:t>.</w:t>
      </w:r>
    </w:p>
    <w:p w14:paraId="7E79EDEA" w14:textId="5D8424E5" w:rsidR="0041370B" w:rsidRPr="00E45AE1" w:rsidRDefault="0041370B" w:rsidP="0041370B">
      <w:pPr>
        <w:pStyle w:val="Bullets"/>
      </w:pPr>
      <w:r w:rsidRPr="00E45AE1">
        <w:t>Interpret technical language within various texts</w:t>
      </w:r>
      <w:r>
        <w:t>.</w:t>
      </w:r>
    </w:p>
    <w:p w14:paraId="26A92305" w14:textId="76F89E35" w:rsidR="0041370B" w:rsidRPr="00E45AE1" w:rsidRDefault="0041370B" w:rsidP="0041370B">
      <w:pPr>
        <w:pStyle w:val="Heading5"/>
      </w:pPr>
      <w:r w:rsidRPr="00E45AE1">
        <w:t>Numeracy –</w:t>
      </w:r>
      <w:r w:rsidR="00D11EBE">
        <w:t>Skills SA require a minimum of ACSF Exit level 2</w:t>
      </w:r>
    </w:p>
    <w:p w14:paraId="41B137C8" w14:textId="6E973E9F" w:rsidR="0041370B" w:rsidRPr="00E45AE1" w:rsidRDefault="0041370B" w:rsidP="0041370B">
      <w:pPr>
        <w:pStyle w:val="Heading5"/>
      </w:pPr>
      <w:r w:rsidRPr="00E45AE1">
        <w:t xml:space="preserve">Writing – </w:t>
      </w:r>
      <w:r w:rsidR="00D11EBE">
        <w:t>Exit level</w:t>
      </w:r>
      <w:r w:rsidRPr="00E45AE1">
        <w:t xml:space="preserve"> 2</w:t>
      </w:r>
    </w:p>
    <w:p w14:paraId="46B5B9A4" w14:textId="5276CC9F" w:rsidR="0041370B" w:rsidRPr="00E45AE1" w:rsidRDefault="00A4644B" w:rsidP="0041370B">
      <w:pPr>
        <w:pStyle w:val="Bullets"/>
      </w:pPr>
      <w:r>
        <w:t>C</w:t>
      </w:r>
      <w:r w:rsidR="0041370B" w:rsidRPr="00E45AE1">
        <w:t>omplete reports to organisation standards, using clear, accurate and objective language; write emails</w:t>
      </w:r>
      <w:r w:rsidR="0041370B">
        <w:t>.</w:t>
      </w:r>
    </w:p>
    <w:p w14:paraId="449F9514" w14:textId="3294D06C" w:rsidR="0041370B" w:rsidRPr="00640F4B" w:rsidRDefault="0041370B" w:rsidP="0041370B">
      <w:pPr>
        <w:pStyle w:val="Bullets"/>
        <w:rPr>
          <w:lang w:val="en-US"/>
        </w:rPr>
      </w:pPr>
      <w:r w:rsidRPr="00E56235">
        <w:t>Use clear, specific and industry related terminology to complete and update workplace documentation</w:t>
      </w:r>
      <w:r>
        <w:t>.</w:t>
      </w:r>
    </w:p>
    <w:p w14:paraId="39270B90" w14:textId="77777777" w:rsidR="0041370B" w:rsidRPr="00CA1DEC" w:rsidRDefault="0041370B" w:rsidP="0041370B">
      <w:pPr>
        <w:pStyle w:val="Heading3"/>
        <w:rPr>
          <w:lang w:val="en-US"/>
        </w:rPr>
      </w:pPr>
      <w:bookmarkStart w:id="238" w:name="_Toc1503839403"/>
      <w:bookmarkStart w:id="239" w:name="_Toc215578783"/>
      <w:r>
        <w:rPr>
          <w:lang w:val="en-US"/>
        </w:rPr>
        <w:t>HLT37415 Certificate III in Pathology Assistance</w:t>
      </w:r>
      <w:bookmarkEnd w:id="238"/>
      <w:bookmarkEnd w:id="239"/>
    </w:p>
    <w:p w14:paraId="29F37159" w14:textId="2C2B4458" w:rsidR="0041370B" w:rsidRPr="00D05259" w:rsidRDefault="0041370B" w:rsidP="0041370B">
      <w:pPr>
        <w:pStyle w:val="Heading5"/>
      </w:pPr>
      <w:r w:rsidRPr="00D05259">
        <w:t xml:space="preserve">Reading - </w:t>
      </w:r>
      <w:r w:rsidR="00D11EBE">
        <w:t>Exit level</w:t>
      </w:r>
      <w:r w:rsidRPr="00D05259">
        <w:t xml:space="preserve"> 2</w:t>
      </w:r>
    </w:p>
    <w:p w14:paraId="7B503B98" w14:textId="77777777" w:rsidR="0041370B" w:rsidRPr="00022D98" w:rsidRDefault="0041370B" w:rsidP="0041370B">
      <w:pPr>
        <w:pStyle w:val="Bullets"/>
      </w:pPr>
      <w:r w:rsidRPr="00022D98">
        <w:t xml:space="preserve">Accesses and interprets documentation and information including: </w:t>
      </w:r>
    </w:p>
    <w:p w14:paraId="500B355F" w14:textId="77777777" w:rsidR="0041370B" w:rsidRPr="008F2FC3" w:rsidRDefault="0041370B" w:rsidP="005D4EE7">
      <w:pPr>
        <w:pStyle w:val="Bullets"/>
        <w:numPr>
          <w:ilvl w:val="1"/>
          <w:numId w:val="2"/>
        </w:numPr>
      </w:pPr>
      <w:r w:rsidRPr="008F2FC3">
        <w:t>legal and ethical considerations for pathology specimen reception and preparation work, and how these are applied in organisations</w:t>
      </w:r>
    </w:p>
    <w:p w14:paraId="590B60CA" w14:textId="77777777" w:rsidR="0041370B" w:rsidRPr="008F2FC3" w:rsidRDefault="0041370B" w:rsidP="005D4EE7">
      <w:pPr>
        <w:pStyle w:val="Bullets"/>
        <w:numPr>
          <w:ilvl w:val="1"/>
          <w:numId w:val="2"/>
        </w:numPr>
      </w:pPr>
      <w:r w:rsidRPr="008F2FC3">
        <w:t>work health and safety considerations for pathology specimens</w:t>
      </w:r>
    </w:p>
    <w:p w14:paraId="248D1913" w14:textId="77777777" w:rsidR="0041370B" w:rsidRPr="008F2FC3" w:rsidRDefault="0041370B" w:rsidP="005D4EE7">
      <w:pPr>
        <w:pStyle w:val="Bullets"/>
        <w:numPr>
          <w:ilvl w:val="1"/>
          <w:numId w:val="2"/>
        </w:numPr>
      </w:pPr>
      <w:r w:rsidRPr="008F2FC3">
        <w:lastRenderedPageBreak/>
        <w:t xml:space="preserve">standard infection control requirements </w:t>
      </w:r>
    </w:p>
    <w:p w14:paraId="5407B2C3" w14:textId="77777777" w:rsidR="0041370B" w:rsidRPr="008F2FC3" w:rsidRDefault="0041370B" w:rsidP="005D4EE7">
      <w:pPr>
        <w:pStyle w:val="Bullets"/>
        <w:numPr>
          <w:ilvl w:val="1"/>
          <w:numId w:val="2"/>
        </w:numPr>
      </w:pPr>
      <w:r w:rsidRPr="008F2FC3">
        <w:t>risks commonly associated with pathology collection</w:t>
      </w:r>
    </w:p>
    <w:p w14:paraId="4661B9E8" w14:textId="77777777" w:rsidR="0041370B" w:rsidRPr="008F2FC3" w:rsidRDefault="0041370B" w:rsidP="005D4EE7">
      <w:pPr>
        <w:pStyle w:val="Bullets"/>
        <w:numPr>
          <w:ilvl w:val="1"/>
          <w:numId w:val="2"/>
        </w:numPr>
      </w:pPr>
      <w:r w:rsidRPr="008F2FC3">
        <w:t>handling, processing, storage and dispatch requirements and methods</w:t>
      </w:r>
    </w:p>
    <w:p w14:paraId="2E25D5AB" w14:textId="77777777" w:rsidR="0041370B" w:rsidRPr="008F2FC3" w:rsidRDefault="0041370B" w:rsidP="005D4EE7">
      <w:pPr>
        <w:pStyle w:val="Bullets"/>
        <w:numPr>
          <w:ilvl w:val="1"/>
          <w:numId w:val="2"/>
        </w:numPr>
      </w:pPr>
      <w:r w:rsidRPr="008F2FC3">
        <w:t>industry terminology used in pathology specimen processing</w:t>
      </w:r>
    </w:p>
    <w:p w14:paraId="7C82D988" w14:textId="77777777" w:rsidR="0041370B" w:rsidRPr="008F2FC3" w:rsidRDefault="0041370B" w:rsidP="005D4EE7">
      <w:pPr>
        <w:pStyle w:val="Bullets"/>
        <w:numPr>
          <w:ilvl w:val="1"/>
          <w:numId w:val="2"/>
        </w:numPr>
      </w:pPr>
      <w:r w:rsidRPr="008F2FC3">
        <w:t>pathology request forms and specimens documentation</w:t>
      </w:r>
    </w:p>
    <w:p w14:paraId="42E0437F" w14:textId="77777777" w:rsidR="0041370B" w:rsidRPr="008F2FC3" w:rsidRDefault="0041370B" w:rsidP="005D4EE7">
      <w:pPr>
        <w:pStyle w:val="Bullets"/>
        <w:numPr>
          <w:ilvl w:val="1"/>
          <w:numId w:val="2"/>
        </w:numPr>
      </w:pPr>
      <w:r w:rsidRPr="008F2FC3">
        <w:t>laboratory directories or manuals to check suitability of specimens for requested tests</w:t>
      </w:r>
      <w:r>
        <w:t>.</w:t>
      </w:r>
    </w:p>
    <w:p w14:paraId="308A3A2D" w14:textId="77777777" w:rsidR="0041370B" w:rsidRPr="00022D98" w:rsidRDefault="0041370B" w:rsidP="0041370B">
      <w:pPr>
        <w:pStyle w:val="Bullets"/>
      </w:pPr>
      <w:r w:rsidRPr="00022D98">
        <w:t>Engages with information about diversity, including understanding key aspects of Aboriginal and Torres Strait Islander culture</w:t>
      </w:r>
      <w:r>
        <w:t>.</w:t>
      </w:r>
    </w:p>
    <w:p w14:paraId="41E69E6C" w14:textId="77777777" w:rsidR="0041370B" w:rsidRPr="00022D98" w:rsidRDefault="0041370B" w:rsidP="0041370B">
      <w:pPr>
        <w:pStyle w:val="Bullets"/>
      </w:pPr>
      <w:r w:rsidRPr="00022D98">
        <w:t>Interprets and follows workplace organisational policies and procedures relating to customer service in pathology specimen preparation and processing</w:t>
      </w:r>
      <w:r>
        <w:t>.</w:t>
      </w:r>
    </w:p>
    <w:p w14:paraId="4758796A" w14:textId="2A26B6C3" w:rsidR="0041370B" w:rsidRDefault="0041370B" w:rsidP="0041370B">
      <w:pPr>
        <w:pStyle w:val="Heading5"/>
      </w:pPr>
      <w:r w:rsidRPr="00D05259">
        <w:t xml:space="preserve">Numeracy – </w:t>
      </w:r>
      <w:r w:rsidR="00D11EBE">
        <w:t>Exit level</w:t>
      </w:r>
      <w:r w:rsidRPr="00D05259">
        <w:t xml:space="preserve"> 2</w:t>
      </w:r>
    </w:p>
    <w:p w14:paraId="2836ABBB" w14:textId="77777777" w:rsidR="0041370B" w:rsidRPr="00022D98" w:rsidRDefault="0041370B" w:rsidP="0041370B">
      <w:pPr>
        <w:pStyle w:val="Bullets"/>
      </w:pPr>
      <w:r w:rsidRPr="00022D98">
        <w:t>Interprets signs and symbols</w:t>
      </w:r>
      <w:r>
        <w:t>.</w:t>
      </w:r>
    </w:p>
    <w:p w14:paraId="5466DEB4" w14:textId="77777777" w:rsidR="0041370B" w:rsidRPr="00022D98" w:rsidRDefault="0041370B" w:rsidP="0041370B">
      <w:pPr>
        <w:pStyle w:val="Bullets"/>
      </w:pPr>
      <w:r w:rsidRPr="00022D98">
        <w:t>Works within a schedule or work plan</w:t>
      </w:r>
      <w:r>
        <w:t>.</w:t>
      </w:r>
    </w:p>
    <w:p w14:paraId="097A7AF5" w14:textId="77777777" w:rsidR="0041370B" w:rsidRPr="00022D98" w:rsidRDefault="0041370B" w:rsidP="0041370B">
      <w:pPr>
        <w:pStyle w:val="Bullets"/>
      </w:pPr>
      <w:r w:rsidRPr="00022D98">
        <w:t>Measures correct volumes/amounts for specimens</w:t>
      </w:r>
      <w:r>
        <w:t>.</w:t>
      </w:r>
    </w:p>
    <w:p w14:paraId="3ACBBB22" w14:textId="77777777" w:rsidR="0041370B" w:rsidRPr="00022D98" w:rsidRDefault="0041370B" w:rsidP="0041370B">
      <w:pPr>
        <w:pStyle w:val="Bullets"/>
      </w:pPr>
      <w:r w:rsidRPr="00022D98">
        <w:t>Identifies specimen labels and forms with correct laboratory numbers or bar codes</w:t>
      </w:r>
      <w:r>
        <w:t>.</w:t>
      </w:r>
    </w:p>
    <w:p w14:paraId="34D6CEAF" w14:textId="77777777" w:rsidR="0041370B" w:rsidRPr="00022D98" w:rsidRDefault="0041370B" w:rsidP="0041370B">
      <w:pPr>
        <w:pStyle w:val="Bullets"/>
      </w:pPr>
      <w:r w:rsidRPr="00022D98">
        <w:t>Records and calculates accurate times, dates and other numerical information for labelling and identification of specimens</w:t>
      </w:r>
      <w:r>
        <w:t>.</w:t>
      </w:r>
    </w:p>
    <w:p w14:paraId="2FC3E66B" w14:textId="2EE134C1" w:rsidR="0041370B" w:rsidRDefault="0041370B" w:rsidP="0041370B">
      <w:pPr>
        <w:pStyle w:val="Heading5"/>
      </w:pPr>
      <w:r w:rsidRPr="00D05259">
        <w:t xml:space="preserve">Writing – </w:t>
      </w:r>
      <w:r w:rsidR="00D11EBE">
        <w:t>Exit level</w:t>
      </w:r>
      <w:r w:rsidRPr="00D05259">
        <w:t xml:space="preserve"> 2</w:t>
      </w:r>
    </w:p>
    <w:p w14:paraId="096B5E5B" w14:textId="77777777" w:rsidR="0041370B" w:rsidRPr="00D07558" w:rsidRDefault="0041370B" w:rsidP="005D4EE7">
      <w:pPr>
        <w:pStyle w:val="ListParagraph"/>
        <w:numPr>
          <w:ilvl w:val="0"/>
          <w:numId w:val="18"/>
        </w:numPr>
        <w:rPr>
          <w:rFonts w:asciiTheme="majorHAnsi" w:eastAsia="Calibri" w:hAnsiTheme="majorHAnsi" w:cstheme="majorHAnsi"/>
          <w:color w:val="000000" w:themeColor="text1"/>
          <w:sz w:val="22"/>
          <w:szCs w:val="22"/>
        </w:rPr>
      </w:pPr>
      <w:r w:rsidRPr="00D07558">
        <w:rPr>
          <w:rFonts w:asciiTheme="majorHAnsi" w:eastAsia="Calibri" w:hAnsiTheme="majorHAnsi" w:cstheme="majorHAnsi"/>
          <w:color w:val="000000" w:themeColor="text1"/>
          <w:sz w:val="22"/>
          <w:szCs w:val="22"/>
        </w:rPr>
        <w:t>Completes workplace documentation accurately using appropriate language and following organisational requirements.</w:t>
      </w:r>
    </w:p>
    <w:p w14:paraId="770F8779" w14:textId="77777777" w:rsidR="0041370B" w:rsidRPr="00D07558" w:rsidRDefault="0041370B" w:rsidP="005D4EE7">
      <w:pPr>
        <w:pStyle w:val="ListParagraph"/>
        <w:numPr>
          <w:ilvl w:val="0"/>
          <w:numId w:val="18"/>
        </w:numPr>
        <w:rPr>
          <w:rFonts w:asciiTheme="majorHAnsi" w:eastAsia="Calibri" w:hAnsiTheme="majorHAnsi" w:cstheme="majorHAnsi"/>
          <w:color w:val="000000" w:themeColor="text1"/>
          <w:sz w:val="22"/>
          <w:szCs w:val="22"/>
        </w:rPr>
      </w:pPr>
      <w:r w:rsidRPr="00D07558">
        <w:rPr>
          <w:rFonts w:asciiTheme="majorHAnsi" w:eastAsia="Calibri" w:hAnsiTheme="majorHAnsi" w:cstheme="majorHAnsi"/>
          <w:color w:val="000000" w:themeColor="text1"/>
          <w:sz w:val="22"/>
          <w:szCs w:val="22"/>
        </w:rPr>
        <w:t>Uses appropriate abbreviations for medical terms and associated processes.</w:t>
      </w:r>
    </w:p>
    <w:p w14:paraId="29CD1290" w14:textId="77777777" w:rsidR="0041370B" w:rsidRPr="00D07558" w:rsidRDefault="0041370B" w:rsidP="005D4EE7">
      <w:pPr>
        <w:pStyle w:val="ListParagraph"/>
        <w:numPr>
          <w:ilvl w:val="0"/>
          <w:numId w:val="18"/>
        </w:numPr>
        <w:rPr>
          <w:rFonts w:asciiTheme="majorHAnsi" w:eastAsia="Calibri" w:hAnsiTheme="majorHAnsi" w:cstheme="majorHAnsi"/>
          <w:sz w:val="22"/>
          <w:szCs w:val="22"/>
        </w:rPr>
      </w:pPr>
      <w:r w:rsidRPr="00D07558">
        <w:rPr>
          <w:rFonts w:asciiTheme="majorHAnsi" w:eastAsia="Calibri" w:hAnsiTheme="majorHAnsi" w:cstheme="majorHAnsi"/>
          <w:sz w:val="22"/>
          <w:szCs w:val="22"/>
        </w:rPr>
        <w:t>Produces written reports in required formats according to workplace requirements and policies.</w:t>
      </w:r>
    </w:p>
    <w:p w14:paraId="3B4DDD7A" w14:textId="77777777" w:rsidR="0041370B" w:rsidRPr="00D07558" w:rsidRDefault="0041370B" w:rsidP="005D4EE7">
      <w:pPr>
        <w:pStyle w:val="ListParagraph"/>
        <w:numPr>
          <w:ilvl w:val="0"/>
          <w:numId w:val="18"/>
        </w:numPr>
        <w:rPr>
          <w:rFonts w:asciiTheme="majorHAnsi" w:eastAsia="Calibri" w:hAnsiTheme="majorHAnsi" w:cstheme="majorHAnsi"/>
          <w:sz w:val="22"/>
          <w:szCs w:val="22"/>
        </w:rPr>
      </w:pPr>
      <w:r w:rsidRPr="00D07558">
        <w:rPr>
          <w:rFonts w:asciiTheme="majorHAnsi" w:eastAsia="Calibri" w:hAnsiTheme="majorHAnsi" w:cstheme="majorHAnsi"/>
          <w:sz w:val="22"/>
          <w:szCs w:val="22"/>
        </w:rPr>
        <w:t>Accurately labels specimens with required information following regulatory and organisational guidelines.</w:t>
      </w:r>
    </w:p>
    <w:p w14:paraId="35366FE1" w14:textId="77777777" w:rsidR="0041370B" w:rsidRPr="00D07558" w:rsidRDefault="0041370B" w:rsidP="005D4EE7">
      <w:pPr>
        <w:pStyle w:val="ListParagraph"/>
        <w:numPr>
          <w:ilvl w:val="0"/>
          <w:numId w:val="18"/>
        </w:numPr>
        <w:rPr>
          <w:rFonts w:asciiTheme="majorHAnsi" w:eastAsia="Calibri" w:hAnsiTheme="majorHAnsi" w:cstheme="majorHAnsi"/>
          <w:sz w:val="22"/>
          <w:szCs w:val="22"/>
        </w:rPr>
      </w:pPr>
      <w:r w:rsidRPr="00D07558">
        <w:rPr>
          <w:rFonts w:asciiTheme="majorHAnsi" w:eastAsia="Calibri" w:hAnsiTheme="majorHAnsi" w:cstheme="majorHAnsi"/>
          <w:sz w:val="22"/>
          <w:szCs w:val="22"/>
        </w:rPr>
        <w:t>Completes specimen documentation in accordance with organisation procedures.</w:t>
      </w:r>
    </w:p>
    <w:p w14:paraId="046EED6C" w14:textId="77777777" w:rsidR="0041370B" w:rsidRPr="00D07558" w:rsidRDefault="0041370B" w:rsidP="005D4EE7">
      <w:pPr>
        <w:pStyle w:val="ListParagraph"/>
        <w:numPr>
          <w:ilvl w:val="0"/>
          <w:numId w:val="18"/>
        </w:numPr>
        <w:rPr>
          <w:rFonts w:asciiTheme="majorHAnsi" w:eastAsia="Calibri" w:hAnsiTheme="majorHAnsi" w:cstheme="majorHAnsi"/>
          <w:sz w:val="22"/>
          <w:szCs w:val="22"/>
        </w:rPr>
      </w:pPr>
      <w:r w:rsidRPr="00D07558">
        <w:rPr>
          <w:rFonts w:asciiTheme="majorHAnsi" w:eastAsia="Calibri" w:hAnsiTheme="majorHAnsi" w:cstheme="majorHAnsi"/>
          <w:sz w:val="22"/>
          <w:szCs w:val="22"/>
        </w:rPr>
        <w:t>Registers request forms, specimen and patient information into laboratory information systems.</w:t>
      </w:r>
    </w:p>
    <w:p w14:paraId="2E97042E" w14:textId="77777777" w:rsidR="0041370B" w:rsidRPr="00E56235" w:rsidRDefault="0041370B" w:rsidP="0041370B">
      <w:pPr>
        <w:pStyle w:val="Bullets"/>
        <w:numPr>
          <w:ilvl w:val="0"/>
          <w:numId w:val="0"/>
        </w:numPr>
        <w:ind w:left="720" w:hanging="360"/>
        <w:rPr>
          <w:lang w:val="en-US"/>
        </w:rPr>
      </w:pPr>
    </w:p>
    <w:p w14:paraId="7288182C" w14:textId="77777777" w:rsidR="0041370B" w:rsidRDefault="0041370B" w:rsidP="0041370B">
      <w:pPr>
        <w:pStyle w:val="Heading3"/>
        <w:rPr>
          <w:lang w:val="en-US"/>
        </w:rPr>
      </w:pPr>
      <w:bookmarkStart w:id="240" w:name="_Toc153479667"/>
      <w:bookmarkStart w:id="241" w:name="_Toc215578784"/>
      <w:r w:rsidRPr="00E45AE1">
        <w:rPr>
          <w:lang w:val="en-US"/>
        </w:rPr>
        <w:t>HLT40221</w:t>
      </w:r>
      <w:r>
        <w:rPr>
          <w:lang w:val="en-US"/>
        </w:rPr>
        <w:t xml:space="preserve"> </w:t>
      </w:r>
      <w:r w:rsidRPr="00E45AE1">
        <w:rPr>
          <w:lang w:val="en-US"/>
        </w:rPr>
        <w:t>Certificate IV in Aboriginal and/or Torres Strait Islander Primary Health Care Practice</w:t>
      </w:r>
      <w:bookmarkEnd w:id="240"/>
      <w:bookmarkEnd w:id="241"/>
    </w:p>
    <w:p w14:paraId="6A144A6A" w14:textId="0A226F34" w:rsidR="0041370B" w:rsidRDefault="0041370B" w:rsidP="0041370B">
      <w:pPr>
        <w:pStyle w:val="Heading5"/>
        <w:rPr>
          <w:rStyle w:val="normaltextrun"/>
        </w:rPr>
      </w:pPr>
      <w:r w:rsidRPr="00C418B8">
        <w:rPr>
          <w:rStyle w:val="normaltextrun"/>
        </w:rPr>
        <w:t xml:space="preserve">Reading - </w:t>
      </w:r>
      <w:r w:rsidR="00D11EBE">
        <w:rPr>
          <w:rStyle w:val="normaltextrun"/>
        </w:rPr>
        <w:t>Exit level</w:t>
      </w:r>
      <w:r w:rsidRPr="00C418B8">
        <w:rPr>
          <w:rStyle w:val="normaltextrun"/>
        </w:rPr>
        <w:t xml:space="preserve"> </w:t>
      </w:r>
      <w:r>
        <w:rPr>
          <w:rStyle w:val="normaltextrun"/>
        </w:rPr>
        <w:t>3</w:t>
      </w:r>
    </w:p>
    <w:p w14:paraId="2777BD38"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Identify standards and guidelines relevant to own role and work setting,</w:t>
      </w:r>
    </w:p>
    <w:p w14:paraId="37A2D8B9"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Follow:</w:t>
      </w:r>
    </w:p>
    <w:p w14:paraId="7D6100B4" w14:textId="77777777" w:rsidR="0041370B" w:rsidRPr="006C1F46" w:rsidRDefault="0041370B" w:rsidP="005D4EE7">
      <w:pPr>
        <w:pStyle w:val="Bullets"/>
        <w:numPr>
          <w:ilvl w:val="1"/>
          <w:numId w:val="2"/>
        </w:numPr>
      </w:pPr>
      <w:r w:rsidRPr="006C1F46">
        <w:t>national standards and guidelines</w:t>
      </w:r>
    </w:p>
    <w:p w14:paraId="0D64EEE2" w14:textId="77777777" w:rsidR="0041370B" w:rsidRPr="006C1F46" w:rsidRDefault="0041370B" w:rsidP="005D4EE7">
      <w:pPr>
        <w:pStyle w:val="Bullets"/>
        <w:numPr>
          <w:ilvl w:val="1"/>
          <w:numId w:val="2"/>
        </w:numPr>
      </w:pPr>
      <w:r w:rsidRPr="006C1F46">
        <w:t>relevant commonwealth state or territory legislation and industry frameworks</w:t>
      </w:r>
      <w:r w:rsidRPr="006C1F46">
        <w:br/>
        <w:t>follow workplace policies and procedures.</w:t>
      </w:r>
    </w:p>
    <w:p w14:paraId="742D0062"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Interpret</w:t>
      </w:r>
      <w:r>
        <w:rPr>
          <w:rFonts w:asciiTheme="majorHAnsi" w:eastAsia="Times New Roman" w:hAnsiTheme="majorHAnsi" w:cstheme="majorHAnsi"/>
          <w:sz w:val="22"/>
          <w:szCs w:val="22"/>
          <w:lang w:eastAsia="en-AU"/>
        </w:rPr>
        <w:t>:</w:t>
      </w:r>
    </w:p>
    <w:p w14:paraId="7D7496D9" w14:textId="77777777" w:rsidR="0041370B" w:rsidRPr="006C1F46" w:rsidRDefault="0041370B" w:rsidP="005D4EE7">
      <w:pPr>
        <w:pStyle w:val="Bullets"/>
        <w:numPr>
          <w:ilvl w:val="1"/>
          <w:numId w:val="2"/>
        </w:numPr>
      </w:pPr>
      <w:r w:rsidRPr="006C1F46">
        <w:t>and evaluate sometimes unfamiliar documents of varying complexity</w:t>
      </w:r>
    </w:p>
    <w:p w14:paraId="7CCC0EB8" w14:textId="77777777" w:rsidR="0041370B" w:rsidRPr="006C1F46" w:rsidRDefault="0041370B" w:rsidP="005D4EE7">
      <w:pPr>
        <w:pStyle w:val="Bullets"/>
        <w:numPr>
          <w:ilvl w:val="1"/>
          <w:numId w:val="2"/>
        </w:numPr>
      </w:pPr>
      <w:r w:rsidRPr="006C1F46">
        <w:t>detailed familiar organisational policies which include information on potentially complex regulatory requirements.</w:t>
      </w:r>
    </w:p>
    <w:p w14:paraId="3B5DADD8" w14:textId="77777777" w:rsidR="0041370B" w:rsidRPr="006C1F46" w:rsidRDefault="0041370B" w:rsidP="005D4EE7">
      <w:pPr>
        <w:pStyle w:val="Bullets"/>
        <w:numPr>
          <w:ilvl w:val="1"/>
          <w:numId w:val="2"/>
        </w:numPr>
      </w:pPr>
      <w:r w:rsidRPr="006C1F46">
        <w:t>sometimes complex and unfamiliar standard treatment protocols and client records involving medical terminology and abbreviations.</w:t>
      </w:r>
    </w:p>
    <w:p w14:paraId="13E2FAD5" w14:textId="77777777" w:rsidR="0041370B" w:rsidRPr="006C1F46" w:rsidRDefault="0041370B" w:rsidP="005D4EE7">
      <w:pPr>
        <w:pStyle w:val="Bullets"/>
        <w:numPr>
          <w:ilvl w:val="1"/>
          <w:numId w:val="2"/>
        </w:numPr>
      </w:pPr>
      <w:r w:rsidRPr="006C1F46">
        <w:lastRenderedPageBreak/>
        <w:t>unfamiliar information including health service terminology.</w:t>
      </w:r>
    </w:p>
    <w:p w14:paraId="05BD7C2C" w14:textId="77777777" w:rsidR="0041370B" w:rsidRPr="006C1F46" w:rsidRDefault="0041370B" w:rsidP="005D4EE7">
      <w:pPr>
        <w:pStyle w:val="Bullets"/>
        <w:numPr>
          <w:ilvl w:val="1"/>
          <w:numId w:val="2"/>
        </w:numPr>
      </w:pPr>
      <w:r w:rsidRPr="006C1F46">
        <w:t>the meaning of questions in assessment tools used to evaluate emotional wellbeing</w:t>
      </w:r>
    </w:p>
    <w:p w14:paraId="51515FB4" w14:textId="77777777" w:rsidR="0041370B" w:rsidRPr="006C1F46" w:rsidRDefault="0041370B" w:rsidP="005D4EE7">
      <w:pPr>
        <w:pStyle w:val="Bullets"/>
        <w:numPr>
          <w:ilvl w:val="1"/>
          <w:numId w:val="2"/>
        </w:numPr>
      </w:pPr>
      <w:r w:rsidRPr="006C1F46">
        <w:t>detailed and sometimes unfamiliar plain language consumer based education resources.</w:t>
      </w:r>
    </w:p>
    <w:p w14:paraId="39D14D50" w14:textId="77777777" w:rsidR="0041370B" w:rsidRPr="006C1F46" w:rsidRDefault="0041370B" w:rsidP="005D4EE7">
      <w:pPr>
        <w:pStyle w:val="Bullets"/>
        <w:numPr>
          <w:ilvl w:val="1"/>
          <w:numId w:val="2"/>
        </w:numPr>
      </w:pPr>
      <w:r w:rsidRPr="006C1F46">
        <w:t>varied, unfamiliar and potentially complex systemic information and research data about primary health care.</w:t>
      </w:r>
    </w:p>
    <w:p w14:paraId="2D8FD67F" w14:textId="77777777" w:rsidR="0041370B" w:rsidRPr="006C1F46" w:rsidRDefault="0041370B" w:rsidP="005D4EE7">
      <w:pPr>
        <w:pStyle w:val="Bullets"/>
        <w:numPr>
          <w:ilvl w:val="1"/>
          <w:numId w:val="2"/>
        </w:numPr>
      </w:pPr>
      <w:r w:rsidRPr="006C1F46">
        <w:t>and evaluate unfamiliar and potentially complex information about social and cultural determinants of health and extract relevant information.</w:t>
      </w:r>
    </w:p>
    <w:p w14:paraId="02249737" w14:textId="77777777" w:rsidR="0041370B" w:rsidRPr="006C1F46" w:rsidRDefault="0041370B" w:rsidP="005D4EE7">
      <w:pPr>
        <w:pStyle w:val="Bullets"/>
        <w:numPr>
          <w:ilvl w:val="1"/>
          <w:numId w:val="2"/>
        </w:numPr>
      </w:pPr>
      <w:r w:rsidRPr="006C1F46">
        <w:t>key recommendations implementation advice in national guideline documentation.</w:t>
      </w:r>
    </w:p>
    <w:p w14:paraId="50C9BA9F" w14:textId="77777777" w:rsidR="0041370B" w:rsidRPr="006C1F46" w:rsidRDefault="0041370B" w:rsidP="005D4EE7">
      <w:pPr>
        <w:pStyle w:val="Bullets"/>
        <w:numPr>
          <w:ilvl w:val="1"/>
          <w:numId w:val="2"/>
        </w:numPr>
      </w:pPr>
      <w:r w:rsidRPr="006C1F46">
        <w:t>detailed and potentially complex organisational policies and procedures</w:t>
      </w:r>
    </w:p>
    <w:p w14:paraId="660954F5" w14:textId="77777777" w:rsidR="0041370B" w:rsidRPr="006C1F46" w:rsidRDefault="0041370B" w:rsidP="005D4EE7">
      <w:pPr>
        <w:pStyle w:val="Bullets"/>
        <w:numPr>
          <w:ilvl w:val="1"/>
          <w:numId w:val="2"/>
        </w:numPr>
      </w:pPr>
      <w:r w:rsidRPr="006C1F46">
        <w:t>detailed and sometimes unfamiliar client records, medication instructions and potentially complex published medication information involving medication terminology and abbreviations.</w:t>
      </w:r>
    </w:p>
    <w:p w14:paraId="0F0D1AC4" w14:textId="77777777" w:rsidR="0041370B" w:rsidRPr="006C1F46" w:rsidRDefault="0041370B" w:rsidP="005D4EE7">
      <w:pPr>
        <w:pStyle w:val="Bullets"/>
        <w:numPr>
          <w:ilvl w:val="1"/>
          <w:numId w:val="2"/>
        </w:numPr>
      </w:pPr>
      <w:r w:rsidRPr="006C1F46">
        <w:t>workplace safety policies and procedures including safety signs, dangerous goods classifications and safety instructions</w:t>
      </w:r>
    </w:p>
    <w:p w14:paraId="04C889EE" w14:textId="03E5410B" w:rsidR="0041370B" w:rsidRPr="006C1F46" w:rsidRDefault="0041370B" w:rsidP="005D4EE7">
      <w:pPr>
        <w:pStyle w:val="Bullets"/>
        <w:numPr>
          <w:ilvl w:val="1"/>
          <w:numId w:val="2"/>
        </w:numPr>
      </w:pPr>
      <w:r w:rsidRPr="006C1F46">
        <w:t>legislation, standards</w:t>
      </w:r>
      <w:r w:rsidR="00D07558">
        <w:t>.</w:t>
      </w:r>
    </w:p>
    <w:p w14:paraId="1C600FD5"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Access</w:t>
      </w:r>
      <w:r>
        <w:rPr>
          <w:rFonts w:asciiTheme="majorHAnsi" w:eastAsia="Times New Roman" w:hAnsiTheme="majorHAnsi" w:cstheme="majorHAnsi"/>
          <w:sz w:val="22"/>
          <w:szCs w:val="22"/>
          <w:lang w:eastAsia="en-AU"/>
        </w:rPr>
        <w:t>:</w:t>
      </w:r>
    </w:p>
    <w:p w14:paraId="2C4C23D7" w14:textId="77777777" w:rsidR="0041370B" w:rsidRPr="006C1F46" w:rsidRDefault="0041370B" w:rsidP="005D4EE7">
      <w:pPr>
        <w:pStyle w:val="Bullets"/>
        <w:numPr>
          <w:ilvl w:val="1"/>
          <w:numId w:val="2"/>
        </w:numPr>
      </w:pPr>
      <w:r w:rsidRPr="006C1F46">
        <w:t xml:space="preserve">and interpret sources of information about legal and ethical requirements related to job role </w:t>
      </w:r>
    </w:p>
    <w:p w14:paraId="0007B132" w14:textId="77777777" w:rsidR="0041370B" w:rsidRPr="006C1F46" w:rsidRDefault="0041370B" w:rsidP="005D4EE7">
      <w:pPr>
        <w:pStyle w:val="Bullets"/>
        <w:numPr>
          <w:ilvl w:val="1"/>
          <w:numId w:val="2"/>
        </w:numPr>
      </w:pPr>
      <w:r w:rsidRPr="006C1F46">
        <w:t>workplace policies and procedures</w:t>
      </w:r>
      <w:r>
        <w:t>.</w:t>
      </w:r>
    </w:p>
    <w:p w14:paraId="42258695" w14:textId="31591100" w:rsidR="0041370B" w:rsidRDefault="0041370B" w:rsidP="0041370B">
      <w:pPr>
        <w:pStyle w:val="Heading5"/>
        <w:rPr>
          <w:rStyle w:val="normaltextrun"/>
        </w:rPr>
      </w:pPr>
      <w:r>
        <w:rPr>
          <w:rStyle w:val="normaltextrun"/>
        </w:rPr>
        <w:t>Numeracy</w:t>
      </w:r>
      <w:r w:rsidRPr="00C418B8">
        <w:rPr>
          <w:rStyle w:val="normaltextrun"/>
        </w:rPr>
        <w:t xml:space="preserve">- </w:t>
      </w:r>
      <w:r w:rsidR="00D11EBE">
        <w:rPr>
          <w:rStyle w:val="normaltextrun"/>
        </w:rPr>
        <w:t>Exit level</w:t>
      </w:r>
      <w:r w:rsidRPr="00C418B8">
        <w:rPr>
          <w:rStyle w:val="normaltextrun"/>
        </w:rPr>
        <w:t xml:space="preserve"> </w:t>
      </w:r>
      <w:r>
        <w:rPr>
          <w:rStyle w:val="normaltextrun"/>
        </w:rPr>
        <w:t>3</w:t>
      </w:r>
    </w:p>
    <w:p w14:paraId="34A8DD8B"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Interpret</w:t>
      </w:r>
      <w:r>
        <w:rPr>
          <w:rFonts w:asciiTheme="majorHAnsi" w:eastAsia="Times New Roman" w:hAnsiTheme="majorHAnsi" w:cstheme="majorHAnsi"/>
          <w:sz w:val="22"/>
          <w:szCs w:val="22"/>
          <w:lang w:eastAsia="en-AU"/>
        </w:rPr>
        <w:t>:</w:t>
      </w:r>
    </w:p>
    <w:p w14:paraId="4D47F5B0" w14:textId="77777777" w:rsidR="0041370B" w:rsidRPr="006C1F46" w:rsidRDefault="0041370B" w:rsidP="005D4EE7">
      <w:pPr>
        <w:pStyle w:val="Bullets"/>
        <w:numPr>
          <w:ilvl w:val="1"/>
          <w:numId w:val="2"/>
        </w:numPr>
      </w:pPr>
      <w:r w:rsidRPr="006C1F46">
        <w:t>sometimes complex medical numerical data and abbreviations in standard treatment protocols and client records</w:t>
      </w:r>
    </w:p>
    <w:p w14:paraId="5CA932C2" w14:textId="77777777" w:rsidR="0041370B" w:rsidRPr="006C1F46" w:rsidRDefault="0041370B" w:rsidP="005D4EE7">
      <w:pPr>
        <w:pStyle w:val="Bullets"/>
        <w:numPr>
          <w:ilvl w:val="1"/>
          <w:numId w:val="2"/>
        </w:numPr>
      </w:pPr>
      <w:r w:rsidRPr="006C1F46">
        <w:t>pathology test results involving graphs, percentages and ratios</w:t>
      </w:r>
    </w:p>
    <w:p w14:paraId="620D23CD" w14:textId="77777777" w:rsidR="0041370B" w:rsidRPr="006C1F46" w:rsidRDefault="0041370B" w:rsidP="005D4EE7">
      <w:pPr>
        <w:pStyle w:val="Bullets"/>
        <w:numPr>
          <w:ilvl w:val="1"/>
          <w:numId w:val="2"/>
        </w:numPr>
      </w:pPr>
      <w:r w:rsidRPr="006C1F46">
        <w:t>and explain dosage requirements to clients.</w:t>
      </w:r>
    </w:p>
    <w:p w14:paraId="2D235BD2" w14:textId="77777777" w:rsidR="0041370B" w:rsidRPr="006C1F46" w:rsidRDefault="0041370B" w:rsidP="005D4EE7">
      <w:pPr>
        <w:pStyle w:val="Bullets"/>
        <w:numPr>
          <w:ilvl w:val="1"/>
          <w:numId w:val="2"/>
        </w:numPr>
      </w:pPr>
      <w:r w:rsidRPr="006C1F46">
        <w:t>numerical aspects of the national dietary guidelines:</w:t>
      </w:r>
    </w:p>
    <w:p w14:paraId="408653CB" w14:textId="77777777" w:rsidR="0041370B" w:rsidRPr="006C1F46" w:rsidRDefault="0041370B" w:rsidP="005D4EE7">
      <w:pPr>
        <w:pStyle w:val="Bullets"/>
        <w:numPr>
          <w:ilvl w:val="1"/>
          <w:numId w:val="2"/>
        </w:numPr>
      </w:pPr>
      <w:r w:rsidRPr="006C1F46">
        <w:t>food intake expressed in proportions</w:t>
      </w:r>
    </w:p>
    <w:p w14:paraId="7C4957AD" w14:textId="77777777" w:rsidR="0041370B" w:rsidRPr="006C1F46" w:rsidRDefault="0041370B" w:rsidP="005D4EE7">
      <w:pPr>
        <w:pStyle w:val="Bullets"/>
        <w:numPr>
          <w:ilvl w:val="1"/>
          <w:numId w:val="2"/>
        </w:numPr>
      </w:pPr>
      <w:r w:rsidRPr="006C1F46">
        <w:t>measurement information expressed in kilojoules, cups, grams, millilitres, centimetres, percentages and fractions.</w:t>
      </w:r>
    </w:p>
    <w:p w14:paraId="24B58C3F" w14:textId="77777777" w:rsidR="0041370B" w:rsidRPr="006C1F46" w:rsidRDefault="0041370B" w:rsidP="005D4EE7">
      <w:pPr>
        <w:pStyle w:val="Bullets"/>
        <w:numPr>
          <w:ilvl w:val="1"/>
          <w:numId w:val="2"/>
        </w:numPr>
      </w:pPr>
      <w:r w:rsidRPr="006C1F46">
        <w:t>use and communicate temporal data, including minutes, hours, days and weeks.</w:t>
      </w:r>
    </w:p>
    <w:p w14:paraId="63D2253A" w14:textId="0CFD07C9" w:rsidR="0041370B" w:rsidRPr="006C1F46" w:rsidRDefault="0041370B" w:rsidP="005D4EE7">
      <w:pPr>
        <w:pStyle w:val="Bullets"/>
        <w:numPr>
          <w:ilvl w:val="1"/>
          <w:numId w:val="2"/>
        </w:numPr>
      </w:pPr>
      <w:r w:rsidRPr="006C1F46">
        <w:t>safety signs and plans</w:t>
      </w:r>
      <w:r w:rsidR="00D07558">
        <w:t>.</w:t>
      </w:r>
    </w:p>
    <w:p w14:paraId="0FEB01D5"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Extract, interpret, calculate and record numerical information of varying complexity for different types of medications</w:t>
      </w:r>
      <w:r>
        <w:rPr>
          <w:rFonts w:asciiTheme="majorHAnsi" w:eastAsia="Times New Roman" w:hAnsiTheme="majorHAnsi" w:cstheme="majorHAnsi"/>
          <w:sz w:val="22"/>
          <w:szCs w:val="22"/>
          <w:lang w:eastAsia="en-AU"/>
        </w:rPr>
        <w:t>.</w:t>
      </w:r>
    </w:p>
    <w:p w14:paraId="45B20119"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Use fractions, percentages, ratios and volumes</w:t>
      </w:r>
      <w:r>
        <w:rPr>
          <w:rFonts w:asciiTheme="majorHAnsi" w:eastAsia="Times New Roman" w:hAnsiTheme="majorHAnsi" w:cstheme="majorHAnsi"/>
          <w:sz w:val="22"/>
          <w:szCs w:val="22"/>
          <w:lang w:eastAsia="en-AU"/>
        </w:rPr>
        <w:t>.</w:t>
      </w:r>
    </w:p>
    <w:p w14:paraId="58E1092D"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Complete a range of calculations for treatments and care plan evaluations involving volume, percentages and ratios.</w:t>
      </w:r>
    </w:p>
    <w:p w14:paraId="4C29EF2B"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Take and record accurate measurements involving weights, lengths, rates and degrees</w:t>
      </w:r>
    </w:p>
    <w:p w14:paraId="7FC92D11"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Document medical numerical abbreviations in client records.</w:t>
      </w:r>
    </w:p>
    <w:p w14:paraId="63D2ED52" w14:textId="021F8A9B" w:rsidR="0041370B" w:rsidRDefault="0041370B" w:rsidP="0041370B">
      <w:pPr>
        <w:pStyle w:val="Heading5"/>
        <w:rPr>
          <w:rStyle w:val="eop"/>
          <w:rFonts w:eastAsia="Calibri Light"/>
        </w:rPr>
      </w:pPr>
      <w:r>
        <w:rPr>
          <w:rStyle w:val="normaltextrun"/>
        </w:rPr>
        <w:t>Writing</w:t>
      </w:r>
      <w:r w:rsidRPr="00C418B8">
        <w:rPr>
          <w:rStyle w:val="normaltextrun"/>
        </w:rPr>
        <w:t xml:space="preserve"> - </w:t>
      </w:r>
      <w:r w:rsidR="00D11EBE">
        <w:rPr>
          <w:rStyle w:val="normaltextrun"/>
        </w:rPr>
        <w:t>Exit level</w:t>
      </w:r>
      <w:r w:rsidRPr="00C418B8">
        <w:rPr>
          <w:rStyle w:val="normaltextrun"/>
        </w:rPr>
        <w:t xml:space="preserve"> </w:t>
      </w:r>
      <w:r>
        <w:rPr>
          <w:rStyle w:val="eop"/>
          <w:rFonts w:eastAsia="Calibri Light"/>
        </w:rPr>
        <w:t>2</w:t>
      </w:r>
    </w:p>
    <w:p w14:paraId="2DE73E47"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Record identified risks.</w:t>
      </w:r>
    </w:p>
    <w:p w14:paraId="1B4CFB51"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Document incidents and responses.</w:t>
      </w:r>
    </w:p>
    <w:p w14:paraId="73521DE0" w14:textId="0D39F3A0"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 xml:space="preserve">Produce </w:t>
      </w:r>
      <w:r w:rsidR="00D07558" w:rsidRPr="006C1F46">
        <w:rPr>
          <w:rFonts w:asciiTheme="majorHAnsi" w:eastAsia="Times New Roman" w:hAnsiTheme="majorHAnsi" w:cstheme="majorHAnsi"/>
          <w:sz w:val="22"/>
          <w:szCs w:val="22"/>
          <w:lang w:eastAsia="en-AU"/>
        </w:rPr>
        <w:t>client-based</w:t>
      </w:r>
      <w:r w:rsidRPr="006C1F46">
        <w:rPr>
          <w:rFonts w:asciiTheme="majorHAnsi" w:eastAsia="Times New Roman" w:hAnsiTheme="majorHAnsi" w:cstheme="majorHAnsi"/>
          <w:sz w:val="22"/>
          <w:szCs w:val="22"/>
          <w:lang w:eastAsia="en-AU"/>
        </w:rPr>
        <w:t xml:space="preserve"> documents that use culturally appropriate and safe terms.</w:t>
      </w:r>
    </w:p>
    <w:p w14:paraId="30511735"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Draft persuasive information statements, letters or emails on client’s behalf.</w:t>
      </w:r>
    </w:p>
    <w:p w14:paraId="31F41768"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Use fundamental sentence structure, medication terminology and abbreviations to complete forms and reports that require factual information.</w:t>
      </w:r>
    </w:p>
    <w:p w14:paraId="7C32D1BC"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lastRenderedPageBreak/>
        <w:t>Use fundamental sentence structure, health terminology and abbreviations to complete forms and reports that require factual information.</w:t>
      </w:r>
    </w:p>
    <w:p w14:paraId="44A51B26"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Contribute to review and development of policies and protocols.</w:t>
      </w:r>
      <w:bookmarkStart w:id="242" w:name="_Toc153479668"/>
    </w:p>
    <w:p w14:paraId="0D0F5268" w14:textId="77777777" w:rsidR="0041370B" w:rsidRPr="00E45AE1" w:rsidRDefault="0041370B" w:rsidP="0041370B">
      <w:pPr>
        <w:pStyle w:val="Heading3"/>
        <w:rPr>
          <w:lang w:val="en-US"/>
        </w:rPr>
      </w:pPr>
      <w:bookmarkStart w:id="243" w:name="_Toc215578785"/>
      <w:r w:rsidRPr="00E45AE1">
        <w:rPr>
          <w:lang w:val="en-US"/>
        </w:rPr>
        <w:t>HLT43021</w:t>
      </w:r>
      <w:r>
        <w:rPr>
          <w:lang w:val="en-US"/>
        </w:rPr>
        <w:t xml:space="preserve"> </w:t>
      </w:r>
      <w:r w:rsidRPr="00E45AE1">
        <w:rPr>
          <w:lang w:val="en-US"/>
        </w:rPr>
        <w:t>Certificate IV in Allied Health Assistance</w:t>
      </w:r>
      <w:bookmarkEnd w:id="242"/>
      <w:bookmarkEnd w:id="243"/>
    </w:p>
    <w:p w14:paraId="1FD90BD7" w14:textId="3739361E" w:rsidR="0041370B" w:rsidRPr="00C418B8" w:rsidRDefault="0041370B" w:rsidP="0041370B">
      <w:pPr>
        <w:pStyle w:val="Heading5"/>
      </w:pPr>
      <w:r w:rsidRPr="00C418B8">
        <w:rPr>
          <w:rStyle w:val="normaltextrun"/>
        </w:rPr>
        <w:t xml:space="preserve">Reading - </w:t>
      </w:r>
      <w:r w:rsidR="00D11EBE">
        <w:rPr>
          <w:rStyle w:val="normaltextrun"/>
        </w:rPr>
        <w:t>Exit level</w:t>
      </w:r>
      <w:r w:rsidRPr="00C418B8">
        <w:rPr>
          <w:rStyle w:val="normaltextrun"/>
        </w:rPr>
        <w:t xml:space="preserve"> 3</w:t>
      </w:r>
      <w:r w:rsidRPr="00C418B8">
        <w:rPr>
          <w:rStyle w:val="eop"/>
          <w:rFonts w:eastAsia="Calibri Light"/>
        </w:rPr>
        <w:t> </w:t>
      </w:r>
    </w:p>
    <w:p w14:paraId="64A80973" w14:textId="3C115E6A" w:rsidR="0041370B" w:rsidRPr="00C418B8" w:rsidRDefault="0041370B" w:rsidP="0041370B">
      <w:pPr>
        <w:pStyle w:val="Bullets"/>
      </w:pPr>
      <w:r w:rsidRPr="00C418B8">
        <w:rPr>
          <w:rStyle w:val="normaltextrun"/>
        </w:rPr>
        <w:t>Access and follow workplace policies and procedures with regard to national standards and guidelines and relevant Commonwealth state or territory legislation and industry frameworks</w:t>
      </w:r>
      <w:r>
        <w:rPr>
          <w:rStyle w:val="eop"/>
        </w:rPr>
        <w:t>.</w:t>
      </w:r>
    </w:p>
    <w:p w14:paraId="1D7F7285" w14:textId="56D73DDD" w:rsidR="0041370B" w:rsidRPr="00C418B8" w:rsidRDefault="0041370B" w:rsidP="0041370B">
      <w:pPr>
        <w:pStyle w:val="Bullets"/>
      </w:pPr>
      <w:r w:rsidRPr="00C418B8">
        <w:rPr>
          <w:rStyle w:val="normaltextrun"/>
        </w:rPr>
        <w:t>Read and understand information regarding rights and responsibilities of workers, employers and clients</w:t>
      </w:r>
      <w:r>
        <w:rPr>
          <w:rStyle w:val="eop"/>
        </w:rPr>
        <w:t>.</w:t>
      </w:r>
    </w:p>
    <w:p w14:paraId="3D5927D1" w14:textId="7920A060" w:rsidR="0041370B" w:rsidRPr="00C418B8" w:rsidRDefault="0041370B" w:rsidP="0041370B">
      <w:pPr>
        <w:pStyle w:val="Bullets"/>
      </w:pPr>
      <w:r w:rsidRPr="00C418B8">
        <w:rPr>
          <w:rStyle w:val="normaltextrun"/>
        </w:rPr>
        <w:t>Access and interpret information about requirements related to job role e.g WHS and risk assessment, use of PPE, infection control practices, hygiene and cleaning, waste management</w:t>
      </w:r>
      <w:r>
        <w:rPr>
          <w:rStyle w:val="normaltextrun"/>
        </w:rPr>
        <w:t>.</w:t>
      </w:r>
    </w:p>
    <w:p w14:paraId="20594C0D" w14:textId="158966FB" w:rsidR="0041370B" w:rsidRPr="00C418B8" w:rsidRDefault="0041370B" w:rsidP="0041370B">
      <w:pPr>
        <w:pStyle w:val="Bullets"/>
      </w:pPr>
      <w:r w:rsidRPr="00C418B8">
        <w:rPr>
          <w:rStyle w:val="normaltextrun"/>
        </w:rPr>
        <w:t>Read and interpret documents relating to work role, including information presented in different formats (paragraphs, charts, etc)</w:t>
      </w:r>
      <w:r>
        <w:rPr>
          <w:rStyle w:val="eop"/>
        </w:rPr>
        <w:t>.</w:t>
      </w:r>
    </w:p>
    <w:p w14:paraId="1CC7615F" w14:textId="53406AA6" w:rsidR="0041370B" w:rsidRPr="00C418B8" w:rsidRDefault="0041370B" w:rsidP="0041370B">
      <w:pPr>
        <w:pStyle w:val="Bullets"/>
      </w:pPr>
      <w:r w:rsidRPr="00C418B8">
        <w:rPr>
          <w:rStyle w:val="normaltextrun"/>
        </w:rPr>
        <w:t>Interpret information on the role of the Allied Health Assistant in allied health disciplines</w:t>
      </w:r>
      <w:r>
        <w:rPr>
          <w:rStyle w:val="normaltextrun"/>
        </w:rPr>
        <w:t>.</w:t>
      </w:r>
      <w:r w:rsidRPr="00C418B8">
        <w:rPr>
          <w:rStyle w:val="eop"/>
        </w:rPr>
        <w:t> </w:t>
      </w:r>
    </w:p>
    <w:p w14:paraId="27EF3A67" w14:textId="6948365F" w:rsidR="0041370B" w:rsidRPr="00C418B8" w:rsidRDefault="0041370B" w:rsidP="0041370B">
      <w:pPr>
        <w:pStyle w:val="Bullets"/>
      </w:pPr>
      <w:r w:rsidRPr="00C418B8">
        <w:rPr>
          <w:rStyle w:val="normaltextrun"/>
        </w:rPr>
        <w:t>Interpret specific terminology used by allied health care workers</w:t>
      </w:r>
      <w:r>
        <w:rPr>
          <w:rStyle w:val="eop"/>
        </w:rPr>
        <w:t>.</w:t>
      </w:r>
    </w:p>
    <w:p w14:paraId="1FA0406F" w14:textId="125AD313" w:rsidR="0041370B" w:rsidRPr="00C418B8" w:rsidRDefault="0041370B" w:rsidP="0041370B">
      <w:pPr>
        <w:pStyle w:val="Bullets"/>
      </w:pPr>
      <w:r w:rsidRPr="00C418B8">
        <w:rPr>
          <w:rStyle w:val="normaltextrun"/>
        </w:rPr>
        <w:t>Interpret and follows written instructions containing medical terminology</w:t>
      </w:r>
      <w:r>
        <w:rPr>
          <w:rStyle w:val="eop"/>
        </w:rPr>
        <w:t>.</w:t>
      </w:r>
    </w:p>
    <w:p w14:paraId="61D4B2F2" w14:textId="41603D58" w:rsidR="0041370B" w:rsidRPr="00C418B8" w:rsidRDefault="0041370B" w:rsidP="0041370B">
      <w:pPr>
        <w:pStyle w:val="Bullets"/>
      </w:pPr>
      <w:r w:rsidRPr="00C418B8">
        <w:rPr>
          <w:rStyle w:val="normaltextrun"/>
        </w:rPr>
        <w:t>Interpret treatment plans for therapeutic interventions and other allied health care programs</w:t>
      </w:r>
      <w:r>
        <w:rPr>
          <w:rStyle w:val="eop"/>
        </w:rPr>
        <w:t>.</w:t>
      </w:r>
    </w:p>
    <w:p w14:paraId="37E1D8D6" w14:textId="353F847E" w:rsidR="0041370B" w:rsidRPr="00C418B8" w:rsidRDefault="0041370B" w:rsidP="0041370B">
      <w:pPr>
        <w:pStyle w:val="Bullets"/>
      </w:pPr>
      <w:r w:rsidRPr="00C418B8">
        <w:rPr>
          <w:rStyle w:val="normaltextrun"/>
        </w:rPr>
        <w:t>Read and interpret information on behaviours of concern, including causes and triggers, and strategies to deal with them, including:</w:t>
      </w:r>
      <w:r w:rsidRPr="00C418B8">
        <w:rPr>
          <w:rStyle w:val="eop"/>
        </w:rPr>
        <w:t> </w:t>
      </w:r>
    </w:p>
    <w:p w14:paraId="6E486B4C" w14:textId="77777777" w:rsidR="0041370B" w:rsidRPr="00C418B8" w:rsidRDefault="0041370B" w:rsidP="005D4EE7">
      <w:pPr>
        <w:pStyle w:val="Bullets"/>
        <w:numPr>
          <w:ilvl w:val="1"/>
          <w:numId w:val="2"/>
        </w:numPr>
      </w:pPr>
      <w:r w:rsidRPr="007764A3">
        <w:t>de-escalation strategies </w:t>
      </w:r>
    </w:p>
    <w:p w14:paraId="6B492F7A" w14:textId="77777777" w:rsidR="0041370B" w:rsidRPr="00C418B8" w:rsidRDefault="0041370B" w:rsidP="005D4EE7">
      <w:pPr>
        <w:pStyle w:val="Bullets"/>
        <w:numPr>
          <w:ilvl w:val="1"/>
          <w:numId w:val="2"/>
        </w:numPr>
      </w:pPr>
      <w:r w:rsidRPr="007764A3">
        <w:t>communication techniques </w:t>
      </w:r>
    </w:p>
    <w:p w14:paraId="71AF58AC" w14:textId="77777777" w:rsidR="0041370B" w:rsidRPr="00C418B8" w:rsidRDefault="0041370B" w:rsidP="005D4EE7">
      <w:pPr>
        <w:pStyle w:val="Bullets"/>
        <w:numPr>
          <w:ilvl w:val="1"/>
          <w:numId w:val="2"/>
        </w:numPr>
      </w:pPr>
      <w:r w:rsidRPr="007764A3">
        <w:t>risk assessment and management  </w:t>
      </w:r>
    </w:p>
    <w:p w14:paraId="6EE9BA57" w14:textId="77777777" w:rsidR="0041370B" w:rsidRPr="00C418B8" w:rsidRDefault="0041370B" w:rsidP="005D4EE7">
      <w:pPr>
        <w:pStyle w:val="Bullets"/>
        <w:numPr>
          <w:ilvl w:val="1"/>
          <w:numId w:val="2"/>
        </w:numPr>
      </w:pPr>
      <w:r w:rsidRPr="007764A3">
        <w:t>self-care for workers who may be exposed to behaviours of concern</w:t>
      </w:r>
      <w:r>
        <w:t>.</w:t>
      </w:r>
    </w:p>
    <w:p w14:paraId="179E7F30" w14:textId="3335845D" w:rsidR="0041370B" w:rsidRPr="00C418B8" w:rsidRDefault="0041370B" w:rsidP="0041370B">
      <w:pPr>
        <w:pStyle w:val="Bullets"/>
      </w:pPr>
      <w:r w:rsidRPr="00C418B8">
        <w:rPr>
          <w:rStyle w:val="normaltextrun"/>
        </w:rPr>
        <w:t>Access and interpret legal and ethical considerations relevant to recognising and responding to behaviours of concern, including: </w:t>
      </w:r>
      <w:r w:rsidRPr="00C418B8">
        <w:rPr>
          <w:rStyle w:val="eop"/>
        </w:rPr>
        <w:t> </w:t>
      </w:r>
    </w:p>
    <w:p w14:paraId="36821759" w14:textId="77777777" w:rsidR="0041370B" w:rsidRPr="00E56235" w:rsidRDefault="0041370B" w:rsidP="005D4EE7">
      <w:pPr>
        <w:pStyle w:val="Bullets"/>
        <w:numPr>
          <w:ilvl w:val="1"/>
          <w:numId w:val="2"/>
        </w:numPr>
        <w:rPr>
          <w:rFonts w:cstheme="minorHAnsi"/>
        </w:rPr>
      </w:pPr>
      <w:r w:rsidRPr="00E56235">
        <w:t>Duty of care</w:t>
      </w:r>
      <w:r w:rsidRPr="00E56235">
        <w:rPr>
          <w:rFonts w:cstheme="minorHAnsi"/>
        </w:rPr>
        <w:t> </w:t>
      </w:r>
    </w:p>
    <w:p w14:paraId="37C6930A" w14:textId="77777777" w:rsidR="0041370B" w:rsidRPr="00E56235" w:rsidRDefault="0041370B" w:rsidP="005D4EE7">
      <w:pPr>
        <w:pStyle w:val="Bullets"/>
        <w:numPr>
          <w:ilvl w:val="1"/>
          <w:numId w:val="2"/>
        </w:numPr>
        <w:rPr>
          <w:rFonts w:cstheme="minorHAnsi"/>
        </w:rPr>
      </w:pPr>
      <w:r w:rsidRPr="00E56235">
        <w:t>Human rights</w:t>
      </w:r>
      <w:r w:rsidRPr="00E56235">
        <w:rPr>
          <w:rFonts w:cstheme="minorHAnsi"/>
        </w:rPr>
        <w:t> </w:t>
      </w:r>
    </w:p>
    <w:p w14:paraId="5803BB13" w14:textId="77777777" w:rsidR="0041370B" w:rsidRPr="00E56235" w:rsidRDefault="0041370B" w:rsidP="005D4EE7">
      <w:pPr>
        <w:pStyle w:val="Bullets"/>
        <w:numPr>
          <w:ilvl w:val="1"/>
          <w:numId w:val="2"/>
        </w:numPr>
        <w:rPr>
          <w:rFonts w:cstheme="minorHAnsi"/>
        </w:rPr>
      </w:pPr>
      <w:r w:rsidRPr="00E56235">
        <w:t>Work health and safety.</w:t>
      </w:r>
      <w:r w:rsidRPr="00E56235">
        <w:rPr>
          <w:rFonts w:cstheme="minorHAnsi"/>
        </w:rPr>
        <w:t> </w:t>
      </w:r>
    </w:p>
    <w:p w14:paraId="222CBCF1" w14:textId="2723B143" w:rsidR="0041370B" w:rsidRPr="007E761C" w:rsidRDefault="0041370B" w:rsidP="0041370B">
      <w:pPr>
        <w:pStyle w:val="Bullets"/>
      </w:pPr>
      <w:r w:rsidRPr="007E761C">
        <w:rPr>
          <w:rStyle w:val="normaltextrun"/>
        </w:rPr>
        <w:t>Engage with information about diversity, including understanding key aspects of Aboriginal and Torres Strait Islander culture</w:t>
      </w:r>
      <w:r>
        <w:rPr>
          <w:rStyle w:val="eop"/>
        </w:rPr>
        <w:t>.</w:t>
      </w:r>
    </w:p>
    <w:p w14:paraId="295938C0" w14:textId="1F542A23" w:rsidR="0041370B" w:rsidRPr="007E761C" w:rsidRDefault="0041370B" w:rsidP="0041370B">
      <w:pPr>
        <w:pStyle w:val="Bullets"/>
      </w:pPr>
      <w:r w:rsidRPr="007E761C">
        <w:rPr>
          <w:rStyle w:val="normaltextrun"/>
        </w:rPr>
        <w:t>Interpret ethical considerations relevant to own work role with client, carers and families including:</w:t>
      </w:r>
      <w:r w:rsidRPr="007E761C">
        <w:rPr>
          <w:rStyle w:val="eop"/>
        </w:rPr>
        <w:t> </w:t>
      </w:r>
    </w:p>
    <w:p w14:paraId="5EE2F75D" w14:textId="77777777" w:rsidR="0041370B" w:rsidRPr="00E56235" w:rsidRDefault="0041370B" w:rsidP="005D4EE7">
      <w:pPr>
        <w:pStyle w:val="Bullets"/>
        <w:numPr>
          <w:ilvl w:val="1"/>
          <w:numId w:val="2"/>
        </w:numPr>
      </w:pPr>
      <w:r w:rsidRPr="00E56235">
        <w:t>recognising the impact of complex support issues on carers and/or the family </w:t>
      </w:r>
    </w:p>
    <w:p w14:paraId="44388DEA" w14:textId="30B53E45" w:rsidR="0041370B" w:rsidRPr="007E761C" w:rsidRDefault="0041370B" w:rsidP="005D4EE7">
      <w:pPr>
        <w:pStyle w:val="Bullets"/>
        <w:numPr>
          <w:ilvl w:val="1"/>
          <w:numId w:val="2"/>
        </w:numPr>
      </w:pPr>
      <w:r w:rsidRPr="00E56235">
        <w:t>manifestations and presentation of common health problems and behavioural issues</w:t>
      </w:r>
      <w:r w:rsidR="00D07558">
        <w:t>.</w:t>
      </w:r>
    </w:p>
    <w:p w14:paraId="48A92FC3" w14:textId="6255F01D" w:rsidR="0041370B" w:rsidRPr="007E761C" w:rsidRDefault="0041370B" w:rsidP="0041370B">
      <w:pPr>
        <w:pStyle w:val="Heading5"/>
      </w:pPr>
      <w:r w:rsidRPr="007E761C">
        <w:rPr>
          <w:rStyle w:val="normaltextrun"/>
        </w:rPr>
        <w:t xml:space="preserve">Numeracy – </w:t>
      </w:r>
      <w:r w:rsidR="00D11EBE">
        <w:rPr>
          <w:rStyle w:val="normaltextrun"/>
        </w:rPr>
        <w:t>Exit level</w:t>
      </w:r>
      <w:r w:rsidRPr="007E761C">
        <w:rPr>
          <w:rStyle w:val="normaltextrun"/>
        </w:rPr>
        <w:t xml:space="preserve"> 2</w:t>
      </w:r>
      <w:r w:rsidRPr="007E761C">
        <w:rPr>
          <w:rStyle w:val="eop"/>
          <w:rFonts w:eastAsia="Calibri Light"/>
        </w:rPr>
        <w:t> </w:t>
      </w:r>
    </w:p>
    <w:p w14:paraId="1D9A18F2" w14:textId="3422AE84" w:rsidR="0041370B" w:rsidRPr="007E761C" w:rsidRDefault="0041370B" w:rsidP="0041370B">
      <w:pPr>
        <w:pStyle w:val="Bullets"/>
        <w:rPr>
          <w:rStyle w:val="normaltextrun"/>
        </w:rPr>
      </w:pPr>
      <w:r w:rsidRPr="007E761C">
        <w:rPr>
          <w:rStyle w:val="normaltextrun"/>
        </w:rPr>
        <w:t>Interpret signs and symbols</w:t>
      </w:r>
      <w:r>
        <w:rPr>
          <w:rStyle w:val="normaltextrun"/>
        </w:rPr>
        <w:t>.</w:t>
      </w:r>
    </w:p>
    <w:p w14:paraId="3BBBABDE" w14:textId="318DC270" w:rsidR="0041370B" w:rsidRPr="007E761C" w:rsidRDefault="0041370B" w:rsidP="0041370B">
      <w:pPr>
        <w:pStyle w:val="Bullets"/>
        <w:rPr>
          <w:rStyle w:val="normaltextrun"/>
        </w:rPr>
      </w:pPr>
      <w:r w:rsidRPr="007E761C">
        <w:rPr>
          <w:rStyle w:val="normaltextrun"/>
        </w:rPr>
        <w:t>Work within a schedule or work plan</w:t>
      </w:r>
      <w:r>
        <w:rPr>
          <w:rStyle w:val="normaltextrun"/>
        </w:rPr>
        <w:t>.</w:t>
      </w:r>
    </w:p>
    <w:p w14:paraId="29BD4714" w14:textId="26691D47" w:rsidR="0041370B" w:rsidRPr="007E761C" w:rsidRDefault="0041370B" w:rsidP="0041370B">
      <w:pPr>
        <w:pStyle w:val="Bullets"/>
        <w:rPr>
          <w:rStyle w:val="normaltextrun"/>
        </w:rPr>
      </w:pPr>
      <w:r w:rsidRPr="007E761C">
        <w:rPr>
          <w:rStyle w:val="normaltextrun"/>
        </w:rPr>
        <w:t>Interpret diagrams related to body systems</w:t>
      </w:r>
      <w:r>
        <w:rPr>
          <w:rStyle w:val="normaltextrun"/>
        </w:rPr>
        <w:t>.</w:t>
      </w:r>
      <w:r w:rsidRPr="007E761C">
        <w:rPr>
          <w:rStyle w:val="normaltextrun"/>
        </w:rPr>
        <w:t> </w:t>
      </w:r>
    </w:p>
    <w:p w14:paraId="5D5CA587" w14:textId="2994F76C" w:rsidR="0041370B" w:rsidRPr="007E761C" w:rsidRDefault="0041370B" w:rsidP="0041370B">
      <w:pPr>
        <w:pStyle w:val="Bullets"/>
        <w:rPr>
          <w:rStyle w:val="normaltextrun"/>
        </w:rPr>
      </w:pPr>
      <w:r w:rsidRPr="007E761C">
        <w:rPr>
          <w:rStyle w:val="normaltextrun"/>
        </w:rPr>
        <w:t>Interpret charts, medication information and measurements, including understanding measurements for: </w:t>
      </w:r>
    </w:p>
    <w:p w14:paraId="46470F06" w14:textId="77777777" w:rsidR="0041370B" w:rsidRPr="00E56235" w:rsidRDefault="0041370B" w:rsidP="005D4EE7">
      <w:pPr>
        <w:pStyle w:val="Bullets"/>
        <w:numPr>
          <w:ilvl w:val="1"/>
          <w:numId w:val="2"/>
        </w:numPr>
      </w:pPr>
      <w:r w:rsidRPr="00E56235">
        <w:t>body temperature </w:t>
      </w:r>
    </w:p>
    <w:p w14:paraId="2F1830FF" w14:textId="77777777" w:rsidR="0041370B" w:rsidRPr="00E56235" w:rsidRDefault="0041370B" w:rsidP="005D4EE7">
      <w:pPr>
        <w:pStyle w:val="Bullets"/>
        <w:numPr>
          <w:ilvl w:val="1"/>
          <w:numId w:val="2"/>
        </w:numPr>
      </w:pPr>
      <w:r w:rsidRPr="00E56235">
        <w:t>pulse rate </w:t>
      </w:r>
    </w:p>
    <w:p w14:paraId="4E1C7BFB" w14:textId="77777777" w:rsidR="0041370B" w:rsidRPr="00E56235" w:rsidRDefault="0041370B" w:rsidP="005D4EE7">
      <w:pPr>
        <w:pStyle w:val="Bullets"/>
        <w:numPr>
          <w:ilvl w:val="1"/>
          <w:numId w:val="2"/>
        </w:numPr>
      </w:pPr>
      <w:r w:rsidRPr="00E56235">
        <w:t>respiration rate </w:t>
      </w:r>
    </w:p>
    <w:p w14:paraId="35CD21C1" w14:textId="77777777" w:rsidR="0041370B" w:rsidRPr="00E56235" w:rsidRDefault="0041370B" w:rsidP="005D4EE7">
      <w:pPr>
        <w:pStyle w:val="Bullets"/>
        <w:numPr>
          <w:ilvl w:val="1"/>
          <w:numId w:val="2"/>
        </w:numPr>
      </w:pPr>
      <w:r w:rsidRPr="00E56235">
        <w:t>blood pressure </w:t>
      </w:r>
    </w:p>
    <w:p w14:paraId="1994AD3A" w14:textId="77777777" w:rsidR="0041370B" w:rsidRPr="00E56235" w:rsidRDefault="0041370B" w:rsidP="005D4EE7">
      <w:pPr>
        <w:pStyle w:val="Bullets"/>
        <w:numPr>
          <w:ilvl w:val="1"/>
          <w:numId w:val="2"/>
        </w:numPr>
      </w:pPr>
      <w:r w:rsidRPr="00E56235">
        <w:t>blood glucose levels </w:t>
      </w:r>
    </w:p>
    <w:p w14:paraId="77C641D0" w14:textId="52E4C0C7" w:rsidR="0041370B" w:rsidRPr="007E761C" w:rsidRDefault="0041370B" w:rsidP="0041370B">
      <w:pPr>
        <w:pStyle w:val="Bullets"/>
        <w:rPr>
          <w:rStyle w:val="normaltextrun"/>
        </w:rPr>
      </w:pPr>
      <w:r w:rsidRPr="007E761C">
        <w:rPr>
          <w:rStyle w:val="normaltextrun"/>
        </w:rPr>
        <w:t>Estimate weights for following safe manual handling procedures</w:t>
      </w:r>
      <w:r>
        <w:rPr>
          <w:rStyle w:val="normaltextrun"/>
        </w:rPr>
        <w:t>.</w:t>
      </w:r>
    </w:p>
    <w:p w14:paraId="0BD7CE2A" w14:textId="3586CD83" w:rsidR="0041370B" w:rsidRPr="007E761C" w:rsidRDefault="0041370B" w:rsidP="0041370B">
      <w:pPr>
        <w:pStyle w:val="Heading5"/>
      </w:pPr>
      <w:r w:rsidRPr="007E761C">
        <w:rPr>
          <w:rStyle w:val="normaltextrun"/>
        </w:rPr>
        <w:lastRenderedPageBreak/>
        <w:t xml:space="preserve">Writing – </w:t>
      </w:r>
      <w:r w:rsidR="00D11EBE">
        <w:rPr>
          <w:rStyle w:val="normaltextrun"/>
        </w:rPr>
        <w:t>Exit level</w:t>
      </w:r>
      <w:r w:rsidRPr="007E761C">
        <w:rPr>
          <w:rStyle w:val="normaltextrun"/>
        </w:rPr>
        <w:t xml:space="preserve"> 2</w:t>
      </w:r>
      <w:r w:rsidRPr="007E761C">
        <w:rPr>
          <w:rStyle w:val="eop"/>
          <w:rFonts w:eastAsia="Calibri Light"/>
        </w:rPr>
        <w:t> </w:t>
      </w:r>
    </w:p>
    <w:p w14:paraId="710CCFA3" w14:textId="2CC46444" w:rsidR="0041370B" w:rsidRPr="007E761C" w:rsidRDefault="0041370B" w:rsidP="0041370B">
      <w:pPr>
        <w:pStyle w:val="Bullets"/>
        <w:rPr>
          <w:rStyle w:val="normaltextrun"/>
        </w:rPr>
      </w:pPr>
      <w:r w:rsidRPr="007E761C">
        <w:rPr>
          <w:rStyle w:val="normaltextrun"/>
        </w:rPr>
        <w:t>Complete workplace documentation accurately using appropriate language and following organisational requirements</w:t>
      </w:r>
      <w:r>
        <w:rPr>
          <w:rStyle w:val="normaltextrun"/>
        </w:rPr>
        <w:t>.</w:t>
      </w:r>
    </w:p>
    <w:p w14:paraId="13868AC4" w14:textId="0547539B" w:rsidR="0041370B" w:rsidRPr="007E761C" w:rsidRDefault="0041370B" w:rsidP="0041370B">
      <w:pPr>
        <w:pStyle w:val="Bullets"/>
        <w:rPr>
          <w:rStyle w:val="normaltextrun"/>
        </w:rPr>
      </w:pPr>
      <w:r w:rsidRPr="007E761C">
        <w:rPr>
          <w:rStyle w:val="normaltextrun"/>
        </w:rPr>
        <w:t>Produce documents containing correct medical terminology according to organisational requirements</w:t>
      </w:r>
      <w:r>
        <w:rPr>
          <w:rStyle w:val="normaltextrun"/>
        </w:rPr>
        <w:t>.</w:t>
      </w:r>
    </w:p>
    <w:p w14:paraId="2B864012" w14:textId="1C5F1F0D" w:rsidR="0041370B" w:rsidRPr="007E761C" w:rsidRDefault="0041370B" w:rsidP="0041370B">
      <w:pPr>
        <w:pStyle w:val="Bullets"/>
        <w:rPr>
          <w:rStyle w:val="normaltextrun"/>
        </w:rPr>
      </w:pPr>
      <w:r w:rsidRPr="007E761C">
        <w:rPr>
          <w:rStyle w:val="normaltextrun"/>
        </w:rPr>
        <w:t>Use appropriate abbreviations for medical terms and associated processes</w:t>
      </w:r>
      <w:r>
        <w:rPr>
          <w:rStyle w:val="normaltextrun"/>
        </w:rPr>
        <w:t>.</w:t>
      </w:r>
    </w:p>
    <w:p w14:paraId="5854B539" w14:textId="083702FA" w:rsidR="0041370B" w:rsidRPr="007E761C" w:rsidRDefault="0041370B" w:rsidP="0041370B">
      <w:pPr>
        <w:pStyle w:val="Bullets"/>
        <w:rPr>
          <w:rStyle w:val="normaltextrun"/>
        </w:rPr>
      </w:pPr>
      <w:r w:rsidRPr="007E761C">
        <w:rPr>
          <w:rStyle w:val="normaltextrun"/>
        </w:rPr>
        <w:t>Use accurate written health terminology about the normal structure, function and location of major body systems and health conditions</w:t>
      </w:r>
      <w:r>
        <w:rPr>
          <w:rStyle w:val="normaltextrun"/>
        </w:rPr>
        <w:t>.</w:t>
      </w:r>
      <w:r w:rsidRPr="007E761C">
        <w:rPr>
          <w:rStyle w:val="normaltextrun"/>
        </w:rPr>
        <w:t> </w:t>
      </w:r>
    </w:p>
    <w:p w14:paraId="44B93EDF" w14:textId="77777777" w:rsidR="0041370B" w:rsidRPr="007E761C" w:rsidRDefault="0041370B" w:rsidP="0041370B">
      <w:pPr>
        <w:pStyle w:val="Bullets"/>
        <w:rPr>
          <w:rStyle w:val="normaltextrun"/>
        </w:rPr>
      </w:pPr>
      <w:r w:rsidRPr="007E761C">
        <w:rPr>
          <w:rStyle w:val="normaltextrun"/>
        </w:rPr>
        <w:t>Accurately records data and information for client records</w:t>
      </w:r>
      <w:r>
        <w:rPr>
          <w:rStyle w:val="normaltextrun"/>
        </w:rPr>
        <w:t>.</w:t>
      </w:r>
    </w:p>
    <w:p w14:paraId="11ADD1D2" w14:textId="4179EEB6" w:rsidR="0041370B" w:rsidRPr="007E761C" w:rsidRDefault="0041370B" w:rsidP="0041370B">
      <w:pPr>
        <w:pStyle w:val="Bullets"/>
        <w:rPr>
          <w:rStyle w:val="normaltextrun"/>
        </w:rPr>
      </w:pPr>
      <w:r w:rsidRPr="007E761C">
        <w:rPr>
          <w:rStyle w:val="normaltextrun"/>
        </w:rPr>
        <w:t>Record observations of behaviour accurately and objectively in consultation with supervisor </w:t>
      </w:r>
    </w:p>
    <w:p w14:paraId="545732D7" w14:textId="7DC7974D" w:rsidR="0041370B" w:rsidRPr="007E761C" w:rsidRDefault="0041370B" w:rsidP="0041370B">
      <w:pPr>
        <w:pStyle w:val="Bullets"/>
        <w:rPr>
          <w:rStyle w:val="normaltextrun"/>
        </w:rPr>
      </w:pPr>
      <w:r w:rsidRPr="007E761C">
        <w:rPr>
          <w:rStyle w:val="normaltextrun"/>
        </w:rPr>
        <w:t>Document development needs, including referrals</w:t>
      </w:r>
      <w:r>
        <w:rPr>
          <w:rStyle w:val="normaltextrun"/>
        </w:rPr>
        <w:t>.</w:t>
      </w:r>
    </w:p>
    <w:p w14:paraId="30463BDF" w14:textId="6D046758" w:rsidR="0041370B" w:rsidRPr="007E761C" w:rsidRDefault="0041370B" w:rsidP="0041370B">
      <w:pPr>
        <w:pStyle w:val="Bullets"/>
        <w:rPr>
          <w:rStyle w:val="normaltextrun"/>
        </w:rPr>
      </w:pPr>
      <w:r w:rsidRPr="007E761C">
        <w:rPr>
          <w:rStyle w:val="normaltextrun"/>
        </w:rPr>
        <w:t>Produce written reports and records in required formats according to workplace requirements and policies</w:t>
      </w:r>
      <w:r>
        <w:rPr>
          <w:rStyle w:val="normaltextrun"/>
        </w:rPr>
        <w:t>.</w:t>
      </w:r>
    </w:p>
    <w:p w14:paraId="1173A4B8" w14:textId="77777777" w:rsidR="0041370B" w:rsidRDefault="0041370B" w:rsidP="0041370B">
      <w:pPr>
        <w:pStyle w:val="Heading3"/>
        <w:rPr>
          <w:lang w:val="en-US"/>
        </w:rPr>
      </w:pPr>
      <w:bookmarkStart w:id="244" w:name="_Toc153479669"/>
      <w:bookmarkStart w:id="245" w:name="_Toc215578786"/>
      <w:r w:rsidRPr="00E45AE1">
        <w:rPr>
          <w:lang w:val="en-US"/>
        </w:rPr>
        <w:t>HLT47015</w:t>
      </w:r>
      <w:r>
        <w:rPr>
          <w:lang w:val="en-US"/>
        </w:rPr>
        <w:t xml:space="preserve"> </w:t>
      </w:r>
      <w:r w:rsidRPr="00E45AE1">
        <w:rPr>
          <w:lang w:val="en-US"/>
        </w:rPr>
        <w:t>Certificate IV in Sterilisation Services</w:t>
      </w:r>
      <w:bookmarkEnd w:id="244"/>
      <w:bookmarkEnd w:id="245"/>
    </w:p>
    <w:p w14:paraId="1C82DDFE" w14:textId="4819A919" w:rsidR="0041370B" w:rsidRPr="00212E57" w:rsidRDefault="0041370B" w:rsidP="0041370B">
      <w:pPr>
        <w:pStyle w:val="Heading5"/>
        <w:rPr>
          <w:rStyle w:val="normaltextrun"/>
        </w:rPr>
      </w:pPr>
      <w:r>
        <w:rPr>
          <w:rStyle w:val="normaltextrun"/>
        </w:rPr>
        <w:t xml:space="preserve">Writing - </w:t>
      </w:r>
      <w:r w:rsidR="00D11EBE">
        <w:rPr>
          <w:rStyle w:val="normaltextrun"/>
        </w:rPr>
        <w:t>Exit level</w:t>
      </w:r>
      <w:r w:rsidRPr="00212E57">
        <w:rPr>
          <w:rStyle w:val="normaltextrun"/>
        </w:rPr>
        <w:t xml:space="preserve"> 3</w:t>
      </w:r>
    </w:p>
    <w:p w14:paraId="638B271F" w14:textId="0887351D" w:rsidR="0041370B" w:rsidRPr="00A72413" w:rsidRDefault="00D07558" w:rsidP="0041370B">
      <w:pPr>
        <w:pStyle w:val="Bullets"/>
        <w:rPr>
          <w:rStyle w:val="normaltextrun"/>
        </w:rPr>
      </w:pPr>
      <w:r>
        <w:rPr>
          <w:rStyle w:val="normaltextrun"/>
        </w:rPr>
        <w:t>I</w:t>
      </w:r>
      <w:r w:rsidR="0041370B" w:rsidRPr="00A72413">
        <w:rPr>
          <w:rStyle w:val="normaltextrun"/>
        </w:rPr>
        <w:t>dentify and access basic principles and practices of infection prevention and control in the work setting.</w:t>
      </w:r>
    </w:p>
    <w:p w14:paraId="6C68C5E6" w14:textId="083ED308" w:rsidR="0041370B" w:rsidRPr="00A72413" w:rsidRDefault="00D07558" w:rsidP="0041370B">
      <w:pPr>
        <w:pStyle w:val="Bullets"/>
        <w:rPr>
          <w:rStyle w:val="normaltextrun"/>
        </w:rPr>
      </w:pPr>
      <w:r>
        <w:rPr>
          <w:rStyle w:val="normaltextrun"/>
        </w:rPr>
        <w:t>I</w:t>
      </w:r>
      <w:r w:rsidR="0041370B" w:rsidRPr="00A72413">
        <w:rPr>
          <w:rStyle w:val="normaltextrun"/>
        </w:rPr>
        <w:t>ntegrate infection prevention and control standards, policies and procedures into work practices.</w:t>
      </w:r>
    </w:p>
    <w:p w14:paraId="0A7CE924" w14:textId="47D1157D" w:rsidR="0041370B" w:rsidRPr="00A72413" w:rsidRDefault="00D07558" w:rsidP="0041370B">
      <w:pPr>
        <w:pStyle w:val="Bullets"/>
        <w:rPr>
          <w:rStyle w:val="normaltextrun"/>
        </w:rPr>
      </w:pPr>
      <w:r>
        <w:rPr>
          <w:rStyle w:val="normaltextrun"/>
        </w:rPr>
        <w:t>I</w:t>
      </w:r>
      <w:r w:rsidR="0041370B" w:rsidRPr="00A72413">
        <w:rPr>
          <w:rStyle w:val="normaltextrun"/>
        </w:rPr>
        <w:t>dentify potential and actual infectious risks and events, including notifiable diseases, to relevant entities.</w:t>
      </w:r>
    </w:p>
    <w:p w14:paraId="7508C2CC" w14:textId="106F05E4" w:rsidR="0041370B" w:rsidRPr="00A72413" w:rsidRDefault="00D07558" w:rsidP="0041370B">
      <w:pPr>
        <w:pStyle w:val="Bullets"/>
        <w:rPr>
          <w:rStyle w:val="normaltextrun"/>
        </w:rPr>
      </w:pPr>
      <w:r>
        <w:rPr>
          <w:rStyle w:val="normaltextrun"/>
        </w:rPr>
        <w:t>F</w:t>
      </w:r>
      <w:r w:rsidR="0041370B" w:rsidRPr="00A72413">
        <w:rPr>
          <w:rStyle w:val="normaltextrun"/>
        </w:rPr>
        <w:t>ollow policies and procedures and manufacturer’s recommendations.</w:t>
      </w:r>
    </w:p>
    <w:p w14:paraId="6C25F934" w14:textId="09ACCC7A" w:rsidR="0041370B" w:rsidRPr="00A72413" w:rsidRDefault="00D07558" w:rsidP="0041370B">
      <w:pPr>
        <w:pStyle w:val="Bullets"/>
        <w:rPr>
          <w:rStyle w:val="normaltextrun"/>
        </w:rPr>
      </w:pPr>
      <w:r>
        <w:rPr>
          <w:rStyle w:val="normaltextrun"/>
        </w:rPr>
        <w:t>I</w:t>
      </w:r>
      <w:r w:rsidR="0041370B" w:rsidRPr="00A72413">
        <w:rPr>
          <w:rStyle w:val="normaltextrun"/>
        </w:rPr>
        <w:t>nterpret operating instructions.</w:t>
      </w:r>
    </w:p>
    <w:p w14:paraId="07D62BB7" w14:textId="6D614581" w:rsidR="0041370B" w:rsidRPr="008F2FC3" w:rsidRDefault="00D07558" w:rsidP="0041370B">
      <w:pPr>
        <w:pStyle w:val="Bullets"/>
      </w:pPr>
      <w:r>
        <w:rPr>
          <w:rStyle w:val="normaltextrun"/>
        </w:rPr>
        <w:t>F</w:t>
      </w:r>
      <w:r w:rsidR="0041370B" w:rsidRPr="00A72413">
        <w:rPr>
          <w:rStyle w:val="normaltextrun"/>
        </w:rPr>
        <w:t>ollow safety procedures, interpret operating instructions for packaging equipment and use equipment safely.</w:t>
      </w:r>
    </w:p>
    <w:p w14:paraId="3E57CDA5" w14:textId="0B1C9F22" w:rsidR="0041370B" w:rsidRPr="00A72413" w:rsidRDefault="0041370B" w:rsidP="0041370B">
      <w:pPr>
        <w:pStyle w:val="Heading5"/>
        <w:rPr>
          <w:rStyle w:val="normaltextrun"/>
        </w:rPr>
      </w:pPr>
      <w:r w:rsidRPr="00A72413">
        <w:rPr>
          <w:rStyle w:val="normaltextrun"/>
        </w:rPr>
        <w:t>Numeracy</w:t>
      </w:r>
      <w:r>
        <w:rPr>
          <w:rStyle w:val="normaltextrun"/>
        </w:rPr>
        <w:t xml:space="preserve"> - </w:t>
      </w:r>
      <w:r w:rsidR="00D11EBE">
        <w:rPr>
          <w:rStyle w:val="normaltextrun"/>
        </w:rPr>
        <w:t>Exit level</w:t>
      </w:r>
      <w:r w:rsidRPr="00A72413">
        <w:rPr>
          <w:rStyle w:val="normaltextrun"/>
        </w:rPr>
        <w:t xml:space="preserve"> 3</w:t>
      </w:r>
    </w:p>
    <w:p w14:paraId="4978F554" w14:textId="6C49C81D" w:rsidR="0041370B" w:rsidRPr="00A72413" w:rsidRDefault="00D07558" w:rsidP="0041370B">
      <w:pPr>
        <w:pStyle w:val="Bullets"/>
        <w:rPr>
          <w:rStyle w:val="normaltextrun"/>
        </w:rPr>
      </w:pPr>
      <w:r>
        <w:rPr>
          <w:rStyle w:val="normaltextrun"/>
        </w:rPr>
        <w:t>S</w:t>
      </w:r>
      <w:r w:rsidR="0041370B" w:rsidRPr="00A72413">
        <w:rPr>
          <w:rStyle w:val="normaltextrun"/>
        </w:rPr>
        <w:t>elect, use and correctly measure chemical products according to safety data sheets.</w:t>
      </w:r>
    </w:p>
    <w:p w14:paraId="40686ECF" w14:textId="37BD9F9F" w:rsidR="0041370B" w:rsidRPr="00A72413" w:rsidRDefault="00D07558" w:rsidP="0041370B">
      <w:pPr>
        <w:pStyle w:val="Bullets"/>
        <w:rPr>
          <w:rStyle w:val="normaltextrun"/>
        </w:rPr>
      </w:pPr>
      <w:r>
        <w:rPr>
          <w:rStyle w:val="normaltextrun"/>
        </w:rPr>
        <w:t>C</w:t>
      </w:r>
      <w:r w:rsidR="0041370B" w:rsidRPr="00A72413">
        <w:rPr>
          <w:rStyle w:val="normaltextrun"/>
        </w:rPr>
        <w:t>onduct, interpret and record performance test cycles.</w:t>
      </w:r>
    </w:p>
    <w:p w14:paraId="016FC622" w14:textId="4A6CCC82" w:rsidR="0041370B" w:rsidRPr="00A72413" w:rsidRDefault="00D07558" w:rsidP="0041370B">
      <w:pPr>
        <w:pStyle w:val="Bullets"/>
        <w:rPr>
          <w:rStyle w:val="normaltextrun"/>
        </w:rPr>
      </w:pPr>
      <w:r>
        <w:rPr>
          <w:rStyle w:val="normaltextrun"/>
        </w:rPr>
        <w:t>A</w:t>
      </w:r>
      <w:r w:rsidR="0041370B" w:rsidRPr="00A72413">
        <w:rPr>
          <w:rStyle w:val="normaltextrun"/>
        </w:rPr>
        <w:t>ssess and calculate stock and imprest levels.</w:t>
      </w:r>
    </w:p>
    <w:p w14:paraId="3810AC0B" w14:textId="3877562F" w:rsidR="0041370B" w:rsidRPr="00A72413" w:rsidRDefault="00D07558" w:rsidP="0041370B">
      <w:pPr>
        <w:pStyle w:val="Bullets"/>
        <w:rPr>
          <w:rStyle w:val="normaltextrun"/>
        </w:rPr>
      </w:pPr>
      <w:r>
        <w:rPr>
          <w:rStyle w:val="normaltextrun"/>
        </w:rPr>
        <w:t>E</w:t>
      </w:r>
      <w:r w:rsidR="0041370B" w:rsidRPr="00A72413">
        <w:rPr>
          <w:rStyle w:val="normaltextrun"/>
        </w:rPr>
        <w:t>valuate numerical and technical data to validate equipment performance and identify issues.</w:t>
      </w:r>
    </w:p>
    <w:p w14:paraId="72A4E37B" w14:textId="7D8F5267" w:rsidR="0041370B" w:rsidRPr="00A72413" w:rsidRDefault="00D07558" w:rsidP="0041370B">
      <w:pPr>
        <w:pStyle w:val="Bullets"/>
      </w:pPr>
      <w:r>
        <w:rPr>
          <w:rStyle w:val="normaltextrun"/>
        </w:rPr>
        <w:t>O</w:t>
      </w:r>
      <w:r w:rsidR="0041370B" w:rsidRPr="00A72413">
        <w:rPr>
          <w:rStyle w:val="normaltextrun"/>
        </w:rPr>
        <w:t>btain technical and numerical data through use of testing and monitoring systems and interpret data from testing and monitoring systems.</w:t>
      </w:r>
    </w:p>
    <w:p w14:paraId="3AB7E7E9" w14:textId="13EE46AB" w:rsidR="0041370B" w:rsidRPr="00A72413" w:rsidRDefault="0041370B" w:rsidP="0041370B">
      <w:pPr>
        <w:pStyle w:val="Heading5"/>
        <w:rPr>
          <w:rStyle w:val="normaltextrun"/>
        </w:rPr>
      </w:pPr>
      <w:r w:rsidRPr="00A72413">
        <w:rPr>
          <w:rStyle w:val="normaltextrun"/>
        </w:rPr>
        <w:t>Writing –</w:t>
      </w:r>
      <w:r w:rsidR="00D11EBE">
        <w:rPr>
          <w:rStyle w:val="normaltextrun"/>
        </w:rPr>
        <w:t>Exit level</w:t>
      </w:r>
      <w:r w:rsidRPr="00A72413">
        <w:rPr>
          <w:rStyle w:val="normaltextrun"/>
        </w:rPr>
        <w:t xml:space="preserve"> 2</w:t>
      </w:r>
    </w:p>
    <w:p w14:paraId="3C48A3CC" w14:textId="4038182E" w:rsidR="0041370B" w:rsidRPr="00A72413" w:rsidRDefault="00D07558" w:rsidP="0041370B">
      <w:pPr>
        <w:pStyle w:val="Bullets"/>
        <w:rPr>
          <w:rStyle w:val="normaltextrun"/>
        </w:rPr>
      </w:pPr>
      <w:r>
        <w:rPr>
          <w:rStyle w:val="normaltextrun"/>
        </w:rPr>
        <w:t>R</w:t>
      </w:r>
      <w:r w:rsidR="0041370B" w:rsidRPr="00A72413">
        <w:rPr>
          <w:rStyle w:val="normaltextrun"/>
        </w:rPr>
        <w:t>eport potential and actual infectious risks and events, including notifiable diseases, to relevant entities.</w:t>
      </w:r>
    </w:p>
    <w:p w14:paraId="49C08DE5" w14:textId="1EA3811E" w:rsidR="0041370B" w:rsidRPr="00A72413" w:rsidRDefault="00D07558" w:rsidP="0041370B">
      <w:pPr>
        <w:pStyle w:val="Bullets"/>
        <w:rPr>
          <w:rStyle w:val="normaltextrun"/>
        </w:rPr>
      </w:pPr>
      <w:r>
        <w:rPr>
          <w:rStyle w:val="normaltextrun"/>
        </w:rPr>
        <w:t>P</w:t>
      </w:r>
      <w:r w:rsidR="0041370B" w:rsidRPr="00A72413">
        <w:rPr>
          <w:rStyle w:val="normaltextrun"/>
        </w:rPr>
        <w:t>rovide feedback and information to the work group and stakeholders.</w:t>
      </w:r>
    </w:p>
    <w:p w14:paraId="7B105A49" w14:textId="0676ED18" w:rsidR="0041370B" w:rsidRPr="00A72413" w:rsidRDefault="00D07558" w:rsidP="0041370B">
      <w:pPr>
        <w:pStyle w:val="Bullets"/>
        <w:rPr>
          <w:rStyle w:val="normaltextrun"/>
        </w:rPr>
      </w:pPr>
      <w:r>
        <w:rPr>
          <w:rStyle w:val="normaltextrun"/>
        </w:rPr>
        <w:t>C</w:t>
      </w:r>
      <w:r w:rsidR="0041370B" w:rsidRPr="00A72413">
        <w:rPr>
          <w:rStyle w:val="normaltextrun"/>
        </w:rPr>
        <w:t>omplete documentation and report on infection prevention and control risks, incidents or potential breaches in accordance with standards, organisational policies and procedures.</w:t>
      </w:r>
    </w:p>
    <w:p w14:paraId="3D64A964" w14:textId="111F2FA0" w:rsidR="0041370B" w:rsidRPr="00A72413" w:rsidRDefault="00D07558" w:rsidP="0041370B">
      <w:pPr>
        <w:pStyle w:val="Bullets"/>
        <w:rPr>
          <w:rStyle w:val="normaltextrun"/>
        </w:rPr>
      </w:pPr>
      <w:r>
        <w:rPr>
          <w:rStyle w:val="normaltextrun"/>
        </w:rPr>
        <w:t>D</w:t>
      </w:r>
      <w:r w:rsidR="0041370B" w:rsidRPr="00A72413">
        <w:rPr>
          <w:rStyle w:val="normaltextrun"/>
        </w:rPr>
        <w:t>ocument processes, check processes and respond to routine problem and complete and archive quality management documentation according to organisation procedures.</w:t>
      </w:r>
    </w:p>
    <w:p w14:paraId="59C3395E" w14:textId="2DE2D2E3" w:rsidR="0041370B" w:rsidRPr="00A72413" w:rsidRDefault="00D07558" w:rsidP="0041370B">
      <w:pPr>
        <w:pStyle w:val="Bullets"/>
        <w:rPr>
          <w:rStyle w:val="normaltextrun"/>
        </w:rPr>
      </w:pPr>
      <w:r>
        <w:rPr>
          <w:rStyle w:val="normaltextrun"/>
        </w:rPr>
        <w:t>C</w:t>
      </w:r>
      <w:r w:rsidR="0041370B" w:rsidRPr="00A72413">
        <w:rPr>
          <w:rStyle w:val="normaltextrun"/>
        </w:rPr>
        <w:t>omplete accurate quality assurance documentation and accurately document results from physical and chemical tests.</w:t>
      </w:r>
    </w:p>
    <w:p w14:paraId="317CB566" w14:textId="165456A1" w:rsidR="0041370B" w:rsidRPr="00A72413" w:rsidRDefault="00D07558" w:rsidP="0041370B">
      <w:pPr>
        <w:pStyle w:val="Bullets"/>
        <w:rPr>
          <w:rStyle w:val="normaltextrun"/>
        </w:rPr>
      </w:pPr>
      <w:r>
        <w:rPr>
          <w:rStyle w:val="normaltextrun"/>
        </w:rPr>
        <w:t>P</w:t>
      </w:r>
      <w:r w:rsidR="0041370B" w:rsidRPr="00A72413">
        <w:rPr>
          <w:rStyle w:val="normaltextrun"/>
        </w:rPr>
        <w:t>repare work schedules according to operational requirements and manufacturer’s guidelines.</w:t>
      </w:r>
    </w:p>
    <w:p w14:paraId="1847D343" w14:textId="64E4BF0A" w:rsidR="0041370B" w:rsidRPr="00A72413" w:rsidRDefault="00D07558" w:rsidP="0041370B">
      <w:pPr>
        <w:pStyle w:val="Bullets"/>
        <w:rPr>
          <w:rStyle w:val="normaltextrun"/>
        </w:rPr>
      </w:pPr>
      <w:r>
        <w:rPr>
          <w:rStyle w:val="normaltextrun"/>
        </w:rPr>
        <w:lastRenderedPageBreak/>
        <w:t>C</w:t>
      </w:r>
      <w:r w:rsidR="0041370B" w:rsidRPr="00A72413">
        <w:rPr>
          <w:rStyle w:val="normaltextrun"/>
        </w:rPr>
        <w:t>omplete a workplace risk assessment and complete a workplace incident report in line with regulatory guidelines and organisational policies.</w:t>
      </w:r>
    </w:p>
    <w:p w14:paraId="16807694" w14:textId="77777777" w:rsidR="0041370B" w:rsidRPr="00C4794F" w:rsidRDefault="0041370B" w:rsidP="0041370B">
      <w:pPr>
        <w:rPr>
          <w:lang w:val="en-US" w:eastAsia="ja-JP"/>
        </w:rPr>
      </w:pPr>
    </w:p>
    <w:p w14:paraId="5951B8F2" w14:textId="77777777" w:rsidR="0041370B" w:rsidRPr="00E45AE1" w:rsidRDefault="0041370B" w:rsidP="0041370B">
      <w:pPr>
        <w:pStyle w:val="Heading3"/>
        <w:rPr>
          <w:lang w:val="en-US"/>
        </w:rPr>
      </w:pPr>
      <w:bookmarkStart w:id="246" w:name="_Toc153479670"/>
      <w:bookmarkStart w:id="247" w:name="_Toc215578787"/>
      <w:r w:rsidRPr="00E45AE1">
        <w:rPr>
          <w:lang w:val="en-US"/>
        </w:rPr>
        <w:t>HLT47321</w:t>
      </w:r>
      <w:r>
        <w:rPr>
          <w:lang w:val="en-US"/>
        </w:rPr>
        <w:t xml:space="preserve"> </w:t>
      </w:r>
      <w:r w:rsidRPr="00E45AE1">
        <w:rPr>
          <w:lang w:val="en-US"/>
        </w:rPr>
        <w:t>Certificate IV in Health Administration</w:t>
      </w:r>
      <w:bookmarkEnd w:id="246"/>
      <w:bookmarkEnd w:id="247"/>
    </w:p>
    <w:p w14:paraId="2F310A0F" w14:textId="747AC15A" w:rsidR="0041370B" w:rsidRPr="00E45AE1" w:rsidRDefault="0041370B" w:rsidP="0041370B">
      <w:pPr>
        <w:pStyle w:val="Heading5"/>
      </w:pPr>
      <w:r w:rsidRPr="00E45AE1">
        <w:t>Reading</w:t>
      </w:r>
      <w:r>
        <w:t xml:space="preserve"> – </w:t>
      </w:r>
      <w:r w:rsidR="00D11EBE">
        <w:t>Exit level</w:t>
      </w:r>
      <w:r w:rsidRPr="00E45AE1">
        <w:t xml:space="preserve"> 3</w:t>
      </w:r>
    </w:p>
    <w:p w14:paraId="075BBBBE" w14:textId="77777777" w:rsidR="0041370B" w:rsidRPr="00E45AE1" w:rsidRDefault="0041370B" w:rsidP="0041370B">
      <w:pPr>
        <w:pStyle w:val="Bullets"/>
      </w:pPr>
      <w:r w:rsidRPr="00E45AE1">
        <w:t>Engage with information</w:t>
      </w:r>
      <w:r>
        <w:t>.</w:t>
      </w:r>
    </w:p>
    <w:p w14:paraId="653E16C7" w14:textId="77777777" w:rsidR="0041370B" w:rsidRPr="00E45AE1" w:rsidRDefault="0041370B" w:rsidP="0041370B">
      <w:pPr>
        <w:pStyle w:val="Bullets"/>
      </w:pPr>
      <w:r w:rsidRPr="00E45AE1">
        <w:t>Read and interpret documents relating to work role</w:t>
      </w:r>
      <w:r>
        <w:t>.</w:t>
      </w:r>
    </w:p>
    <w:p w14:paraId="19FCB752" w14:textId="77777777" w:rsidR="0041370B" w:rsidRPr="00E45AE1" w:rsidRDefault="0041370B" w:rsidP="0041370B">
      <w:pPr>
        <w:pStyle w:val="Bullets"/>
      </w:pPr>
      <w:r w:rsidRPr="00E45AE1">
        <w:t>Read and follow policies and procedures</w:t>
      </w:r>
      <w:r>
        <w:t>.</w:t>
      </w:r>
    </w:p>
    <w:p w14:paraId="0F119544" w14:textId="77777777" w:rsidR="0041370B" w:rsidRPr="00E45AE1" w:rsidRDefault="0041370B" w:rsidP="0041370B">
      <w:pPr>
        <w:pStyle w:val="Bullets"/>
      </w:pPr>
      <w:r w:rsidRPr="00E45AE1">
        <w:t>Read and follow Commonwealth and State/Territory legislation, standards and industry codes of practice</w:t>
      </w:r>
      <w:r>
        <w:t>.</w:t>
      </w:r>
    </w:p>
    <w:p w14:paraId="30980854" w14:textId="77777777" w:rsidR="0041370B" w:rsidRPr="00E45AE1" w:rsidRDefault="0041370B" w:rsidP="0041370B">
      <w:pPr>
        <w:pStyle w:val="Bullets"/>
      </w:pPr>
      <w:r w:rsidRPr="00E45AE1">
        <w:t>Industry Terminology</w:t>
      </w:r>
      <w:r>
        <w:t>.</w:t>
      </w:r>
    </w:p>
    <w:p w14:paraId="538441F3" w14:textId="77777777" w:rsidR="0041370B" w:rsidRPr="00E45AE1" w:rsidRDefault="0041370B" w:rsidP="0041370B">
      <w:pPr>
        <w:pStyle w:val="Bullets"/>
      </w:pPr>
      <w:r w:rsidRPr="00E45AE1">
        <w:t>Read Health Care records</w:t>
      </w:r>
      <w:r>
        <w:t>.</w:t>
      </w:r>
    </w:p>
    <w:p w14:paraId="13E2F367" w14:textId="3ADA59C8" w:rsidR="0041370B" w:rsidRPr="00E45AE1" w:rsidRDefault="0041370B" w:rsidP="0041370B">
      <w:pPr>
        <w:pStyle w:val="Heading5"/>
      </w:pPr>
      <w:r w:rsidRPr="00E45AE1">
        <w:t>Numeracy –</w:t>
      </w:r>
      <w:r w:rsidR="00D11EBE">
        <w:t>Skills SA require a minimum of ACSF Exit level 2</w:t>
      </w:r>
    </w:p>
    <w:p w14:paraId="04A06E05" w14:textId="7ABB5214" w:rsidR="0041370B" w:rsidRPr="00E45AE1" w:rsidRDefault="0041370B" w:rsidP="0041370B">
      <w:pPr>
        <w:pStyle w:val="Heading5"/>
      </w:pPr>
      <w:r w:rsidRPr="00E45AE1">
        <w:t xml:space="preserve">Writing – </w:t>
      </w:r>
      <w:r w:rsidR="00D11EBE">
        <w:t>Exit level</w:t>
      </w:r>
      <w:r w:rsidRPr="00E45AE1">
        <w:t xml:space="preserve"> 2</w:t>
      </w:r>
    </w:p>
    <w:p w14:paraId="19A960C1" w14:textId="77777777" w:rsidR="0041370B" w:rsidRPr="00E45AE1" w:rsidRDefault="0041370B" w:rsidP="0041370B">
      <w:pPr>
        <w:pStyle w:val="Bullets"/>
      </w:pPr>
      <w:r w:rsidRPr="00E45AE1">
        <w:t>Complete reports to organisation standards</w:t>
      </w:r>
      <w:r>
        <w:t>.</w:t>
      </w:r>
    </w:p>
    <w:p w14:paraId="11F182AA" w14:textId="77777777" w:rsidR="0041370B" w:rsidRPr="00E45AE1" w:rsidRDefault="0041370B" w:rsidP="0041370B">
      <w:pPr>
        <w:pStyle w:val="Bullets"/>
      </w:pPr>
      <w:r w:rsidRPr="00E45AE1">
        <w:t>Complete written and electronic workplace documents</w:t>
      </w:r>
      <w:r>
        <w:t>.</w:t>
      </w:r>
    </w:p>
    <w:p w14:paraId="792E7039" w14:textId="77777777" w:rsidR="0041370B" w:rsidRPr="00E45AE1" w:rsidRDefault="0041370B" w:rsidP="0041370B">
      <w:pPr>
        <w:pStyle w:val="Bullets"/>
      </w:pPr>
      <w:r w:rsidRPr="00E45AE1">
        <w:t>Write emails</w:t>
      </w:r>
      <w:r>
        <w:t>.</w:t>
      </w:r>
    </w:p>
    <w:p w14:paraId="05942AF4" w14:textId="77777777" w:rsidR="0041370B" w:rsidRPr="00E45AE1" w:rsidRDefault="0041370B" w:rsidP="0041370B">
      <w:pPr>
        <w:pStyle w:val="Bullets"/>
      </w:pPr>
      <w:r w:rsidRPr="00E45AE1">
        <w:t>Record information</w:t>
      </w:r>
      <w:r>
        <w:t>.</w:t>
      </w:r>
    </w:p>
    <w:p w14:paraId="20408A04" w14:textId="77777777" w:rsidR="0041370B" w:rsidRPr="00E45AE1" w:rsidRDefault="0041370B" w:rsidP="0041370B">
      <w:pPr>
        <w:pStyle w:val="Bullets"/>
      </w:pPr>
      <w:r w:rsidRPr="00E45AE1">
        <w:t>Record incidents according to workplace policies and procedures and regulatory guidelines</w:t>
      </w:r>
    </w:p>
    <w:p w14:paraId="66FB77D8" w14:textId="77777777" w:rsidR="0041370B" w:rsidRPr="00E45AE1" w:rsidRDefault="0041370B" w:rsidP="0041370B">
      <w:pPr>
        <w:pStyle w:val="Bullets"/>
      </w:pPr>
      <w:r w:rsidRPr="00E45AE1">
        <w:t>Use medical terminology in written communication</w:t>
      </w:r>
      <w:r>
        <w:t>.</w:t>
      </w:r>
    </w:p>
    <w:p w14:paraId="583182BE" w14:textId="77777777" w:rsidR="0041370B" w:rsidRPr="00E45AE1" w:rsidRDefault="0041370B" w:rsidP="0041370B">
      <w:pPr>
        <w:pStyle w:val="Bullets"/>
      </w:pPr>
      <w:r w:rsidRPr="00E45AE1">
        <w:t>Produce records and labels according to workplace requirements</w:t>
      </w:r>
      <w:r>
        <w:t>.</w:t>
      </w:r>
    </w:p>
    <w:p w14:paraId="7E7194BA" w14:textId="77777777" w:rsidR="0041370B" w:rsidRPr="00E45AE1" w:rsidRDefault="0041370B" w:rsidP="0041370B">
      <w:pPr>
        <w:pStyle w:val="Heading3"/>
        <w:rPr>
          <w:lang w:val="en-US"/>
        </w:rPr>
      </w:pPr>
      <w:bookmarkStart w:id="248" w:name="_Toc153479671"/>
      <w:bookmarkStart w:id="249" w:name="_Toc215578788"/>
      <w:r w:rsidRPr="00E45AE1">
        <w:rPr>
          <w:lang w:val="en-US"/>
        </w:rPr>
        <w:t>HLT47515</w:t>
      </w:r>
      <w:r>
        <w:rPr>
          <w:lang w:val="en-US"/>
        </w:rPr>
        <w:t xml:space="preserve"> </w:t>
      </w:r>
      <w:r w:rsidRPr="00E45AE1">
        <w:rPr>
          <w:lang w:val="en-US"/>
        </w:rPr>
        <w:t xml:space="preserve">Certificate IV in Operating Theatre </w:t>
      </w:r>
      <w:r>
        <w:rPr>
          <w:lang w:val="en-US"/>
        </w:rPr>
        <w:br/>
      </w:r>
      <w:r w:rsidRPr="00E45AE1">
        <w:rPr>
          <w:lang w:val="en-US"/>
        </w:rPr>
        <w:t>Technical Support</w:t>
      </w:r>
      <w:bookmarkEnd w:id="248"/>
      <w:bookmarkEnd w:id="249"/>
    </w:p>
    <w:p w14:paraId="66639E60" w14:textId="22A89D7C" w:rsidR="0041370B" w:rsidRPr="00E45AE1" w:rsidRDefault="0041370B" w:rsidP="0041370B">
      <w:pPr>
        <w:pStyle w:val="Heading5"/>
      </w:pPr>
      <w:r w:rsidRPr="00E45AE1">
        <w:t xml:space="preserve">Reading - </w:t>
      </w:r>
      <w:r w:rsidR="00D11EBE">
        <w:t>Exit level</w:t>
      </w:r>
      <w:r w:rsidRPr="00E45AE1">
        <w:t xml:space="preserve"> 3</w:t>
      </w:r>
    </w:p>
    <w:p w14:paraId="16BFBDFE" w14:textId="77777777" w:rsidR="0041370B" w:rsidRPr="00E45AE1" w:rsidRDefault="0041370B" w:rsidP="0041370B">
      <w:pPr>
        <w:pStyle w:val="Bullets"/>
      </w:pPr>
      <w:r w:rsidRPr="00E45AE1">
        <w:t>Follow organisation communication policies and procedures for using digital media</w:t>
      </w:r>
      <w:r>
        <w:t>.</w:t>
      </w:r>
    </w:p>
    <w:p w14:paraId="54E86914" w14:textId="77777777" w:rsidR="0041370B" w:rsidRPr="00E45AE1" w:rsidRDefault="0041370B" w:rsidP="0041370B">
      <w:pPr>
        <w:pStyle w:val="Bullets"/>
      </w:pPr>
      <w:r w:rsidRPr="00E45AE1">
        <w:t>Identify, access and interpret sources of information about the legal requirements that apply to the work role</w:t>
      </w:r>
      <w:r>
        <w:t>.</w:t>
      </w:r>
    </w:p>
    <w:p w14:paraId="7313F9C2" w14:textId="77777777" w:rsidR="0041370B" w:rsidRPr="00E45AE1" w:rsidRDefault="0041370B" w:rsidP="0041370B">
      <w:pPr>
        <w:pStyle w:val="Bullets"/>
      </w:pPr>
      <w:r w:rsidRPr="00E45AE1">
        <w:t>Identify the scope and nature of own legal rights and responsibilities</w:t>
      </w:r>
      <w:r>
        <w:t>.</w:t>
      </w:r>
    </w:p>
    <w:p w14:paraId="60616AFB" w14:textId="77777777" w:rsidR="0041370B" w:rsidRPr="00E45AE1" w:rsidRDefault="0041370B" w:rsidP="0041370B">
      <w:pPr>
        <w:pStyle w:val="Bullets"/>
      </w:pPr>
      <w:r w:rsidRPr="00E45AE1">
        <w:t>Adhere to legal requirements in work practice according to workplace policies and procedures and scope of role</w:t>
      </w:r>
      <w:r>
        <w:t>.</w:t>
      </w:r>
    </w:p>
    <w:p w14:paraId="1452016B" w14:textId="77777777" w:rsidR="0041370B" w:rsidRPr="00E45AE1" w:rsidRDefault="0041370B" w:rsidP="0041370B">
      <w:pPr>
        <w:pStyle w:val="Bullets"/>
      </w:pPr>
      <w:r w:rsidRPr="00E45AE1">
        <w:t>Assemble, connect and test components in accordance with specific equipment requirements</w:t>
      </w:r>
      <w:r>
        <w:t>.</w:t>
      </w:r>
    </w:p>
    <w:p w14:paraId="290D1E5E" w14:textId="77777777" w:rsidR="0041370B" w:rsidRPr="00E45AE1" w:rsidRDefault="0041370B" w:rsidP="0041370B">
      <w:pPr>
        <w:pStyle w:val="Bullets"/>
      </w:pPr>
      <w:r w:rsidRPr="00E45AE1">
        <w:t>Set up, correctly position, and check equipment and consumables in accordance with standard and additional infection control procedure</w:t>
      </w:r>
      <w:r>
        <w:t>.</w:t>
      </w:r>
    </w:p>
    <w:p w14:paraId="7752D456" w14:textId="77777777" w:rsidR="0041370B" w:rsidRPr="00E45AE1" w:rsidRDefault="0041370B" w:rsidP="0041370B">
      <w:pPr>
        <w:pStyle w:val="Bullets"/>
      </w:pPr>
      <w:r w:rsidRPr="00E45AE1">
        <w:t>Provide timely information and feedback to the work group and relevant stakeholders about potential and identified risks and the outcomes of infection risk assessments and audits.</w:t>
      </w:r>
    </w:p>
    <w:p w14:paraId="3FA8DF6D" w14:textId="77777777" w:rsidR="0041370B" w:rsidRPr="00E45AE1" w:rsidRDefault="0041370B" w:rsidP="0041370B">
      <w:pPr>
        <w:pStyle w:val="Bullets"/>
      </w:pPr>
      <w:r w:rsidRPr="00E45AE1">
        <w:t>Interprets technical language within various texts</w:t>
      </w:r>
      <w:r>
        <w:t>.</w:t>
      </w:r>
    </w:p>
    <w:p w14:paraId="4C903FEC" w14:textId="77777777" w:rsidR="0041370B" w:rsidRPr="00E45AE1" w:rsidRDefault="0041370B" w:rsidP="0041370B">
      <w:pPr>
        <w:pStyle w:val="Bullets"/>
      </w:pPr>
      <w:r w:rsidRPr="00E45AE1">
        <w:t>Conform with aseptic principles when moving around a sterile field to prevent contamination</w:t>
      </w:r>
      <w:r>
        <w:t>.</w:t>
      </w:r>
    </w:p>
    <w:p w14:paraId="435B4B21" w14:textId="3FD67185" w:rsidR="0041370B" w:rsidRPr="00D07558" w:rsidRDefault="0041370B" w:rsidP="0041370B">
      <w:pPr>
        <w:pStyle w:val="Bullets"/>
      </w:pPr>
      <w:r w:rsidRPr="00E45AE1">
        <w:t>Follow established procedures to rectify faulty equipment</w:t>
      </w:r>
      <w:r>
        <w:t>.</w:t>
      </w:r>
    </w:p>
    <w:p w14:paraId="205E1C4A" w14:textId="70324B12" w:rsidR="0041370B" w:rsidRPr="00E45AE1" w:rsidRDefault="0041370B" w:rsidP="0041370B">
      <w:pPr>
        <w:pStyle w:val="Heading5"/>
      </w:pPr>
      <w:r w:rsidRPr="00E45AE1">
        <w:lastRenderedPageBreak/>
        <w:t xml:space="preserve">Numeracy – </w:t>
      </w:r>
      <w:r w:rsidR="00D11EBE">
        <w:t>Exit level</w:t>
      </w:r>
      <w:r w:rsidRPr="00E45AE1">
        <w:t xml:space="preserve"> 3</w:t>
      </w:r>
    </w:p>
    <w:p w14:paraId="556FFA8E" w14:textId="31986D8B" w:rsidR="0041370B" w:rsidRPr="00E45AE1" w:rsidRDefault="0041370B" w:rsidP="0041370B">
      <w:pPr>
        <w:pStyle w:val="Bullets"/>
      </w:pPr>
      <w:r w:rsidRPr="00E45AE1">
        <w:t>Calibrat</w:t>
      </w:r>
      <w:r w:rsidR="00D07558">
        <w:t>e</w:t>
      </w:r>
      <w:r w:rsidRPr="00E45AE1">
        <w:t xml:space="preserve"> equipment</w:t>
      </w:r>
      <w:r>
        <w:t>.</w:t>
      </w:r>
    </w:p>
    <w:p w14:paraId="43EBF1DA" w14:textId="77777777" w:rsidR="0041370B" w:rsidRPr="00E45AE1" w:rsidRDefault="0041370B" w:rsidP="0041370B">
      <w:pPr>
        <w:pStyle w:val="Bullets"/>
      </w:pPr>
      <w:r w:rsidRPr="00E45AE1">
        <w:t>Accurately document the use of theatre equipment as required</w:t>
      </w:r>
      <w:r>
        <w:t>.</w:t>
      </w:r>
    </w:p>
    <w:p w14:paraId="4DAA10FC" w14:textId="77777777" w:rsidR="0041370B" w:rsidRPr="00E45AE1" w:rsidRDefault="0041370B" w:rsidP="0041370B">
      <w:pPr>
        <w:pStyle w:val="Bullets"/>
      </w:pPr>
      <w:r w:rsidRPr="00E45AE1">
        <w:t>Clean equipment using cleaning agent suited to the equipment and in accordance with organisation policy and procedures</w:t>
      </w:r>
      <w:r>
        <w:t>.</w:t>
      </w:r>
    </w:p>
    <w:p w14:paraId="105A76C1" w14:textId="77777777" w:rsidR="0041370B" w:rsidRPr="00E45AE1" w:rsidRDefault="0041370B" w:rsidP="0041370B">
      <w:pPr>
        <w:pStyle w:val="Bullets"/>
      </w:pPr>
      <w:r w:rsidRPr="00E45AE1">
        <w:t>Adjust surgical equipment settings in accordance with manufacturer’s guidelines under guidance of surgical and anaesthetic medical staff</w:t>
      </w:r>
      <w:r>
        <w:t>.</w:t>
      </w:r>
    </w:p>
    <w:p w14:paraId="798A9078" w14:textId="77777777" w:rsidR="0041370B" w:rsidRPr="00E45AE1" w:rsidRDefault="0041370B" w:rsidP="0041370B">
      <w:pPr>
        <w:pStyle w:val="Bullets"/>
      </w:pPr>
      <w:r w:rsidRPr="00E45AE1">
        <w:t>Clearly communicate accurate readings to medical staff as required</w:t>
      </w:r>
      <w:r>
        <w:t>.</w:t>
      </w:r>
    </w:p>
    <w:p w14:paraId="53D53AF0" w14:textId="77777777" w:rsidR="0041370B" w:rsidRPr="00E45AE1" w:rsidRDefault="0041370B" w:rsidP="0041370B">
      <w:pPr>
        <w:pStyle w:val="Bullets"/>
      </w:pPr>
      <w:r w:rsidRPr="00E45AE1">
        <w:t>Recognise and clearly communicate alarms/warnings, abnormal readings and equipment usage times to medical staff as required</w:t>
      </w:r>
      <w:r>
        <w:t>.</w:t>
      </w:r>
    </w:p>
    <w:p w14:paraId="3642E008" w14:textId="72CB9044" w:rsidR="0041370B" w:rsidRPr="00E45AE1" w:rsidRDefault="0041370B" w:rsidP="0041370B">
      <w:pPr>
        <w:pStyle w:val="Heading5"/>
      </w:pPr>
      <w:r w:rsidRPr="00E45AE1">
        <w:t xml:space="preserve">Writing – </w:t>
      </w:r>
      <w:r w:rsidR="00D11EBE">
        <w:t>Exit level</w:t>
      </w:r>
      <w:r w:rsidRPr="00E45AE1">
        <w:t xml:space="preserve"> 3</w:t>
      </w:r>
    </w:p>
    <w:p w14:paraId="3E995A63" w14:textId="3FAF2B89" w:rsidR="0041370B" w:rsidRPr="00E45AE1" w:rsidRDefault="0041370B" w:rsidP="0041370B">
      <w:pPr>
        <w:pStyle w:val="Bullets"/>
      </w:pPr>
      <w:r w:rsidRPr="00E45AE1">
        <w:t>Use industry terminology correctly in verbal, written and digital communications</w:t>
      </w:r>
      <w:r w:rsidR="00D07558">
        <w:t>.</w:t>
      </w:r>
    </w:p>
    <w:p w14:paraId="1C2D6CBF" w14:textId="3E260FE5" w:rsidR="0041370B" w:rsidRPr="00E45AE1" w:rsidRDefault="0041370B" w:rsidP="0041370B">
      <w:pPr>
        <w:pStyle w:val="Bullets"/>
      </w:pPr>
      <w:r w:rsidRPr="00E45AE1">
        <w:t>Report according to organisation procedures</w:t>
      </w:r>
      <w:r w:rsidR="00D07558">
        <w:t>.</w:t>
      </w:r>
    </w:p>
    <w:p w14:paraId="15B19AA1" w14:textId="77777777" w:rsidR="0041370B" w:rsidRPr="00E45AE1" w:rsidRDefault="0041370B" w:rsidP="0041370B">
      <w:pPr>
        <w:pStyle w:val="Bullets"/>
      </w:pPr>
      <w:r w:rsidRPr="00E45AE1">
        <w:t>Implement agreed applicable infection prevention and control standards, policies and procedures with members of the work group in accordance with organisational policies and procedures.</w:t>
      </w:r>
    </w:p>
    <w:p w14:paraId="5985D1A7" w14:textId="553C97F6" w:rsidR="0041370B" w:rsidRPr="00E45AE1" w:rsidRDefault="0041370B" w:rsidP="0041370B">
      <w:pPr>
        <w:pStyle w:val="Bullets"/>
      </w:pPr>
      <w:r w:rsidRPr="00E45AE1">
        <w:t>Accurately document the use of theatre equipment as required</w:t>
      </w:r>
      <w:r w:rsidR="00D07558">
        <w:t>.</w:t>
      </w:r>
    </w:p>
    <w:p w14:paraId="7DC8D239" w14:textId="109E950F" w:rsidR="0041370B" w:rsidRPr="00E45AE1" w:rsidRDefault="0041370B" w:rsidP="0041370B">
      <w:pPr>
        <w:pStyle w:val="Bullets"/>
      </w:pPr>
      <w:r w:rsidRPr="00E45AE1">
        <w:t>Evaluates and integrates facts and ideas to construct meaning from a range of text types in an effort to implement continuous improvement systems and processes</w:t>
      </w:r>
      <w:r w:rsidR="00D07558">
        <w:t>.</w:t>
      </w:r>
    </w:p>
    <w:p w14:paraId="1C35DDC1" w14:textId="71453154" w:rsidR="0041370B" w:rsidRDefault="0041370B" w:rsidP="0041370B">
      <w:pPr>
        <w:pStyle w:val="Bullets"/>
      </w:pPr>
      <w:r w:rsidRPr="00E45AE1">
        <w:t>Select vocabulary, grammatical structures and conventions appropriate to text</w:t>
      </w:r>
      <w:r w:rsidR="00D07558">
        <w:t>.</w:t>
      </w:r>
    </w:p>
    <w:p w14:paraId="539CF723" w14:textId="77777777" w:rsidR="00D07558" w:rsidRDefault="00D07558" w:rsidP="00D07558">
      <w:pPr>
        <w:pStyle w:val="Bullets"/>
        <w:numPr>
          <w:ilvl w:val="0"/>
          <w:numId w:val="0"/>
        </w:numPr>
        <w:ind w:left="720" w:hanging="360"/>
      </w:pPr>
    </w:p>
    <w:p w14:paraId="7544B912" w14:textId="77777777" w:rsidR="00D07558" w:rsidRDefault="00D07558" w:rsidP="00D07558">
      <w:pPr>
        <w:pStyle w:val="Bullets"/>
        <w:numPr>
          <w:ilvl w:val="0"/>
          <w:numId w:val="0"/>
        </w:numPr>
        <w:ind w:left="720" w:hanging="360"/>
      </w:pPr>
    </w:p>
    <w:p w14:paraId="1E1FF510" w14:textId="77777777" w:rsidR="00D07558" w:rsidRPr="00E45AE1" w:rsidRDefault="00D07558" w:rsidP="00D07558">
      <w:pPr>
        <w:pStyle w:val="Bullets"/>
        <w:numPr>
          <w:ilvl w:val="0"/>
          <w:numId w:val="0"/>
        </w:numPr>
        <w:ind w:left="720" w:hanging="360"/>
      </w:pPr>
    </w:p>
    <w:p w14:paraId="5988F121" w14:textId="77777777" w:rsidR="0041370B" w:rsidRPr="00E45AE1" w:rsidRDefault="0041370B" w:rsidP="0041370B">
      <w:pPr>
        <w:pStyle w:val="Heading3"/>
        <w:rPr>
          <w:lang w:val="en-US"/>
        </w:rPr>
      </w:pPr>
      <w:bookmarkStart w:id="250" w:name="_Toc153479672"/>
      <w:bookmarkStart w:id="251" w:name="_Toc215578789"/>
      <w:r w:rsidRPr="00E45AE1">
        <w:rPr>
          <w:lang w:val="en-US"/>
        </w:rPr>
        <w:t>HLT47815</w:t>
      </w:r>
      <w:r>
        <w:rPr>
          <w:lang w:val="en-US"/>
        </w:rPr>
        <w:t xml:space="preserve"> </w:t>
      </w:r>
      <w:r w:rsidRPr="00E45AE1">
        <w:rPr>
          <w:lang w:val="en-US"/>
        </w:rPr>
        <w:t>Certificate IV in Optical Dispensing</w:t>
      </w:r>
      <w:bookmarkEnd w:id="250"/>
      <w:bookmarkEnd w:id="251"/>
    </w:p>
    <w:p w14:paraId="75976BC8" w14:textId="3E86F9F6" w:rsidR="0041370B" w:rsidRPr="00E45AE1" w:rsidRDefault="0041370B" w:rsidP="0041370B">
      <w:pPr>
        <w:pStyle w:val="Heading5"/>
      </w:pPr>
      <w:r w:rsidRPr="00E45AE1">
        <w:t xml:space="preserve">Reading - </w:t>
      </w:r>
      <w:r w:rsidR="00D11EBE">
        <w:t>Exit level</w:t>
      </w:r>
      <w:r w:rsidRPr="00E45AE1">
        <w:t xml:space="preserve"> 3</w:t>
      </w:r>
    </w:p>
    <w:tbl>
      <w:tblPr>
        <w:tblW w:w="0" w:type="auto"/>
        <w:tblLayout w:type="fixed"/>
        <w:tblLook w:val="06A0" w:firstRow="1" w:lastRow="0" w:firstColumn="1" w:lastColumn="0" w:noHBand="1" w:noVBand="1"/>
      </w:tblPr>
      <w:tblGrid>
        <w:gridCol w:w="7575"/>
      </w:tblGrid>
      <w:tr w:rsidR="0041370B" w:rsidRPr="00E45AE1" w14:paraId="4C0075BD" w14:textId="77777777">
        <w:trPr>
          <w:trHeight w:val="315"/>
        </w:trPr>
        <w:tc>
          <w:tcPr>
            <w:tcW w:w="7575" w:type="dxa"/>
            <w:tcBorders>
              <w:top w:val="nil"/>
              <w:left w:val="nil"/>
              <w:bottom w:val="nil"/>
              <w:right w:val="nil"/>
            </w:tcBorders>
            <w:tcMar>
              <w:top w:w="15" w:type="dxa"/>
              <w:left w:w="15" w:type="dxa"/>
              <w:right w:w="15" w:type="dxa"/>
            </w:tcMar>
            <w:vAlign w:val="bottom"/>
          </w:tcPr>
          <w:p w14:paraId="4D0ECDF8" w14:textId="77777777" w:rsidR="0041370B" w:rsidRPr="00E45AE1" w:rsidRDefault="0041370B" w:rsidP="0041370B">
            <w:pPr>
              <w:pStyle w:val="Bullets"/>
            </w:pPr>
            <w:r>
              <w:t>I</w:t>
            </w:r>
            <w:r w:rsidRPr="00E45AE1">
              <w:t>nterpret the requirements of different types of prescription</w:t>
            </w:r>
            <w:r>
              <w:t>.</w:t>
            </w:r>
          </w:p>
        </w:tc>
      </w:tr>
    </w:tbl>
    <w:p w14:paraId="48B1BAE9" w14:textId="63F149D8" w:rsidR="0041370B" w:rsidRPr="00E45AE1" w:rsidRDefault="0041370B" w:rsidP="0041370B">
      <w:pPr>
        <w:pStyle w:val="Heading5"/>
      </w:pPr>
      <w:r w:rsidRPr="00E45AE1">
        <w:t xml:space="preserve">Numeracy – </w:t>
      </w:r>
      <w:r w:rsidR="00D11EBE">
        <w:t>Exit level</w:t>
      </w:r>
      <w:r w:rsidRPr="00E45AE1">
        <w:t xml:space="preserve"> 2</w:t>
      </w:r>
    </w:p>
    <w:p w14:paraId="655C6205" w14:textId="77777777" w:rsidR="0041370B" w:rsidRPr="00E45AE1" w:rsidRDefault="0041370B" w:rsidP="0041370B">
      <w:pPr>
        <w:pStyle w:val="Bullets"/>
      </w:pPr>
      <w:r>
        <w:t>U</w:t>
      </w:r>
      <w:r w:rsidRPr="00E45AE1">
        <w:t>se of suitable facilities, equipment and resources, including:</w:t>
      </w:r>
    </w:p>
    <w:p w14:paraId="242950CE" w14:textId="77777777" w:rsidR="0041370B" w:rsidRPr="00E45AE1" w:rsidRDefault="0041370B" w:rsidP="005D4EE7">
      <w:pPr>
        <w:pStyle w:val="Bullets"/>
        <w:numPr>
          <w:ilvl w:val="1"/>
          <w:numId w:val="2"/>
        </w:numPr>
      </w:pPr>
      <w:r w:rsidRPr="00E45AE1">
        <w:t>back vertex distance (BVD) gauge or rule</w:t>
      </w:r>
    </w:p>
    <w:p w14:paraId="600DB365" w14:textId="77777777" w:rsidR="0041370B" w:rsidRPr="00E45AE1" w:rsidRDefault="0041370B" w:rsidP="005D4EE7">
      <w:pPr>
        <w:pStyle w:val="Bullets"/>
        <w:numPr>
          <w:ilvl w:val="1"/>
          <w:numId w:val="2"/>
        </w:numPr>
      </w:pPr>
      <w:r w:rsidRPr="00E45AE1">
        <w:t>frame adjusting tools</w:t>
      </w:r>
    </w:p>
    <w:p w14:paraId="08A80B40" w14:textId="77777777" w:rsidR="0041370B" w:rsidRPr="00E45AE1" w:rsidRDefault="0041370B" w:rsidP="005D4EE7">
      <w:pPr>
        <w:pStyle w:val="Bullets"/>
        <w:numPr>
          <w:ilvl w:val="1"/>
          <w:numId w:val="2"/>
        </w:numPr>
      </w:pPr>
      <w:r w:rsidRPr="00E45AE1">
        <w:t>opticians lens measure</w:t>
      </w:r>
    </w:p>
    <w:p w14:paraId="31C45CC2" w14:textId="77777777" w:rsidR="0041370B" w:rsidRPr="00E45AE1" w:rsidRDefault="0041370B" w:rsidP="005D4EE7">
      <w:pPr>
        <w:pStyle w:val="Bullets"/>
        <w:numPr>
          <w:ilvl w:val="1"/>
          <w:numId w:val="2"/>
        </w:numPr>
      </w:pPr>
      <w:r w:rsidRPr="00E45AE1">
        <w:t>parallel rule or equivalent</w:t>
      </w:r>
    </w:p>
    <w:p w14:paraId="55275564" w14:textId="77777777" w:rsidR="0041370B" w:rsidRPr="00E45AE1" w:rsidRDefault="0041370B" w:rsidP="005D4EE7">
      <w:pPr>
        <w:pStyle w:val="Bullets"/>
        <w:numPr>
          <w:ilvl w:val="1"/>
          <w:numId w:val="2"/>
        </w:numPr>
      </w:pPr>
      <w:r w:rsidRPr="00E45AE1">
        <w:t>pupillary distance (PD) rule</w:t>
      </w:r>
    </w:p>
    <w:p w14:paraId="6103D224" w14:textId="77777777" w:rsidR="0041370B" w:rsidRPr="00E45AE1" w:rsidRDefault="0041370B" w:rsidP="005D4EE7">
      <w:pPr>
        <w:pStyle w:val="Bullets"/>
        <w:numPr>
          <w:ilvl w:val="1"/>
          <w:numId w:val="2"/>
        </w:numPr>
      </w:pPr>
      <w:r w:rsidRPr="00E45AE1">
        <w:t>pupillometer</w:t>
      </w:r>
    </w:p>
    <w:p w14:paraId="6AA18FBC" w14:textId="77777777" w:rsidR="0041370B" w:rsidRPr="00E45AE1" w:rsidRDefault="0041370B" w:rsidP="005D4EE7">
      <w:pPr>
        <w:pStyle w:val="Bullets"/>
        <w:numPr>
          <w:ilvl w:val="1"/>
          <w:numId w:val="2"/>
        </w:numPr>
      </w:pPr>
      <w:r w:rsidRPr="00E45AE1">
        <w:t>spectacle frames</w:t>
      </w:r>
    </w:p>
    <w:p w14:paraId="53140546" w14:textId="77777777" w:rsidR="0041370B" w:rsidRPr="00E45AE1" w:rsidRDefault="0041370B" w:rsidP="005D4EE7">
      <w:pPr>
        <w:pStyle w:val="Bullets"/>
        <w:numPr>
          <w:ilvl w:val="1"/>
          <w:numId w:val="2"/>
        </w:numPr>
      </w:pPr>
      <w:r w:rsidRPr="00E45AE1">
        <w:t>spectacle lenses</w:t>
      </w:r>
      <w:r>
        <w:t>.</w:t>
      </w:r>
    </w:p>
    <w:p w14:paraId="421B3070" w14:textId="45ED91B0" w:rsidR="0041370B" w:rsidRPr="00E45AE1" w:rsidRDefault="0041370B" w:rsidP="0041370B">
      <w:pPr>
        <w:pStyle w:val="Heading5"/>
      </w:pPr>
      <w:r w:rsidRPr="00E45AE1">
        <w:t xml:space="preserve">Writing – </w:t>
      </w:r>
      <w:r w:rsidR="00D11EBE">
        <w:t>Exit level</w:t>
      </w:r>
      <w:r w:rsidRPr="00E45AE1">
        <w:t>2</w:t>
      </w:r>
    </w:p>
    <w:tbl>
      <w:tblPr>
        <w:tblW w:w="0" w:type="auto"/>
        <w:tblLayout w:type="fixed"/>
        <w:tblLook w:val="06A0" w:firstRow="1" w:lastRow="0" w:firstColumn="1" w:lastColumn="0" w:noHBand="1" w:noVBand="1"/>
      </w:tblPr>
      <w:tblGrid>
        <w:gridCol w:w="7575"/>
      </w:tblGrid>
      <w:tr w:rsidR="0041370B" w:rsidRPr="00E45AE1" w14:paraId="22583222" w14:textId="77777777">
        <w:trPr>
          <w:trHeight w:val="315"/>
        </w:trPr>
        <w:tc>
          <w:tcPr>
            <w:tcW w:w="7575" w:type="dxa"/>
            <w:tcBorders>
              <w:top w:val="nil"/>
              <w:left w:val="nil"/>
              <w:bottom w:val="nil"/>
              <w:right w:val="nil"/>
            </w:tcBorders>
            <w:tcMar>
              <w:top w:w="15" w:type="dxa"/>
              <w:left w:w="15" w:type="dxa"/>
              <w:right w:w="15" w:type="dxa"/>
            </w:tcMar>
            <w:vAlign w:val="bottom"/>
          </w:tcPr>
          <w:p w14:paraId="281E02A5" w14:textId="77777777" w:rsidR="0041370B" w:rsidRPr="00E45AE1" w:rsidRDefault="0041370B" w:rsidP="0041370B">
            <w:pPr>
              <w:pStyle w:val="Bullets"/>
            </w:pPr>
            <w:r w:rsidRPr="00E45AE1">
              <w:t>Complete ordering procedures using correct optical terminology and documentation</w:t>
            </w:r>
            <w:r>
              <w:t>.</w:t>
            </w:r>
          </w:p>
        </w:tc>
      </w:tr>
    </w:tbl>
    <w:p w14:paraId="7B4FA53F" w14:textId="332FAC5D" w:rsidR="0041370B" w:rsidRDefault="0041370B" w:rsidP="0041370B">
      <w:pPr>
        <w:rPr>
          <w:rFonts w:ascii="Calibri" w:eastAsia="Times New Roman" w:hAnsi="Calibri" w:cs="Calibri"/>
          <w:bCs/>
          <w:sz w:val="40"/>
          <w:szCs w:val="40"/>
          <w:lang w:val="en-US" w:eastAsia="ja-JP"/>
        </w:rPr>
      </w:pPr>
      <w:bookmarkStart w:id="252" w:name="_Toc153479673"/>
    </w:p>
    <w:p w14:paraId="398365B0" w14:textId="77777777" w:rsidR="0041370B" w:rsidRPr="00E45AE1" w:rsidRDefault="0041370B" w:rsidP="0041370B">
      <w:pPr>
        <w:pStyle w:val="Heading3"/>
        <w:rPr>
          <w:lang w:val="en-US"/>
        </w:rPr>
      </w:pPr>
      <w:bookmarkStart w:id="253" w:name="_Toc215578790"/>
      <w:r w:rsidRPr="00E45AE1">
        <w:rPr>
          <w:lang w:val="en-US"/>
        </w:rPr>
        <w:lastRenderedPageBreak/>
        <w:t>HLT54121</w:t>
      </w:r>
      <w:r>
        <w:rPr>
          <w:lang w:val="en-US"/>
        </w:rPr>
        <w:t xml:space="preserve"> </w:t>
      </w:r>
      <w:r w:rsidRPr="00E45AE1">
        <w:rPr>
          <w:lang w:val="en-US"/>
        </w:rPr>
        <w:t>Diploma of Nursing</w:t>
      </w:r>
      <w:bookmarkEnd w:id="252"/>
      <w:bookmarkEnd w:id="253"/>
    </w:p>
    <w:p w14:paraId="00E0D7E6" w14:textId="438E67D2" w:rsidR="0041370B" w:rsidRPr="00E56235" w:rsidRDefault="0041370B" w:rsidP="0041370B">
      <w:pPr>
        <w:pStyle w:val="Heading5"/>
      </w:pPr>
      <w:r w:rsidRPr="00E56235">
        <w:t>Reading</w:t>
      </w:r>
      <w:r>
        <w:t xml:space="preserve"> – </w:t>
      </w:r>
      <w:r w:rsidR="00D11EBE">
        <w:t>Exit level</w:t>
      </w:r>
      <w:r w:rsidRPr="00E56235">
        <w:t xml:space="preserve"> 3</w:t>
      </w:r>
    </w:p>
    <w:p w14:paraId="4CC7468E" w14:textId="77777777" w:rsidR="0041370B" w:rsidRPr="00E56235" w:rsidRDefault="0041370B" w:rsidP="0041370B">
      <w:pPr>
        <w:pStyle w:val="Bullets"/>
      </w:pPr>
      <w:r w:rsidRPr="00E56235">
        <w:t>Identify and utilise resources to promote partnerships.</w:t>
      </w:r>
    </w:p>
    <w:p w14:paraId="13EA91AD" w14:textId="77777777" w:rsidR="0041370B" w:rsidRPr="00E56235" w:rsidRDefault="0041370B" w:rsidP="0041370B">
      <w:pPr>
        <w:pStyle w:val="Bullets"/>
      </w:pPr>
      <w:r w:rsidRPr="00E56235">
        <w:t>Obtain information about physical health status.</w:t>
      </w:r>
    </w:p>
    <w:p w14:paraId="28E361DB" w14:textId="77777777" w:rsidR="0041370B" w:rsidRPr="00E56235" w:rsidRDefault="0041370B" w:rsidP="0041370B">
      <w:pPr>
        <w:pStyle w:val="Bullets"/>
      </w:pPr>
      <w:r w:rsidRPr="00E56235">
        <w:t>Analyse client health information in relation to planning services and in line with organisation requirements and recognise normal readings on the findings of available tests, observations and physical assessments that assist in determining health status.</w:t>
      </w:r>
    </w:p>
    <w:p w14:paraId="362DD764" w14:textId="77777777" w:rsidR="0041370B" w:rsidRPr="00E56235" w:rsidRDefault="0041370B" w:rsidP="0041370B">
      <w:pPr>
        <w:pStyle w:val="Bullets"/>
      </w:pPr>
      <w:r w:rsidRPr="00E56235">
        <w:t>Apply principles and requirements of nursing practice to work in the Australian health care system and to apply jurisdictional requirements relating to the NMBA Enrolled Nurse Standards for Practice.</w:t>
      </w:r>
    </w:p>
    <w:p w14:paraId="17ACE016" w14:textId="77777777" w:rsidR="0041370B" w:rsidRPr="00E56235" w:rsidRDefault="0041370B" w:rsidP="0041370B">
      <w:pPr>
        <w:pStyle w:val="Bullets"/>
      </w:pPr>
      <w:r w:rsidRPr="00E56235">
        <w:t>Comply with requirements of legislation and apply legal framework to nursing practice.</w:t>
      </w:r>
    </w:p>
    <w:p w14:paraId="5E1D6DC7" w14:textId="77777777" w:rsidR="0041370B" w:rsidRPr="00E56235" w:rsidRDefault="0041370B" w:rsidP="0041370B">
      <w:pPr>
        <w:pStyle w:val="Bullets"/>
      </w:pPr>
      <w:r w:rsidRPr="00E56235">
        <w:t>Follow workplace procedures and current national standards and guidelines.</w:t>
      </w:r>
    </w:p>
    <w:p w14:paraId="2A095791" w14:textId="77777777" w:rsidR="0041370B" w:rsidRPr="00E56235" w:rsidRDefault="0041370B" w:rsidP="0041370B">
      <w:pPr>
        <w:pStyle w:val="Bullets"/>
      </w:pPr>
      <w:r w:rsidRPr="00E56235">
        <w:t>Identify information regarding drug administrations.</w:t>
      </w:r>
    </w:p>
    <w:p w14:paraId="43711B36" w14:textId="77777777" w:rsidR="0041370B" w:rsidRPr="00E56235" w:rsidRDefault="0041370B" w:rsidP="0041370B">
      <w:pPr>
        <w:pStyle w:val="Bullets"/>
      </w:pPr>
      <w:r w:rsidRPr="00E56235">
        <w:t>Perform comprehensive primary health assessment to gather health records determining priorities and potential areas of risk during implementation of the primary health care plan.</w:t>
      </w:r>
    </w:p>
    <w:p w14:paraId="652DAFAC" w14:textId="77777777" w:rsidR="0041370B" w:rsidRPr="00E56235" w:rsidRDefault="0041370B" w:rsidP="0041370B">
      <w:pPr>
        <w:pStyle w:val="Bullets"/>
      </w:pPr>
      <w:r w:rsidRPr="00E56235">
        <w:t>Identify community and other resources to match needs and provide information on available resources and how to access them.</w:t>
      </w:r>
    </w:p>
    <w:p w14:paraId="24B93726" w14:textId="77777777" w:rsidR="0041370B" w:rsidRPr="00E56235" w:rsidRDefault="0041370B" w:rsidP="0041370B">
      <w:pPr>
        <w:pStyle w:val="Bullets"/>
      </w:pPr>
      <w:r w:rsidRPr="00E56235">
        <w:t>Identify infection risks and hazards associated with own role and work setting.</w:t>
      </w:r>
    </w:p>
    <w:p w14:paraId="7085623A" w14:textId="77777777" w:rsidR="0041370B" w:rsidRPr="00E56235" w:rsidRDefault="0041370B" w:rsidP="0041370B">
      <w:pPr>
        <w:pStyle w:val="Bullets"/>
      </w:pPr>
      <w:r w:rsidRPr="00E56235">
        <w:t>Follow safe work practices.</w:t>
      </w:r>
    </w:p>
    <w:p w14:paraId="48163877" w14:textId="15034339" w:rsidR="0041370B" w:rsidRPr="00E56235" w:rsidRDefault="0041370B" w:rsidP="0041370B">
      <w:pPr>
        <w:pStyle w:val="Heading5"/>
      </w:pPr>
      <w:r w:rsidRPr="00E56235">
        <w:t xml:space="preserve">Numeracy – </w:t>
      </w:r>
      <w:r w:rsidR="00D11EBE">
        <w:t>Exit level</w:t>
      </w:r>
      <w:r w:rsidRPr="00E56235">
        <w:t xml:space="preserve"> 3</w:t>
      </w:r>
    </w:p>
    <w:p w14:paraId="17810E91" w14:textId="77777777" w:rsidR="0041370B" w:rsidRPr="00E56235" w:rsidRDefault="0041370B" w:rsidP="0041370B">
      <w:pPr>
        <w:pStyle w:val="Bullets"/>
      </w:pPr>
      <w:r w:rsidRPr="00E56235">
        <w:t>Perform baseline clinical assessment and document findings including vital signs.</w:t>
      </w:r>
    </w:p>
    <w:p w14:paraId="4D188247" w14:textId="77777777" w:rsidR="0041370B" w:rsidRPr="00E56235" w:rsidRDefault="0041370B" w:rsidP="0041370B">
      <w:pPr>
        <w:pStyle w:val="Bullets"/>
      </w:pPr>
      <w:r w:rsidRPr="00E56235">
        <w:t>Interpret and analyse objective and subjective assessment data against normal range.</w:t>
      </w:r>
    </w:p>
    <w:p w14:paraId="404AC113" w14:textId="77777777" w:rsidR="0041370B" w:rsidRPr="00E56235" w:rsidRDefault="0041370B" w:rsidP="0041370B">
      <w:pPr>
        <w:pStyle w:val="Bullets"/>
      </w:pPr>
      <w:r w:rsidRPr="00E56235">
        <w:t>Calculate accurate medicine dosage and IV fluid infusion rate for administration of drugs.</w:t>
      </w:r>
    </w:p>
    <w:p w14:paraId="0EDDC33B" w14:textId="7EDD940B" w:rsidR="0041370B" w:rsidRPr="00E56235" w:rsidRDefault="0041370B" w:rsidP="0041370B">
      <w:pPr>
        <w:pStyle w:val="Heading5"/>
      </w:pPr>
      <w:r w:rsidRPr="00E56235">
        <w:t>Writing –</w:t>
      </w:r>
      <w:r>
        <w:t xml:space="preserve"> </w:t>
      </w:r>
      <w:r w:rsidR="00D11EBE">
        <w:t>Exit level</w:t>
      </w:r>
      <w:r w:rsidRPr="00E56235">
        <w:t xml:space="preserve"> 3</w:t>
      </w:r>
    </w:p>
    <w:p w14:paraId="6C97734A" w14:textId="77777777" w:rsidR="0041370B" w:rsidRPr="00E56235" w:rsidRDefault="0041370B" w:rsidP="0041370B">
      <w:pPr>
        <w:pStyle w:val="Bullets"/>
      </w:pPr>
      <w:r w:rsidRPr="00E56235">
        <w:t>Devise and document ways to support the delivery of services and programs.</w:t>
      </w:r>
    </w:p>
    <w:p w14:paraId="092EDB51" w14:textId="77777777" w:rsidR="0041370B" w:rsidRPr="00E56235" w:rsidRDefault="0041370B" w:rsidP="0041370B">
      <w:pPr>
        <w:pStyle w:val="Bullets"/>
      </w:pPr>
      <w:r w:rsidRPr="00E56235">
        <w:t>Note implications of any contra-indications in relation to health assessment findings and document action plan in accordance with organisation policies and procedures.</w:t>
      </w:r>
    </w:p>
    <w:p w14:paraId="65A06899" w14:textId="77777777" w:rsidR="0041370B" w:rsidRPr="00E56235" w:rsidRDefault="0041370B" w:rsidP="0041370B">
      <w:pPr>
        <w:pStyle w:val="Bullets"/>
      </w:pPr>
      <w:r w:rsidRPr="00E56235">
        <w:t>Use information technology to prepare, document and communicate nursing patient clinical records and reports to the multidisciplinary health care team.</w:t>
      </w:r>
    </w:p>
    <w:p w14:paraId="55D99BEF" w14:textId="77777777" w:rsidR="0041370B" w:rsidRPr="00E56235" w:rsidRDefault="0041370B" w:rsidP="0041370B">
      <w:pPr>
        <w:pStyle w:val="Bullets"/>
      </w:pPr>
      <w:r w:rsidRPr="00E56235">
        <w:t>Collect and record admission information and discharge information.</w:t>
      </w:r>
    </w:p>
    <w:p w14:paraId="183FFE50" w14:textId="77777777" w:rsidR="0041370B" w:rsidRPr="00E56235" w:rsidRDefault="0041370B" w:rsidP="0041370B">
      <w:pPr>
        <w:pStyle w:val="Bullets"/>
      </w:pPr>
      <w:r w:rsidRPr="00E56235">
        <w:t>Record and report concerns in the person’s condition and behaviour to the registered nurse, and report situations of risk according to organisational policies and procedures.</w:t>
      </w:r>
    </w:p>
    <w:p w14:paraId="6A0BF869" w14:textId="77777777" w:rsidR="0041370B" w:rsidRPr="00E56235" w:rsidRDefault="0041370B" w:rsidP="0041370B">
      <w:pPr>
        <w:pStyle w:val="Bullets"/>
      </w:pPr>
      <w:r w:rsidRPr="00E56235">
        <w:t>Document wound management plan for intervention and assessment.</w:t>
      </w:r>
    </w:p>
    <w:p w14:paraId="6845BA92" w14:textId="77777777" w:rsidR="0041370B" w:rsidRPr="00E56235" w:rsidRDefault="0041370B" w:rsidP="0041370B">
      <w:pPr>
        <w:pStyle w:val="Bullets"/>
      </w:pPr>
      <w:r w:rsidRPr="00E56235">
        <w:t>Assess, document and communicate progress of wound healing and wound care strategy outcomes using contemporary wound management terminology.</w:t>
      </w:r>
    </w:p>
    <w:p w14:paraId="5613587E" w14:textId="77777777" w:rsidR="0041370B" w:rsidRPr="00E56235" w:rsidRDefault="0041370B" w:rsidP="0041370B">
      <w:pPr>
        <w:pStyle w:val="Bullets"/>
      </w:pPr>
      <w:r w:rsidRPr="00E56235">
        <w:t>Write nursing practice reports according to legal requirements and organisational expectations and requirements.</w:t>
      </w:r>
    </w:p>
    <w:p w14:paraId="3F36B15D" w14:textId="77777777" w:rsidR="0041370B" w:rsidRPr="00E56235" w:rsidRDefault="0041370B" w:rsidP="0041370B">
      <w:pPr>
        <w:pStyle w:val="Bullets"/>
      </w:pPr>
      <w:r w:rsidRPr="00E56235">
        <w:t>Document and report potential ethical issues in accordance with organisational policies and procedures.</w:t>
      </w:r>
    </w:p>
    <w:p w14:paraId="303F2397" w14:textId="77777777" w:rsidR="0041370B" w:rsidRPr="00E56235" w:rsidRDefault="0041370B" w:rsidP="0041370B">
      <w:pPr>
        <w:pStyle w:val="Bullets"/>
      </w:pPr>
      <w:r w:rsidRPr="00E56235">
        <w:t>Record identified risks and risk management strategies within scope of own role.</w:t>
      </w:r>
    </w:p>
    <w:p w14:paraId="5206FF95" w14:textId="35188987" w:rsidR="0041370B" w:rsidRPr="00D07558" w:rsidRDefault="0041370B" w:rsidP="0041370B">
      <w:pPr>
        <w:pStyle w:val="Bullets"/>
      </w:pPr>
      <w:r w:rsidRPr="00E56235">
        <w:t>Document incidents and responses and report according to organisational policies and procedures.</w:t>
      </w:r>
      <w:bookmarkStart w:id="254" w:name="_Toc153479674"/>
    </w:p>
    <w:p w14:paraId="7187DFCD" w14:textId="77777777" w:rsidR="0041370B" w:rsidRPr="00E45AE1" w:rsidRDefault="0041370B" w:rsidP="0041370B">
      <w:pPr>
        <w:pStyle w:val="Heading3"/>
        <w:rPr>
          <w:lang w:val="en-US"/>
        </w:rPr>
      </w:pPr>
      <w:bookmarkStart w:id="255" w:name="_Toc215578791"/>
      <w:r w:rsidRPr="00E45AE1">
        <w:rPr>
          <w:lang w:val="en-US"/>
        </w:rPr>
        <w:lastRenderedPageBreak/>
        <w:t>HLT57715</w:t>
      </w:r>
      <w:r>
        <w:rPr>
          <w:lang w:val="en-US"/>
        </w:rPr>
        <w:t xml:space="preserve"> </w:t>
      </w:r>
      <w:r w:rsidRPr="00E45AE1">
        <w:rPr>
          <w:lang w:val="en-US"/>
        </w:rPr>
        <w:t>Diploma of Practice Management</w:t>
      </w:r>
      <w:bookmarkEnd w:id="254"/>
      <w:bookmarkEnd w:id="255"/>
    </w:p>
    <w:p w14:paraId="04A1BDA1" w14:textId="39E35CBA" w:rsidR="0041370B" w:rsidRPr="00E45AE1" w:rsidRDefault="0041370B" w:rsidP="0041370B">
      <w:pPr>
        <w:pStyle w:val="Heading5"/>
      </w:pPr>
      <w:r w:rsidRPr="00E45AE1">
        <w:t>Reading</w:t>
      </w:r>
      <w:r>
        <w:t xml:space="preserve"> – </w:t>
      </w:r>
      <w:r w:rsidR="00D11EBE">
        <w:t>Exit level</w:t>
      </w:r>
      <w:r w:rsidRPr="00E45AE1">
        <w:t xml:space="preserve"> 4</w:t>
      </w:r>
    </w:p>
    <w:p w14:paraId="4BF46A3B" w14:textId="77777777" w:rsidR="0041370B" w:rsidRPr="00E45AE1" w:rsidRDefault="0041370B" w:rsidP="0041370B">
      <w:pPr>
        <w:pStyle w:val="Bullets"/>
      </w:pPr>
      <w:r w:rsidRPr="00E45AE1">
        <w:t>Managerial responsibility for legal and ethical compliance in small to medium sized organisations</w:t>
      </w:r>
    </w:p>
    <w:p w14:paraId="7A9C41BB" w14:textId="77777777" w:rsidR="0041370B" w:rsidRPr="00E45AE1" w:rsidRDefault="0041370B" w:rsidP="0041370B">
      <w:pPr>
        <w:pStyle w:val="Bullets"/>
      </w:pPr>
      <w:r w:rsidRPr="00E45AE1">
        <w:t>Implement and monitor a billing and accounting system in a health practice, with consideration of client accessibility, practice viability and regulatory and legislative requirements.</w:t>
      </w:r>
    </w:p>
    <w:p w14:paraId="57929D24" w14:textId="77777777" w:rsidR="0041370B" w:rsidRPr="00E45AE1" w:rsidRDefault="0041370B" w:rsidP="0041370B">
      <w:pPr>
        <w:pStyle w:val="Bullets"/>
      </w:pPr>
      <w:r w:rsidRPr="00E45AE1">
        <w:t>Legal and ethical considerations for health practice billing, including:</w:t>
      </w:r>
    </w:p>
    <w:p w14:paraId="2EA351CF" w14:textId="77777777" w:rsidR="0041370B" w:rsidRPr="00E45AE1" w:rsidRDefault="0041370B" w:rsidP="005D4EE7">
      <w:pPr>
        <w:pStyle w:val="Bullets"/>
        <w:numPr>
          <w:ilvl w:val="1"/>
          <w:numId w:val="2"/>
        </w:numPr>
      </w:pPr>
      <w:r w:rsidRPr="00E45AE1">
        <w:t>codes of practice</w:t>
      </w:r>
    </w:p>
    <w:p w14:paraId="4A8642F9" w14:textId="77777777" w:rsidR="0041370B" w:rsidRPr="00E45AE1" w:rsidRDefault="0041370B" w:rsidP="005D4EE7">
      <w:pPr>
        <w:pStyle w:val="Bullets"/>
        <w:numPr>
          <w:ilvl w:val="1"/>
          <w:numId w:val="2"/>
        </w:numPr>
      </w:pPr>
      <w:r w:rsidRPr="00E45AE1">
        <w:t>policy frameworks</w:t>
      </w:r>
    </w:p>
    <w:p w14:paraId="1BC41CF5" w14:textId="77777777" w:rsidR="0041370B" w:rsidRPr="00E45AE1" w:rsidRDefault="0041370B" w:rsidP="005D4EE7">
      <w:pPr>
        <w:pStyle w:val="Bullets"/>
        <w:numPr>
          <w:ilvl w:val="1"/>
          <w:numId w:val="2"/>
        </w:numPr>
      </w:pPr>
      <w:r w:rsidRPr="00E45AE1">
        <w:t>privacy, confidentiality and disclosure</w:t>
      </w:r>
    </w:p>
    <w:p w14:paraId="4D9795F4" w14:textId="77777777" w:rsidR="0041370B" w:rsidRPr="00E45AE1" w:rsidRDefault="0041370B" w:rsidP="005D4EE7">
      <w:pPr>
        <w:pStyle w:val="Bullets"/>
        <w:numPr>
          <w:ilvl w:val="1"/>
          <w:numId w:val="2"/>
        </w:numPr>
      </w:pPr>
      <w:r w:rsidRPr="00E45AE1">
        <w:t>records management, including:</w:t>
      </w:r>
    </w:p>
    <w:p w14:paraId="4B609F43" w14:textId="77777777" w:rsidR="0041370B" w:rsidRPr="00E45AE1" w:rsidRDefault="0041370B" w:rsidP="005D4EE7">
      <w:pPr>
        <w:pStyle w:val="Bullets"/>
        <w:numPr>
          <w:ilvl w:val="1"/>
          <w:numId w:val="2"/>
        </w:numPr>
      </w:pPr>
      <w:r w:rsidRPr="00E45AE1">
        <w:t>reporting (for supported and special payment schemes)</w:t>
      </w:r>
    </w:p>
    <w:p w14:paraId="54CA9D36" w14:textId="77777777" w:rsidR="0041370B" w:rsidRPr="00E45AE1" w:rsidRDefault="0041370B" w:rsidP="005D4EE7">
      <w:pPr>
        <w:pStyle w:val="Bullets"/>
        <w:numPr>
          <w:ilvl w:val="1"/>
          <w:numId w:val="2"/>
        </w:numPr>
      </w:pPr>
      <w:r w:rsidRPr="00E45AE1">
        <w:t>information and data requirements for subsidy payments</w:t>
      </w:r>
      <w:r>
        <w:t>.</w:t>
      </w:r>
    </w:p>
    <w:p w14:paraId="7BFE1294" w14:textId="77777777" w:rsidR="0041370B" w:rsidRPr="00E45AE1" w:rsidRDefault="0041370B" w:rsidP="0041370B">
      <w:pPr>
        <w:pStyle w:val="Bullets"/>
      </w:pPr>
      <w:r w:rsidRPr="00E45AE1">
        <w:t>Interpret and analyse textual information from a variety of sources and applies the knowledge that has been gained to evaluate standards for organisation’s products and services</w:t>
      </w:r>
      <w:r>
        <w:t>.</w:t>
      </w:r>
    </w:p>
    <w:p w14:paraId="5D1BC288" w14:textId="77777777" w:rsidR="0041370B" w:rsidRPr="00E45AE1" w:rsidRDefault="0041370B" w:rsidP="0041370B">
      <w:pPr>
        <w:pStyle w:val="Bullets"/>
      </w:pPr>
      <w:r w:rsidRPr="00E45AE1">
        <w:t>Comprehend a variety of relatively complex texts</w:t>
      </w:r>
      <w:r>
        <w:t>.</w:t>
      </w:r>
    </w:p>
    <w:p w14:paraId="0D02C489" w14:textId="755A2F7F" w:rsidR="0041370B" w:rsidRPr="00E45AE1" w:rsidRDefault="0041370B" w:rsidP="0041370B">
      <w:pPr>
        <w:pStyle w:val="Heading5"/>
      </w:pPr>
      <w:r w:rsidRPr="00E45AE1">
        <w:t xml:space="preserve">Numeracy – </w:t>
      </w:r>
      <w:r w:rsidR="00D11EBE">
        <w:t>Exit level</w:t>
      </w:r>
      <w:r w:rsidRPr="00E45AE1">
        <w:t xml:space="preserve"> 4</w:t>
      </w:r>
    </w:p>
    <w:p w14:paraId="3E3A692D" w14:textId="77777777" w:rsidR="0041370B" w:rsidRPr="00E45AE1" w:rsidRDefault="0041370B" w:rsidP="0041370B">
      <w:pPr>
        <w:pStyle w:val="Bullets"/>
      </w:pPr>
      <w:r w:rsidRPr="00E45AE1">
        <w:t>Use numerical tools to assess risk and use numerical data to review plans</w:t>
      </w:r>
      <w:r>
        <w:t>.</w:t>
      </w:r>
    </w:p>
    <w:p w14:paraId="61E1C008" w14:textId="77777777" w:rsidR="0041370B" w:rsidRPr="00E45AE1" w:rsidRDefault="0041370B" w:rsidP="0041370B">
      <w:pPr>
        <w:pStyle w:val="Bullets"/>
      </w:pPr>
      <w:r w:rsidRPr="00E45AE1">
        <w:t>Extract and evaluate mathematical information embedded in a range of tasks and text relating to performance standards and risk analysis</w:t>
      </w:r>
      <w:r>
        <w:t>.</w:t>
      </w:r>
    </w:p>
    <w:p w14:paraId="2C90E732" w14:textId="77777777" w:rsidR="0041370B" w:rsidRPr="00E45AE1" w:rsidRDefault="0041370B" w:rsidP="0041370B">
      <w:pPr>
        <w:pStyle w:val="Bullets"/>
      </w:pPr>
      <w:r w:rsidRPr="00E45AE1">
        <w:t>Use a wide range of mathematical calculations to analyse numeric information in budgets or financial plans</w:t>
      </w:r>
      <w:r>
        <w:t>.</w:t>
      </w:r>
    </w:p>
    <w:p w14:paraId="4E023F68" w14:textId="77777777" w:rsidR="0041370B" w:rsidRPr="00E45AE1" w:rsidRDefault="0041370B" w:rsidP="0041370B">
      <w:pPr>
        <w:pStyle w:val="Bullets"/>
      </w:pPr>
      <w:r w:rsidRPr="00E45AE1">
        <w:t>Interpret and comprehend mathematical information in organisation’s business and customer service plans</w:t>
      </w:r>
      <w:r>
        <w:t>.</w:t>
      </w:r>
    </w:p>
    <w:p w14:paraId="4747553E" w14:textId="7F8B947E" w:rsidR="0041370B" w:rsidRPr="00E45AE1" w:rsidRDefault="0041370B" w:rsidP="0041370B">
      <w:pPr>
        <w:pStyle w:val="Heading5"/>
      </w:pPr>
      <w:r w:rsidRPr="00E45AE1">
        <w:t xml:space="preserve">Writing – </w:t>
      </w:r>
      <w:r w:rsidR="00D11EBE">
        <w:t>Exit level</w:t>
      </w:r>
      <w:r w:rsidRPr="00E45AE1">
        <w:t xml:space="preserve"> 4</w:t>
      </w:r>
    </w:p>
    <w:p w14:paraId="169E0AE9" w14:textId="77777777" w:rsidR="0041370B" w:rsidRPr="00E45AE1" w:rsidRDefault="0041370B" w:rsidP="0041370B">
      <w:pPr>
        <w:pStyle w:val="Bullets"/>
      </w:pPr>
      <w:r w:rsidRPr="00E45AE1">
        <w:t>Clearly articulate and document policies and procedures to support legal and ethical practice in readily accessible formats</w:t>
      </w:r>
      <w:r>
        <w:t>.</w:t>
      </w:r>
    </w:p>
    <w:p w14:paraId="481548E3" w14:textId="77777777" w:rsidR="0041370B" w:rsidRPr="00E45AE1" w:rsidRDefault="0041370B" w:rsidP="0041370B">
      <w:pPr>
        <w:pStyle w:val="Bullets"/>
      </w:pPr>
      <w:r w:rsidRPr="00E45AE1">
        <w:t>Provide timely information and feedback to the work group and relevant stakeholders about potential and identified risks and the outcomes of infection risk assessments and audits.</w:t>
      </w:r>
    </w:p>
    <w:p w14:paraId="739A07CD" w14:textId="77777777" w:rsidR="0041370B" w:rsidRPr="00E45AE1" w:rsidRDefault="0041370B" w:rsidP="0041370B">
      <w:pPr>
        <w:pStyle w:val="Bullets"/>
      </w:pPr>
      <w:r w:rsidRPr="00E45AE1">
        <w:t>Implement agreed applicable infection prevention and control standards, policies and procedures with members of the work group in accordance with organisational policies and procedures.</w:t>
      </w:r>
    </w:p>
    <w:p w14:paraId="772A2D6B" w14:textId="77777777" w:rsidR="0041370B" w:rsidRPr="00E45AE1" w:rsidRDefault="0041370B" w:rsidP="0041370B">
      <w:pPr>
        <w:pStyle w:val="Bullets"/>
      </w:pPr>
      <w:r w:rsidRPr="00E45AE1">
        <w:t>Gather, interpret and analyse textual information from a range of sources to identify relevant information</w:t>
      </w:r>
      <w:r>
        <w:t>.</w:t>
      </w:r>
    </w:p>
    <w:p w14:paraId="281D5C15" w14:textId="77777777" w:rsidR="0041370B" w:rsidRPr="00E45AE1" w:rsidRDefault="0041370B" w:rsidP="0041370B">
      <w:pPr>
        <w:pStyle w:val="Bullets"/>
      </w:pPr>
      <w:r w:rsidRPr="00E45AE1">
        <w:t>Develop textual material and organise content in a manner that effectively documents risk management analysis and assessment priorities and processes</w:t>
      </w:r>
      <w:r>
        <w:t>.</w:t>
      </w:r>
    </w:p>
    <w:p w14:paraId="09624F00" w14:textId="77777777" w:rsidR="0041370B" w:rsidRPr="00E45AE1" w:rsidRDefault="0041370B" w:rsidP="0041370B">
      <w:pPr>
        <w:pStyle w:val="Heading3"/>
        <w:rPr>
          <w:lang w:val="en-US"/>
        </w:rPr>
      </w:pPr>
      <w:bookmarkStart w:id="256" w:name="_Toc153479675"/>
      <w:bookmarkStart w:id="257" w:name="_Toc215578792"/>
      <w:r w:rsidRPr="00E45AE1">
        <w:rPr>
          <w:lang w:val="en-US"/>
        </w:rPr>
        <w:t>HLT64121</w:t>
      </w:r>
      <w:r>
        <w:rPr>
          <w:lang w:val="en-US"/>
        </w:rPr>
        <w:t xml:space="preserve"> </w:t>
      </w:r>
      <w:r w:rsidRPr="00E45AE1">
        <w:rPr>
          <w:lang w:val="en-US"/>
        </w:rPr>
        <w:t>Advanced Diploma of Nursing</w:t>
      </w:r>
      <w:bookmarkEnd w:id="256"/>
      <w:bookmarkEnd w:id="257"/>
    </w:p>
    <w:p w14:paraId="1B7D5D69" w14:textId="77777777" w:rsidR="0041370B" w:rsidRPr="00E56235" w:rsidRDefault="0041370B" w:rsidP="0041370B">
      <w:pPr>
        <w:pStyle w:val="Heading5"/>
      </w:pPr>
      <w:r w:rsidRPr="00E56235">
        <w:t xml:space="preserve">Entry </w:t>
      </w:r>
      <w:r>
        <w:t>r</w:t>
      </w:r>
      <w:r w:rsidRPr="00E56235">
        <w:t>equirements</w:t>
      </w:r>
    </w:p>
    <w:p w14:paraId="337557A4" w14:textId="77777777" w:rsidR="0041370B" w:rsidRPr="00E56235" w:rsidRDefault="0041370B" w:rsidP="00D07558">
      <w:pPr>
        <w:pStyle w:val="Bullets"/>
        <w:numPr>
          <w:ilvl w:val="0"/>
          <w:numId w:val="0"/>
        </w:numPr>
        <w:ind w:left="360"/>
      </w:pPr>
      <w:r w:rsidRPr="00E56235">
        <w:t>Entry to this qualification is open to individuals who are currently working in Australia as an enrolled nurse and hold current registration as an enrolled nurse without notation with the Nursing and Midwifery Board of Australia (NMBA) www.nursingmidwiferyboard.gov.au.</w:t>
      </w:r>
    </w:p>
    <w:p w14:paraId="37B007E5" w14:textId="4B02FC6E" w:rsidR="0041370B" w:rsidRPr="00E45AE1" w:rsidRDefault="0041370B" w:rsidP="0041370B">
      <w:pPr>
        <w:pStyle w:val="Heading5"/>
      </w:pPr>
      <w:r w:rsidRPr="00E45AE1">
        <w:lastRenderedPageBreak/>
        <w:t xml:space="preserve">Reading - </w:t>
      </w:r>
      <w:r w:rsidR="00D11EBE">
        <w:t>Exit level</w:t>
      </w:r>
      <w:r w:rsidRPr="00E45AE1">
        <w:t xml:space="preserve"> 4</w:t>
      </w:r>
    </w:p>
    <w:p w14:paraId="772BA372" w14:textId="036A60D5" w:rsidR="0041370B" w:rsidRPr="00E45AE1" w:rsidRDefault="0041370B" w:rsidP="0041370B">
      <w:pPr>
        <w:pStyle w:val="Bullets"/>
      </w:pPr>
      <w:r w:rsidRPr="00E45AE1">
        <w:t>Understand organisational policies and procedures, medical language and terminology</w:t>
      </w:r>
      <w:r w:rsidR="00D07558">
        <w:t>.</w:t>
      </w:r>
    </w:p>
    <w:p w14:paraId="602A42A6" w14:textId="23118E4B" w:rsidR="0041370B" w:rsidRPr="00E45AE1" w:rsidRDefault="0041370B" w:rsidP="0041370B">
      <w:pPr>
        <w:pStyle w:val="Bullets"/>
      </w:pPr>
      <w:r w:rsidRPr="00E45AE1">
        <w:t>Gather and use information and feedback relevant to ideas from within and outside the multidisciplinary health care team</w:t>
      </w:r>
      <w:r w:rsidR="00D07558">
        <w:t>.</w:t>
      </w:r>
    </w:p>
    <w:p w14:paraId="504BCC6B" w14:textId="6E4256B8" w:rsidR="0041370B" w:rsidRPr="00E45AE1" w:rsidRDefault="0041370B" w:rsidP="0041370B">
      <w:pPr>
        <w:pStyle w:val="Heading5"/>
      </w:pPr>
      <w:r w:rsidRPr="00E45AE1">
        <w:t xml:space="preserve">Numeracy – </w:t>
      </w:r>
      <w:r w:rsidR="00D11EBE">
        <w:t>Exit level</w:t>
      </w:r>
      <w:r w:rsidRPr="00E45AE1">
        <w:t xml:space="preserve"> 3</w:t>
      </w:r>
    </w:p>
    <w:p w14:paraId="06EE1737" w14:textId="77777777" w:rsidR="0041370B" w:rsidRPr="00E45AE1" w:rsidRDefault="0041370B" w:rsidP="0041370B">
      <w:pPr>
        <w:pStyle w:val="Bullets"/>
        <w:rPr>
          <w:rFonts w:eastAsia="Times New Roman"/>
          <w:lang w:eastAsia="en-AU"/>
        </w:rPr>
      </w:pPr>
      <w:r w:rsidRPr="00E45AE1">
        <w:rPr>
          <w:rFonts w:eastAsia="Times New Roman"/>
          <w:lang w:eastAsia="en-AU"/>
        </w:rPr>
        <w:t>Minimum industry expectation for enrolled nurses.</w:t>
      </w:r>
    </w:p>
    <w:p w14:paraId="76FD537F" w14:textId="306E965B" w:rsidR="0041370B" w:rsidRPr="00E45AE1" w:rsidRDefault="0041370B" w:rsidP="0041370B">
      <w:pPr>
        <w:pStyle w:val="Heading5"/>
      </w:pPr>
      <w:r w:rsidRPr="00E45AE1">
        <w:t xml:space="preserve">Writing – </w:t>
      </w:r>
      <w:r w:rsidR="00D11EBE">
        <w:t>Exit level</w:t>
      </w:r>
      <w:r w:rsidRPr="00E45AE1">
        <w:t xml:space="preserve"> 4</w:t>
      </w:r>
    </w:p>
    <w:p w14:paraId="6F792A04" w14:textId="1E413093" w:rsidR="0041370B" w:rsidRPr="00E45AE1" w:rsidRDefault="0041370B" w:rsidP="0041370B">
      <w:pPr>
        <w:pStyle w:val="Bullets"/>
        <w:rPr>
          <w:rFonts w:eastAsia="Times New Roman"/>
          <w:lang w:eastAsia="en-AU"/>
        </w:rPr>
      </w:pPr>
      <w:r w:rsidRPr="00E45AE1">
        <w:rPr>
          <w:rFonts w:eastAsia="Times New Roman"/>
          <w:lang w:eastAsia="en-AU"/>
        </w:rPr>
        <w:t>Document assessment outcomes according to organisational policies and procedures and provide information to those involved in ongoing care of the person</w:t>
      </w:r>
      <w:r w:rsidR="00D07558">
        <w:rPr>
          <w:rFonts w:eastAsia="Times New Roman"/>
          <w:lang w:eastAsia="en-AU"/>
        </w:rPr>
        <w:t>.</w:t>
      </w:r>
    </w:p>
    <w:p w14:paraId="164DD776" w14:textId="77777777" w:rsidR="0041370B" w:rsidRPr="00E45AE1" w:rsidRDefault="0041370B" w:rsidP="0041370B">
      <w:pPr>
        <w:pStyle w:val="Bullets"/>
        <w:rPr>
          <w:rFonts w:eastAsia="Times New Roman"/>
          <w:lang w:eastAsia="en-AU"/>
        </w:rPr>
      </w:pPr>
      <w:r w:rsidRPr="00E45AE1">
        <w:rPr>
          <w:rFonts w:eastAsia="Times New Roman"/>
          <w:lang w:eastAsia="en-AU"/>
        </w:rPr>
        <w:t>Identify opportunities and contribute to organisational process for systemic improvements to clinical guidelines for nursing practice.</w:t>
      </w:r>
    </w:p>
    <w:p w14:paraId="434F9505" w14:textId="359E8AD7" w:rsidR="0041370B" w:rsidRPr="00E45AE1" w:rsidRDefault="0041370B" w:rsidP="0041370B">
      <w:pPr>
        <w:pStyle w:val="Bullets"/>
        <w:rPr>
          <w:rFonts w:eastAsia="Calibri"/>
        </w:rPr>
      </w:pPr>
      <w:r w:rsidRPr="00E45AE1">
        <w:rPr>
          <w:rFonts w:eastAsia="Calibri"/>
        </w:rPr>
        <w:t>Identify and articulate issues and practical processes for implementing change</w:t>
      </w:r>
      <w:r w:rsidR="00D07558">
        <w:rPr>
          <w:rFonts w:eastAsia="Calibri"/>
        </w:rPr>
        <w:t>.</w:t>
      </w:r>
    </w:p>
    <w:p w14:paraId="5F14C1C6" w14:textId="0EB7A0BF" w:rsidR="0041370B" w:rsidRPr="00E45AE1" w:rsidRDefault="0041370B" w:rsidP="0041370B">
      <w:pPr>
        <w:pStyle w:val="Bullets"/>
        <w:rPr>
          <w:rFonts w:eastAsia="Calibri"/>
        </w:rPr>
      </w:pPr>
      <w:r w:rsidRPr="00E45AE1">
        <w:rPr>
          <w:rFonts w:eastAsia="Calibri"/>
        </w:rPr>
        <w:t>Provide feedback and results of clinical care and assessment using medical language and terminology</w:t>
      </w:r>
      <w:r w:rsidR="00D07558">
        <w:rPr>
          <w:rFonts w:eastAsia="Calibri"/>
        </w:rPr>
        <w:t>.</w:t>
      </w:r>
    </w:p>
    <w:p w14:paraId="3A5AA46B" w14:textId="77777777" w:rsidR="0041370B" w:rsidRDefault="0041370B" w:rsidP="0041370B">
      <w:pPr>
        <w:pStyle w:val="Heading3"/>
        <w:rPr>
          <w:lang w:val="en-US"/>
        </w:rPr>
      </w:pPr>
      <w:bookmarkStart w:id="258" w:name="_Toc153479676"/>
      <w:bookmarkStart w:id="259" w:name="_Toc215578793"/>
      <w:r w:rsidRPr="00E45AE1">
        <w:rPr>
          <w:lang w:val="en-US"/>
        </w:rPr>
        <w:t>ICP20120</w:t>
      </w:r>
      <w:r>
        <w:rPr>
          <w:lang w:val="en-US"/>
        </w:rPr>
        <w:t xml:space="preserve"> </w:t>
      </w:r>
      <w:r w:rsidRPr="00E45AE1">
        <w:rPr>
          <w:lang w:val="en-US"/>
        </w:rPr>
        <w:t>Certificate II in Printing and Graphic Arts</w:t>
      </w:r>
      <w:bookmarkEnd w:id="258"/>
      <w:bookmarkEnd w:id="259"/>
    </w:p>
    <w:p w14:paraId="42626E65" w14:textId="77A2D3E8" w:rsidR="0041370B" w:rsidRDefault="0041370B" w:rsidP="0041370B">
      <w:pPr>
        <w:pStyle w:val="Heading5"/>
      </w:pPr>
      <w:r w:rsidRPr="003B6CBE">
        <w:t xml:space="preserve">Reading </w:t>
      </w:r>
      <w:r>
        <w:t>–</w:t>
      </w:r>
      <w:r w:rsidRPr="003B6CBE">
        <w:t xml:space="preserve"> </w:t>
      </w:r>
      <w:r w:rsidR="00D11EBE">
        <w:t>Exit level</w:t>
      </w:r>
      <w:r>
        <w:t xml:space="preserve"> 2</w:t>
      </w:r>
    </w:p>
    <w:p w14:paraId="5531E425" w14:textId="652234C0"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Interprets text</w:t>
      </w:r>
      <w:r w:rsidR="00D07558">
        <w:rPr>
          <w:rFonts w:asciiTheme="majorHAnsi" w:eastAsia="Times New Roman" w:hAnsiTheme="majorHAnsi" w:cstheme="majorHAnsi"/>
          <w:sz w:val="22"/>
          <w:szCs w:val="22"/>
          <w:lang w:eastAsia="en-AU"/>
        </w:rPr>
        <w:t>:</w:t>
      </w:r>
    </w:p>
    <w:p w14:paraId="760A35E8" w14:textId="77777777" w:rsidR="0041370B" w:rsidRPr="00D07558" w:rsidRDefault="0041370B" w:rsidP="007034B1">
      <w:pPr>
        <w:numPr>
          <w:ilvl w:val="1"/>
          <w:numId w:val="67"/>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in job specifications and written instructions</w:t>
      </w:r>
    </w:p>
    <w:p w14:paraId="00C2F6A7" w14:textId="77777777" w:rsidR="0041370B" w:rsidRPr="00D07558" w:rsidRDefault="0041370B" w:rsidP="007034B1">
      <w:pPr>
        <w:numPr>
          <w:ilvl w:val="1"/>
          <w:numId w:val="67"/>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text information from a range of sources to determine job requirements</w:t>
      </w:r>
    </w:p>
    <w:p w14:paraId="527D1166" w14:textId="6C4E98DE" w:rsidR="0041370B" w:rsidRPr="00D07558" w:rsidRDefault="0041370B" w:rsidP="007034B1">
      <w:pPr>
        <w:numPr>
          <w:ilvl w:val="1"/>
          <w:numId w:val="67"/>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textual information to determine and adhere to requirements</w:t>
      </w:r>
      <w:r w:rsidR="00D07558">
        <w:rPr>
          <w:rFonts w:asciiTheme="majorHAnsi" w:eastAsia="Times New Roman" w:hAnsiTheme="majorHAnsi" w:cstheme="majorHAnsi"/>
          <w:sz w:val="22"/>
          <w:szCs w:val="22"/>
          <w:lang w:eastAsia="en-AU"/>
        </w:rPr>
        <w:t>.</w:t>
      </w:r>
    </w:p>
    <w:p w14:paraId="231160C1" w14:textId="40BB3E8D"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Identif</w:t>
      </w:r>
      <w:r w:rsidR="00D07558">
        <w:rPr>
          <w:rFonts w:asciiTheme="majorHAnsi" w:eastAsia="Times New Roman" w:hAnsiTheme="majorHAnsi" w:cstheme="majorHAnsi"/>
          <w:sz w:val="22"/>
          <w:szCs w:val="22"/>
          <w:lang w:eastAsia="en-AU"/>
        </w:rPr>
        <w:t>y</w:t>
      </w:r>
      <w:r w:rsidRPr="00D07558">
        <w:rPr>
          <w:rFonts w:asciiTheme="majorHAnsi" w:eastAsia="Times New Roman" w:hAnsiTheme="majorHAnsi" w:cstheme="majorHAnsi"/>
          <w:sz w:val="22"/>
          <w:szCs w:val="22"/>
          <w:lang w:eastAsia="en-AU"/>
        </w:rPr>
        <w:t xml:space="preserve"> text within job specifications and follows written instructions</w:t>
      </w:r>
    </w:p>
    <w:p w14:paraId="6CB9A43A" w14:textId="3B8C16F4"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Recogni</w:t>
      </w:r>
      <w:r w:rsidR="00D07558" w:rsidRPr="00D07558">
        <w:rPr>
          <w:rFonts w:asciiTheme="majorHAnsi" w:eastAsia="Times New Roman" w:hAnsiTheme="majorHAnsi" w:cstheme="majorHAnsi"/>
          <w:sz w:val="22"/>
          <w:szCs w:val="22"/>
          <w:lang w:eastAsia="en-AU"/>
        </w:rPr>
        <w:t>se</w:t>
      </w:r>
      <w:r w:rsidRPr="00D07558">
        <w:rPr>
          <w:rFonts w:asciiTheme="majorHAnsi" w:eastAsia="Times New Roman" w:hAnsiTheme="majorHAnsi" w:cstheme="majorHAnsi"/>
          <w:sz w:val="22"/>
          <w:szCs w:val="22"/>
          <w:lang w:eastAsia="en-AU"/>
        </w:rPr>
        <w:t xml:space="preserve"> and interpret textual information to establish job requirements from relevant information</w:t>
      </w:r>
      <w:r w:rsidR="00D07558" w:rsidRPr="00D07558">
        <w:rPr>
          <w:rFonts w:asciiTheme="majorHAnsi" w:eastAsia="Times New Roman" w:hAnsiTheme="majorHAnsi" w:cstheme="majorHAnsi"/>
          <w:sz w:val="22"/>
          <w:szCs w:val="22"/>
          <w:lang w:eastAsia="en-AU"/>
        </w:rPr>
        <w:t>.</w:t>
      </w:r>
    </w:p>
    <w:p w14:paraId="28DE364A" w14:textId="735E6B10"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Reviews and interprets job sheet instructions</w:t>
      </w:r>
      <w:r w:rsidR="00D07558">
        <w:rPr>
          <w:rFonts w:asciiTheme="majorHAnsi" w:eastAsia="Times New Roman" w:hAnsiTheme="majorHAnsi" w:cstheme="majorHAnsi"/>
          <w:sz w:val="22"/>
          <w:szCs w:val="22"/>
          <w:lang w:eastAsia="en-AU"/>
        </w:rPr>
        <w:t>.</w:t>
      </w:r>
    </w:p>
    <w:p w14:paraId="6FD57A0A" w14:textId="250ABBF8" w:rsidR="0041370B" w:rsidRDefault="0041370B" w:rsidP="0041370B">
      <w:pPr>
        <w:pStyle w:val="Heading5"/>
      </w:pPr>
      <w:r>
        <w:t>Numeracy</w:t>
      </w:r>
      <w:r w:rsidRPr="003B6CBE">
        <w:t xml:space="preserve"> - </w:t>
      </w:r>
      <w:r w:rsidR="00D11EBE">
        <w:t>Exit level</w:t>
      </w:r>
      <w:r>
        <w:t xml:space="preserve"> 2</w:t>
      </w:r>
    </w:p>
    <w:p w14:paraId="6BB7C492" w14:textId="3850A3E7"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Use simple mathematical</w:t>
      </w:r>
      <w:r w:rsidR="00D07558">
        <w:rPr>
          <w:rFonts w:asciiTheme="majorHAnsi" w:eastAsia="Times New Roman" w:hAnsiTheme="majorHAnsi" w:cstheme="majorHAnsi"/>
          <w:sz w:val="22"/>
          <w:szCs w:val="22"/>
          <w:lang w:eastAsia="en-AU"/>
        </w:rPr>
        <w:t>:</w:t>
      </w:r>
    </w:p>
    <w:p w14:paraId="03FD0775" w14:textId="77777777" w:rsidR="0041370B" w:rsidRPr="00D07558" w:rsidRDefault="0041370B" w:rsidP="007034B1">
      <w:pPr>
        <w:numPr>
          <w:ilvl w:val="0"/>
          <w:numId w:val="68"/>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techniques to calculate weights of materials</w:t>
      </w:r>
    </w:p>
    <w:p w14:paraId="1D13D512" w14:textId="77777777" w:rsidR="0041370B" w:rsidRPr="00D07558" w:rsidRDefault="0041370B" w:rsidP="007034B1">
      <w:pPr>
        <w:numPr>
          <w:ilvl w:val="0"/>
          <w:numId w:val="68"/>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calculations and arranges sequential numerical information</w:t>
      </w:r>
    </w:p>
    <w:p w14:paraId="1CE1C48B" w14:textId="08AC9EF3" w:rsidR="0041370B" w:rsidRPr="00D07558" w:rsidRDefault="0041370B" w:rsidP="007034B1">
      <w:pPr>
        <w:numPr>
          <w:ilvl w:val="0"/>
          <w:numId w:val="68"/>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basic mathematical formulae to determine required consumables, adjust equipment and machinery, and estimate time required to complete job</w:t>
      </w:r>
      <w:r w:rsidR="00D07558">
        <w:rPr>
          <w:rFonts w:asciiTheme="majorHAnsi" w:eastAsia="Times New Roman" w:hAnsiTheme="majorHAnsi" w:cstheme="majorHAnsi"/>
          <w:sz w:val="22"/>
          <w:szCs w:val="22"/>
          <w:lang w:eastAsia="en-AU"/>
        </w:rPr>
        <w:t>.</w:t>
      </w:r>
    </w:p>
    <w:p w14:paraId="1C3DDA65" w14:textId="1325F139"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Record numerical and key information related to outcomes of the job</w:t>
      </w:r>
      <w:r w:rsidR="00D07558">
        <w:rPr>
          <w:rFonts w:asciiTheme="majorHAnsi" w:eastAsia="Times New Roman" w:hAnsiTheme="majorHAnsi" w:cstheme="majorHAnsi"/>
          <w:sz w:val="22"/>
          <w:szCs w:val="22"/>
          <w:lang w:eastAsia="en-AU"/>
        </w:rPr>
        <w:t>.</w:t>
      </w:r>
    </w:p>
    <w:p w14:paraId="0BF01CA0" w14:textId="224D864D"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Calculate basic metric measurements to determine resource usage</w:t>
      </w:r>
      <w:r w:rsidR="00D07558">
        <w:rPr>
          <w:rFonts w:asciiTheme="majorHAnsi" w:eastAsia="Times New Roman" w:hAnsiTheme="majorHAnsi" w:cstheme="majorHAnsi"/>
          <w:sz w:val="22"/>
          <w:szCs w:val="22"/>
          <w:lang w:eastAsia="en-AU"/>
        </w:rPr>
        <w:t>.</w:t>
      </w:r>
    </w:p>
    <w:p w14:paraId="1586E7FD" w14:textId="31A3C27E"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Analyse numerical information to measure acceptable and safe emissions in the workplace</w:t>
      </w:r>
      <w:r w:rsidR="00D07558">
        <w:rPr>
          <w:rFonts w:asciiTheme="majorHAnsi" w:eastAsia="Times New Roman" w:hAnsiTheme="majorHAnsi" w:cstheme="majorHAnsi"/>
          <w:sz w:val="22"/>
          <w:szCs w:val="22"/>
          <w:lang w:eastAsia="en-AU"/>
        </w:rPr>
        <w:t>.</w:t>
      </w:r>
    </w:p>
    <w:p w14:paraId="737EA1C9" w14:textId="69926E52" w:rsidR="0041370B" w:rsidRPr="003B6CBE" w:rsidRDefault="0041370B" w:rsidP="0041370B">
      <w:pPr>
        <w:pStyle w:val="Heading5"/>
      </w:pPr>
      <w:r>
        <w:t>Writing</w:t>
      </w:r>
      <w:r w:rsidRPr="003B6CBE">
        <w:t xml:space="preserve">- </w:t>
      </w:r>
      <w:r w:rsidR="00D11EBE">
        <w:t>Exit level</w:t>
      </w:r>
      <w:r>
        <w:t xml:space="preserve"> 1</w:t>
      </w:r>
    </w:p>
    <w:p w14:paraId="5C1183CB" w14:textId="724E6222" w:rsidR="0041370B" w:rsidRPr="00D07558"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Identif</w:t>
      </w:r>
      <w:r w:rsidR="00D07558" w:rsidRPr="00D07558">
        <w:rPr>
          <w:rFonts w:asciiTheme="majorHAnsi" w:eastAsia="Times New Roman" w:hAnsiTheme="majorHAnsi" w:cstheme="majorHAnsi"/>
          <w:sz w:val="22"/>
          <w:szCs w:val="22"/>
          <w:lang w:eastAsia="en-AU"/>
        </w:rPr>
        <w:t>y</w:t>
      </w:r>
      <w:r w:rsidRPr="00D07558">
        <w:rPr>
          <w:rFonts w:asciiTheme="majorHAnsi" w:eastAsia="Times New Roman" w:hAnsiTheme="majorHAnsi" w:cstheme="majorHAnsi"/>
          <w:sz w:val="22"/>
          <w:szCs w:val="22"/>
          <w:lang w:eastAsia="en-AU"/>
        </w:rPr>
        <w:t xml:space="preserve"> and reports work progress and faults according to enterprise formats</w:t>
      </w:r>
    </w:p>
    <w:p w14:paraId="26F9F29E" w14:textId="77777777" w:rsidR="0041370B" w:rsidRPr="00D07558"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Records numerical and key information related to outcomes of the job</w:t>
      </w:r>
    </w:p>
    <w:p w14:paraId="5DDD5224" w14:textId="77777777" w:rsidR="0041370B" w:rsidRPr="00D07558"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Completes documents using required formats</w:t>
      </w:r>
    </w:p>
    <w:p w14:paraId="0EA51881" w14:textId="77777777" w:rsidR="0041370B" w:rsidRPr="00D07558"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Uses clear, specific and industry related terminology to complete and update workplace documentation</w:t>
      </w:r>
    </w:p>
    <w:p w14:paraId="6EA9D624" w14:textId="77777777" w:rsidR="0041370B" w:rsidRPr="00D07558" w:rsidRDefault="0041370B" w:rsidP="00D07558">
      <w:p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lastRenderedPageBreak/>
        <w:t xml:space="preserve">As only 2 Core the following electives were also used: ICPSUP2600, ICPSUP2620, BSBSUS201, ICPSUP2070, ICPSUP2080, ICPSUP2010 ICPSUP2630 and ICPSUP2820. </w:t>
      </w:r>
    </w:p>
    <w:p w14:paraId="1B6F479A" w14:textId="77777777" w:rsidR="0041370B" w:rsidRPr="009763BE" w:rsidRDefault="0041370B" w:rsidP="0041370B">
      <w:pPr>
        <w:rPr>
          <w:lang w:val="en-US" w:eastAsia="ja-JP"/>
        </w:rPr>
      </w:pPr>
    </w:p>
    <w:p w14:paraId="171AA4EE" w14:textId="77777777" w:rsidR="0041370B" w:rsidRDefault="0041370B" w:rsidP="0041370B">
      <w:pPr>
        <w:pStyle w:val="Heading3"/>
        <w:rPr>
          <w:lang w:val="en-US"/>
        </w:rPr>
      </w:pPr>
      <w:bookmarkStart w:id="260" w:name="_Toc153479677"/>
      <w:bookmarkStart w:id="261" w:name="_Toc215578794"/>
      <w:r w:rsidRPr="00E45AE1">
        <w:rPr>
          <w:lang w:val="en-US"/>
        </w:rPr>
        <w:t>ICP31220</w:t>
      </w:r>
      <w:r>
        <w:rPr>
          <w:lang w:val="en-US"/>
        </w:rPr>
        <w:t xml:space="preserve"> </w:t>
      </w:r>
      <w:r w:rsidRPr="00E45AE1">
        <w:rPr>
          <w:lang w:val="en-US"/>
        </w:rPr>
        <w:t>Certificate III in Printing</w:t>
      </w:r>
      <w:bookmarkEnd w:id="260"/>
      <w:bookmarkEnd w:id="261"/>
    </w:p>
    <w:p w14:paraId="74360AF6" w14:textId="437B3B0F" w:rsidR="0041370B" w:rsidRPr="003B6CBE" w:rsidRDefault="0041370B" w:rsidP="0041370B">
      <w:pPr>
        <w:pStyle w:val="Heading5"/>
      </w:pPr>
      <w:r w:rsidRPr="003B6CBE">
        <w:t xml:space="preserve">Reading - </w:t>
      </w:r>
      <w:r w:rsidR="00D11EBE">
        <w:t>Exit level</w:t>
      </w:r>
      <w:r w:rsidRPr="003B6CBE">
        <w:t xml:space="preserve"> 3</w:t>
      </w:r>
    </w:p>
    <w:p w14:paraId="584F6AAA" w14:textId="77777777" w:rsidR="0041370B" w:rsidRPr="005539DD" w:rsidRDefault="0041370B" w:rsidP="0041370B">
      <w:pPr>
        <w:pStyle w:val="Bullets"/>
        <w:spacing w:after="0"/>
      </w:pPr>
      <w:r>
        <w:t>A</w:t>
      </w:r>
      <w:r w:rsidRPr="005539DD">
        <w:t>ccesses and interprets documentation including:</w:t>
      </w:r>
    </w:p>
    <w:p w14:paraId="79BBD9CA" w14:textId="77777777" w:rsidR="0041370B" w:rsidRPr="006969CD" w:rsidRDefault="0041370B" w:rsidP="007034B1">
      <w:pPr>
        <w:pStyle w:val="ListParagraph"/>
        <w:numPr>
          <w:ilvl w:val="0"/>
          <w:numId w:val="99"/>
        </w:numPr>
        <w:rPr>
          <w:rFonts w:ascii="Calibri Light" w:eastAsia="MS Mincho" w:hAnsi="Calibri Light"/>
          <w:color w:val="262626"/>
          <w:sz w:val="22"/>
          <w:szCs w:val="22"/>
        </w:rPr>
      </w:pPr>
      <w:r w:rsidRPr="006969CD">
        <w:rPr>
          <w:rFonts w:ascii="Calibri Light" w:eastAsia="MS Mincho" w:hAnsi="Calibri Light"/>
          <w:color w:val="262626"/>
          <w:sz w:val="22"/>
          <w:szCs w:val="22"/>
        </w:rPr>
        <w:t>information and resources on workplace environmental and resource efficiency</w:t>
      </w:r>
    </w:p>
    <w:p w14:paraId="369F1903" w14:textId="77777777" w:rsidR="0041370B" w:rsidRPr="006969CD" w:rsidRDefault="0041370B" w:rsidP="007034B1">
      <w:pPr>
        <w:pStyle w:val="ListParagraph"/>
        <w:numPr>
          <w:ilvl w:val="0"/>
          <w:numId w:val="99"/>
        </w:numPr>
        <w:spacing w:line="257" w:lineRule="auto"/>
        <w:rPr>
          <w:rFonts w:ascii="Calibri Light" w:eastAsia="MS Mincho" w:hAnsi="Calibri Light"/>
          <w:color w:val="262626"/>
          <w:sz w:val="22"/>
          <w:szCs w:val="22"/>
        </w:rPr>
      </w:pPr>
      <w:r w:rsidRPr="006969CD">
        <w:rPr>
          <w:rFonts w:ascii="Calibri Light" w:eastAsia="MS Mincho" w:hAnsi="Calibri Light"/>
          <w:color w:val="262626"/>
          <w:sz w:val="22"/>
          <w:szCs w:val="22"/>
        </w:rPr>
        <w:t xml:space="preserve">sustainability legislation, regulations and standards </w:t>
      </w:r>
    </w:p>
    <w:p w14:paraId="108F6108" w14:textId="0FB939DF" w:rsidR="0041370B" w:rsidRPr="00195D71" w:rsidRDefault="0041370B" w:rsidP="0041370B">
      <w:pPr>
        <w:pStyle w:val="Bullets"/>
      </w:pPr>
      <w:r>
        <w:t>I</w:t>
      </w:r>
      <w:r w:rsidRPr="00195D71">
        <w:t xml:space="preserve">nterpret job specifications and written instructions </w:t>
      </w:r>
    </w:p>
    <w:p w14:paraId="678A3AAF" w14:textId="71DFD3B1" w:rsidR="0041370B" w:rsidRPr="00195D71" w:rsidRDefault="0041370B" w:rsidP="0041370B">
      <w:pPr>
        <w:pStyle w:val="Bullets"/>
      </w:pPr>
      <w:r>
        <w:t>R</w:t>
      </w:r>
      <w:r w:rsidRPr="00195D71">
        <w:t>esearch information on printing industry trends</w:t>
      </w:r>
    </w:p>
    <w:p w14:paraId="3CFA300E" w14:textId="0B97C8DC" w:rsidR="0041370B" w:rsidRPr="00195D71" w:rsidRDefault="0041370B" w:rsidP="0041370B">
      <w:pPr>
        <w:pStyle w:val="Bullets"/>
      </w:pPr>
      <w:r>
        <w:t>A</w:t>
      </w:r>
      <w:r w:rsidRPr="00195D71">
        <w:t>ccess and interpret information on regulations, standards and industrial awards within the workplace and personal work practices</w:t>
      </w:r>
    </w:p>
    <w:p w14:paraId="651252D0" w14:textId="21421B63" w:rsidR="0041370B" w:rsidRDefault="0041370B" w:rsidP="0041370B">
      <w:pPr>
        <w:pStyle w:val="Bullets"/>
        <w:spacing w:after="0"/>
      </w:pPr>
      <w:r>
        <w:t>R</w:t>
      </w:r>
      <w:r w:rsidRPr="00195D71">
        <w:t xml:space="preserve">esearch suitable printing processes to meet job requirements </w:t>
      </w:r>
      <w:r w:rsidR="00914294" w:rsidRPr="00195D71">
        <w:t>e.g.</w:t>
      </w:r>
      <w:r w:rsidRPr="00195D71">
        <w:t xml:space="preserve"> </w:t>
      </w:r>
    </w:p>
    <w:p w14:paraId="0AFFEB94" w14:textId="77777777" w:rsidR="0041370B" w:rsidRPr="006969CD" w:rsidRDefault="0041370B" w:rsidP="00914294">
      <w:pPr>
        <w:pStyle w:val="Bullets"/>
        <w:numPr>
          <w:ilvl w:val="1"/>
          <w:numId w:val="2"/>
        </w:numPr>
        <w:spacing w:after="0"/>
      </w:pPr>
      <w:r w:rsidRPr="006969CD">
        <w:t>determining image type, output settings, output requirements and output devices for different jobs</w:t>
      </w:r>
    </w:p>
    <w:p w14:paraId="16FD4377" w14:textId="77777777" w:rsidR="0041370B" w:rsidRPr="006969CD" w:rsidRDefault="0041370B" w:rsidP="00914294">
      <w:pPr>
        <w:pStyle w:val="Bullets"/>
        <w:numPr>
          <w:ilvl w:val="1"/>
          <w:numId w:val="2"/>
        </w:numPr>
        <w:spacing w:after="0"/>
      </w:pPr>
      <w:r w:rsidRPr="006969CD">
        <w:t>determining the required process for print jobs</w:t>
      </w:r>
    </w:p>
    <w:p w14:paraId="0D11F6A3" w14:textId="77777777" w:rsidR="0041370B" w:rsidRPr="006969CD" w:rsidRDefault="0041370B" w:rsidP="00914294">
      <w:pPr>
        <w:pStyle w:val="Bullets"/>
        <w:numPr>
          <w:ilvl w:val="1"/>
          <w:numId w:val="2"/>
        </w:numPr>
        <w:spacing w:after="0"/>
      </w:pPr>
      <w:r w:rsidRPr="006969CD">
        <w:t>determining the required process for converting or finishing jobs</w:t>
      </w:r>
    </w:p>
    <w:p w14:paraId="052F8CDB" w14:textId="77777777" w:rsidR="0041370B" w:rsidRPr="006969CD" w:rsidRDefault="0041370B" w:rsidP="00914294">
      <w:pPr>
        <w:pStyle w:val="Bullets"/>
        <w:numPr>
          <w:ilvl w:val="1"/>
          <w:numId w:val="2"/>
        </w:numPr>
        <w:spacing w:after="0"/>
      </w:pPr>
      <w:r w:rsidRPr="006969CD">
        <w:t>determining required substrate and ink for print jobs</w:t>
      </w:r>
      <w:r w:rsidRPr="00D07558">
        <w:t xml:space="preserve"> </w:t>
      </w:r>
    </w:p>
    <w:p w14:paraId="0C3B6589" w14:textId="5F833649" w:rsidR="0041370B" w:rsidRPr="006969CD" w:rsidRDefault="0041370B" w:rsidP="0041370B">
      <w:pPr>
        <w:pStyle w:val="Bullets"/>
      </w:pPr>
      <w:r w:rsidRPr="006969CD">
        <w:t>Access and interpret equipment and machinery operational manuals, SOPs, MSDS etc</w:t>
      </w:r>
    </w:p>
    <w:p w14:paraId="5DB2E02E" w14:textId="3A3C941A" w:rsidR="0041370B" w:rsidRPr="006969CD" w:rsidRDefault="0041370B" w:rsidP="0041370B">
      <w:pPr>
        <w:pStyle w:val="Bullets"/>
        <w:spacing w:after="0"/>
      </w:pPr>
      <w:r w:rsidRPr="006969CD">
        <w:t>Access and interpret information on the quality inspection system and quality requirements, including:</w:t>
      </w:r>
    </w:p>
    <w:p w14:paraId="324F3362" w14:textId="77777777" w:rsidR="0041370B" w:rsidRPr="006969CD" w:rsidRDefault="0041370B" w:rsidP="00914294">
      <w:pPr>
        <w:pStyle w:val="Bullets"/>
        <w:numPr>
          <w:ilvl w:val="1"/>
          <w:numId w:val="2"/>
        </w:numPr>
        <w:spacing w:after="0"/>
      </w:pPr>
      <w:r w:rsidRPr="006969CD">
        <w:t>quality standards set by the customer</w:t>
      </w:r>
    </w:p>
    <w:p w14:paraId="2372F4F2" w14:textId="77777777" w:rsidR="0041370B" w:rsidRPr="006969CD" w:rsidRDefault="0041370B" w:rsidP="00914294">
      <w:pPr>
        <w:pStyle w:val="Bullets"/>
        <w:numPr>
          <w:ilvl w:val="1"/>
          <w:numId w:val="2"/>
        </w:numPr>
        <w:spacing w:after="0"/>
      </w:pPr>
      <w:r w:rsidRPr="006969CD">
        <w:t>areas that need to be inspected for quality</w:t>
      </w:r>
    </w:p>
    <w:p w14:paraId="0C2BA030" w14:textId="77777777" w:rsidR="0041370B" w:rsidRPr="006969CD" w:rsidRDefault="0041370B" w:rsidP="00914294">
      <w:pPr>
        <w:pStyle w:val="Bullets"/>
        <w:numPr>
          <w:ilvl w:val="1"/>
          <w:numId w:val="2"/>
        </w:numPr>
        <w:spacing w:after="0"/>
      </w:pPr>
      <w:r w:rsidRPr="006969CD">
        <w:t xml:space="preserve">enterprise quality procedures relating to print production jobs </w:t>
      </w:r>
    </w:p>
    <w:p w14:paraId="00AD14BA" w14:textId="29E0B012" w:rsidR="0041370B" w:rsidRPr="006969CD" w:rsidRDefault="0041370B" w:rsidP="0041370B">
      <w:pPr>
        <w:pStyle w:val="Bullets"/>
        <w:spacing w:after="0"/>
      </w:pPr>
      <w:r w:rsidRPr="006969CD">
        <w:t>Access and interpret enterprise procedures for WHS management in the workplace, including:</w:t>
      </w:r>
    </w:p>
    <w:p w14:paraId="0B00DB65"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process for reporting concerns</w:t>
      </w:r>
    </w:p>
    <w:p w14:paraId="3AED7188"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fire, emergency, accident and near-miss</w:t>
      </w:r>
    </w:p>
    <w:p w14:paraId="42294A75"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containment procedures</w:t>
      </w:r>
    </w:p>
    <w:p w14:paraId="451A36C8"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controlling risks</w:t>
      </w:r>
    </w:p>
    <w:p w14:paraId="19B46D0D"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safety devices, equipment and educational materials in the workplace, including safety data sheets and machine manuals</w:t>
      </w:r>
    </w:p>
    <w:p w14:paraId="39C84FC2"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possible workplace hazards</w:t>
      </w:r>
    </w:p>
    <w:p w14:paraId="54A89C9E"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Environmental Protection Agency (EPA) regulation requirements, including those for the handling and disposal of chemicals</w:t>
      </w:r>
    </w:p>
    <w:p w14:paraId="638D3CC0" w14:textId="218C5EBA"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emission level requirements and enterprise procedures for monitoring and reporting</w:t>
      </w:r>
      <w:r w:rsidR="00914294">
        <w:rPr>
          <w:rFonts w:ascii="Calibri Light" w:eastAsia="MS Mincho" w:hAnsi="Calibri Light"/>
          <w:color w:val="262626"/>
          <w:sz w:val="22"/>
          <w:szCs w:val="22"/>
        </w:rPr>
        <w:t>.</w:t>
      </w:r>
    </w:p>
    <w:p w14:paraId="3C608C68" w14:textId="2AA858E4" w:rsidR="0041370B" w:rsidRPr="006969CD" w:rsidRDefault="0041370B" w:rsidP="0041370B">
      <w:pPr>
        <w:pStyle w:val="Heading5"/>
      </w:pPr>
      <w:r w:rsidRPr="006969CD">
        <w:t xml:space="preserve">Numeracy – </w:t>
      </w:r>
      <w:r w:rsidR="00D11EBE">
        <w:t>Exit level</w:t>
      </w:r>
      <w:r w:rsidRPr="006969CD">
        <w:t xml:space="preserve"> 2</w:t>
      </w:r>
    </w:p>
    <w:p w14:paraId="5EF758E2" w14:textId="33037005" w:rsidR="0041370B" w:rsidRPr="006969CD" w:rsidRDefault="0041370B" w:rsidP="0041370B">
      <w:pPr>
        <w:pStyle w:val="Bullets"/>
      </w:pPr>
      <w:r w:rsidRPr="006969CD">
        <w:t>Use a range of basic mathematical techniques to estimate quantities, usage and costs e.g. costing of work tasks, job budgets and production timeframes</w:t>
      </w:r>
      <w:r w:rsidR="00914294">
        <w:t>.</w:t>
      </w:r>
    </w:p>
    <w:p w14:paraId="5219AD8B" w14:textId="1DF3FC96" w:rsidR="0041370B" w:rsidRPr="006969CD" w:rsidRDefault="0041370B" w:rsidP="0041370B">
      <w:pPr>
        <w:pStyle w:val="Bullets"/>
      </w:pPr>
      <w:r w:rsidRPr="006969CD">
        <w:t>Interpret and analyses mathematical information included in texts e,g, industry trends</w:t>
      </w:r>
    </w:p>
    <w:p w14:paraId="3E23865D" w14:textId="3A24DB72" w:rsidR="0041370B" w:rsidRPr="006969CD" w:rsidRDefault="0041370B" w:rsidP="0041370B">
      <w:pPr>
        <w:pStyle w:val="Bullets"/>
      </w:pPr>
      <w:r w:rsidRPr="006969CD">
        <w:t>Measure usage of resources</w:t>
      </w:r>
      <w:r w:rsidR="00914294">
        <w:t>.</w:t>
      </w:r>
    </w:p>
    <w:p w14:paraId="73E66198" w14:textId="05521CBB" w:rsidR="0041370B" w:rsidRPr="006969CD" w:rsidRDefault="0041370B" w:rsidP="0041370B">
      <w:pPr>
        <w:pStyle w:val="Bullets"/>
      </w:pPr>
      <w:r w:rsidRPr="006969CD">
        <w:t>Use and interprets information relating to control instruments used in quality inspections</w:t>
      </w:r>
      <w:r w:rsidR="00914294">
        <w:t>.</w:t>
      </w:r>
    </w:p>
    <w:p w14:paraId="683AECD1" w14:textId="438B4B37" w:rsidR="0041370B" w:rsidRPr="001C6BA1" w:rsidRDefault="0041370B" w:rsidP="0041370B">
      <w:pPr>
        <w:pStyle w:val="Bullets"/>
      </w:pPr>
      <w:r w:rsidRPr="006969CD">
        <w:t>Use basic numerical information required for machinery and equipment settings and calibrations</w:t>
      </w:r>
      <w:r w:rsidR="00914294">
        <w:t>.</w:t>
      </w:r>
    </w:p>
    <w:p w14:paraId="379BFDA5" w14:textId="611E0A26" w:rsidR="0041370B" w:rsidRPr="001C6BA1" w:rsidRDefault="0041370B" w:rsidP="0041370B">
      <w:pPr>
        <w:pStyle w:val="Heading5"/>
      </w:pPr>
      <w:r w:rsidRPr="006969CD">
        <w:lastRenderedPageBreak/>
        <w:t xml:space="preserve">Writing – </w:t>
      </w:r>
      <w:r w:rsidR="00D11EBE">
        <w:t>Exit level</w:t>
      </w:r>
      <w:r w:rsidRPr="006969CD">
        <w:t xml:space="preserve"> 2</w:t>
      </w:r>
    </w:p>
    <w:p w14:paraId="765E761C" w14:textId="67BFC8E8" w:rsidR="0041370B" w:rsidRPr="001C6BA1" w:rsidRDefault="0041370B" w:rsidP="0041370B">
      <w:pPr>
        <w:pStyle w:val="Bullets"/>
      </w:pPr>
      <w:r>
        <w:t>D</w:t>
      </w:r>
      <w:r w:rsidRPr="001C6BA1">
        <w:t>ocument usage of resources</w:t>
      </w:r>
      <w:r w:rsidR="00914294">
        <w:t>.</w:t>
      </w:r>
    </w:p>
    <w:p w14:paraId="20E601D7" w14:textId="50910D80" w:rsidR="0041370B" w:rsidRPr="001C6BA1" w:rsidRDefault="0041370B" w:rsidP="0041370B">
      <w:pPr>
        <w:pStyle w:val="Bullets"/>
      </w:pPr>
      <w:r>
        <w:t>D</w:t>
      </w:r>
      <w:r w:rsidRPr="001C6BA1">
        <w:t>ocument proposed approaches to production</w:t>
      </w:r>
      <w:r w:rsidR="00914294">
        <w:t>.</w:t>
      </w:r>
    </w:p>
    <w:p w14:paraId="32E15DB6" w14:textId="1D79C1DD" w:rsidR="0041370B" w:rsidRPr="001C6BA1" w:rsidRDefault="0041370B" w:rsidP="0041370B">
      <w:pPr>
        <w:pStyle w:val="Bullets"/>
      </w:pPr>
      <w:r>
        <w:t>U</w:t>
      </w:r>
      <w:r w:rsidRPr="001C6BA1">
        <w:t>se industry terminology in written communications</w:t>
      </w:r>
      <w:r w:rsidR="00914294">
        <w:t>.</w:t>
      </w:r>
    </w:p>
    <w:p w14:paraId="0AD4E956" w14:textId="630EF9C6" w:rsidR="0041370B" w:rsidRPr="001C6BA1" w:rsidRDefault="0041370B" w:rsidP="0041370B">
      <w:pPr>
        <w:pStyle w:val="Bullets"/>
      </w:pPr>
      <w:r>
        <w:t>D</w:t>
      </w:r>
      <w:r w:rsidRPr="001C6BA1">
        <w:t>ocument output and colour requirements for print jobs</w:t>
      </w:r>
      <w:r w:rsidR="00914294">
        <w:t>.</w:t>
      </w:r>
    </w:p>
    <w:p w14:paraId="25083008" w14:textId="0BDC4CC4" w:rsidR="0041370B" w:rsidRPr="001C6BA1" w:rsidRDefault="0041370B" w:rsidP="0041370B">
      <w:pPr>
        <w:pStyle w:val="Bullets"/>
      </w:pPr>
      <w:r>
        <w:t>M</w:t>
      </w:r>
      <w:r w:rsidRPr="001C6BA1">
        <w:t>ake notes of client needs, as required</w:t>
      </w:r>
      <w:r w:rsidR="00914294">
        <w:t>.</w:t>
      </w:r>
    </w:p>
    <w:p w14:paraId="462767B1" w14:textId="081D8F40" w:rsidR="0041370B" w:rsidRPr="001C6BA1" w:rsidRDefault="0041370B" w:rsidP="0041370B">
      <w:pPr>
        <w:pStyle w:val="Bullets"/>
        <w:spacing w:before="0" w:after="0"/>
      </w:pPr>
      <w:r>
        <w:t>C</w:t>
      </w:r>
      <w:r w:rsidRPr="001C6BA1">
        <w:t>omplete job quality records which include:</w:t>
      </w:r>
    </w:p>
    <w:p w14:paraId="70C1C165" w14:textId="77777777" w:rsidR="0041370B" w:rsidRPr="001C6BA1" w:rsidRDefault="0041370B" w:rsidP="007034B1">
      <w:pPr>
        <w:pStyle w:val="ListParagraph"/>
        <w:numPr>
          <w:ilvl w:val="0"/>
          <w:numId w:val="101"/>
        </w:numPr>
        <w:rPr>
          <w:rFonts w:ascii="Calibri Light" w:eastAsia="MS Mincho" w:hAnsi="Calibri Light"/>
          <w:color w:val="262626"/>
          <w:sz w:val="22"/>
          <w:szCs w:val="22"/>
        </w:rPr>
      </w:pPr>
      <w:r w:rsidRPr="001C6BA1">
        <w:rPr>
          <w:rFonts w:ascii="Calibri Light" w:eastAsia="MS Mincho" w:hAnsi="Calibri Light"/>
          <w:color w:val="262626"/>
          <w:sz w:val="22"/>
          <w:szCs w:val="22"/>
        </w:rPr>
        <w:t>details of quality inspections carried out</w:t>
      </w:r>
    </w:p>
    <w:p w14:paraId="54254690" w14:textId="77777777" w:rsidR="0041370B" w:rsidRPr="001C6BA1" w:rsidRDefault="0041370B" w:rsidP="007034B1">
      <w:pPr>
        <w:pStyle w:val="ListParagraph"/>
        <w:numPr>
          <w:ilvl w:val="0"/>
          <w:numId w:val="101"/>
        </w:numPr>
        <w:rPr>
          <w:rFonts w:ascii="Calibri Light" w:eastAsia="MS Mincho" w:hAnsi="Calibri Light"/>
          <w:color w:val="262626"/>
          <w:sz w:val="22"/>
          <w:szCs w:val="22"/>
        </w:rPr>
      </w:pPr>
      <w:r w:rsidRPr="001C6BA1">
        <w:rPr>
          <w:rFonts w:ascii="Calibri Light" w:eastAsia="MS Mincho" w:hAnsi="Calibri Light"/>
          <w:color w:val="262626"/>
          <w:sz w:val="22"/>
          <w:szCs w:val="22"/>
        </w:rPr>
        <w:t xml:space="preserve">suggestions for improvements </w:t>
      </w:r>
    </w:p>
    <w:p w14:paraId="3510DA5B" w14:textId="77777777" w:rsidR="0041370B" w:rsidRPr="001C6BA1" w:rsidRDefault="0041370B" w:rsidP="007034B1">
      <w:pPr>
        <w:pStyle w:val="ListParagraph"/>
        <w:numPr>
          <w:ilvl w:val="0"/>
          <w:numId w:val="101"/>
        </w:numPr>
        <w:rPr>
          <w:rFonts w:ascii="Calibri Light" w:eastAsia="MS Mincho" w:hAnsi="Calibri Light"/>
          <w:color w:val="262626"/>
          <w:sz w:val="22"/>
          <w:szCs w:val="22"/>
        </w:rPr>
      </w:pPr>
      <w:r w:rsidRPr="001C6BA1">
        <w:rPr>
          <w:rFonts w:ascii="Calibri Light" w:eastAsia="MS Mincho" w:hAnsi="Calibri Light"/>
          <w:color w:val="262626"/>
          <w:sz w:val="22"/>
          <w:szCs w:val="22"/>
        </w:rPr>
        <w:t>complaints or reports of faulty goods or documentation received from customers.</w:t>
      </w:r>
    </w:p>
    <w:p w14:paraId="629598F1" w14:textId="023201B0" w:rsidR="0041370B" w:rsidRPr="001C6BA1" w:rsidRDefault="0041370B" w:rsidP="0041370B">
      <w:pPr>
        <w:pStyle w:val="Bullets"/>
        <w:spacing w:before="0" w:after="0"/>
      </w:pPr>
      <w:r>
        <w:t>D</w:t>
      </w:r>
      <w:r w:rsidRPr="001C6BA1">
        <w:t>ocument process improvement suggestions according to enterprise procedures</w:t>
      </w:r>
      <w:r w:rsidR="00914294">
        <w:t>.</w:t>
      </w:r>
    </w:p>
    <w:p w14:paraId="2019451F" w14:textId="56E3F4C5" w:rsidR="0041370B" w:rsidRPr="001C6BA1" w:rsidRDefault="0041370B" w:rsidP="0041370B">
      <w:pPr>
        <w:pStyle w:val="Bullets"/>
        <w:spacing w:before="0"/>
      </w:pPr>
      <w:r>
        <w:t>D</w:t>
      </w:r>
      <w:r w:rsidRPr="001C6BA1">
        <w:t>ocument risks and hazards in the workplace according to enterprise procedures and relevant WHS requirements</w:t>
      </w:r>
      <w:r w:rsidR="00914294">
        <w:t>.</w:t>
      </w:r>
    </w:p>
    <w:p w14:paraId="047D7B80" w14:textId="1C612C0F" w:rsidR="0041370B" w:rsidRPr="001C6BA1" w:rsidRDefault="0041370B" w:rsidP="0041370B">
      <w:pPr>
        <w:pStyle w:val="Bullets"/>
      </w:pPr>
      <w:r>
        <w:t>D</w:t>
      </w:r>
      <w:r w:rsidRPr="001C6BA1">
        <w:t>ocument WHS incidents in workspace</w:t>
      </w:r>
      <w:r w:rsidR="00914294">
        <w:t>.</w:t>
      </w:r>
    </w:p>
    <w:p w14:paraId="5CF78AAE" w14:textId="6F689733" w:rsidR="0041370B" w:rsidRPr="001C6BA1" w:rsidRDefault="0041370B" w:rsidP="0041370B">
      <w:pPr>
        <w:pStyle w:val="Bullets"/>
      </w:pPr>
      <w:r>
        <w:t>D</w:t>
      </w:r>
      <w:r w:rsidRPr="001C6BA1">
        <w:t>ocument contributions to participative arrangements for WHS management in the workplace.</w:t>
      </w:r>
    </w:p>
    <w:p w14:paraId="1F90235C" w14:textId="57A62834" w:rsidR="0041370B" w:rsidRPr="0042362E" w:rsidRDefault="0041370B" w:rsidP="0041370B">
      <w:pPr>
        <w:pStyle w:val="Bullets"/>
      </w:pPr>
      <w:r>
        <w:t>E</w:t>
      </w:r>
      <w:r w:rsidRPr="001C6BA1">
        <w:t>nter routine data associated with production processes and enterprise procedures</w:t>
      </w:r>
      <w:r w:rsidR="00914294">
        <w:t>.</w:t>
      </w:r>
    </w:p>
    <w:p w14:paraId="77A93458" w14:textId="77777777" w:rsidR="0041370B" w:rsidRPr="0042362E" w:rsidRDefault="0041370B" w:rsidP="0041370B">
      <w:pPr>
        <w:rPr>
          <w:lang w:val="en-US" w:eastAsia="ja-JP"/>
        </w:rPr>
      </w:pPr>
    </w:p>
    <w:p w14:paraId="314A0F74" w14:textId="77777777" w:rsidR="0041370B" w:rsidRDefault="0041370B" w:rsidP="0041370B">
      <w:pPr>
        <w:pStyle w:val="Heading3"/>
        <w:rPr>
          <w:lang w:val="en-US"/>
        </w:rPr>
      </w:pPr>
      <w:bookmarkStart w:id="262" w:name="_Toc153479678"/>
      <w:bookmarkStart w:id="263" w:name="_Toc215578795"/>
      <w:r w:rsidRPr="00E45AE1">
        <w:rPr>
          <w:lang w:val="en-US"/>
        </w:rPr>
        <w:t>ICP31320</w:t>
      </w:r>
      <w:r>
        <w:rPr>
          <w:lang w:val="en-US"/>
        </w:rPr>
        <w:t xml:space="preserve"> </w:t>
      </w:r>
      <w:r w:rsidRPr="00E45AE1">
        <w:rPr>
          <w:lang w:val="en-US"/>
        </w:rPr>
        <w:t xml:space="preserve">Certificate III in Print Binding, Finishing </w:t>
      </w:r>
      <w:r>
        <w:rPr>
          <w:lang w:val="en-US"/>
        </w:rPr>
        <w:br/>
      </w:r>
      <w:r w:rsidRPr="00E45AE1">
        <w:rPr>
          <w:lang w:val="en-US"/>
        </w:rPr>
        <w:t>and Packaging</w:t>
      </w:r>
      <w:bookmarkEnd w:id="262"/>
      <w:bookmarkEnd w:id="263"/>
    </w:p>
    <w:p w14:paraId="013F95CF" w14:textId="1A474D65" w:rsidR="0041370B" w:rsidRPr="003B6CBE" w:rsidRDefault="0041370B" w:rsidP="0041370B">
      <w:pPr>
        <w:pStyle w:val="Heading5"/>
      </w:pPr>
      <w:r w:rsidRPr="003B6CBE">
        <w:t xml:space="preserve">Reading - </w:t>
      </w:r>
      <w:r w:rsidR="00D11EBE">
        <w:t>Exit level</w:t>
      </w:r>
      <w:r w:rsidRPr="003B6CBE">
        <w:t xml:space="preserve"> 3</w:t>
      </w:r>
    </w:p>
    <w:p w14:paraId="7F62D04E" w14:textId="32241EC2" w:rsidR="0041370B" w:rsidRPr="005539DD" w:rsidRDefault="0041370B" w:rsidP="0041370B">
      <w:pPr>
        <w:pStyle w:val="Bullets"/>
        <w:spacing w:after="0"/>
      </w:pPr>
      <w:r>
        <w:t>A</w:t>
      </w:r>
      <w:r w:rsidRPr="005539DD">
        <w:t>ccess and interpret documentation including:</w:t>
      </w:r>
    </w:p>
    <w:p w14:paraId="0CDE43B1" w14:textId="77777777" w:rsidR="0041370B" w:rsidRPr="006969CD" w:rsidRDefault="0041370B" w:rsidP="007034B1">
      <w:pPr>
        <w:pStyle w:val="ListParagraph"/>
        <w:numPr>
          <w:ilvl w:val="0"/>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information and resources on workplace environmental and resource efficiency</w:t>
      </w:r>
    </w:p>
    <w:p w14:paraId="45D785FD" w14:textId="77777777" w:rsidR="0041370B" w:rsidRPr="006969CD" w:rsidRDefault="0041370B" w:rsidP="007034B1">
      <w:pPr>
        <w:pStyle w:val="ListParagraph"/>
        <w:numPr>
          <w:ilvl w:val="0"/>
          <w:numId w:val="102"/>
        </w:numPr>
        <w:spacing w:line="257" w:lineRule="auto"/>
        <w:rPr>
          <w:rFonts w:ascii="Calibri Light" w:eastAsia="MS Mincho" w:hAnsi="Calibri Light"/>
          <w:color w:val="262626"/>
          <w:sz w:val="22"/>
          <w:szCs w:val="22"/>
        </w:rPr>
      </w:pPr>
      <w:r w:rsidRPr="006969CD">
        <w:rPr>
          <w:rFonts w:ascii="Calibri Light" w:eastAsia="MS Mincho" w:hAnsi="Calibri Light"/>
          <w:color w:val="262626"/>
          <w:sz w:val="22"/>
          <w:szCs w:val="22"/>
        </w:rPr>
        <w:t xml:space="preserve">sustainability legislation, regulations and standards </w:t>
      </w:r>
    </w:p>
    <w:p w14:paraId="783C0696" w14:textId="25692BF1" w:rsidR="0041370B" w:rsidRPr="00195D71" w:rsidRDefault="0041370B" w:rsidP="0041370B">
      <w:pPr>
        <w:pStyle w:val="Bullets"/>
      </w:pPr>
      <w:r>
        <w:t>I</w:t>
      </w:r>
      <w:r w:rsidRPr="00195D71">
        <w:t>nterpret job specifications and written instructions</w:t>
      </w:r>
      <w:r w:rsidR="00563900">
        <w:t>.</w:t>
      </w:r>
    </w:p>
    <w:p w14:paraId="31D593DE" w14:textId="4EC77293" w:rsidR="0041370B" w:rsidRPr="00195D71" w:rsidRDefault="0041370B" w:rsidP="0041370B">
      <w:pPr>
        <w:pStyle w:val="Bullets"/>
      </w:pPr>
      <w:bookmarkStart w:id="264" w:name="_Int_EAOr2kpb"/>
      <w:r>
        <w:t>R</w:t>
      </w:r>
      <w:r w:rsidRPr="00195D71">
        <w:t>esearch</w:t>
      </w:r>
      <w:bookmarkEnd w:id="264"/>
      <w:r w:rsidRPr="00195D71">
        <w:t xml:space="preserve"> information on printing industry trends</w:t>
      </w:r>
      <w:r w:rsidR="00563900">
        <w:t>.</w:t>
      </w:r>
    </w:p>
    <w:p w14:paraId="69966A5C" w14:textId="548349D1" w:rsidR="0041370B" w:rsidRPr="00195D71" w:rsidRDefault="0041370B" w:rsidP="0041370B">
      <w:pPr>
        <w:pStyle w:val="Bullets"/>
      </w:pPr>
      <w:r>
        <w:t>A</w:t>
      </w:r>
      <w:r w:rsidRPr="00195D71">
        <w:t>ccess and interpret information on regulations, standards and industrial awards within the workplace and personal work practices</w:t>
      </w:r>
      <w:r w:rsidR="00563900">
        <w:t>.</w:t>
      </w:r>
    </w:p>
    <w:p w14:paraId="4A7B4CE6" w14:textId="3CF62FF6" w:rsidR="0041370B" w:rsidRDefault="0041370B" w:rsidP="0041370B">
      <w:pPr>
        <w:pStyle w:val="Bullets"/>
        <w:spacing w:after="0"/>
      </w:pPr>
      <w:bookmarkStart w:id="265" w:name="_Int_P1ZiMaYZ"/>
      <w:r>
        <w:t>R</w:t>
      </w:r>
      <w:r w:rsidRPr="00195D71">
        <w:t>esearch</w:t>
      </w:r>
      <w:bookmarkEnd w:id="265"/>
      <w:r w:rsidRPr="00195D71">
        <w:t xml:space="preserve"> suitable printing processes to meet job requirements </w:t>
      </w:r>
      <w:r w:rsidR="00563900" w:rsidRPr="00195D71">
        <w:t>e.g.</w:t>
      </w:r>
      <w:r w:rsidRPr="00195D71">
        <w:t xml:space="preserve"> </w:t>
      </w:r>
    </w:p>
    <w:p w14:paraId="7741E898"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image type, output settings, output requirements and output devices for different jobs</w:t>
      </w:r>
    </w:p>
    <w:p w14:paraId="368515A4"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print jobs</w:t>
      </w:r>
    </w:p>
    <w:p w14:paraId="2A9C0953"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converting or finishing jobs</w:t>
      </w:r>
    </w:p>
    <w:p w14:paraId="26FC1C6D" w14:textId="36D0A5CE" w:rsidR="0041370B" w:rsidRPr="00563900"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required substrate and ink for print jobs</w:t>
      </w:r>
      <w:r w:rsidR="00563900">
        <w:rPr>
          <w:rFonts w:ascii="Calibri Light" w:eastAsia="MS Mincho" w:hAnsi="Calibri Light"/>
          <w:color w:val="262626"/>
          <w:sz w:val="22"/>
          <w:szCs w:val="22"/>
        </w:rPr>
        <w:t>.</w:t>
      </w:r>
    </w:p>
    <w:p w14:paraId="30DB5658" w14:textId="04CE285B" w:rsidR="0041370B" w:rsidRPr="006969CD" w:rsidRDefault="0041370B" w:rsidP="0041370B">
      <w:pPr>
        <w:pStyle w:val="Bullets"/>
      </w:pPr>
      <w:r w:rsidRPr="006969CD">
        <w:t>Access and interpret equipment and machinery operational manuals, SOPs, MSDS etc</w:t>
      </w:r>
    </w:p>
    <w:p w14:paraId="698C3227" w14:textId="7159DD6A" w:rsidR="0041370B" w:rsidRPr="006969CD" w:rsidRDefault="0041370B" w:rsidP="0041370B">
      <w:pPr>
        <w:pStyle w:val="Bullets"/>
        <w:spacing w:after="0"/>
      </w:pPr>
      <w:r w:rsidRPr="006969CD">
        <w:t>Access and interpret information on the quality inspection system and quality requirements, including:</w:t>
      </w:r>
    </w:p>
    <w:p w14:paraId="426CE73F"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quality standards set by the customer</w:t>
      </w:r>
    </w:p>
    <w:p w14:paraId="66F036FF"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areas that need to be inspected for quality</w:t>
      </w:r>
    </w:p>
    <w:p w14:paraId="287AD00C" w14:textId="5F5DA10B"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enterprise quality procedures relating to print production jobs</w:t>
      </w:r>
      <w:r w:rsidR="00563900">
        <w:rPr>
          <w:rFonts w:ascii="Calibri Light" w:eastAsia="MS Mincho" w:hAnsi="Calibri Light"/>
          <w:color w:val="262626"/>
          <w:sz w:val="22"/>
          <w:szCs w:val="22"/>
        </w:rPr>
        <w:t>.</w:t>
      </w:r>
    </w:p>
    <w:p w14:paraId="0A8C160F" w14:textId="49A6617B" w:rsidR="0041370B" w:rsidRPr="006969CD" w:rsidRDefault="0041370B" w:rsidP="0041370B">
      <w:pPr>
        <w:pStyle w:val="Bullets"/>
        <w:spacing w:after="0"/>
      </w:pPr>
      <w:r w:rsidRPr="006969CD">
        <w:t>Access and interpret enterprise procedures for WHS management in the workplace, including:</w:t>
      </w:r>
    </w:p>
    <w:p w14:paraId="3B36EBAE"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process for reporting concerns</w:t>
      </w:r>
    </w:p>
    <w:p w14:paraId="44FC4ED3"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fire, emergency, accident and near-miss</w:t>
      </w:r>
    </w:p>
    <w:p w14:paraId="1E68BB9D"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containment procedures</w:t>
      </w:r>
    </w:p>
    <w:p w14:paraId="32F22A09"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lastRenderedPageBreak/>
        <w:t>procedures for controlling risks</w:t>
      </w:r>
    </w:p>
    <w:p w14:paraId="0F43775C"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safety devices, equipment and educational materials in the workplace, including safety data sheets and machine manuals</w:t>
      </w:r>
    </w:p>
    <w:p w14:paraId="2A46C0F7"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possible workplace hazards</w:t>
      </w:r>
    </w:p>
    <w:p w14:paraId="77659493" w14:textId="0EF68860"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Environmental Protection Agency (EPA) regulation requirements, including those for the handling and disposal of chemicals</w:t>
      </w:r>
      <w:r w:rsidR="00563900">
        <w:rPr>
          <w:rFonts w:ascii="Calibri Light" w:eastAsia="MS Mincho" w:hAnsi="Calibri Light"/>
          <w:color w:val="262626"/>
          <w:sz w:val="22"/>
          <w:szCs w:val="22"/>
        </w:rPr>
        <w:t>.</w:t>
      </w:r>
    </w:p>
    <w:p w14:paraId="0F01CB3C"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emission level requirements and enterprise procedures for monitoring and reporting</w:t>
      </w:r>
    </w:p>
    <w:p w14:paraId="52DE6BC7" w14:textId="4F77CE67" w:rsidR="0041370B" w:rsidRPr="006969CD" w:rsidRDefault="0041370B" w:rsidP="0041370B">
      <w:pPr>
        <w:pStyle w:val="Heading5"/>
      </w:pPr>
      <w:r w:rsidRPr="006969CD">
        <w:t xml:space="preserve">Numeracy – </w:t>
      </w:r>
      <w:r w:rsidR="00D11EBE">
        <w:t>Exit level</w:t>
      </w:r>
      <w:r w:rsidRPr="006969CD">
        <w:t xml:space="preserve"> 2</w:t>
      </w:r>
    </w:p>
    <w:p w14:paraId="39D986DD" w14:textId="2180E2EA" w:rsidR="0041370B" w:rsidRPr="006969CD" w:rsidRDefault="0041370B" w:rsidP="0041370B">
      <w:pPr>
        <w:pStyle w:val="Bullets"/>
      </w:pPr>
      <w:r w:rsidRPr="006969CD">
        <w:t>Use a range of basic mathematical techniques to estimate quantities, usage and costs e.g. costing of work tasks, job budgets and production timeframes</w:t>
      </w:r>
      <w:r w:rsidR="00563900">
        <w:t>.</w:t>
      </w:r>
    </w:p>
    <w:p w14:paraId="69179065" w14:textId="10BC43C7" w:rsidR="0041370B" w:rsidRPr="006969CD" w:rsidRDefault="0041370B" w:rsidP="0041370B">
      <w:pPr>
        <w:pStyle w:val="Bullets"/>
      </w:pPr>
      <w:r w:rsidRPr="006969CD">
        <w:t>Interpret and analyse mathematical information included in texts e,g, industry trends</w:t>
      </w:r>
      <w:r w:rsidR="00563900">
        <w:t>.</w:t>
      </w:r>
    </w:p>
    <w:p w14:paraId="480B50CD" w14:textId="63AD7707" w:rsidR="0041370B" w:rsidRPr="006969CD" w:rsidRDefault="0041370B" w:rsidP="0041370B">
      <w:pPr>
        <w:pStyle w:val="Bullets"/>
      </w:pPr>
      <w:r w:rsidRPr="006969CD">
        <w:t>Measure usage of resources</w:t>
      </w:r>
      <w:r w:rsidR="00563900">
        <w:t>.</w:t>
      </w:r>
    </w:p>
    <w:p w14:paraId="7527A7B4" w14:textId="65A7712B" w:rsidR="0041370B" w:rsidRPr="006969CD" w:rsidRDefault="0041370B" w:rsidP="0041370B">
      <w:pPr>
        <w:pStyle w:val="Bullets"/>
      </w:pPr>
      <w:r w:rsidRPr="006969CD">
        <w:t>Use and interpret information relating to control instruments used in quality inspections</w:t>
      </w:r>
      <w:r w:rsidR="00563900">
        <w:t>.</w:t>
      </w:r>
    </w:p>
    <w:p w14:paraId="0D599F6D" w14:textId="1B1DEA05" w:rsidR="0041370B" w:rsidRPr="001C6BA1" w:rsidRDefault="0041370B" w:rsidP="0041370B">
      <w:pPr>
        <w:pStyle w:val="Bullets"/>
      </w:pPr>
      <w:r w:rsidRPr="006969CD">
        <w:t>Use basic numerical information required for machinery and equipment settings and calibrations</w:t>
      </w:r>
      <w:r w:rsidR="00563900">
        <w:t>.</w:t>
      </w:r>
    </w:p>
    <w:p w14:paraId="4245D5F7" w14:textId="33DAFBCF" w:rsidR="0041370B" w:rsidRPr="001C6BA1" w:rsidRDefault="0041370B" w:rsidP="0041370B">
      <w:pPr>
        <w:pStyle w:val="Heading5"/>
      </w:pPr>
      <w:r w:rsidRPr="006969CD">
        <w:t xml:space="preserve">Writing – </w:t>
      </w:r>
      <w:r w:rsidR="00D11EBE">
        <w:t>Exit level</w:t>
      </w:r>
      <w:r w:rsidRPr="006969CD">
        <w:t xml:space="preserve"> 2</w:t>
      </w:r>
    </w:p>
    <w:p w14:paraId="0C2E3582" w14:textId="73176C91" w:rsidR="0041370B" w:rsidRPr="001C6BA1" w:rsidRDefault="0041370B" w:rsidP="0041370B">
      <w:pPr>
        <w:pStyle w:val="Bullets"/>
      </w:pPr>
      <w:r>
        <w:t>D</w:t>
      </w:r>
      <w:r w:rsidRPr="001C6BA1">
        <w:t>ocument usage of resources</w:t>
      </w:r>
      <w:r w:rsidR="00563900">
        <w:t>.</w:t>
      </w:r>
    </w:p>
    <w:p w14:paraId="63C7685C" w14:textId="44A117B6" w:rsidR="0041370B" w:rsidRPr="001C6BA1" w:rsidRDefault="0041370B" w:rsidP="0041370B">
      <w:pPr>
        <w:pStyle w:val="Bullets"/>
      </w:pPr>
      <w:r>
        <w:t>D</w:t>
      </w:r>
      <w:r w:rsidRPr="001C6BA1">
        <w:t>ocument proposed approaches to production</w:t>
      </w:r>
      <w:r w:rsidR="00563900">
        <w:t>.</w:t>
      </w:r>
    </w:p>
    <w:p w14:paraId="73FB6ABC" w14:textId="0BAE9BF1" w:rsidR="0041370B" w:rsidRPr="001C6BA1" w:rsidRDefault="0041370B" w:rsidP="0041370B">
      <w:pPr>
        <w:pStyle w:val="Bullets"/>
      </w:pPr>
      <w:r>
        <w:t>U</w:t>
      </w:r>
      <w:r w:rsidRPr="001C6BA1">
        <w:t>se industry terminology in written communications</w:t>
      </w:r>
      <w:r w:rsidR="00563900">
        <w:t>.</w:t>
      </w:r>
    </w:p>
    <w:p w14:paraId="0F3A9BEC" w14:textId="5C03750F" w:rsidR="0041370B" w:rsidRPr="001C6BA1" w:rsidRDefault="0041370B" w:rsidP="0041370B">
      <w:pPr>
        <w:pStyle w:val="Bullets"/>
      </w:pPr>
      <w:r>
        <w:t>D</w:t>
      </w:r>
      <w:r w:rsidRPr="001C6BA1">
        <w:t>ocument output and colour requirements for print jobs</w:t>
      </w:r>
      <w:r w:rsidR="00563900">
        <w:t>.</w:t>
      </w:r>
    </w:p>
    <w:p w14:paraId="567C5652" w14:textId="477071C9" w:rsidR="0041370B" w:rsidRPr="001C6BA1" w:rsidRDefault="0041370B" w:rsidP="0041370B">
      <w:pPr>
        <w:pStyle w:val="Bullets"/>
      </w:pPr>
      <w:r>
        <w:t>M</w:t>
      </w:r>
      <w:r w:rsidRPr="001C6BA1">
        <w:t>ake notes of client needs, as required</w:t>
      </w:r>
    </w:p>
    <w:p w14:paraId="7B085A5B" w14:textId="3FCA1405" w:rsidR="0041370B" w:rsidRPr="001C6BA1" w:rsidRDefault="0041370B" w:rsidP="0041370B">
      <w:pPr>
        <w:pStyle w:val="Bullets"/>
        <w:spacing w:before="0" w:after="0"/>
      </w:pPr>
      <w:r>
        <w:t>C</w:t>
      </w:r>
      <w:r w:rsidRPr="001C6BA1">
        <w:t>omplete job quality records which include:</w:t>
      </w:r>
    </w:p>
    <w:p w14:paraId="0A7F5BB5" w14:textId="77777777" w:rsidR="0041370B" w:rsidRPr="001C6BA1" w:rsidRDefault="0041370B" w:rsidP="007034B1">
      <w:pPr>
        <w:pStyle w:val="ListParagraph"/>
        <w:numPr>
          <w:ilvl w:val="0"/>
          <w:numId w:val="103"/>
        </w:numPr>
        <w:rPr>
          <w:rFonts w:ascii="Calibri Light" w:eastAsia="MS Mincho" w:hAnsi="Calibri Light"/>
          <w:color w:val="262626"/>
          <w:sz w:val="22"/>
          <w:szCs w:val="22"/>
        </w:rPr>
      </w:pPr>
      <w:r w:rsidRPr="001C6BA1">
        <w:rPr>
          <w:rFonts w:ascii="Calibri Light" w:eastAsia="MS Mincho" w:hAnsi="Calibri Light"/>
          <w:color w:val="262626"/>
          <w:sz w:val="22"/>
          <w:szCs w:val="22"/>
        </w:rPr>
        <w:t>details of quality inspections carried out</w:t>
      </w:r>
    </w:p>
    <w:p w14:paraId="52EDF1F7" w14:textId="77777777" w:rsidR="0041370B" w:rsidRPr="001C6BA1" w:rsidRDefault="0041370B" w:rsidP="007034B1">
      <w:pPr>
        <w:pStyle w:val="ListParagraph"/>
        <w:numPr>
          <w:ilvl w:val="0"/>
          <w:numId w:val="103"/>
        </w:numPr>
        <w:rPr>
          <w:rFonts w:ascii="Calibri Light" w:eastAsia="MS Mincho" w:hAnsi="Calibri Light"/>
          <w:color w:val="262626"/>
          <w:sz w:val="22"/>
          <w:szCs w:val="22"/>
        </w:rPr>
      </w:pPr>
      <w:r w:rsidRPr="001C6BA1">
        <w:rPr>
          <w:rFonts w:ascii="Calibri Light" w:eastAsia="MS Mincho" w:hAnsi="Calibri Light"/>
          <w:color w:val="262626"/>
          <w:sz w:val="22"/>
          <w:szCs w:val="22"/>
        </w:rPr>
        <w:t xml:space="preserve">suggestions for improvements </w:t>
      </w:r>
    </w:p>
    <w:p w14:paraId="0D6867F3" w14:textId="77777777" w:rsidR="0041370B" w:rsidRPr="001C6BA1" w:rsidRDefault="0041370B" w:rsidP="007034B1">
      <w:pPr>
        <w:pStyle w:val="ListParagraph"/>
        <w:numPr>
          <w:ilvl w:val="0"/>
          <w:numId w:val="103"/>
        </w:numPr>
        <w:rPr>
          <w:rFonts w:ascii="Calibri Light" w:eastAsia="MS Mincho" w:hAnsi="Calibri Light"/>
          <w:color w:val="262626"/>
          <w:sz w:val="22"/>
          <w:szCs w:val="22"/>
        </w:rPr>
      </w:pPr>
      <w:r w:rsidRPr="001C6BA1">
        <w:rPr>
          <w:rFonts w:ascii="Calibri Light" w:eastAsia="MS Mincho" w:hAnsi="Calibri Light"/>
          <w:color w:val="262626"/>
          <w:sz w:val="22"/>
          <w:szCs w:val="22"/>
        </w:rPr>
        <w:t>complaints or reports of faulty goods or documentation received from customers.</w:t>
      </w:r>
    </w:p>
    <w:p w14:paraId="7968993C" w14:textId="7F863DF2" w:rsidR="0041370B" w:rsidRPr="001C6BA1" w:rsidRDefault="0041370B" w:rsidP="0041370B">
      <w:pPr>
        <w:pStyle w:val="Bullets"/>
        <w:spacing w:before="0" w:after="0"/>
      </w:pPr>
      <w:r>
        <w:t>D</w:t>
      </w:r>
      <w:r w:rsidRPr="001C6BA1">
        <w:t>ocument process improvement suggestions according to enterprise procedures</w:t>
      </w:r>
      <w:r w:rsidR="00563900">
        <w:t>.</w:t>
      </w:r>
    </w:p>
    <w:p w14:paraId="3CCB8955" w14:textId="0C6E5381" w:rsidR="0041370B" w:rsidRPr="001C6BA1" w:rsidRDefault="0041370B" w:rsidP="0041370B">
      <w:pPr>
        <w:pStyle w:val="Bullets"/>
        <w:spacing w:before="0"/>
      </w:pPr>
      <w:r>
        <w:t>D</w:t>
      </w:r>
      <w:r w:rsidRPr="001C6BA1">
        <w:t>ocumen</w:t>
      </w:r>
      <w:r w:rsidR="00563900">
        <w:t>t</w:t>
      </w:r>
      <w:r w:rsidRPr="001C6BA1">
        <w:t xml:space="preserve"> risks and hazards in the workplace according to enterprise procedures and relevant WHS requirements</w:t>
      </w:r>
      <w:r w:rsidR="00563900">
        <w:t>.</w:t>
      </w:r>
    </w:p>
    <w:p w14:paraId="67606981" w14:textId="22A76F87" w:rsidR="0041370B" w:rsidRPr="001C6BA1" w:rsidRDefault="0041370B" w:rsidP="0041370B">
      <w:pPr>
        <w:pStyle w:val="Bullets"/>
      </w:pPr>
      <w:r>
        <w:t>D</w:t>
      </w:r>
      <w:r w:rsidRPr="001C6BA1">
        <w:t>ocument WHS incidents in workspace</w:t>
      </w:r>
      <w:r w:rsidR="00563900">
        <w:t>.</w:t>
      </w:r>
    </w:p>
    <w:p w14:paraId="78BC5BB7" w14:textId="56A73E7F" w:rsidR="0041370B" w:rsidRPr="001C6BA1" w:rsidRDefault="0041370B" w:rsidP="0041370B">
      <w:pPr>
        <w:pStyle w:val="Bullets"/>
      </w:pPr>
      <w:r>
        <w:t>D</w:t>
      </w:r>
      <w:r w:rsidRPr="001C6BA1">
        <w:t>ocument contributions to participative arrangements for WHS management in the workplace.</w:t>
      </w:r>
    </w:p>
    <w:p w14:paraId="3A386B94" w14:textId="62BB371B" w:rsidR="0041370B" w:rsidRPr="00563900" w:rsidRDefault="0041370B" w:rsidP="0041370B">
      <w:pPr>
        <w:pStyle w:val="Bullets"/>
      </w:pPr>
      <w:r>
        <w:t>E</w:t>
      </w:r>
      <w:r w:rsidRPr="001C6BA1">
        <w:t>nter routine data associated with production processes and enterprise procedures</w:t>
      </w:r>
      <w:bookmarkStart w:id="266" w:name="_Toc153479679"/>
      <w:r w:rsidR="00563900">
        <w:t>.</w:t>
      </w:r>
    </w:p>
    <w:p w14:paraId="2183E3C2" w14:textId="77777777" w:rsidR="0041370B" w:rsidRDefault="0041370B" w:rsidP="0041370B">
      <w:pPr>
        <w:rPr>
          <w:lang w:val="en-US" w:eastAsia="ja-JP"/>
        </w:rPr>
      </w:pPr>
    </w:p>
    <w:p w14:paraId="5BC55EE5" w14:textId="77777777" w:rsidR="0041370B" w:rsidRPr="00FB5CA8" w:rsidRDefault="0041370B" w:rsidP="0041370B">
      <w:pPr>
        <w:rPr>
          <w:lang w:val="en-US" w:eastAsia="ja-JP"/>
        </w:rPr>
      </w:pPr>
    </w:p>
    <w:p w14:paraId="3DD653BA" w14:textId="77777777" w:rsidR="0041370B" w:rsidRPr="00E45AE1" w:rsidRDefault="0041370B" w:rsidP="0041370B">
      <w:pPr>
        <w:pStyle w:val="Heading3"/>
        <w:spacing w:before="0" w:line="240" w:lineRule="auto"/>
        <w:rPr>
          <w:lang w:val="en-US"/>
        </w:rPr>
      </w:pPr>
      <w:bookmarkStart w:id="267" w:name="_Toc215578796"/>
      <w:r w:rsidRPr="00E45AE1">
        <w:rPr>
          <w:lang w:val="en-US"/>
        </w:rPr>
        <w:t>ICP31420</w:t>
      </w:r>
      <w:r>
        <w:rPr>
          <w:lang w:val="en-US"/>
        </w:rPr>
        <w:t xml:space="preserve"> </w:t>
      </w:r>
      <w:r w:rsidRPr="00E45AE1">
        <w:rPr>
          <w:lang w:val="en-US"/>
        </w:rPr>
        <w:t xml:space="preserve">Certificate III in Prepress Graphic </w:t>
      </w:r>
      <w:r>
        <w:rPr>
          <w:lang w:val="en-US"/>
        </w:rPr>
        <w:br/>
      </w:r>
      <w:r w:rsidRPr="00E45AE1">
        <w:rPr>
          <w:lang w:val="en-US"/>
        </w:rPr>
        <w:t>Design Production</w:t>
      </w:r>
      <w:bookmarkEnd w:id="266"/>
      <w:bookmarkEnd w:id="267"/>
    </w:p>
    <w:p w14:paraId="6256ECEC" w14:textId="2487451C" w:rsidR="0041370B" w:rsidRPr="003B6CBE" w:rsidRDefault="0041370B" w:rsidP="0041370B">
      <w:pPr>
        <w:pStyle w:val="Heading5"/>
      </w:pPr>
      <w:bookmarkStart w:id="268" w:name="_Toc153479680"/>
      <w:r w:rsidRPr="003B6CBE">
        <w:t xml:space="preserve">Reading - </w:t>
      </w:r>
      <w:r w:rsidR="00D11EBE">
        <w:t>Exit level</w:t>
      </w:r>
      <w:r w:rsidRPr="003B6CBE">
        <w:t xml:space="preserve"> 3</w:t>
      </w:r>
    </w:p>
    <w:p w14:paraId="3BCBF838" w14:textId="202CBD8F" w:rsidR="0041370B" w:rsidRPr="005539DD" w:rsidRDefault="0041370B" w:rsidP="0041370B">
      <w:pPr>
        <w:pStyle w:val="Bullets"/>
        <w:spacing w:after="0"/>
      </w:pPr>
      <w:r>
        <w:t>A</w:t>
      </w:r>
      <w:r w:rsidRPr="005539DD">
        <w:t>ccess and interpret documentation including:</w:t>
      </w:r>
    </w:p>
    <w:p w14:paraId="1AFE580F" w14:textId="77777777" w:rsidR="0041370B" w:rsidRPr="006969CD" w:rsidRDefault="0041370B" w:rsidP="007034B1">
      <w:pPr>
        <w:pStyle w:val="ListParagraph"/>
        <w:numPr>
          <w:ilvl w:val="0"/>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information and resources on workplace environmental and resource efficiency</w:t>
      </w:r>
    </w:p>
    <w:p w14:paraId="2A84F784" w14:textId="11D978E1" w:rsidR="0041370B" w:rsidRPr="006969CD" w:rsidRDefault="0041370B" w:rsidP="007034B1">
      <w:pPr>
        <w:pStyle w:val="ListParagraph"/>
        <w:numPr>
          <w:ilvl w:val="0"/>
          <w:numId w:val="104"/>
        </w:numPr>
        <w:spacing w:line="257" w:lineRule="auto"/>
        <w:rPr>
          <w:rFonts w:ascii="Calibri Light" w:eastAsia="MS Mincho" w:hAnsi="Calibri Light"/>
          <w:color w:val="262626"/>
          <w:sz w:val="22"/>
          <w:szCs w:val="22"/>
        </w:rPr>
      </w:pPr>
      <w:r w:rsidRPr="006969CD">
        <w:rPr>
          <w:rFonts w:ascii="Calibri Light" w:eastAsia="MS Mincho" w:hAnsi="Calibri Light"/>
          <w:color w:val="262626"/>
          <w:sz w:val="22"/>
          <w:szCs w:val="22"/>
        </w:rPr>
        <w:t>sustainability legislation, regulations and standards</w:t>
      </w:r>
      <w:r w:rsidR="00CA1726">
        <w:rPr>
          <w:rFonts w:ascii="Calibri Light" w:eastAsia="MS Mincho" w:hAnsi="Calibri Light"/>
          <w:color w:val="262626"/>
          <w:sz w:val="22"/>
          <w:szCs w:val="22"/>
        </w:rPr>
        <w:t>.</w:t>
      </w:r>
    </w:p>
    <w:p w14:paraId="4A18420B" w14:textId="69A25921" w:rsidR="0041370B" w:rsidRPr="00195D71" w:rsidRDefault="0041370B" w:rsidP="0041370B">
      <w:pPr>
        <w:pStyle w:val="Bullets"/>
      </w:pPr>
      <w:r>
        <w:t>I</w:t>
      </w:r>
      <w:r w:rsidRPr="00195D71">
        <w:t>nterpret job specifications and written instructions</w:t>
      </w:r>
      <w:r w:rsidR="00CA1726">
        <w:t>.</w:t>
      </w:r>
    </w:p>
    <w:p w14:paraId="1FAA7797" w14:textId="1F957579" w:rsidR="0041370B" w:rsidRPr="00195D71" w:rsidRDefault="0041370B" w:rsidP="0041370B">
      <w:pPr>
        <w:pStyle w:val="Bullets"/>
      </w:pPr>
      <w:r>
        <w:t>R</w:t>
      </w:r>
      <w:r w:rsidRPr="00195D71">
        <w:t>esearch information on printing industry trends</w:t>
      </w:r>
      <w:r w:rsidR="00CA1726">
        <w:t>.</w:t>
      </w:r>
    </w:p>
    <w:p w14:paraId="69BA9C4B" w14:textId="48EF369B" w:rsidR="0041370B" w:rsidRPr="00195D71" w:rsidRDefault="0041370B" w:rsidP="0041370B">
      <w:pPr>
        <w:pStyle w:val="Bullets"/>
      </w:pPr>
      <w:r>
        <w:t>A</w:t>
      </w:r>
      <w:r w:rsidRPr="00195D71">
        <w:t>ccess and interpret information on regulations, standards and industrial awards within the workplace and personal work practices</w:t>
      </w:r>
    </w:p>
    <w:p w14:paraId="370ACB2E" w14:textId="7D700F78" w:rsidR="0041370B" w:rsidRDefault="0041370B" w:rsidP="0041370B">
      <w:pPr>
        <w:pStyle w:val="Bullets"/>
        <w:spacing w:after="0"/>
      </w:pPr>
      <w:r>
        <w:lastRenderedPageBreak/>
        <w:t>R</w:t>
      </w:r>
      <w:r w:rsidRPr="00195D71">
        <w:t xml:space="preserve">esearch suitable printing processes to meet job requirements e.g </w:t>
      </w:r>
    </w:p>
    <w:p w14:paraId="342166B3"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image type, output settings, output requirements and output devices for different jobs</w:t>
      </w:r>
    </w:p>
    <w:p w14:paraId="006DA358"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print jobs</w:t>
      </w:r>
    </w:p>
    <w:p w14:paraId="092010EF"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converting or finishing jobs</w:t>
      </w:r>
    </w:p>
    <w:p w14:paraId="2E364983" w14:textId="781F1575"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required substrate and ink for print jobs</w:t>
      </w:r>
      <w:r w:rsidR="00CA1726">
        <w:rPr>
          <w:rFonts w:ascii="Calibri Light" w:eastAsia="MS Mincho" w:hAnsi="Calibri Light"/>
          <w:color w:val="262626"/>
          <w:sz w:val="22"/>
          <w:szCs w:val="22"/>
        </w:rPr>
        <w:t>.</w:t>
      </w:r>
    </w:p>
    <w:p w14:paraId="73AEFDC4" w14:textId="3DD9C1FE" w:rsidR="0041370B" w:rsidRPr="006969CD" w:rsidRDefault="0041370B" w:rsidP="0041370B">
      <w:pPr>
        <w:pStyle w:val="Bullets"/>
      </w:pPr>
      <w:r w:rsidRPr="006969CD">
        <w:t>Access and interpret equipment and machinery operational manuals, SOPs, MSDS etc</w:t>
      </w:r>
    </w:p>
    <w:p w14:paraId="1B4A423A" w14:textId="4F79EFAE" w:rsidR="0041370B" w:rsidRPr="006969CD" w:rsidRDefault="0041370B" w:rsidP="0041370B">
      <w:pPr>
        <w:pStyle w:val="Bullets"/>
        <w:spacing w:after="0"/>
      </w:pPr>
      <w:r w:rsidRPr="006969CD">
        <w:t>Access and interpret information on the quality inspection system and quality requirements, including:</w:t>
      </w:r>
    </w:p>
    <w:p w14:paraId="0ADB6A3D"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quality standards set by the customer</w:t>
      </w:r>
    </w:p>
    <w:p w14:paraId="1E875E5C"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areas that need to be inspected for quality</w:t>
      </w:r>
    </w:p>
    <w:p w14:paraId="4A3BABBD" w14:textId="7D459C3E"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enterprise quality procedures relating to print production jobs</w:t>
      </w:r>
      <w:r w:rsidR="00CA1726">
        <w:rPr>
          <w:rFonts w:ascii="Calibri Light" w:eastAsia="MS Mincho" w:hAnsi="Calibri Light"/>
          <w:color w:val="262626"/>
          <w:sz w:val="22"/>
          <w:szCs w:val="22"/>
        </w:rPr>
        <w:t>.</w:t>
      </w:r>
    </w:p>
    <w:p w14:paraId="6E3853F7" w14:textId="079754A3" w:rsidR="0041370B" w:rsidRPr="006969CD" w:rsidRDefault="0041370B" w:rsidP="0041370B">
      <w:pPr>
        <w:pStyle w:val="Bullets"/>
        <w:spacing w:after="0"/>
      </w:pPr>
      <w:r w:rsidRPr="006969CD">
        <w:t>Access and interpret enterprise procedures for WHS management in the workplace, including:</w:t>
      </w:r>
    </w:p>
    <w:p w14:paraId="01FA1090"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process for reporting concerns</w:t>
      </w:r>
    </w:p>
    <w:p w14:paraId="715A1217"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fire, emergency, accident and near-miss</w:t>
      </w:r>
    </w:p>
    <w:p w14:paraId="2774FBE3"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containment procedures</w:t>
      </w:r>
    </w:p>
    <w:p w14:paraId="4DF003DD"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controlling risks</w:t>
      </w:r>
    </w:p>
    <w:p w14:paraId="0BD10B4E"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safety devices, equipment and educational materials in the workplace, including safety data sheets and machine manuals</w:t>
      </w:r>
    </w:p>
    <w:p w14:paraId="6DAB76E4"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possible workplace hazards</w:t>
      </w:r>
    </w:p>
    <w:p w14:paraId="65FCF493"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Environmental Protection Agency (EPA) regulation requirements, including those for the handling and disposal of chemicals</w:t>
      </w:r>
    </w:p>
    <w:p w14:paraId="343F8D09" w14:textId="5396A404"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emission level requirements and enterprise procedures for monitoring and reporting</w:t>
      </w:r>
      <w:r w:rsidR="00CA1726">
        <w:rPr>
          <w:rFonts w:ascii="Calibri Light" w:eastAsia="MS Mincho" w:hAnsi="Calibri Light"/>
          <w:color w:val="262626"/>
          <w:sz w:val="22"/>
          <w:szCs w:val="22"/>
        </w:rPr>
        <w:t>.</w:t>
      </w:r>
    </w:p>
    <w:p w14:paraId="05125FC0" w14:textId="7A5E851C" w:rsidR="0041370B" w:rsidRPr="006969CD" w:rsidRDefault="0041370B" w:rsidP="0041370B">
      <w:pPr>
        <w:pStyle w:val="Heading5"/>
      </w:pPr>
      <w:r w:rsidRPr="006969CD">
        <w:t xml:space="preserve">Numeracy – </w:t>
      </w:r>
      <w:r w:rsidR="00D11EBE">
        <w:t>Exit level</w:t>
      </w:r>
      <w:r w:rsidRPr="006969CD">
        <w:t xml:space="preserve"> 2</w:t>
      </w:r>
    </w:p>
    <w:p w14:paraId="2CEFF52F" w14:textId="28822FAD" w:rsidR="0041370B" w:rsidRPr="006969CD" w:rsidRDefault="0041370B" w:rsidP="0041370B">
      <w:pPr>
        <w:pStyle w:val="Bullets"/>
      </w:pPr>
      <w:r w:rsidRPr="006969CD">
        <w:t>Use a range of basic mathematical techniques to estimate quantities, usage and costs e.g. costing of work tasks, job budgets and production timeframes</w:t>
      </w:r>
      <w:r w:rsidR="00CA1726">
        <w:t>.</w:t>
      </w:r>
    </w:p>
    <w:p w14:paraId="0C9DDAE7" w14:textId="256BCF20" w:rsidR="0041370B" w:rsidRPr="006969CD" w:rsidRDefault="0041370B" w:rsidP="0041370B">
      <w:pPr>
        <w:pStyle w:val="Bullets"/>
      </w:pPr>
      <w:r w:rsidRPr="006969CD">
        <w:t>Interpret and analyses mathematical information included in texts e,g, industry trends</w:t>
      </w:r>
      <w:r w:rsidR="00CA1726">
        <w:t>.</w:t>
      </w:r>
    </w:p>
    <w:p w14:paraId="1EE386B1" w14:textId="1A3CC5EF" w:rsidR="0041370B" w:rsidRPr="006969CD" w:rsidRDefault="0041370B" w:rsidP="0041370B">
      <w:pPr>
        <w:pStyle w:val="Bullets"/>
      </w:pPr>
      <w:r w:rsidRPr="006969CD">
        <w:t>Measure usage of resources</w:t>
      </w:r>
      <w:r w:rsidR="00CA1726">
        <w:t>.</w:t>
      </w:r>
    </w:p>
    <w:p w14:paraId="19B305AD" w14:textId="33F5B8D8" w:rsidR="0041370B" w:rsidRPr="006969CD" w:rsidRDefault="0041370B" w:rsidP="0041370B">
      <w:pPr>
        <w:pStyle w:val="Bullets"/>
      </w:pPr>
      <w:r w:rsidRPr="006969CD">
        <w:t>Use and interpret information relating to control instruments used in quality inspections</w:t>
      </w:r>
      <w:r w:rsidR="00CA1726">
        <w:t>.</w:t>
      </w:r>
    </w:p>
    <w:p w14:paraId="03ED7B5E" w14:textId="74C1157A" w:rsidR="0041370B" w:rsidRPr="001C6BA1" w:rsidRDefault="0041370B" w:rsidP="0041370B">
      <w:pPr>
        <w:pStyle w:val="Bullets"/>
      </w:pPr>
      <w:r w:rsidRPr="006969CD">
        <w:t>Use basic numerical information required for machinery and equipment settings and calibrations</w:t>
      </w:r>
      <w:r w:rsidR="00CA1726">
        <w:t>.</w:t>
      </w:r>
    </w:p>
    <w:p w14:paraId="48A27D7F" w14:textId="14FFCDB2" w:rsidR="0041370B" w:rsidRPr="001C6BA1" w:rsidRDefault="0041370B" w:rsidP="0041370B">
      <w:pPr>
        <w:pStyle w:val="Heading5"/>
      </w:pPr>
      <w:r w:rsidRPr="006969CD">
        <w:t xml:space="preserve">Writing – </w:t>
      </w:r>
      <w:r w:rsidR="00D11EBE">
        <w:t>Exit level</w:t>
      </w:r>
      <w:r w:rsidRPr="006969CD">
        <w:t xml:space="preserve"> 2</w:t>
      </w:r>
    </w:p>
    <w:p w14:paraId="1CB53B65" w14:textId="2E61CF73" w:rsidR="0041370B" w:rsidRPr="001C6BA1" w:rsidRDefault="0041370B" w:rsidP="0041370B">
      <w:pPr>
        <w:pStyle w:val="Bullets"/>
      </w:pPr>
      <w:r>
        <w:t>D</w:t>
      </w:r>
      <w:r w:rsidRPr="001C6BA1">
        <w:t>ocument usage of resources</w:t>
      </w:r>
      <w:r w:rsidR="00CA1726">
        <w:t>.</w:t>
      </w:r>
    </w:p>
    <w:p w14:paraId="6FB44564" w14:textId="7960386E" w:rsidR="0041370B" w:rsidRPr="001C6BA1" w:rsidRDefault="0041370B" w:rsidP="0041370B">
      <w:pPr>
        <w:pStyle w:val="Bullets"/>
      </w:pPr>
      <w:r>
        <w:t>D</w:t>
      </w:r>
      <w:r w:rsidRPr="001C6BA1">
        <w:t>ocument proposed approaches to production</w:t>
      </w:r>
      <w:r w:rsidR="00CA1726">
        <w:t>.</w:t>
      </w:r>
    </w:p>
    <w:p w14:paraId="71D6F3E7" w14:textId="7B61C300" w:rsidR="0041370B" w:rsidRPr="001C6BA1" w:rsidRDefault="0041370B" w:rsidP="0041370B">
      <w:pPr>
        <w:pStyle w:val="Bullets"/>
      </w:pPr>
      <w:r>
        <w:t>U</w:t>
      </w:r>
      <w:r w:rsidRPr="001C6BA1">
        <w:t>se industry terminology in written communications</w:t>
      </w:r>
      <w:r w:rsidR="00CA1726">
        <w:t>.</w:t>
      </w:r>
    </w:p>
    <w:p w14:paraId="5E57D862" w14:textId="7082DEB1" w:rsidR="0041370B" w:rsidRPr="001C6BA1" w:rsidRDefault="0041370B" w:rsidP="0041370B">
      <w:pPr>
        <w:pStyle w:val="Bullets"/>
      </w:pPr>
      <w:r>
        <w:t>D</w:t>
      </w:r>
      <w:r w:rsidRPr="001C6BA1">
        <w:t>ocument output and colour requirements for print jobs</w:t>
      </w:r>
      <w:r w:rsidR="00CA1726">
        <w:t>.</w:t>
      </w:r>
    </w:p>
    <w:p w14:paraId="6B14FDFE" w14:textId="67A62AB4" w:rsidR="0041370B" w:rsidRPr="001C6BA1" w:rsidRDefault="0041370B" w:rsidP="0041370B">
      <w:pPr>
        <w:pStyle w:val="Bullets"/>
      </w:pPr>
      <w:r>
        <w:t>M</w:t>
      </w:r>
      <w:r w:rsidRPr="001C6BA1">
        <w:t>ake notes of client needs, as required</w:t>
      </w:r>
      <w:r w:rsidR="00CA1726">
        <w:t>.</w:t>
      </w:r>
    </w:p>
    <w:p w14:paraId="1F60E3AD" w14:textId="57FB72D4" w:rsidR="0041370B" w:rsidRPr="001C6BA1" w:rsidRDefault="0041370B" w:rsidP="0041370B">
      <w:pPr>
        <w:pStyle w:val="Bullets"/>
        <w:spacing w:before="0" w:after="0"/>
      </w:pPr>
      <w:r>
        <w:t>C</w:t>
      </w:r>
      <w:r w:rsidRPr="001C6BA1">
        <w:t>omplete job quality records which include:</w:t>
      </w:r>
    </w:p>
    <w:p w14:paraId="630B14A0" w14:textId="77777777" w:rsidR="0041370B" w:rsidRPr="001C6BA1" w:rsidRDefault="0041370B" w:rsidP="007034B1">
      <w:pPr>
        <w:pStyle w:val="ListParagraph"/>
        <w:numPr>
          <w:ilvl w:val="0"/>
          <w:numId w:val="105"/>
        </w:numPr>
        <w:rPr>
          <w:rFonts w:ascii="Calibri Light" w:eastAsia="MS Mincho" w:hAnsi="Calibri Light"/>
          <w:color w:val="262626"/>
          <w:sz w:val="22"/>
          <w:szCs w:val="22"/>
        </w:rPr>
      </w:pPr>
      <w:r w:rsidRPr="001C6BA1">
        <w:rPr>
          <w:rFonts w:ascii="Calibri Light" w:eastAsia="MS Mincho" w:hAnsi="Calibri Light"/>
          <w:color w:val="262626"/>
          <w:sz w:val="22"/>
          <w:szCs w:val="22"/>
        </w:rPr>
        <w:t>details of quality inspections carried out</w:t>
      </w:r>
    </w:p>
    <w:p w14:paraId="3B23217B" w14:textId="77777777" w:rsidR="0041370B" w:rsidRPr="001C6BA1" w:rsidRDefault="0041370B" w:rsidP="007034B1">
      <w:pPr>
        <w:pStyle w:val="ListParagraph"/>
        <w:numPr>
          <w:ilvl w:val="0"/>
          <w:numId w:val="105"/>
        </w:numPr>
        <w:rPr>
          <w:rFonts w:ascii="Calibri Light" w:eastAsia="MS Mincho" w:hAnsi="Calibri Light"/>
          <w:color w:val="262626"/>
          <w:sz w:val="22"/>
          <w:szCs w:val="22"/>
        </w:rPr>
      </w:pPr>
      <w:r w:rsidRPr="001C6BA1">
        <w:rPr>
          <w:rFonts w:ascii="Calibri Light" w:eastAsia="MS Mincho" w:hAnsi="Calibri Light"/>
          <w:color w:val="262626"/>
          <w:sz w:val="22"/>
          <w:szCs w:val="22"/>
        </w:rPr>
        <w:t xml:space="preserve">suggestions for improvements </w:t>
      </w:r>
    </w:p>
    <w:p w14:paraId="4DC83FFA" w14:textId="77777777" w:rsidR="0041370B" w:rsidRPr="001C6BA1" w:rsidRDefault="0041370B" w:rsidP="007034B1">
      <w:pPr>
        <w:pStyle w:val="ListParagraph"/>
        <w:numPr>
          <w:ilvl w:val="0"/>
          <w:numId w:val="105"/>
        </w:numPr>
        <w:rPr>
          <w:rFonts w:ascii="Calibri Light" w:eastAsia="MS Mincho" w:hAnsi="Calibri Light"/>
          <w:color w:val="262626"/>
          <w:sz w:val="22"/>
          <w:szCs w:val="22"/>
        </w:rPr>
      </w:pPr>
      <w:r w:rsidRPr="001C6BA1">
        <w:rPr>
          <w:rFonts w:ascii="Calibri Light" w:eastAsia="MS Mincho" w:hAnsi="Calibri Light"/>
          <w:color w:val="262626"/>
          <w:sz w:val="22"/>
          <w:szCs w:val="22"/>
        </w:rPr>
        <w:t>complaints or reports of faulty goods or documentation received from customers.</w:t>
      </w:r>
    </w:p>
    <w:p w14:paraId="164B40ED" w14:textId="5B5D7303" w:rsidR="0041370B" w:rsidRPr="001C6BA1" w:rsidRDefault="0041370B" w:rsidP="0041370B">
      <w:pPr>
        <w:pStyle w:val="Bullets"/>
        <w:spacing w:before="0" w:after="0"/>
      </w:pPr>
      <w:r>
        <w:t>D</w:t>
      </w:r>
      <w:r w:rsidRPr="001C6BA1">
        <w:t>ocument process improvement suggestions according to enterprise procedures</w:t>
      </w:r>
      <w:r w:rsidR="00952A85">
        <w:t>.</w:t>
      </w:r>
    </w:p>
    <w:p w14:paraId="6006752D" w14:textId="2B120E16" w:rsidR="0041370B" w:rsidRPr="001C6BA1" w:rsidRDefault="0041370B" w:rsidP="0041370B">
      <w:pPr>
        <w:pStyle w:val="Bullets"/>
        <w:spacing w:before="0"/>
      </w:pPr>
      <w:r>
        <w:t>D</w:t>
      </w:r>
      <w:r w:rsidRPr="001C6BA1">
        <w:t>ocument risks and hazards in the workplace according to enterprise procedures and relevant WHS requirements</w:t>
      </w:r>
      <w:r w:rsidR="00952A85">
        <w:t>.</w:t>
      </w:r>
    </w:p>
    <w:p w14:paraId="72CA1836" w14:textId="6EB32D38" w:rsidR="0041370B" w:rsidRPr="001C6BA1" w:rsidRDefault="0041370B" w:rsidP="0041370B">
      <w:pPr>
        <w:pStyle w:val="Bullets"/>
      </w:pPr>
      <w:r>
        <w:t>D</w:t>
      </w:r>
      <w:r w:rsidRPr="001C6BA1">
        <w:t>ocuments WHS incidents in workspace</w:t>
      </w:r>
      <w:r w:rsidR="00952A85">
        <w:t>.</w:t>
      </w:r>
    </w:p>
    <w:p w14:paraId="4E0FB9CA" w14:textId="6ADAA544" w:rsidR="0041370B" w:rsidRPr="001C6BA1" w:rsidRDefault="0041370B" w:rsidP="0041370B">
      <w:pPr>
        <w:pStyle w:val="Bullets"/>
      </w:pPr>
      <w:r>
        <w:lastRenderedPageBreak/>
        <w:t>D</w:t>
      </w:r>
      <w:r w:rsidRPr="001C6BA1">
        <w:t>ocument contributions to participative arrangements for WHS management in the workplace.</w:t>
      </w:r>
    </w:p>
    <w:p w14:paraId="4C57630F" w14:textId="4FDC972A" w:rsidR="0041370B" w:rsidRPr="0042362E" w:rsidRDefault="0041370B" w:rsidP="0041370B">
      <w:pPr>
        <w:pStyle w:val="Bullets"/>
      </w:pPr>
      <w:r>
        <w:t>E</w:t>
      </w:r>
      <w:r w:rsidRPr="001C6BA1">
        <w:t>nter routine data associated with production processes and enterprise procedures</w:t>
      </w:r>
      <w:r w:rsidR="00952A85">
        <w:t>.</w:t>
      </w:r>
    </w:p>
    <w:p w14:paraId="4F8006C6" w14:textId="77777777" w:rsidR="0041370B" w:rsidRPr="00E45AE1" w:rsidRDefault="0041370B" w:rsidP="0041370B">
      <w:pPr>
        <w:pStyle w:val="Heading3"/>
        <w:rPr>
          <w:lang w:val="en-US"/>
        </w:rPr>
      </w:pPr>
      <w:bookmarkStart w:id="269" w:name="_Toc215578797"/>
      <w:r w:rsidRPr="00E45AE1">
        <w:rPr>
          <w:lang w:val="en-US"/>
        </w:rPr>
        <w:t>ICT30120</w:t>
      </w:r>
      <w:r>
        <w:rPr>
          <w:lang w:val="en-US"/>
        </w:rPr>
        <w:t xml:space="preserve"> </w:t>
      </w:r>
      <w:r w:rsidRPr="00E45AE1">
        <w:rPr>
          <w:lang w:val="en-US"/>
        </w:rPr>
        <w:t>Certificate III in Information Technology</w:t>
      </w:r>
      <w:bookmarkEnd w:id="268"/>
      <w:bookmarkEnd w:id="269"/>
    </w:p>
    <w:p w14:paraId="7D90A8FA" w14:textId="2CA3110A" w:rsidR="0041370B" w:rsidRPr="00E56235" w:rsidRDefault="0041370B" w:rsidP="0041370B">
      <w:pPr>
        <w:pStyle w:val="Heading5"/>
      </w:pPr>
      <w:r w:rsidRPr="00E56235">
        <w:t>Reading</w:t>
      </w:r>
      <w:r>
        <w:t xml:space="preserve"> – </w:t>
      </w:r>
      <w:r w:rsidR="00D11EBE">
        <w:t>Exit level</w:t>
      </w:r>
      <w:r w:rsidRPr="00E56235">
        <w:t xml:space="preserve"> 2</w:t>
      </w:r>
    </w:p>
    <w:p w14:paraId="31AF70DD" w14:textId="77777777" w:rsidR="0041370B" w:rsidRPr="00E56235" w:rsidRDefault="0041370B" w:rsidP="0041370B">
      <w:pPr>
        <w:pStyle w:val="Bullets"/>
      </w:pPr>
      <w:r w:rsidRPr="00E56235">
        <w:t>Comprehend textual information and integrates ideas and concepts from various sources.</w:t>
      </w:r>
    </w:p>
    <w:p w14:paraId="32899372" w14:textId="77777777" w:rsidR="0041370B" w:rsidRPr="00E56235" w:rsidRDefault="0041370B" w:rsidP="0041370B">
      <w:pPr>
        <w:pStyle w:val="Bullets"/>
      </w:pPr>
      <w:r w:rsidRPr="00E56235">
        <w:t>Review current standards, practices and procedures relating to workplace information.</w:t>
      </w:r>
    </w:p>
    <w:p w14:paraId="62EA48FD" w14:textId="77777777" w:rsidR="0041370B" w:rsidRPr="00E56235" w:rsidRDefault="0041370B" w:rsidP="0041370B">
      <w:pPr>
        <w:pStyle w:val="Bullets"/>
      </w:pPr>
      <w:r w:rsidRPr="00E56235">
        <w:t>Identify sensitive data in own workplace environment according to organisational policies and procedures and within scope of own role</w:t>
      </w:r>
    </w:p>
    <w:p w14:paraId="50FF042D" w14:textId="77777777" w:rsidR="0041370B" w:rsidRPr="00E56235" w:rsidRDefault="0041370B" w:rsidP="0041370B">
      <w:pPr>
        <w:pStyle w:val="Bullets"/>
      </w:pPr>
      <w:r w:rsidRPr="00E56235">
        <w:t>Recognise and interpret information from relevant sources to determine organisational expectations and legal requirements.</w:t>
      </w:r>
    </w:p>
    <w:p w14:paraId="62500C43" w14:textId="77777777" w:rsidR="0041370B" w:rsidRPr="00E56235" w:rsidRDefault="0041370B" w:rsidP="0041370B">
      <w:pPr>
        <w:pStyle w:val="Bullets"/>
      </w:pPr>
      <w:r w:rsidRPr="00E56235">
        <w:t>Interpret and comprehend organisational texts required for IP requirements.</w:t>
      </w:r>
    </w:p>
    <w:p w14:paraId="33F33EFB" w14:textId="77777777" w:rsidR="0041370B" w:rsidRPr="00E56235" w:rsidRDefault="0041370B" w:rsidP="0041370B">
      <w:pPr>
        <w:pStyle w:val="Bullets"/>
      </w:pPr>
      <w:r w:rsidRPr="00E56235">
        <w:t>Review support logs.</w:t>
      </w:r>
    </w:p>
    <w:p w14:paraId="15C3F874" w14:textId="77777777" w:rsidR="0041370B" w:rsidRPr="00E56235" w:rsidRDefault="0041370B" w:rsidP="0041370B">
      <w:pPr>
        <w:pStyle w:val="Bullets"/>
      </w:pPr>
      <w:r w:rsidRPr="00E56235">
        <w:t>Interpret and evaluate information to compare technical specifications, identify areas of improvement and recognise solutions to new and emerging issues.</w:t>
      </w:r>
    </w:p>
    <w:p w14:paraId="1A1F48BE" w14:textId="2F0F6268" w:rsidR="0041370B" w:rsidRPr="00E56235" w:rsidRDefault="0041370B" w:rsidP="0041370B">
      <w:pPr>
        <w:pStyle w:val="Heading5"/>
      </w:pPr>
      <w:r w:rsidRPr="00E56235">
        <w:t>Numeracy –</w:t>
      </w:r>
      <w:r>
        <w:t xml:space="preserve"> </w:t>
      </w:r>
      <w:r w:rsidR="00D11EBE">
        <w:t>Exit level</w:t>
      </w:r>
      <w:r w:rsidRPr="00E56235">
        <w:t xml:space="preserve"> 2</w:t>
      </w:r>
    </w:p>
    <w:p w14:paraId="3D366941" w14:textId="77777777" w:rsidR="0041370B" w:rsidRPr="00E56235" w:rsidRDefault="0041370B" w:rsidP="0041370B">
      <w:pPr>
        <w:pStyle w:val="Bullets"/>
      </w:pPr>
      <w:r w:rsidRPr="00E56235">
        <w:t>Organise obtained data sets in an easily retrievable format.</w:t>
      </w:r>
    </w:p>
    <w:p w14:paraId="6B70C059" w14:textId="77777777" w:rsidR="0041370B" w:rsidRPr="00E56235" w:rsidRDefault="0041370B" w:rsidP="0041370B">
      <w:pPr>
        <w:pStyle w:val="Bullets"/>
      </w:pPr>
      <w:r w:rsidRPr="00E56235">
        <w:t>Interpret mathematical data.</w:t>
      </w:r>
    </w:p>
    <w:p w14:paraId="5F8FF916" w14:textId="77777777" w:rsidR="0041370B" w:rsidRPr="00E56235" w:rsidRDefault="0041370B" w:rsidP="0041370B">
      <w:pPr>
        <w:pStyle w:val="Bullets"/>
      </w:pPr>
      <w:r w:rsidRPr="00E56235">
        <w:t>Confirm program specifications are met using mathematical formulae.</w:t>
      </w:r>
    </w:p>
    <w:p w14:paraId="3153AA6B" w14:textId="77777777" w:rsidR="0041370B" w:rsidRPr="00E56235" w:rsidRDefault="0041370B" w:rsidP="0041370B">
      <w:pPr>
        <w:pStyle w:val="Bullets"/>
        <w:rPr>
          <w:bCs/>
          <w:iCs/>
          <w:lang w:val="en-GB"/>
        </w:rPr>
      </w:pPr>
      <w:r w:rsidRPr="00E56235">
        <w:t>Code using standard programming algorithms</w:t>
      </w:r>
      <w:r w:rsidRPr="00E56235">
        <w:rPr>
          <w:bCs/>
          <w:iCs/>
          <w:lang w:val="en-GB"/>
        </w:rPr>
        <w:t>.</w:t>
      </w:r>
    </w:p>
    <w:p w14:paraId="71BD9426" w14:textId="174482C0" w:rsidR="0041370B" w:rsidRPr="00E56235" w:rsidRDefault="0041370B" w:rsidP="0041370B">
      <w:pPr>
        <w:pStyle w:val="Heading5"/>
      </w:pPr>
      <w:r w:rsidRPr="00E56235">
        <w:t>Writing –</w:t>
      </w:r>
      <w:r>
        <w:t xml:space="preserve"> </w:t>
      </w:r>
      <w:r w:rsidR="00D11EBE">
        <w:t>Exit level</w:t>
      </w:r>
      <w:r w:rsidRPr="00E56235">
        <w:t xml:space="preserve"> 2</w:t>
      </w:r>
    </w:p>
    <w:p w14:paraId="10E96860" w14:textId="77777777" w:rsidR="0041370B" w:rsidRPr="00E56235" w:rsidRDefault="0041370B" w:rsidP="0041370B">
      <w:pPr>
        <w:pStyle w:val="Bullets"/>
      </w:pPr>
      <w:r>
        <w:t>D</w:t>
      </w:r>
      <w:r w:rsidRPr="00E56235">
        <w:t xml:space="preserve">ocument observations and experiences related to problem solving. </w:t>
      </w:r>
    </w:p>
    <w:p w14:paraId="6555D402" w14:textId="77777777" w:rsidR="0041370B" w:rsidRPr="00E56235" w:rsidRDefault="0041370B" w:rsidP="0041370B">
      <w:pPr>
        <w:pStyle w:val="Bullets"/>
      </w:pPr>
      <w:r w:rsidRPr="00E56235">
        <w:t>Plan and prioritise own tasks according to given time frames.</w:t>
      </w:r>
    </w:p>
    <w:p w14:paraId="28B34637" w14:textId="77777777" w:rsidR="0041370B" w:rsidRPr="00E56235" w:rsidRDefault="0041370B" w:rsidP="0041370B">
      <w:pPr>
        <w:pStyle w:val="Bullets"/>
      </w:pPr>
      <w:r w:rsidRPr="00E56235">
        <w:t>Write and edit code and technical data in a logical manner using required syntax.</w:t>
      </w:r>
    </w:p>
    <w:p w14:paraId="00997EA1" w14:textId="77777777" w:rsidR="0041370B" w:rsidRPr="00E56235" w:rsidRDefault="0041370B" w:rsidP="0041370B">
      <w:pPr>
        <w:pStyle w:val="Bullets"/>
      </w:pPr>
      <w:r w:rsidRPr="00E56235">
        <w:t>Develop documentation outlining changes and tests performed using appropriate structure, layout and technical programming language.</w:t>
      </w:r>
    </w:p>
    <w:p w14:paraId="3D70F341" w14:textId="7E91DA4A" w:rsidR="0041370B" w:rsidRPr="00952A85" w:rsidRDefault="00952A85" w:rsidP="0041370B">
      <w:pPr>
        <w:pStyle w:val="Bullets"/>
      </w:pPr>
      <w:r>
        <w:t>U</w:t>
      </w:r>
      <w:r w:rsidR="0041370B" w:rsidRPr="00E56235">
        <w:t>se written vocabulary, grammatical structures and conventions to accurately convey instructions and record complex information.</w:t>
      </w:r>
      <w:bookmarkStart w:id="270" w:name="_Toc153479681"/>
    </w:p>
    <w:p w14:paraId="03D2E9B0" w14:textId="77777777" w:rsidR="0041370B" w:rsidRPr="00E45AE1" w:rsidRDefault="0041370B" w:rsidP="0041370B">
      <w:pPr>
        <w:pStyle w:val="Heading3"/>
        <w:rPr>
          <w:lang w:val="en-US"/>
        </w:rPr>
      </w:pPr>
      <w:bookmarkStart w:id="271" w:name="_Toc153479682"/>
      <w:bookmarkStart w:id="272" w:name="_Toc215578798"/>
      <w:bookmarkEnd w:id="270"/>
      <w:r w:rsidRPr="00E45AE1">
        <w:rPr>
          <w:lang w:val="en-US"/>
        </w:rPr>
        <w:t>ICT40120</w:t>
      </w:r>
      <w:r>
        <w:rPr>
          <w:lang w:val="en-US"/>
        </w:rPr>
        <w:t xml:space="preserve"> </w:t>
      </w:r>
      <w:r w:rsidRPr="00E45AE1">
        <w:rPr>
          <w:lang w:val="en-US"/>
        </w:rPr>
        <w:t>Certificate IV in Information Technology</w:t>
      </w:r>
      <w:bookmarkEnd w:id="271"/>
      <w:bookmarkEnd w:id="272"/>
    </w:p>
    <w:p w14:paraId="4D5BC5FA" w14:textId="16077727" w:rsidR="0041370B" w:rsidRPr="00E56235" w:rsidRDefault="0041370B" w:rsidP="0041370B">
      <w:pPr>
        <w:pStyle w:val="Heading5"/>
      </w:pPr>
      <w:r w:rsidRPr="00E56235">
        <w:t>Reading</w:t>
      </w:r>
      <w:r>
        <w:t xml:space="preserve"> – </w:t>
      </w:r>
      <w:r w:rsidR="00D11EBE">
        <w:t>Exit level</w:t>
      </w:r>
      <w:r w:rsidRPr="00E56235">
        <w:t xml:space="preserve"> 3</w:t>
      </w:r>
    </w:p>
    <w:p w14:paraId="54C6D4C5" w14:textId="77777777" w:rsidR="0041370B" w:rsidRPr="00E56235" w:rsidRDefault="0041370B" w:rsidP="0041370B">
      <w:pPr>
        <w:pStyle w:val="Bullets"/>
      </w:pPr>
      <w:r>
        <w:t>I</w:t>
      </w:r>
      <w:r w:rsidRPr="00E56235">
        <w:t>nterpret, evaluate and extract relevant information from a range of texts for work requirements.</w:t>
      </w:r>
    </w:p>
    <w:p w14:paraId="6ADD784F" w14:textId="77777777" w:rsidR="0041370B" w:rsidRPr="00E56235" w:rsidRDefault="0041370B" w:rsidP="0041370B">
      <w:pPr>
        <w:pStyle w:val="Bullets"/>
      </w:pPr>
      <w:r>
        <w:t>R</w:t>
      </w:r>
      <w:r w:rsidRPr="00E56235">
        <w:t>ecognise and interpret information from relevant sources to determine organisational expectations and legal requirements.</w:t>
      </w:r>
    </w:p>
    <w:p w14:paraId="4D5D5A5F" w14:textId="77777777" w:rsidR="0041370B" w:rsidRPr="00E56235" w:rsidRDefault="0041370B" w:rsidP="0041370B">
      <w:pPr>
        <w:pStyle w:val="Bullets"/>
      </w:pPr>
      <w:r>
        <w:t>I</w:t>
      </w:r>
      <w:r w:rsidRPr="00E56235">
        <w:t>dentify and interpret technical documentation containing complex terminology and diagrams to identify current and emerging technologies.</w:t>
      </w:r>
    </w:p>
    <w:p w14:paraId="1160C91A" w14:textId="77777777" w:rsidR="0041370B" w:rsidRPr="00E56235" w:rsidRDefault="0041370B" w:rsidP="0041370B">
      <w:pPr>
        <w:pStyle w:val="Bullets"/>
      </w:pPr>
      <w:r>
        <w:t>s</w:t>
      </w:r>
      <w:r w:rsidRPr="00E56235">
        <w:t>elect, interpret, synthesise and critically analyse information required for compliance with IP, ethics and privacy policies.</w:t>
      </w:r>
    </w:p>
    <w:p w14:paraId="490FB513" w14:textId="77777777" w:rsidR="0041370B" w:rsidRDefault="0041370B" w:rsidP="0041370B">
      <w:pPr>
        <w:pStyle w:val="Bullets"/>
      </w:pPr>
      <w:r>
        <w:t>I</w:t>
      </w:r>
      <w:r w:rsidRPr="00E56235">
        <w:t>nterpret technical specifications and numerical data from a range of documentation and sources to assist in rectifying problems.</w:t>
      </w:r>
    </w:p>
    <w:p w14:paraId="7AA27071" w14:textId="4C5A95A9" w:rsidR="0041370B" w:rsidRPr="00E56235" w:rsidRDefault="0041370B" w:rsidP="0041370B">
      <w:pPr>
        <w:pStyle w:val="Heading5"/>
      </w:pPr>
      <w:r w:rsidRPr="00E56235">
        <w:lastRenderedPageBreak/>
        <w:t>Numeracy –</w:t>
      </w:r>
      <w:r>
        <w:t xml:space="preserve"> </w:t>
      </w:r>
      <w:r w:rsidR="00D11EBE">
        <w:t>Exit level</w:t>
      </w:r>
      <w:r w:rsidRPr="00E56235">
        <w:t xml:space="preserve"> 3</w:t>
      </w:r>
    </w:p>
    <w:p w14:paraId="44C09763" w14:textId="77777777" w:rsidR="0041370B" w:rsidRPr="00E56235" w:rsidRDefault="0041370B" w:rsidP="0041370B">
      <w:pPr>
        <w:pStyle w:val="Bullets"/>
      </w:pPr>
      <w:r>
        <w:t>I</w:t>
      </w:r>
      <w:r w:rsidRPr="00E56235">
        <w:t>nterpret and critically analyse numerical data to determine work process requirements.</w:t>
      </w:r>
    </w:p>
    <w:p w14:paraId="2B7C8004" w14:textId="77777777" w:rsidR="0041370B" w:rsidRPr="00E56235" w:rsidRDefault="0041370B" w:rsidP="0041370B">
      <w:pPr>
        <w:pStyle w:val="Bullets"/>
      </w:pPr>
      <w:r>
        <w:t>I</w:t>
      </w:r>
      <w:r w:rsidRPr="00E56235">
        <w:t>nterpret mathematical data.</w:t>
      </w:r>
    </w:p>
    <w:p w14:paraId="6247E521" w14:textId="77777777" w:rsidR="0041370B" w:rsidRPr="00E56235" w:rsidRDefault="0041370B" w:rsidP="0041370B">
      <w:pPr>
        <w:pStyle w:val="Bullets"/>
      </w:pPr>
      <w:r>
        <w:t>C</w:t>
      </w:r>
      <w:r w:rsidRPr="00E56235">
        <w:t>onfirm program specifications are met using mathematical formulae.</w:t>
      </w:r>
    </w:p>
    <w:p w14:paraId="7B2E0E5B" w14:textId="77777777" w:rsidR="0041370B" w:rsidRPr="00E56235" w:rsidRDefault="0041370B" w:rsidP="0041370B">
      <w:pPr>
        <w:pStyle w:val="Bullets"/>
      </w:pPr>
      <w:r>
        <w:t>C</w:t>
      </w:r>
      <w:r w:rsidRPr="00E56235">
        <w:t>ode using standard programming algorithms.</w:t>
      </w:r>
    </w:p>
    <w:p w14:paraId="30E9C46D" w14:textId="217A1D32" w:rsidR="0041370B" w:rsidRPr="00E56235" w:rsidRDefault="0041370B" w:rsidP="0041370B">
      <w:pPr>
        <w:pStyle w:val="Heading5"/>
      </w:pPr>
      <w:r w:rsidRPr="00E56235">
        <w:t>Writing –</w:t>
      </w:r>
      <w:r>
        <w:t xml:space="preserve"> </w:t>
      </w:r>
      <w:r w:rsidR="00D11EBE">
        <w:t>Exit level</w:t>
      </w:r>
      <w:r w:rsidRPr="00E56235">
        <w:t xml:space="preserve"> 3</w:t>
      </w:r>
    </w:p>
    <w:p w14:paraId="13215DBF" w14:textId="77777777" w:rsidR="0041370B" w:rsidRPr="00E56235" w:rsidRDefault="0041370B" w:rsidP="0041370B">
      <w:pPr>
        <w:pStyle w:val="Bullets"/>
      </w:pPr>
      <w:r>
        <w:t>D</w:t>
      </w:r>
      <w:r w:rsidRPr="00E56235">
        <w:t>evelop clear workplace documents appropriate to audience and context.</w:t>
      </w:r>
    </w:p>
    <w:p w14:paraId="02161B31" w14:textId="77777777" w:rsidR="0041370B" w:rsidRPr="00E56235" w:rsidRDefault="0041370B" w:rsidP="0041370B">
      <w:pPr>
        <w:pStyle w:val="Bullets"/>
      </w:pPr>
      <w:r>
        <w:t>S</w:t>
      </w:r>
      <w:r w:rsidRPr="00E56235">
        <w:t>elects appropriate channel, format, tone and content to suit purpose and audience.</w:t>
      </w:r>
    </w:p>
    <w:p w14:paraId="251DE01F" w14:textId="77777777" w:rsidR="0041370B" w:rsidRPr="00E56235" w:rsidRDefault="0041370B" w:rsidP="0041370B">
      <w:pPr>
        <w:pStyle w:val="Bullets"/>
      </w:pPr>
      <w:r>
        <w:t>U</w:t>
      </w:r>
      <w:r w:rsidRPr="00E56235">
        <w:t>se clear, specific and industry-related terminology relating to cyber security.</w:t>
      </w:r>
    </w:p>
    <w:p w14:paraId="062BDD62" w14:textId="77777777" w:rsidR="0041370B" w:rsidRPr="00E56235" w:rsidRDefault="0041370B" w:rsidP="0041370B">
      <w:pPr>
        <w:pStyle w:val="Bullets"/>
      </w:pPr>
      <w:r>
        <w:t>Ma</w:t>
      </w:r>
      <w:r w:rsidRPr="00E56235">
        <w:t>intain and update a range of documents, including risk registers and incident response plans.</w:t>
      </w:r>
    </w:p>
    <w:p w14:paraId="5BD8B418" w14:textId="77777777" w:rsidR="0041370B" w:rsidRPr="00E56235" w:rsidRDefault="0041370B" w:rsidP="0041370B">
      <w:pPr>
        <w:pStyle w:val="Bullets"/>
      </w:pPr>
      <w:r>
        <w:t>D</w:t>
      </w:r>
      <w:r w:rsidRPr="00E56235">
        <w:t>ocument strategies to prepare organisation for impacts of emerging technology and practice.</w:t>
      </w:r>
    </w:p>
    <w:p w14:paraId="2381DF1A" w14:textId="77777777" w:rsidR="0041370B" w:rsidRPr="00E56235" w:rsidRDefault="0041370B" w:rsidP="0041370B">
      <w:pPr>
        <w:pStyle w:val="Bullets"/>
      </w:pPr>
      <w:r>
        <w:t>D</w:t>
      </w:r>
      <w:r w:rsidRPr="00E56235">
        <w:t>ocument changes to organisational technologies and practices required based on strategies to determine organisational response.</w:t>
      </w:r>
    </w:p>
    <w:p w14:paraId="4858AEE1" w14:textId="77777777" w:rsidR="0041370B" w:rsidRPr="00E56235" w:rsidRDefault="0041370B" w:rsidP="0041370B">
      <w:pPr>
        <w:pStyle w:val="Bullets"/>
      </w:pPr>
      <w:r>
        <w:t>R</w:t>
      </w:r>
      <w:r w:rsidRPr="00E56235">
        <w:t>ecord information in accordance with requirements.</w:t>
      </w:r>
    </w:p>
    <w:p w14:paraId="0D39BDB1" w14:textId="77777777" w:rsidR="0041370B" w:rsidRPr="00E56235" w:rsidRDefault="0041370B" w:rsidP="0041370B">
      <w:pPr>
        <w:pStyle w:val="Bullets"/>
      </w:pPr>
      <w:r>
        <w:t>D</w:t>
      </w:r>
      <w:r w:rsidRPr="00E56235">
        <w:t>evelop texts using language required for audience needs.</w:t>
      </w:r>
    </w:p>
    <w:p w14:paraId="7B2EDB81" w14:textId="77777777" w:rsidR="0041370B" w:rsidRPr="00E56235" w:rsidRDefault="0041370B" w:rsidP="0041370B">
      <w:pPr>
        <w:pStyle w:val="Bullets"/>
      </w:pPr>
      <w:r>
        <w:t>W</w:t>
      </w:r>
      <w:r w:rsidRPr="00E56235">
        <w:t>rite and edit code and technical data in a logical manner using required syntax.</w:t>
      </w:r>
    </w:p>
    <w:p w14:paraId="4FA7EA82" w14:textId="77777777" w:rsidR="0041370B" w:rsidRPr="00E56235" w:rsidRDefault="0041370B" w:rsidP="0041370B">
      <w:pPr>
        <w:pStyle w:val="Bullets"/>
      </w:pPr>
      <w:r>
        <w:t>D</w:t>
      </w:r>
      <w:r w:rsidRPr="00E56235">
        <w:t>evelop documentation outlining changes and tests performed using appropriate structure, layout and technical programming language.</w:t>
      </w:r>
    </w:p>
    <w:p w14:paraId="77DC66CC" w14:textId="77777777" w:rsidR="0041370B" w:rsidRPr="00E56235" w:rsidRDefault="0041370B" w:rsidP="0041370B">
      <w:pPr>
        <w:pStyle w:val="Bullets"/>
      </w:pPr>
      <w:r>
        <w:t>U</w:t>
      </w:r>
      <w:r w:rsidRPr="00E56235">
        <w:t>se clear language and formats required for the audience to convey explicit technical information, requirements and recommendations.</w:t>
      </w:r>
    </w:p>
    <w:p w14:paraId="5D609DB0" w14:textId="77777777" w:rsidR="0041370B" w:rsidRPr="0036139C" w:rsidRDefault="0041370B" w:rsidP="0041370B">
      <w:pPr>
        <w:pStyle w:val="Heading3"/>
        <w:rPr>
          <w:lang w:val="en-US"/>
        </w:rPr>
      </w:pPr>
      <w:bookmarkStart w:id="273" w:name="_Toc153479683"/>
      <w:bookmarkStart w:id="274" w:name="_Toc215578799"/>
      <w:r w:rsidRPr="00E56235">
        <w:rPr>
          <w:lang w:val="en-US"/>
        </w:rPr>
        <w:t>ICT41219</w:t>
      </w:r>
      <w:r>
        <w:rPr>
          <w:lang w:val="en-US"/>
        </w:rPr>
        <w:t xml:space="preserve"> </w:t>
      </w:r>
      <w:r w:rsidRPr="00E56235">
        <w:rPr>
          <w:lang w:val="en-US"/>
        </w:rPr>
        <w:t xml:space="preserve">Certificate IV in Telecommunications </w:t>
      </w:r>
      <w:r>
        <w:rPr>
          <w:lang w:val="en-US"/>
        </w:rPr>
        <w:br/>
      </w:r>
      <w:r w:rsidRPr="00E56235">
        <w:rPr>
          <w:lang w:val="en-US"/>
        </w:rPr>
        <w:t>Engineering Technology</w:t>
      </w:r>
      <w:bookmarkEnd w:id="273"/>
      <w:bookmarkEnd w:id="274"/>
    </w:p>
    <w:p w14:paraId="5E8E5342" w14:textId="04B1AFC1" w:rsidR="0041370B" w:rsidRPr="00E56235" w:rsidRDefault="0041370B" w:rsidP="0041370B">
      <w:pPr>
        <w:pStyle w:val="Heading5"/>
      </w:pPr>
      <w:r w:rsidRPr="00E56235">
        <w:t>Reading</w:t>
      </w:r>
      <w:r>
        <w:t xml:space="preserve"> – </w:t>
      </w:r>
      <w:r w:rsidR="00D11EBE">
        <w:t>Exit level</w:t>
      </w:r>
      <w:r w:rsidRPr="00E56235">
        <w:t xml:space="preserve"> 3</w:t>
      </w:r>
    </w:p>
    <w:p w14:paraId="151D0184" w14:textId="77777777" w:rsidR="0041370B" w:rsidRPr="0036139C" w:rsidRDefault="0041370B" w:rsidP="0041370B">
      <w:pPr>
        <w:pStyle w:val="Bullets"/>
      </w:pPr>
      <w:r w:rsidRPr="0036139C">
        <w:t>Interpret textual information to inform decision-making process.</w:t>
      </w:r>
    </w:p>
    <w:p w14:paraId="14CFE612" w14:textId="77777777" w:rsidR="0041370B" w:rsidRPr="0036139C" w:rsidRDefault="0041370B" w:rsidP="0041370B">
      <w:pPr>
        <w:pStyle w:val="Bullets"/>
      </w:pPr>
      <w:r w:rsidRPr="0036139C">
        <w:t>Recognise and interpret complex technical documentation and standards to determine job requirements.</w:t>
      </w:r>
    </w:p>
    <w:p w14:paraId="06B9EE19" w14:textId="77777777" w:rsidR="0041370B" w:rsidRPr="0036139C" w:rsidRDefault="0041370B" w:rsidP="0041370B">
      <w:pPr>
        <w:pStyle w:val="Bullets"/>
      </w:pPr>
      <w:r w:rsidRPr="0036139C">
        <w:t>Read and respond to complex workplace information contained in specification manuals and standards.</w:t>
      </w:r>
    </w:p>
    <w:p w14:paraId="25EFF958" w14:textId="142D2C91" w:rsidR="0041370B" w:rsidRPr="00E56235" w:rsidRDefault="0041370B" w:rsidP="0041370B">
      <w:pPr>
        <w:pStyle w:val="Heading5"/>
      </w:pPr>
      <w:r w:rsidRPr="00E56235">
        <w:t xml:space="preserve">Numeracy – </w:t>
      </w:r>
      <w:r w:rsidR="00D11EBE">
        <w:t>Exit level</w:t>
      </w:r>
      <w:r w:rsidRPr="00E56235">
        <w:t xml:space="preserve"> 3</w:t>
      </w:r>
    </w:p>
    <w:p w14:paraId="023D6AA8" w14:textId="77777777" w:rsidR="0041370B" w:rsidRPr="0036139C" w:rsidRDefault="0041370B" w:rsidP="0041370B">
      <w:pPr>
        <w:pStyle w:val="Bullets"/>
      </w:pPr>
      <w:r w:rsidRPr="0036139C">
        <w:t>Perform basic calculations to check data, make predictions and make comparisons.</w:t>
      </w:r>
    </w:p>
    <w:p w14:paraId="09315FAA" w14:textId="77777777" w:rsidR="0041370B" w:rsidRPr="0036139C" w:rsidRDefault="0041370B" w:rsidP="0041370B">
      <w:pPr>
        <w:pStyle w:val="Bullets"/>
      </w:pPr>
      <w:r w:rsidRPr="0036139C">
        <w:t>Select and use appropriate tools to take measurements, analyse results and perform calculations.</w:t>
      </w:r>
    </w:p>
    <w:p w14:paraId="462FABD1" w14:textId="77777777" w:rsidR="0041370B" w:rsidRPr="0036139C" w:rsidRDefault="0041370B" w:rsidP="0041370B">
      <w:pPr>
        <w:pStyle w:val="Bullets"/>
      </w:pPr>
      <w:r w:rsidRPr="0036139C">
        <w:t>Interpret numerical data from network tests.</w:t>
      </w:r>
    </w:p>
    <w:p w14:paraId="2DDF3E18" w14:textId="77777777" w:rsidR="0041370B" w:rsidRPr="0036139C" w:rsidRDefault="0041370B" w:rsidP="0041370B">
      <w:pPr>
        <w:pStyle w:val="Bullets"/>
      </w:pPr>
      <w:r w:rsidRPr="0036139C">
        <w:t>Use mathematical formulae to interpret numerical data including equipment specifications.</w:t>
      </w:r>
    </w:p>
    <w:p w14:paraId="685DECB8" w14:textId="77777777" w:rsidR="0041370B" w:rsidRPr="0036139C" w:rsidRDefault="0041370B" w:rsidP="0041370B">
      <w:pPr>
        <w:pStyle w:val="Bullets"/>
      </w:pPr>
      <w:r w:rsidRPr="0036139C">
        <w:t>Make calculations required to take test measurements, interpret results and evaluate performance and interoperability of network.</w:t>
      </w:r>
    </w:p>
    <w:p w14:paraId="764F2C0D" w14:textId="77777777" w:rsidR="0041370B" w:rsidRPr="0036139C" w:rsidRDefault="0041370B" w:rsidP="0041370B">
      <w:pPr>
        <w:pStyle w:val="Bullets"/>
      </w:pPr>
      <w:r w:rsidRPr="0036139C">
        <w:t>Recognise and interprets technical, legislative and operational documentation to determine job requirements.</w:t>
      </w:r>
    </w:p>
    <w:p w14:paraId="5659ED6D" w14:textId="77777777" w:rsidR="0041370B" w:rsidRPr="0036139C" w:rsidRDefault="0041370B" w:rsidP="0041370B">
      <w:pPr>
        <w:pStyle w:val="Bullets"/>
      </w:pPr>
      <w:r w:rsidRPr="0036139C">
        <w:t>Calculate with whole numbers, decimals and percentages, use common functions of a scientific calculator and use and calculate with complex measurements for work.</w:t>
      </w:r>
    </w:p>
    <w:p w14:paraId="52F64E6E" w14:textId="19A25769" w:rsidR="0041370B" w:rsidRPr="00E56235" w:rsidRDefault="0041370B" w:rsidP="0041370B">
      <w:pPr>
        <w:pStyle w:val="Heading5"/>
      </w:pPr>
      <w:r w:rsidRPr="00E56235">
        <w:t xml:space="preserve">Writing – </w:t>
      </w:r>
      <w:r w:rsidR="00D11EBE">
        <w:t>Exit level</w:t>
      </w:r>
      <w:r w:rsidRPr="00E56235">
        <w:t xml:space="preserve"> 3</w:t>
      </w:r>
    </w:p>
    <w:p w14:paraId="4E2BB803" w14:textId="77777777" w:rsidR="0041370B" w:rsidRPr="0036139C" w:rsidRDefault="0041370B" w:rsidP="0041370B">
      <w:pPr>
        <w:pStyle w:val="Bullets"/>
      </w:pPr>
      <w:r w:rsidRPr="0036139C">
        <w:t>Use industry specific language to produce technical documentation.</w:t>
      </w:r>
    </w:p>
    <w:p w14:paraId="7E3F3410" w14:textId="77777777" w:rsidR="0041370B" w:rsidRPr="0036139C" w:rsidRDefault="0041370B" w:rsidP="0041370B">
      <w:pPr>
        <w:pStyle w:val="Bullets"/>
      </w:pPr>
      <w:r w:rsidRPr="0036139C">
        <w:lastRenderedPageBreak/>
        <w:t>Complete technical workplace documentation using appropriate language and form to meet specific purpose.</w:t>
      </w:r>
    </w:p>
    <w:p w14:paraId="59BD3602" w14:textId="77777777" w:rsidR="0041370B" w:rsidRPr="0036139C" w:rsidRDefault="0041370B" w:rsidP="0041370B">
      <w:pPr>
        <w:pStyle w:val="Bullets"/>
      </w:pPr>
      <w:r w:rsidRPr="0036139C">
        <w:t>Use clear, specific and industry-related terminology to produce and update workplace documentation.</w:t>
      </w:r>
    </w:p>
    <w:p w14:paraId="4ACDCFA8" w14:textId="77777777" w:rsidR="0041370B" w:rsidRPr="0036139C" w:rsidRDefault="0041370B" w:rsidP="0041370B">
      <w:pPr>
        <w:pStyle w:val="Bullets"/>
      </w:pPr>
      <w:r w:rsidRPr="0036139C">
        <w:t>Prepare documentation detailing work performed according to organisational requirements.</w:t>
      </w:r>
    </w:p>
    <w:p w14:paraId="3967278A" w14:textId="6E960F94" w:rsidR="0041370B" w:rsidRPr="00952A85" w:rsidRDefault="0041370B" w:rsidP="0041370B">
      <w:pPr>
        <w:pStyle w:val="Bullets"/>
      </w:pPr>
      <w:r w:rsidRPr="0036139C">
        <w:t>Write reports for customer on complex issues.</w:t>
      </w:r>
      <w:bookmarkStart w:id="275" w:name="_Toc153479684"/>
    </w:p>
    <w:p w14:paraId="4564B871" w14:textId="77777777" w:rsidR="0041370B" w:rsidRPr="00E56235" w:rsidRDefault="0041370B" w:rsidP="0041370B">
      <w:pPr>
        <w:pStyle w:val="Heading3"/>
        <w:rPr>
          <w:lang w:val="en-US"/>
        </w:rPr>
      </w:pPr>
      <w:bookmarkStart w:id="276" w:name="_Toc215578800"/>
      <w:r w:rsidRPr="00E56235">
        <w:rPr>
          <w:lang w:val="en-US"/>
        </w:rPr>
        <w:t>ICT50220</w:t>
      </w:r>
      <w:r>
        <w:rPr>
          <w:lang w:val="en-US"/>
        </w:rPr>
        <w:t xml:space="preserve"> </w:t>
      </w:r>
      <w:r w:rsidRPr="00E56235">
        <w:rPr>
          <w:lang w:val="en-US"/>
        </w:rPr>
        <w:t>Diploma of Information Technology</w:t>
      </w:r>
      <w:bookmarkEnd w:id="275"/>
      <w:bookmarkEnd w:id="276"/>
    </w:p>
    <w:p w14:paraId="4404A2B0" w14:textId="10BB4667" w:rsidR="0041370B" w:rsidRPr="00E56235" w:rsidRDefault="0041370B" w:rsidP="0041370B">
      <w:pPr>
        <w:pStyle w:val="Heading5"/>
      </w:pPr>
      <w:r w:rsidRPr="00E56235">
        <w:t>Reading</w:t>
      </w:r>
      <w:r>
        <w:t xml:space="preserve"> – </w:t>
      </w:r>
      <w:r w:rsidR="00D11EBE">
        <w:t>Exit level</w:t>
      </w:r>
      <w:r w:rsidRPr="00E56235">
        <w:t xml:space="preserve"> 3</w:t>
      </w:r>
    </w:p>
    <w:p w14:paraId="00E21966" w14:textId="77777777" w:rsidR="0041370B" w:rsidRPr="0036139C" w:rsidRDefault="0041370B" w:rsidP="0041370B">
      <w:pPr>
        <w:pStyle w:val="Bullets"/>
      </w:pPr>
      <w:r w:rsidRPr="0036139C">
        <w:t>Interpret and evaluate a range of complex information.</w:t>
      </w:r>
    </w:p>
    <w:p w14:paraId="7CF52143" w14:textId="77777777" w:rsidR="0041370B" w:rsidRPr="0036139C" w:rsidRDefault="0041370B" w:rsidP="0041370B">
      <w:pPr>
        <w:pStyle w:val="Bullets"/>
      </w:pPr>
      <w:r w:rsidRPr="0036139C">
        <w:t>Research information on possible solutions to identified issue.</w:t>
      </w:r>
    </w:p>
    <w:p w14:paraId="630A04EB" w14:textId="77777777" w:rsidR="0041370B" w:rsidRPr="0036139C" w:rsidRDefault="0041370B" w:rsidP="0041370B">
      <w:pPr>
        <w:pStyle w:val="Bullets"/>
      </w:pPr>
      <w:r w:rsidRPr="0036139C">
        <w:t>Interpret information from relevant sources to determine organisational expectations.</w:t>
      </w:r>
    </w:p>
    <w:p w14:paraId="126BA13D" w14:textId="77777777" w:rsidR="0041370B" w:rsidRPr="0036139C" w:rsidRDefault="0041370B" w:rsidP="0041370B">
      <w:pPr>
        <w:pStyle w:val="Bullets"/>
      </w:pPr>
      <w:r w:rsidRPr="0036139C">
        <w:t>Review, analyse and evaluate complex online and hard copy documentation containing ICT specific terminology, diagrams and numerical information to determine ICT gaps and improvement opportunities.</w:t>
      </w:r>
    </w:p>
    <w:p w14:paraId="461549EC" w14:textId="77777777" w:rsidR="0041370B" w:rsidRPr="0036139C" w:rsidRDefault="0041370B" w:rsidP="0041370B">
      <w:pPr>
        <w:pStyle w:val="Bullets"/>
      </w:pPr>
      <w:r w:rsidRPr="0036139C">
        <w:t>Analyse current strategic plan of organisation against industry environment and organisational objectives.</w:t>
      </w:r>
    </w:p>
    <w:p w14:paraId="39C1B562" w14:textId="77777777" w:rsidR="0041370B" w:rsidRPr="0036139C" w:rsidRDefault="0041370B" w:rsidP="0041370B">
      <w:pPr>
        <w:pStyle w:val="Bullets"/>
      </w:pPr>
      <w:r w:rsidRPr="0036139C">
        <w:t>Analyse and evaluate complex text to determine legislative and organisational standards, and apply information to organisational policies and processes.</w:t>
      </w:r>
    </w:p>
    <w:p w14:paraId="5758317D" w14:textId="77777777" w:rsidR="0041370B" w:rsidRPr="0036139C" w:rsidRDefault="0041370B" w:rsidP="0041370B">
      <w:pPr>
        <w:pStyle w:val="Bullets"/>
      </w:pPr>
      <w:r w:rsidRPr="0036139C">
        <w:t>Analyse textual information and data to determine client support.</w:t>
      </w:r>
    </w:p>
    <w:p w14:paraId="6D6F6DC9" w14:textId="41E92A54" w:rsidR="0041370B" w:rsidRPr="00E56235" w:rsidRDefault="0041370B" w:rsidP="0041370B">
      <w:pPr>
        <w:pStyle w:val="Heading5"/>
      </w:pPr>
      <w:r w:rsidRPr="00E56235">
        <w:t xml:space="preserve">Numeracy – </w:t>
      </w:r>
      <w:r w:rsidR="00D11EBE">
        <w:t>Exit level</w:t>
      </w:r>
      <w:r w:rsidRPr="00E56235">
        <w:t xml:space="preserve"> 3</w:t>
      </w:r>
    </w:p>
    <w:p w14:paraId="66D3AF01" w14:textId="77777777" w:rsidR="0041370B" w:rsidRPr="0036139C" w:rsidRDefault="0041370B" w:rsidP="0041370B">
      <w:pPr>
        <w:pStyle w:val="Bullets"/>
      </w:pPr>
      <w:r w:rsidRPr="0036139C">
        <w:t>Interpret numerical data and apply mathematical calculations to assess the financial implications of introducing changes.</w:t>
      </w:r>
    </w:p>
    <w:p w14:paraId="61EDA449" w14:textId="77777777" w:rsidR="0041370B" w:rsidRPr="0036139C" w:rsidRDefault="0041370B" w:rsidP="0041370B">
      <w:pPr>
        <w:pStyle w:val="Bullets"/>
      </w:pPr>
      <w:r w:rsidRPr="0036139C">
        <w:t>Interpret, analyse and document numerical and technical system data.</w:t>
      </w:r>
    </w:p>
    <w:p w14:paraId="74C46613" w14:textId="7376A574" w:rsidR="0041370B" w:rsidRPr="00E56235" w:rsidRDefault="0041370B" w:rsidP="0041370B">
      <w:pPr>
        <w:pStyle w:val="Heading5"/>
      </w:pPr>
      <w:r w:rsidRPr="00E56235">
        <w:t xml:space="preserve">Writing – </w:t>
      </w:r>
      <w:r w:rsidR="00D11EBE">
        <w:t>Exit level</w:t>
      </w:r>
      <w:r w:rsidRPr="00E56235">
        <w:t xml:space="preserve"> 3</w:t>
      </w:r>
    </w:p>
    <w:p w14:paraId="2D8CD3C6" w14:textId="77777777" w:rsidR="0041370B" w:rsidRPr="0036139C" w:rsidRDefault="0041370B" w:rsidP="0041370B">
      <w:pPr>
        <w:pStyle w:val="Bullets"/>
      </w:pPr>
      <w:r w:rsidRPr="0036139C">
        <w:t>Document findings and ideas using language and structure to suit the purpose.</w:t>
      </w:r>
    </w:p>
    <w:p w14:paraId="0EA529ED" w14:textId="77777777" w:rsidR="0041370B" w:rsidRPr="0036139C" w:rsidRDefault="0041370B" w:rsidP="0041370B">
      <w:pPr>
        <w:pStyle w:val="Bullets"/>
      </w:pPr>
      <w:r w:rsidRPr="0036139C">
        <w:t>Prepare proposals and plans for relevant stakeholders incorporating appropriate vocabulary and grammatical structures.</w:t>
      </w:r>
    </w:p>
    <w:p w14:paraId="71461826" w14:textId="77777777" w:rsidR="0041370B" w:rsidRPr="0036139C" w:rsidRDefault="0041370B" w:rsidP="0041370B">
      <w:pPr>
        <w:pStyle w:val="Bullets"/>
      </w:pPr>
      <w:r w:rsidRPr="0036139C">
        <w:t>Document feedback according to organisational requirements.</w:t>
      </w:r>
    </w:p>
    <w:p w14:paraId="29196CB5" w14:textId="77777777" w:rsidR="0041370B" w:rsidRPr="0036139C" w:rsidRDefault="0041370B" w:rsidP="0041370B">
      <w:pPr>
        <w:pStyle w:val="Bullets"/>
      </w:pPr>
      <w:r w:rsidRPr="0036139C">
        <w:t>Use clear, specific and industry-related terminology relating to cyber security in workplace documents.</w:t>
      </w:r>
    </w:p>
    <w:p w14:paraId="4F6C1BD1" w14:textId="77777777" w:rsidR="0041370B" w:rsidRPr="0036139C" w:rsidRDefault="0041370B" w:rsidP="0041370B">
      <w:pPr>
        <w:pStyle w:val="Bullets"/>
      </w:pPr>
      <w:r w:rsidRPr="0036139C">
        <w:t>Maintain records related to training and information updates.</w:t>
      </w:r>
    </w:p>
    <w:p w14:paraId="01740662" w14:textId="77777777" w:rsidR="0041370B" w:rsidRPr="0036139C" w:rsidRDefault="0041370B" w:rsidP="0041370B">
      <w:pPr>
        <w:pStyle w:val="Bullets"/>
      </w:pPr>
      <w:r w:rsidRPr="0036139C">
        <w:t>Document current strategic plan of organisation against industry environment and organisational objectives.</w:t>
      </w:r>
    </w:p>
    <w:p w14:paraId="5B258ED4" w14:textId="77777777" w:rsidR="0041370B" w:rsidRPr="0036139C" w:rsidRDefault="0041370B" w:rsidP="0041370B">
      <w:pPr>
        <w:pStyle w:val="Bullets"/>
      </w:pPr>
      <w:r w:rsidRPr="0036139C">
        <w:t>Document current state of ICT systems and practices in organisation.</w:t>
      </w:r>
    </w:p>
    <w:p w14:paraId="4AE541D1" w14:textId="77777777" w:rsidR="0041370B" w:rsidRPr="0036139C" w:rsidRDefault="0041370B" w:rsidP="0041370B">
      <w:pPr>
        <w:pStyle w:val="Bullets"/>
      </w:pPr>
      <w:r w:rsidRPr="0036139C">
        <w:t>Document evaluation process and provide to superior for feedback.</w:t>
      </w:r>
    </w:p>
    <w:p w14:paraId="581ADC52" w14:textId="77777777" w:rsidR="0041370B" w:rsidRPr="0036139C" w:rsidRDefault="0041370B" w:rsidP="0041370B">
      <w:pPr>
        <w:pStyle w:val="Bullets"/>
      </w:pPr>
      <w:r w:rsidRPr="0036139C">
        <w:t>Use plain English, together with vocabulary, grammatical structures, terminology, diagrams, numerical information, formatting and structure relevant to the job role and organisation.</w:t>
      </w:r>
    </w:p>
    <w:p w14:paraId="19831720" w14:textId="77777777" w:rsidR="0041370B" w:rsidRPr="0036139C" w:rsidRDefault="0041370B" w:rsidP="0041370B">
      <w:pPr>
        <w:pStyle w:val="Bullets"/>
      </w:pPr>
      <w:r w:rsidRPr="0036139C">
        <w:t>Detail standards, targets and implementation methods in action plan.</w:t>
      </w:r>
    </w:p>
    <w:p w14:paraId="551AD83A" w14:textId="77777777" w:rsidR="0041370B" w:rsidRPr="0036139C" w:rsidRDefault="0041370B" w:rsidP="0041370B">
      <w:pPr>
        <w:pStyle w:val="Bullets"/>
      </w:pPr>
      <w:r w:rsidRPr="0036139C">
        <w:t>Integrate information and ideas from a range of sources, utilising support materials and specialised and cohesive language in a format and style applicable to audience and organisation.</w:t>
      </w:r>
    </w:p>
    <w:p w14:paraId="01E60C5B" w14:textId="77777777" w:rsidR="0041370B" w:rsidRPr="0036139C" w:rsidRDefault="0041370B" w:rsidP="0041370B">
      <w:pPr>
        <w:pStyle w:val="Bullets"/>
      </w:pPr>
      <w:r w:rsidRPr="0036139C">
        <w:t>Prepare required documentation detailing task requirements, activities performed and their outcomes using appropriate language.</w:t>
      </w:r>
    </w:p>
    <w:p w14:paraId="7174A605" w14:textId="0DE088EB" w:rsidR="0041370B" w:rsidRDefault="0041370B" w:rsidP="0041370B">
      <w:pPr>
        <w:rPr>
          <w:rFonts w:ascii="Calibri" w:eastAsia="Times New Roman" w:hAnsi="Calibri" w:cs="Calibri"/>
          <w:bCs/>
          <w:sz w:val="40"/>
          <w:szCs w:val="40"/>
          <w:lang w:val="en-US" w:eastAsia="ja-JP"/>
        </w:rPr>
      </w:pPr>
      <w:bookmarkStart w:id="277" w:name="_Toc153479685"/>
    </w:p>
    <w:p w14:paraId="2311F90B" w14:textId="77777777" w:rsidR="0041370B" w:rsidRPr="00E56235" w:rsidRDefault="0041370B" w:rsidP="0041370B">
      <w:pPr>
        <w:pStyle w:val="Heading3"/>
        <w:rPr>
          <w:lang w:val="en-US"/>
        </w:rPr>
      </w:pPr>
      <w:bookmarkStart w:id="278" w:name="_Toc215578801"/>
      <w:r w:rsidRPr="00E56235">
        <w:rPr>
          <w:lang w:val="en-US"/>
        </w:rPr>
        <w:t>ICT60220</w:t>
      </w:r>
      <w:r>
        <w:rPr>
          <w:lang w:val="en-US"/>
        </w:rPr>
        <w:t xml:space="preserve"> </w:t>
      </w:r>
      <w:r w:rsidRPr="00E56235">
        <w:rPr>
          <w:lang w:val="en-US"/>
        </w:rPr>
        <w:t>Advanced Diploma of Information Technology</w:t>
      </w:r>
      <w:bookmarkEnd w:id="277"/>
      <w:bookmarkEnd w:id="278"/>
    </w:p>
    <w:p w14:paraId="038BE2B5" w14:textId="503584E8" w:rsidR="0041370B" w:rsidRPr="00E56235" w:rsidRDefault="0041370B" w:rsidP="0041370B">
      <w:pPr>
        <w:pStyle w:val="Heading5"/>
      </w:pPr>
      <w:r w:rsidRPr="00E56235">
        <w:t>Reading</w:t>
      </w:r>
      <w:r>
        <w:t xml:space="preserve"> – </w:t>
      </w:r>
      <w:r w:rsidR="00D11EBE">
        <w:t>Exit level</w:t>
      </w:r>
      <w:r w:rsidRPr="00E56235">
        <w:t xml:space="preserve"> 3</w:t>
      </w:r>
    </w:p>
    <w:p w14:paraId="2884E6B6" w14:textId="77777777" w:rsidR="0041370B" w:rsidRPr="0036139C" w:rsidRDefault="0041370B" w:rsidP="0041370B">
      <w:pPr>
        <w:pStyle w:val="Bullets"/>
      </w:pPr>
      <w:r w:rsidRPr="0036139C">
        <w:t>Gather, interpret and analyse textual information when developing the proposal and monitoring operational performance.</w:t>
      </w:r>
    </w:p>
    <w:p w14:paraId="0D93AD5C" w14:textId="77777777" w:rsidR="0041370B" w:rsidRPr="0036139C" w:rsidRDefault="0041370B" w:rsidP="0041370B">
      <w:pPr>
        <w:pStyle w:val="Bullets"/>
      </w:pPr>
      <w:r w:rsidRPr="0036139C">
        <w:t>Analyse and interpret textual information from the organisation’s policies, goals and objectives to establish team goals or to determine corrective action.</w:t>
      </w:r>
    </w:p>
    <w:p w14:paraId="756E62B5" w14:textId="77777777" w:rsidR="0041370B" w:rsidRPr="0036139C" w:rsidRDefault="0041370B" w:rsidP="0041370B">
      <w:pPr>
        <w:pStyle w:val="Bullets"/>
      </w:pPr>
      <w:r w:rsidRPr="0036139C">
        <w:t>Interprets information from relevant sources to determine organisational expectations.</w:t>
      </w:r>
    </w:p>
    <w:p w14:paraId="26CDB41D" w14:textId="77777777" w:rsidR="0041370B" w:rsidRPr="0036139C" w:rsidRDefault="0041370B" w:rsidP="0041370B">
      <w:pPr>
        <w:pStyle w:val="Bullets"/>
      </w:pPr>
      <w:r w:rsidRPr="0036139C">
        <w:t>Identify, analyse and evaluate a range of complex information to identify relevant and key information.</w:t>
      </w:r>
    </w:p>
    <w:p w14:paraId="3C8387D7" w14:textId="77777777" w:rsidR="0041370B" w:rsidRPr="0036139C" w:rsidRDefault="0041370B" w:rsidP="0041370B">
      <w:pPr>
        <w:pStyle w:val="Bullets"/>
      </w:pPr>
      <w:r w:rsidRPr="0036139C">
        <w:t>Identify, analyse and evaluate complex text to determine legislative requirements and organisational standards and applies the information.</w:t>
      </w:r>
    </w:p>
    <w:p w14:paraId="1CFF0BA3" w14:textId="77777777" w:rsidR="0041370B" w:rsidRPr="0036139C" w:rsidRDefault="0041370B" w:rsidP="0041370B">
      <w:pPr>
        <w:pStyle w:val="Bullets"/>
      </w:pPr>
      <w:r w:rsidRPr="0036139C">
        <w:t>Critically analyse complex documentation from a variety of sources and consolidates information applicable to specific criteria when determining requirements.</w:t>
      </w:r>
    </w:p>
    <w:p w14:paraId="7F6E3F75" w14:textId="08ABBA03" w:rsidR="0041370B" w:rsidRPr="00E56235" w:rsidRDefault="0041370B" w:rsidP="0041370B">
      <w:pPr>
        <w:pStyle w:val="Heading5"/>
      </w:pPr>
      <w:r w:rsidRPr="00E56235">
        <w:t xml:space="preserve">Numeracy – </w:t>
      </w:r>
      <w:r w:rsidR="00D11EBE">
        <w:t>Exit level</w:t>
      </w:r>
      <w:r w:rsidRPr="00E56235">
        <w:t xml:space="preserve"> 3</w:t>
      </w:r>
    </w:p>
    <w:p w14:paraId="43856423" w14:textId="77777777" w:rsidR="0041370B" w:rsidRPr="0036139C" w:rsidRDefault="0041370B" w:rsidP="0041370B">
      <w:pPr>
        <w:pStyle w:val="Bullets"/>
      </w:pPr>
      <w:r w:rsidRPr="0036139C">
        <w:t>Interpret, analyse and present numeric and financial information to identify patterns and trends.</w:t>
      </w:r>
    </w:p>
    <w:p w14:paraId="6F5F7DA3" w14:textId="77777777" w:rsidR="0041370B" w:rsidRPr="0036139C" w:rsidRDefault="0041370B" w:rsidP="0041370B">
      <w:pPr>
        <w:pStyle w:val="Bullets"/>
      </w:pPr>
      <w:r w:rsidRPr="0036139C">
        <w:t>Interpret numerical information and applies mathematical calculations and financial functions relating to time durations and projected costs.</w:t>
      </w:r>
    </w:p>
    <w:p w14:paraId="3D63B7C6" w14:textId="77777777" w:rsidR="0041370B" w:rsidRPr="0036139C" w:rsidRDefault="0041370B" w:rsidP="0041370B">
      <w:pPr>
        <w:pStyle w:val="Bullets"/>
      </w:pPr>
      <w:r w:rsidRPr="0036139C">
        <w:t>Perform mathematical calculations and analyses financial information, costs and values when determining estimates.</w:t>
      </w:r>
    </w:p>
    <w:p w14:paraId="358DED97" w14:textId="3DB79B3D" w:rsidR="0041370B" w:rsidRPr="00E56235" w:rsidRDefault="0041370B" w:rsidP="0041370B">
      <w:pPr>
        <w:pStyle w:val="Heading5"/>
      </w:pPr>
      <w:r w:rsidRPr="00E56235">
        <w:t xml:space="preserve">Writing – </w:t>
      </w:r>
      <w:r w:rsidR="00D11EBE">
        <w:t>Exit level</w:t>
      </w:r>
      <w:r w:rsidRPr="00E56235">
        <w:t xml:space="preserve"> 3</w:t>
      </w:r>
    </w:p>
    <w:p w14:paraId="20E07859" w14:textId="77777777" w:rsidR="0041370B" w:rsidRPr="0036139C" w:rsidRDefault="0041370B" w:rsidP="0041370B">
      <w:pPr>
        <w:pStyle w:val="Bullets"/>
      </w:pPr>
      <w:r w:rsidRPr="0036139C">
        <w:t>Communicate relationships between ideas and information, matching style of writing to purpose and audience.</w:t>
      </w:r>
    </w:p>
    <w:p w14:paraId="5E75B48A" w14:textId="77777777" w:rsidR="0041370B" w:rsidRPr="0036139C" w:rsidRDefault="0041370B" w:rsidP="0041370B">
      <w:pPr>
        <w:pStyle w:val="Bullets"/>
      </w:pPr>
      <w:r w:rsidRPr="0036139C">
        <w:t>Prepare workplace documentation that communicates complex information clearly and effectively.</w:t>
      </w:r>
    </w:p>
    <w:p w14:paraId="649BF38A" w14:textId="77777777" w:rsidR="0041370B" w:rsidRPr="0036139C" w:rsidRDefault="0041370B" w:rsidP="0041370B">
      <w:pPr>
        <w:pStyle w:val="Bullets"/>
      </w:pPr>
      <w:r w:rsidRPr="0036139C">
        <w:t>Use clear, specific and industry-related terminology relating to cyber security in workplace documents.</w:t>
      </w:r>
    </w:p>
    <w:p w14:paraId="4DDAD411" w14:textId="77777777" w:rsidR="0041370B" w:rsidRPr="0036139C" w:rsidRDefault="0041370B" w:rsidP="0041370B">
      <w:pPr>
        <w:pStyle w:val="Bullets"/>
      </w:pPr>
      <w:r w:rsidRPr="0036139C">
        <w:t>Use plain English, appropriate grammatical structures and specialised terminology, diagrams and flow charts, logical document structures and formatting relevant to the job role and organisation to record document proposals and agreements.</w:t>
      </w:r>
    </w:p>
    <w:p w14:paraId="5F066F55" w14:textId="77777777" w:rsidR="0041370B" w:rsidRPr="0036139C" w:rsidRDefault="0041370B" w:rsidP="0041370B">
      <w:pPr>
        <w:pStyle w:val="Bullets"/>
      </w:pPr>
      <w:r w:rsidRPr="0036139C">
        <w:t>Integrates information and ideas from a number of sources, utilising appropriate support materials, specialised and cohesive language and a range of writing styles and document structures.</w:t>
      </w:r>
    </w:p>
    <w:p w14:paraId="14EA03F2" w14:textId="77777777" w:rsidR="0041370B" w:rsidRPr="0036139C" w:rsidRDefault="0041370B" w:rsidP="0041370B">
      <w:pPr>
        <w:pStyle w:val="Bullets"/>
      </w:pPr>
      <w:r w:rsidRPr="0036139C">
        <w:t>Prepare documentation expressing ideas, exploring complex issues using succinct language and logical structure.</w:t>
      </w:r>
    </w:p>
    <w:p w14:paraId="70A61C40" w14:textId="77777777" w:rsidR="0041370B" w:rsidRPr="00E45AE1" w:rsidRDefault="0041370B" w:rsidP="0041370B">
      <w:pPr>
        <w:pStyle w:val="Heading3"/>
        <w:rPr>
          <w:lang w:val="en-US"/>
        </w:rPr>
      </w:pPr>
      <w:bookmarkStart w:id="279" w:name="_Toc153479686"/>
      <w:bookmarkStart w:id="280" w:name="_Toc215578802"/>
      <w:r w:rsidRPr="00E45AE1">
        <w:rPr>
          <w:lang w:val="en-US"/>
        </w:rPr>
        <w:t>MAR20321</w:t>
      </w:r>
      <w:r>
        <w:rPr>
          <w:lang w:val="en-US"/>
        </w:rPr>
        <w:t xml:space="preserve"> </w:t>
      </w:r>
      <w:r w:rsidRPr="00E45AE1">
        <w:rPr>
          <w:lang w:val="en-US"/>
        </w:rPr>
        <w:t>Certificate II in Maritime Operations (Coxswain Grade 1 Near Coastal)</w:t>
      </w:r>
      <w:bookmarkEnd w:id="279"/>
      <w:bookmarkEnd w:id="280"/>
    </w:p>
    <w:p w14:paraId="2F96AC13" w14:textId="5D58AA8B"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4254333D" w14:textId="5DCE9E76" w:rsidR="0041370B" w:rsidRPr="00E45AE1" w:rsidRDefault="0041370B" w:rsidP="0041370B">
      <w:pPr>
        <w:pStyle w:val="Bullets"/>
        <w:rPr>
          <w:rFonts w:eastAsia="Calibri"/>
          <w:color w:val="000000" w:themeColor="text1"/>
        </w:rPr>
      </w:pPr>
      <w:r w:rsidRPr="00E45AE1">
        <w:rPr>
          <w:rFonts w:eastAsia="Calibri"/>
          <w:color w:val="000000" w:themeColor="text1"/>
        </w:rPr>
        <w:t>Access and interpret procedural and compliance documentation relevant to the industry</w:t>
      </w:r>
      <w:r w:rsidR="00952A85">
        <w:rPr>
          <w:rFonts w:eastAsia="Calibri"/>
          <w:color w:val="000000" w:themeColor="text1"/>
        </w:rPr>
        <w:t>.</w:t>
      </w:r>
    </w:p>
    <w:p w14:paraId="333E78F0" w14:textId="33F1C991" w:rsidR="0041370B" w:rsidRPr="00E45AE1" w:rsidRDefault="0041370B" w:rsidP="0041370B">
      <w:pPr>
        <w:pStyle w:val="Bullets"/>
        <w:rPr>
          <w:rFonts w:eastAsia="Calibri"/>
        </w:rPr>
      </w:pPr>
      <w:r w:rsidRPr="00E45AE1">
        <w:rPr>
          <w:rFonts w:eastAsia="Calibri"/>
        </w:rPr>
        <w:t>Access, read and interpret workplace information on work health and safety (WHS)/occupational health and safety (OHS) policies, procedures, regulatory information and legislation</w:t>
      </w:r>
      <w:r w:rsidR="00952A85">
        <w:rPr>
          <w:rFonts w:eastAsia="Calibri"/>
        </w:rPr>
        <w:t>.</w:t>
      </w:r>
    </w:p>
    <w:p w14:paraId="7EB2577D" w14:textId="0032B260" w:rsidR="0041370B" w:rsidRPr="00E45AE1" w:rsidRDefault="0041370B" w:rsidP="0041370B">
      <w:pPr>
        <w:pStyle w:val="Bullets"/>
        <w:rPr>
          <w:rFonts w:eastAsia="Calibri"/>
        </w:rPr>
      </w:pPr>
      <w:r w:rsidRPr="00E45AE1">
        <w:rPr>
          <w:rFonts w:eastAsia="Calibri"/>
        </w:rPr>
        <w:lastRenderedPageBreak/>
        <w:t>Read</w:t>
      </w:r>
      <w:r w:rsidR="00952A85">
        <w:rPr>
          <w:rFonts w:eastAsia="Calibri"/>
        </w:rPr>
        <w:t xml:space="preserve"> </w:t>
      </w:r>
      <w:r w:rsidRPr="00E45AE1">
        <w:rPr>
          <w:rFonts w:eastAsia="Calibri"/>
        </w:rPr>
        <w:t>and interpre</w:t>
      </w:r>
      <w:r w:rsidR="00952A85">
        <w:rPr>
          <w:rFonts w:eastAsia="Calibri"/>
        </w:rPr>
        <w:t>t</w:t>
      </w:r>
      <w:r w:rsidRPr="00E45AE1">
        <w:rPr>
          <w:rFonts w:eastAsia="Calibri"/>
        </w:rPr>
        <w:t xml:space="preserve"> specifications and operational information for machinery and equipment according to workplace safety and regulatory requirements</w:t>
      </w:r>
      <w:r w:rsidR="00952A85">
        <w:rPr>
          <w:rFonts w:eastAsia="Calibri"/>
        </w:rPr>
        <w:t>.</w:t>
      </w:r>
    </w:p>
    <w:p w14:paraId="1AD3617B" w14:textId="5AA1F479" w:rsidR="0041370B" w:rsidRPr="00E45AE1" w:rsidRDefault="0041370B" w:rsidP="0041370B">
      <w:pPr>
        <w:pStyle w:val="Bullets"/>
        <w:rPr>
          <w:rFonts w:eastAsia="Calibri"/>
        </w:rPr>
      </w:pPr>
      <w:r w:rsidRPr="00E45AE1">
        <w:rPr>
          <w:rFonts w:eastAsia="Calibri"/>
        </w:rPr>
        <w:t>Access and interpret manufacturer information and instructions on products and equipment, including safety warnings and instructions for use</w:t>
      </w:r>
      <w:r w:rsidR="00952A85">
        <w:rPr>
          <w:rFonts w:eastAsia="Calibri"/>
        </w:rPr>
        <w:t>.</w:t>
      </w:r>
    </w:p>
    <w:p w14:paraId="3A4F63F5" w14:textId="2B5AFE5E" w:rsidR="0041370B" w:rsidRPr="00E45AE1" w:rsidRDefault="0041370B" w:rsidP="0041370B">
      <w:pPr>
        <w:pStyle w:val="Bullets"/>
        <w:rPr>
          <w:rFonts w:eastAsia="Calibri"/>
        </w:rPr>
      </w:pPr>
      <w:r w:rsidRPr="00E45AE1">
        <w:rPr>
          <w:rFonts w:eastAsia="Calibri"/>
        </w:rPr>
        <w:t>Read and interpret information on environmental work practices</w:t>
      </w:r>
      <w:r w:rsidR="00952A85">
        <w:rPr>
          <w:rFonts w:eastAsia="Calibri"/>
        </w:rPr>
        <w:t>.</w:t>
      </w:r>
    </w:p>
    <w:p w14:paraId="12BA714B" w14:textId="596D7391" w:rsidR="0041370B" w:rsidRPr="00E45AE1" w:rsidRDefault="0041370B" w:rsidP="0041370B">
      <w:pPr>
        <w:pStyle w:val="Bullets"/>
        <w:rPr>
          <w:rFonts w:eastAsia="Calibri"/>
        </w:rPr>
      </w:pPr>
      <w:r w:rsidRPr="00E45AE1">
        <w:rPr>
          <w:rFonts w:eastAsia="Calibri"/>
        </w:rPr>
        <w:t>Access written and diagrammatic information on emergency procedures and plans</w:t>
      </w:r>
      <w:r w:rsidR="00952A85">
        <w:rPr>
          <w:rFonts w:eastAsia="Calibri"/>
        </w:rPr>
        <w:t>.</w:t>
      </w:r>
    </w:p>
    <w:p w14:paraId="15990212" w14:textId="5CDD33E3" w:rsidR="0041370B" w:rsidRPr="00E45AE1" w:rsidRDefault="0041370B" w:rsidP="0041370B">
      <w:pPr>
        <w:pStyle w:val="Bullets"/>
        <w:rPr>
          <w:rFonts w:eastAsia="Calibri"/>
        </w:rPr>
      </w:pPr>
      <w:r w:rsidRPr="00E45AE1">
        <w:rPr>
          <w:rFonts w:eastAsia="Calibri"/>
        </w:rPr>
        <w:t>Interpret information presented in a range of different formats e.g. maps, plans, charts, diagrams, weather charts, tables, including abbreviations and symbols and industry specific terminology</w:t>
      </w:r>
      <w:r w:rsidR="00952A85">
        <w:rPr>
          <w:rFonts w:eastAsia="Calibri"/>
        </w:rPr>
        <w:t>.</w:t>
      </w:r>
    </w:p>
    <w:p w14:paraId="29F12C61" w14:textId="2D1C8034" w:rsidR="0041370B" w:rsidRPr="00E45AE1" w:rsidRDefault="0041370B" w:rsidP="0041370B">
      <w:pPr>
        <w:pStyle w:val="Bullets"/>
        <w:rPr>
          <w:rFonts w:eastAsia="Calibri"/>
        </w:rPr>
      </w:pPr>
      <w:r w:rsidRPr="00E45AE1">
        <w:rPr>
          <w:rFonts w:eastAsia="Calibri"/>
        </w:rPr>
        <w:t>Follow workplace regulations to ensure personal safety and the safety of others</w:t>
      </w:r>
      <w:r w:rsidR="00952A85">
        <w:rPr>
          <w:rFonts w:eastAsia="Calibri"/>
        </w:rPr>
        <w:t>.</w:t>
      </w:r>
    </w:p>
    <w:p w14:paraId="244055CA" w14:textId="0B9A0CCE"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5327E3F9" w14:textId="77DB2BDC" w:rsidR="0041370B" w:rsidRPr="00E45AE1" w:rsidRDefault="0041370B" w:rsidP="0041370B">
      <w:pPr>
        <w:pStyle w:val="Bullets"/>
        <w:rPr>
          <w:rFonts w:eastAsia="Calibri"/>
        </w:rPr>
      </w:pPr>
      <w:r w:rsidRPr="00E45AE1">
        <w:rPr>
          <w:rFonts w:eastAsia="Calibri"/>
        </w:rPr>
        <w:t>Perform a range of calculations, including estimation, using decimals, fractions and percentages, measurement and conversion</w:t>
      </w:r>
      <w:r w:rsidR="00952A85">
        <w:rPr>
          <w:rFonts w:eastAsia="Calibri"/>
        </w:rPr>
        <w:t>.</w:t>
      </w:r>
    </w:p>
    <w:p w14:paraId="3C61AD23" w14:textId="396F2495" w:rsidR="0041370B" w:rsidRPr="00E45AE1" w:rsidRDefault="0041370B" w:rsidP="0041370B">
      <w:pPr>
        <w:pStyle w:val="Bullets"/>
        <w:rPr>
          <w:rFonts w:eastAsia="Calibri"/>
        </w:rPr>
      </w:pPr>
      <w:r w:rsidRPr="00E45AE1">
        <w:rPr>
          <w:rFonts w:eastAsia="Calibri"/>
        </w:rPr>
        <w:t>Use speed, distance and time calculations</w:t>
      </w:r>
      <w:r w:rsidR="00952A85">
        <w:rPr>
          <w:rFonts w:eastAsia="Calibri"/>
        </w:rPr>
        <w:t>.</w:t>
      </w:r>
    </w:p>
    <w:p w14:paraId="0A3BDDDA" w14:textId="2E2E9EEB" w:rsidR="0041370B" w:rsidRPr="00E45AE1" w:rsidRDefault="0041370B" w:rsidP="0041370B">
      <w:pPr>
        <w:pStyle w:val="Bullets"/>
        <w:rPr>
          <w:rFonts w:eastAsia="Calibri"/>
        </w:rPr>
      </w:pPr>
      <w:r w:rsidRPr="00E45AE1">
        <w:rPr>
          <w:rFonts w:eastAsia="Calibri"/>
        </w:rPr>
        <w:t>Use a compass and identify compass errors</w:t>
      </w:r>
      <w:r w:rsidR="00952A85">
        <w:rPr>
          <w:rFonts w:eastAsia="Calibri"/>
        </w:rPr>
        <w:t>.</w:t>
      </w:r>
    </w:p>
    <w:p w14:paraId="35BAA845" w14:textId="4D936AEC" w:rsidR="0041370B" w:rsidRPr="00E45AE1" w:rsidRDefault="0041370B" w:rsidP="0041370B">
      <w:pPr>
        <w:pStyle w:val="Bullets"/>
        <w:rPr>
          <w:rFonts w:eastAsia="Calibri"/>
        </w:rPr>
      </w:pPr>
      <w:r w:rsidRPr="00E45AE1">
        <w:rPr>
          <w:rFonts w:eastAsia="Calibri"/>
        </w:rPr>
        <w:t>Use charts, maps, plans and tables, to extract and use information and data for a range of tasks</w:t>
      </w:r>
      <w:r w:rsidR="00952A85">
        <w:rPr>
          <w:rFonts w:eastAsia="Calibri"/>
        </w:rPr>
        <w:t>.</w:t>
      </w:r>
    </w:p>
    <w:p w14:paraId="54D6421F" w14:textId="2B79B980" w:rsidR="0041370B" w:rsidRPr="007E761C" w:rsidRDefault="0041370B" w:rsidP="0041370B">
      <w:pPr>
        <w:pStyle w:val="Bullets"/>
        <w:rPr>
          <w:rFonts w:eastAsia="Calibri"/>
        </w:rPr>
      </w:pPr>
      <w:r w:rsidRPr="00E45AE1">
        <w:rPr>
          <w:rFonts w:eastAsia="Calibri"/>
        </w:rPr>
        <w:t>Understand numerical specifications for equipment and machinery and use these for performing safety checks and monitoring</w:t>
      </w:r>
      <w:r w:rsidR="00952A85">
        <w:rPr>
          <w:rFonts w:eastAsia="Calibri"/>
        </w:rPr>
        <w:t>.</w:t>
      </w:r>
    </w:p>
    <w:p w14:paraId="3AB37E0C" w14:textId="3F8480E9" w:rsidR="0041370B" w:rsidRPr="0036139C"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12F76396" w14:textId="77CE2E33" w:rsidR="0041370B" w:rsidRPr="00E45AE1" w:rsidRDefault="0041370B" w:rsidP="0041370B">
      <w:pPr>
        <w:pStyle w:val="Bullets"/>
        <w:rPr>
          <w:rFonts w:eastAsia="Calibri"/>
          <w:color w:val="000000" w:themeColor="text1"/>
        </w:rPr>
      </w:pPr>
      <w:r w:rsidRPr="00E45AE1">
        <w:rPr>
          <w:rFonts w:eastAsia="Calibri"/>
          <w:color w:val="000000" w:themeColor="text1"/>
        </w:rPr>
        <w:t>Complete workplace documentation accurately using appropriate language and following organisational requirements</w:t>
      </w:r>
      <w:r w:rsidR="00952A85">
        <w:rPr>
          <w:rFonts w:eastAsia="Calibri"/>
          <w:color w:val="000000" w:themeColor="text1"/>
        </w:rPr>
        <w:t>.</w:t>
      </w:r>
    </w:p>
    <w:p w14:paraId="37B42113" w14:textId="3BCF5E67" w:rsidR="0041370B" w:rsidRPr="00E45AE1" w:rsidRDefault="0041370B" w:rsidP="0041370B">
      <w:pPr>
        <w:pStyle w:val="Bullets"/>
        <w:rPr>
          <w:rFonts w:eastAsia="Calibri"/>
          <w:color w:val="000000" w:themeColor="text1"/>
        </w:rPr>
      </w:pPr>
      <w:r w:rsidRPr="00E45AE1">
        <w:rPr>
          <w:rFonts w:eastAsia="Calibri"/>
          <w:color w:val="000000" w:themeColor="text1"/>
        </w:rPr>
        <w:t>Complete basic reports (e.g. incident reports) and workplace forms accurately, according to organisational requirements</w:t>
      </w:r>
      <w:r w:rsidR="00952A85">
        <w:rPr>
          <w:rFonts w:eastAsia="Calibri"/>
          <w:color w:val="000000" w:themeColor="text1"/>
        </w:rPr>
        <w:t>.</w:t>
      </w:r>
    </w:p>
    <w:p w14:paraId="1465967E" w14:textId="1D656345" w:rsidR="0041370B" w:rsidRPr="00E45AE1" w:rsidRDefault="0041370B" w:rsidP="0041370B">
      <w:pPr>
        <w:pStyle w:val="Bullets"/>
        <w:rPr>
          <w:rFonts w:eastAsia="Calibri"/>
          <w:color w:val="000000" w:themeColor="text1"/>
        </w:rPr>
      </w:pPr>
      <w:r w:rsidRPr="00E45AE1">
        <w:rPr>
          <w:rFonts w:eastAsia="Calibri"/>
          <w:color w:val="000000" w:themeColor="text1"/>
        </w:rPr>
        <w:t>Record accurate information in required format (e.g. logbook, service records) according to workplace and legislative requirements</w:t>
      </w:r>
      <w:r w:rsidR="00952A85">
        <w:rPr>
          <w:rFonts w:eastAsia="Calibri"/>
          <w:color w:val="000000" w:themeColor="text1"/>
        </w:rPr>
        <w:t>.</w:t>
      </w:r>
    </w:p>
    <w:p w14:paraId="184B2948" w14:textId="559E1D57" w:rsidR="0041370B" w:rsidRPr="00E45AE1" w:rsidRDefault="0041370B" w:rsidP="0041370B">
      <w:pPr>
        <w:pStyle w:val="Bullets"/>
        <w:rPr>
          <w:rFonts w:eastAsia="Calibri"/>
          <w:color w:val="000000" w:themeColor="text1"/>
        </w:rPr>
      </w:pPr>
      <w:r w:rsidRPr="00E45AE1">
        <w:rPr>
          <w:rFonts w:eastAsia="Calibri"/>
          <w:color w:val="000000" w:themeColor="text1"/>
        </w:rPr>
        <w:t>Make simple notes for work purposes e.g hazards, non-compliance, operational failure, emergency situations, debriefing, communicate with others</w:t>
      </w:r>
      <w:r w:rsidR="00952A85">
        <w:rPr>
          <w:rFonts w:eastAsia="Calibri"/>
          <w:color w:val="000000" w:themeColor="text1"/>
        </w:rPr>
        <w:t>.</w:t>
      </w:r>
    </w:p>
    <w:p w14:paraId="167B69E7" w14:textId="77777777" w:rsidR="0041370B" w:rsidRPr="00E45AE1" w:rsidRDefault="0041370B" w:rsidP="0041370B">
      <w:pPr>
        <w:pStyle w:val="Heading3"/>
        <w:rPr>
          <w:lang w:val="en-US"/>
        </w:rPr>
      </w:pPr>
      <w:bookmarkStart w:id="281" w:name="_Toc153479687"/>
      <w:bookmarkStart w:id="282" w:name="_Toc215578803"/>
      <w:r w:rsidRPr="00E45AE1">
        <w:rPr>
          <w:lang w:val="en-US"/>
        </w:rPr>
        <w:t>MAR20421</w:t>
      </w:r>
      <w:r>
        <w:rPr>
          <w:lang w:val="en-US"/>
        </w:rPr>
        <w:t xml:space="preserve"> </w:t>
      </w:r>
      <w:r w:rsidRPr="00E45AE1">
        <w:rPr>
          <w:lang w:val="en-US"/>
        </w:rPr>
        <w:t>Certificate II in Maritime Operations (Marine Engine Driver Grade 3 Near Coastal)</w:t>
      </w:r>
      <w:bookmarkEnd w:id="281"/>
      <w:bookmarkEnd w:id="282"/>
    </w:p>
    <w:p w14:paraId="179A85FB" w14:textId="45702B54"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1E12B777" w14:textId="32EA9C14" w:rsidR="0041370B" w:rsidRPr="00E45AE1" w:rsidRDefault="0041370B" w:rsidP="0041370B">
      <w:pPr>
        <w:pStyle w:val="Bullets"/>
        <w:rPr>
          <w:rFonts w:eastAsia="Calibri"/>
          <w:color w:val="000000" w:themeColor="text1"/>
        </w:rPr>
      </w:pPr>
      <w:r w:rsidRPr="00E45AE1">
        <w:rPr>
          <w:rFonts w:eastAsia="Calibri"/>
          <w:color w:val="000000" w:themeColor="text1"/>
        </w:rPr>
        <w:t>Access and interpret procedural and compliance documentation relevant to the industry</w:t>
      </w:r>
      <w:r w:rsidR="00952A85">
        <w:rPr>
          <w:rFonts w:eastAsia="Calibri"/>
          <w:color w:val="000000" w:themeColor="text1"/>
        </w:rPr>
        <w:t>.</w:t>
      </w:r>
    </w:p>
    <w:p w14:paraId="4F151C6F" w14:textId="1FA21A15" w:rsidR="0041370B" w:rsidRPr="0036139C" w:rsidRDefault="0041370B" w:rsidP="0041370B">
      <w:pPr>
        <w:pStyle w:val="Bullets"/>
        <w:rPr>
          <w:rFonts w:eastAsia="Calibri"/>
          <w:color w:val="000000" w:themeColor="text1"/>
        </w:rPr>
      </w:pPr>
      <w:r w:rsidRPr="0036139C">
        <w:rPr>
          <w:rFonts w:eastAsia="Calibri"/>
          <w:color w:val="000000" w:themeColor="text1"/>
        </w:rPr>
        <w:t>Access, read and interpret</w:t>
      </w:r>
      <w:r w:rsidR="00952A85">
        <w:rPr>
          <w:rFonts w:eastAsia="Calibri"/>
          <w:color w:val="000000" w:themeColor="text1"/>
        </w:rPr>
        <w:t xml:space="preserve"> </w:t>
      </w:r>
      <w:r w:rsidRPr="0036139C">
        <w:rPr>
          <w:rFonts w:eastAsia="Calibri"/>
          <w:color w:val="000000" w:themeColor="text1"/>
        </w:rPr>
        <w:t>workplace information on work health and safety (WHS)/occupational health and safety (OHS) policies, procedures, regulatory information and legislation</w:t>
      </w:r>
      <w:r w:rsidR="00952A85">
        <w:rPr>
          <w:rFonts w:eastAsia="Calibri"/>
          <w:color w:val="000000" w:themeColor="text1"/>
        </w:rPr>
        <w:t>.</w:t>
      </w:r>
    </w:p>
    <w:p w14:paraId="77F09DBF" w14:textId="2A684FFF" w:rsidR="0041370B" w:rsidRPr="0036139C" w:rsidRDefault="0041370B" w:rsidP="0041370B">
      <w:pPr>
        <w:pStyle w:val="Bullets"/>
        <w:rPr>
          <w:rFonts w:eastAsia="Calibri"/>
          <w:color w:val="000000" w:themeColor="text1"/>
        </w:rPr>
      </w:pPr>
      <w:r w:rsidRPr="0036139C">
        <w:rPr>
          <w:rFonts w:eastAsia="Calibri"/>
          <w:color w:val="000000" w:themeColor="text1"/>
        </w:rPr>
        <w:t>Read and interpret specifications and operational information for machinery and equipment according to workplace safety and regulatory requirements</w:t>
      </w:r>
      <w:r w:rsidR="00952A85">
        <w:rPr>
          <w:rFonts w:eastAsia="Calibri"/>
          <w:color w:val="000000" w:themeColor="text1"/>
        </w:rPr>
        <w:t>.</w:t>
      </w:r>
    </w:p>
    <w:p w14:paraId="64E096E7" w14:textId="40AE508F" w:rsidR="0041370B" w:rsidRPr="0036139C" w:rsidRDefault="0041370B" w:rsidP="0041370B">
      <w:pPr>
        <w:pStyle w:val="Bullets"/>
        <w:rPr>
          <w:rFonts w:eastAsia="Calibri"/>
          <w:color w:val="000000" w:themeColor="text1"/>
        </w:rPr>
      </w:pPr>
      <w:r w:rsidRPr="0036139C">
        <w:rPr>
          <w:rFonts w:eastAsia="Calibri"/>
          <w:color w:val="000000" w:themeColor="text1"/>
        </w:rPr>
        <w:t>Access and interpret manufacturer information and instructions on products and equipment, including safety warnings and instructions for use</w:t>
      </w:r>
      <w:r w:rsidR="00952A85">
        <w:rPr>
          <w:rFonts w:eastAsia="Calibri"/>
          <w:color w:val="000000" w:themeColor="text1"/>
        </w:rPr>
        <w:t>.</w:t>
      </w:r>
    </w:p>
    <w:p w14:paraId="170A1920" w14:textId="36A876F8" w:rsidR="0041370B" w:rsidRPr="0036139C" w:rsidRDefault="0041370B" w:rsidP="0041370B">
      <w:pPr>
        <w:pStyle w:val="Bullets"/>
        <w:rPr>
          <w:rFonts w:eastAsia="Calibri"/>
          <w:color w:val="000000" w:themeColor="text1"/>
        </w:rPr>
      </w:pPr>
      <w:r w:rsidRPr="0036139C">
        <w:rPr>
          <w:rFonts w:eastAsia="Calibri"/>
          <w:color w:val="000000" w:themeColor="text1"/>
        </w:rPr>
        <w:t>Read and interpret information on environmental work practices</w:t>
      </w:r>
      <w:r w:rsidR="00952A85">
        <w:rPr>
          <w:rFonts w:eastAsia="Calibri"/>
          <w:color w:val="000000" w:themeColor="text1"/>
        </w:rPr>
        <w:t>.</w:t>
      </w:r>
    </w:p>
    <w:p w14:paraId="7972A81A" w14:textId="77777777" w:rsidR="0041370B" w:rsidRPr="0036139C" w:rsidRDefault="0041370B" w:rsidP="0041370B">
      <w:pPr>
        <w:pStyle w:val="Bullets"/>
        <w:rPr>
          <w:rFonts w:eastAsia="Calibri"/>
          <w:color w:val="000000" w:themeColor="text1"/>
        </w:rPr>
      </w:pPr>
      <w:r w:rsidRPr="0036139C">
        <w:rPr>
          <w:rFonts w:eastAsia="Calibri"/>
          <w:color w:val="000000" w:themeColor="text1"/>
        </w:rPr>
        <w:t>Access written and diagrammatic information on emergency procedures and plans</w:t>
      </w:r>
    </w:p>
    <w:p w14:paraId="3EA7F896" w14:textId="77777777" w:rsidR="0041370B" w:rsidRPr="0036139C" w:rsidRDefault="0041370B" w:rsidP="0041370B">
      <w:pPr>
        <w:pStyle w:val="Bullets"/>
        <w:rPr>
          <w:rFonts w:eastAsia="Calibri"/>
          <w:color w:val="000000" w:themeColor="text1"/>
        </w:rPr>
      </w:pPr>
      <w:r w:rsidRPr="0036139C">
        <w:rPr>
          <w:rFonts w:eastAsia="Calibri"/>
          <w:color w:val="000000" w:themeColor="text1"/>
        </w:rPr>
        <w:t>Interpret information presented in a range of different formats e.g. maps, plans, charts, weather charts, tables, including abbreviations and symbols and industry specific terminology</w:t>
      </w:r>
    </w:p>
    <w:p w14:paraId="4CF8782B" w14:textId="28B348BE" w:rsidR="0041370B" w:rsidRPr="00E45AE1" w:rsidRDefault="0041370B" w:rsidP="0041370B">
      <w:pPr>
        <w:pStyle w:val="Bullets"/>
        <w:rPr>
          <w:rFonts w:eastAsia="Calibri"/>
        </w:rPr>
      </w:pPr>
      <w:r w:rsidRPr="0036139C">
        <w:rPr>
          <w:rFonts w:eastAsia="Calibri"/>
          <w:color w:val="000000" w:themeColor="text1"/>
        </w:rPr>
        <w:t>Follow workplace regulations to ensure personal safety and the safety of others</w:t>
      </w:r>
      <w:r w:rsidR="00952A85">
        <w:rPr>
          <w:rFonts w:eastAsia="Calibri"/>
          <w:color w:val="000000" w:themeColor="text1"/>
        </w:rPr>
        <w:t xml:space="preserve">. </w:t>
      </w:r>
    </w:p>
    <w:p w14:paraId="7326F61D" w14:textId="24F6BA27" w:rsidR="0041370B" w:rsidRPr="0036139C" w:rsidRDefault="0041370B" w:rsidP="0041370B">
      <w:pPr>
        <w:pStyle w:val="Heading5"/>
      </w:pPr>
      <w:r w:rsidRPr="00E45AE1">
        <w:rPr>
          <w:rFonts w:eastAsia="Calibri"/>
        </w:rPr>
        <w:lastRenderedPageBreak/>
        <w:t xml:space="preserve">Numeracy – </w:t>
      </w:r>
      <w:r w:rsidR="00D11EBE">
        <w:rPr>
          <w:rFonts w:eastAsia="Calibri"/>
        </w:rPr>
        <w:t>Exit level</w:t>
      </w:r>
      <w:r w:rsidRPr="00E45AE1">
        <w:rPr>
          <w:rFonts w:eastAsia="Calibri"/>
        </w:rPr>
        <w:t xml:space="preserve"> 2</w:t>
      </w:r>
    </w:p>
    <w:p w14:paraId="38BCB756" w14:textId="6CFD8A3D" w:rsidR="0041370B" w:rsidRPr="00E45AE1" w:rsidRDefault="0041370B" w:rsidP="0041370B">
      <w:pPr>
        <w:pStyle w:val="Bullets"/>
        <w:rPr>
          <w:rFonts w:eastAsia="Calibri"/>
        </w:rPr>
      </w:pPr>
      <w:r w:rsidRPr="00E45AE1">
        <w:rPr>
          <w:rFonts w:eastAsia="Calibri"/>
        </w:rPr>
        <w:t>Perform a range of calculations, including estimation, using decimals, fractions and percentages, measurement and conversion</w:t>
      </w:r>
      <w:r w:rsidR="00952A85">
        <w:rPr>
          <w:rFonts w:eastAsia="Calibri"/>
        </w:rPr>
        <w:t>.</w:t>
      </w:r>
    </w:p>
    <w:p w14:paraId="3AD2415F" w14:textId="55AD42EA" w:rsidR="0041370B" w:rsidRPr="00E45AE1" w:rsidRDefault="0041370B" w:rsidP="0041370B">
      <w:pPr>
        <w:pStyle w:val="Bullets"/>
        <w:rPr>
          <w:rFonts w:eastAsia="Calibri"/>
        </w:rPr>
      </w:pPr>
      <w:r w:rsidRPr="00E45AE1">
        <w:rPr>
          <w:rFonts w:eastAsia="Calibri"/>
        </w:rPr>
        <w:t>Use speed, distance and time calculations</w:t>
      </w:r>
      <w:r w:rsidR="00952A85">
        <w:rPr>
          <w:rFonts w:eastAsia="Calibri"/>
        </w:rPr>
        <w:t>.</w:t>
      </w:r>
    </w:p>
    <w:p w14:paraId="2F22BF44" w14:textId="4A7B0863" w:rsidR="0041370B" w:rsidRPr="00E45AE1" w:rsidRDefault="0041370B" w:rsidP="0041370B">
      <w:pPr>
        <w:pStyle w:val="Bullets"/>
        <w:rPr>
          <w:rFonts w:eastAsia="Calibri"/>
        </w:rPr>
      </w:pPr>
      <w:r w:rsidRPr="00E45AE1">
        <w:rPr>
          <w:rFonts w:eastAsia="Calibri"/>
        </w:rPr>
        <w:t>Use charts, diagrams, maps, plans and tables, to extract and use information and data for a range of tasks</w:t>
      </w:r>
      <w:r w:rsidR="00952A85">
        <w:rPr>
          <w:rFonts w:eastAsia="Calibri"/>
        </w:rPr>
        <w:t>.</w:t>
      </w:r>
    </w:p>
    <w:p w14:paraId="631060CD" w14:textId="72ECF57A" w:rsidR="0041370B" w:rsidRPr="00E45AE1" w:rsidRDefault="0041370B" w:rsidP="0041370B">
      <w:pPr>
        <w:pStyle w:val="Bullets"/>
        <w:rPr>
          <w:rFonts w:eastAsia="Calibri"/>
        </w:rPr>
      </w:pPr>
      <w:r w:rsidRPr="00E45AE1">
        <w:rPr>
          <w:rFonts w:eastAsia="Calibri"/>
        </w:rPr>
        <w:t>Interpret a range of specifications and information relating to equipment and machinery and apply the data to conduct tasks such as: safety checks, servicing, and monitoring operation</w:t>
      </w:r>
      <w:r w:rsidR="00952A85">
        <w:rPr>
          <w:rFonts w:eastAsia="Calibri"/>
        </w:rPr>
        <w:t>.</w:t>
      </w:r>
    </w:p>
    <w:p w14:paraId="065E9528" w14:textId="28A4658A" w:rsidR="0041370B" w:rsidRPr="0036139C"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758CDC98" w14:textId="5A4CAC4E" w:rsidR="0041370B" w:rsidRPr="00E45AE1" w:rsidRDefault="0041370B" w:rsidP="0041370B">
      <w:pPr>
        <w:pStyle w:val="Bullets"/>
        <w:rPr>
          <w:rFonts w:eastAsia="Calibri"/>
          <w:color w:val="000000" w:themeColor="text1"/>
        </w:rPr>
      </w:pPr>
      <w:r w:rsidRPr="00E45AE1">
        <w:rPr>
          <w:rFonts w:eastAsia="Calibri"/>
          <w:color w:val="000000" w:themeColor="text1"/>
        </w:rPr>
        <w:t>Complete workplace documentation accurately using appropriate language and following organisational requirements</w:t>
      </w:r>
      <w:r w:rsidR="00952A85">
        <w:rPr>
          <w:rFonts w:eastAsia="Calibri"/>
          <w:color w:val="000000" w:themeColor="text1"/>
        </w:rPr>
        <w:t>.</w:t>
      </w:r>
    </w:p>
    <w:p w14:paraId="37F7B4D8" w14:textId="20E708E3" w:rsidR="0041370B" w:rsidRPr="00E45AE1" w:rsidRDefault="0041370B" w:rsidP="0041370B">
      <w:pPr>
        <w:pStyle w:val="Bullets"/>
        <w:rPr>
          <w:rFonts w:eastAsia="Calibri"/>
          <w:color w:val="000000" w:themeColor="text1"/>
        </w:rPr>
      </w:pPr>
      <w:r w:rsidRPr="00E45AE1">
        <w:rPr>
          <w:rFonts w:eastAsia="Calibri"/>
          <w:color w:val="000000" w:themeColor="text1"/>
        </w:rPr>
        <w:t>Complete basic reports (e.g. incident reports) and workplace forms accurately, according to organisational requirements</w:t>
      </w:r>
      <w:r w:rsidR="00952A85">
        <w:rPr>
          <w:rFonts w:eastAsia="Calibri"/>
          <w:color w:val="000000" w:themeColor="text1"/>
        </w:rPr>
        <w:t>.</w:t>
      </w:r>
    </w:p>
    <w:p w14:paraId="34E1A59A" w14:textId="00FA6450" w:rsidR="0041370B" w:rsidRPr="00E45AE1" w:rsidRDefault="0041370B" w:rsidP="0041370B">
      <w:pPr>
        <w:pStyle w:val="Bullets"/>
        <w:rPr>
          <w:rFonts w:eastAsia="Calibri"/>
          <w:color w:val="000000" w:themeColor="text1"/>
        </w:rPr>
      </w:pPr>
      <w:r w:rsidRPr="00E45AE1">
        <w:rPr>
          <w:rFonts w:eastAsia="Calibri"/>
          <w:color w:val="000000" w:themeColor="text1"/>
        </w:rPr>
        <w:t>Record accurate information in required format (e.g. logbook, service records) according to workplace and legislative requirements</w:t>
      </w:r>
      <w:r w:rsidR="00952A85">
        <w:rPr>
          <w:rFonts w:eastAsia="Calibri"/>
          <w:color w:val="000000" w:themeColor="text1"/>
        </w:rPr>
        <w:t>.</w:t>
      </w:r>
    </w:p>
    <w:p w14:paraId="4F9AC456" w14:textId="07924DCC" w:rsidR="0041370B" w:rsidRPr="00E45AE1" w:rsidRDefault="0041370B" w:rsidP="0041370B">
      <w:pPr>
        <w:pStyle w:val="Bullets"/>
        <w:rPr>
          <w:rFonts w:eastAsia="Calibri"/>
          <w:color w:val="000000" w:themeColor="text1"/>
        </w:rPr>
      </w:pPr>
      <w:r w:rsidRPr="00E45AE1">
        <w:rPr>
          <w:rFonts w:eastAsia="Calibri"/>
          <w:color w:val="000000" w:themeColor="text1"/>
        </w:rPr>
        <w:t>Make simple notes for work purposes e.g hazards, non-compliance, operational failure, emergency situations, debriefing, communicate with others</w:t>
      </w:r>
      <w:r w:rsidR="00952A85">
        <w:rPr>
          <w:rFonts w:eastAsia="Calibri"/>
          <w:color w:val="000000" w:themeColor="text1"/>
        </w:rPr>
        <w:t>.</w:t>
      </w:r>
    </w:p>
    <w:p w14:paraId="7F6AE457" w14:textId="77777777" w:rsidR="0041370B" w:rsidRPr="00E45AE1" w:rsidRDefault="0041370B" w:rsidP="0041370B">
      <w:pPr>
        <w:pStyle w:val="Heading3"/>
        <w:rPr>
          <w:lang w:val="en-US"/>
        </w:rPr>
      </w:pPr>
      <w:bookmarkStart w:id="283" w:name="_Toc153479688"/>
      <w:bookmarkStart w:id="284" w:name="_Toc215578804"/>
      <w:r w:rsidRPr="00E45AE1">
        <w:rPr>
          <w:lang w:val="en-US"/>
        </w:rPr>
        <w:t>MAR30821</w:t>
      </w:r>
      <w:r>
        <w:rPr>
          <w:lang w:val="en-US"/>
        </w:rPr>
        <w:t xml:space="preserve"> </w:t>
      </w:r>
      <w:r w:rsidRPr="00E45AE1">
        <w:rPr>
          <w:lang w:val="en-US"/>
        </w:rPr>
        <w:t>Certificate III in Maritime Operations (Marine Engine Driver Grade 2 Near Coastal)</w:t>
      </w:r>
      <w:bookmarkEnd w:id="283"/>
      <w:bookmarkEnd w:id="284"/>
    </w:p>
    <w:p w14:paraId="42C6DA49" w14:textId="1267C1A2"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61B105F3" w14:textId="27E73321" w:rsidR="0041370B" w:rsidRPr="00E45AE1" w:rsidRDefault="0041370B" w:rsidP="0041370B">
      <w:pPr>
        <w:pStyle w:val="Bullets"/>
        <w:rPr>
          <w:rFonts w:eastAsia="Calibri"/>
          <w:color w:val="000000" w:themeColor="text1"/>
        </w:rPr>
      </w:pPr>
      <w:r w:rsidRPr="00E45AE1">
        <w:rPr>
          <w:rFonts w:eastAsia="Calibri"/>
          <w:color w:val="000000" w:themeColor="text1"/>
        </w:rPr>
        <w:t>Access and interpret procedural and compliance documentation relevant to the industry</w:t>
      </w:r>
      <w:r w:rsidR="00952A85">
        <w:rPr>
          <w:rFonts w:eastAsia="Calibri"/>
          <w:color w:val="000000" w:themeColor="text1"/>
        </w:rPr>
        <w:t>.</w:t>
      </w:r>
    </w:p>
    <w:p w14:paraId="5F3E168A" w14:textId="37F325FC" w:rsidR="0041370B" w:rsidRPr="00E45AE1" w:rsidRDefault="0041370B" w:rsidP="0041370B">
      <w:pPr>
        <w:pStyle w:val="Bullets"/>
        <w:rPr>
          <w:rFonts w:eastAsia="Calibri"/>
        </w:rPr>
      </w:pPr>
      <w:r w:rsidRPr="00E45AE1">
        <w:rPr>
          <w:rFonts w:eastAsia="Calibri"/>
        </w:rPr>
        <w:t>Access, read and interpret workplace information on work health and safety (WHS)/occupational health and safety (OHS) policies, procedures, regulatory information and legislation</w:t>
      </w:r>
      <w:r w:rsidR="00952A85">
        <w:rPr>
          <w:rFonts w:eastAsia="Calibri"/>
        </w:rPr>
        <w:t>.</w:t>
      </w:r>
    </w:p>
    <w:p w14:paraId="6BF38F1C" w14:textId="6A4405AF" w:rsidR="0041370B" w:rsidRPr="00E45AE1" w:rsidRDefault="0041370B" w:rsidP="0041370B">
      <w:pPr>
        <w:pStyle w:val="Bullets"/>
        <w:rPr>
          <w:rFonts w:eastAsia="Calibri"/>
        </w:rPr>
      </w:pPr>
      <w:r w:rsidRPr="00E45AE1">
        <w:rPr>
          <w:rFonts w:eastAsia="Calibri"/>
        </w:rPr>
        <w:t>Read and interpret specifications and operational information for machinery and equipment according to workplace safety and regulatory requirements</w:t>
      </w:r>
      <w:r w:rsidR="00952A85">
        <w:rPr>
          <w:rFonts w:eastAsia="Calibri"/>
        </w:rPr>
        <w:t>.</w:t>
      </w:r>
    </w:p>
    <w:p w14:paraId="79C62359" w14:textId="2346B0C0" w:rsidR="0041370B" w:rsidRPr="00E45AE1" w:rsidRDefault="0041370B" w:rsidP="0041370B">
      <w:pPr>
        <w:pStyle w:val="Bullets"/>
        <w:rPr>
          <w:rFonts w:eastAsia="Calibri"/>
        </w:rPr>
      </w:pPr>
      <w:r w:rsidRPr="00E45AE1">
        <w:rPr>
          <w:rFonts w:eastAsia="Calibri"/>
        </w:rPr>
        <w:t>Access and interpret manufacturer information and instructions on products and equipment, including safety warnings and instructions for use</w:t>
      </w:r>
      <w:r w:rsidR="00952A85">
        <w:rPr>
          <w:rFonts w:eastAsia="Calibri"/>
        </w:rPr>
        <w:t>.</w:t>
      </w:r>
    </w:p>
    <w:p w14:paraId="4147090A" w14:textId="09103310" w:rsidR="0041370B" w:rsidRPr="00E45AE1" w:rsidRDefault="0041370B" w:rsidP="0041370B">
      <w:pPr>
        <w:pStyle w:val="Bullets"/>
        <w:rPr>
          <w:rFonts w:eastAsia="Calibri"/>
        </w:rPr>
      </w:pPr>
      <w:r w:rsidRPr="00E45AE1">
        <w:rPr>
          <w:rFonts w:eastAsia="Calibri"/>
        </w:rPr>
        <w:t>Reads and interprets information on environmental work practices</w:t>
      </w:r>
      <w:r w:rsidR="003B4FA6">
        <w:rPr>
          <w:rFonts w:eastAsia="Calibri"/>
        </w:rPr>
        <w:t>.</w:t>
      </w:r>
    </w:p>
    <w:p w14:paraId="5D329A46" w14:textId="6A8DF03D" w:rsidR="0041370B" w:rsidRPr="00E45AE1" w:rsidRDefault="0041370B" w:rsidP="0041370B">
      <w:pPr>
        <w:pStyle w:val="Bullets"/>
        <w:rPr>
          <w:rFonts w:eastAsia="Calibri"/>
        </w:rPr>
      </w:pPr>
      <w:r w:rsidRPr="00E45AE1">
        <w:rPr>
          <w:rFonts w:eastAsia="Calibri"/>
        </w:rPr>
        <w:t>Access and interpret written and diagrammatic information on emergency procedures and plans</w:t>
      </w:r>
      <w:r w:rsidR="00952A85">
        <w:rPr>
          <w:rFonts w:eastAsia="Calibri"/>
        </w:rPr>
        <w:t>.</w:t>
      </w:r>
    </w:p>
    <w:p w14:paraId="795560DE" w14:textId="62464DD8" w:rsidR="0041370B" w:rsidRPr="00E45AE1" w:rsidRDefault="0041370B" w:rsidP="0041370B">
      <w:pPr>
        <w:pStyle w:val="Bullets"/>
        <w:rPr>
          <w:rFonts w:eastAsia="Calibri"/>
        </w:rPr>
      </w:pPr>
      <w:r w:rsidRPr="00E45AE1">
        <w:rPr>
          <w:rFonts w:eastAsia="Calibri"/>
        </w:rPr>
        <w:t>Interpret information presented in a range of different formats e.g. maps, plans, charts, weather charts, tables, including abbreviations and symbols and industry specific terminology</w:t>
      </w:r>
      <w:r w:rsidR="00952A85">
        <w:rPr>
          <w:rFonts w:eastAsia="Calibri"/>
        </w:rPr>
        <w:t>.</w:t>
      </w:r>
    </w:p>
    <w:p w14:paraId="5B722500" w14:textId="11222876" w:rsidR="0041370B" w:rsidRPr="00E45AE1" w:rsidRDefault="0041370B" w:rsidP="0041370B">
      <w:pPr>
        <w:pStyle w:val="Bullets"/>
        <w:rPr>
          <w:rFonts w:eastAsia="Calibri"/>
        </w:rPr>
      </w:pPr>
      <w:r w:rsidRPr="00E45AE1">
        <w:rPr>
          <w:rFonts w:eastAsia="Calibri"/>
        </w:rPr>
        <w:t>Follow workplace regulations to ensure personal safety and the safety of others</w:t>
      </w:r>
      <w:r w:rsidR="003B4FA6">
        <w:rPr>
          <w:rFonts w:eastAsia="Calibri"/>
        </w:rPr>
        <w:t>.</w:t>
      </w:r>
    </w:p>
    <w:p w14:paraId="450250AF" w14:textId="6676F099" w:rsidR="0041370B" w:rsidRPr="00E45AE1" w:rsidRDefault="0041370B" w:rsidP="0041370B">
      <w:pPr>
        <w:pStyle w:val="Bullets"/>
        <w:rPr>
          <w:rFonts w:eastAsia="Calibri"/>
        </w:rPr>
      </w:pPr>
      <w:r w:rsidRPr="00E45AE1">
        <w:rPr>
          <w:rFonts w:eastAsia="Calibri"/>
        </w:rPr>
        <w:t>Access and interpret maintenance plans to determine maintenance requirements</w:t>
      </w:r>
      <w:r w:rsidR="003B4FA6">
        <w:rPr>
          <w:rFonts w:eastAsia="Calibri"/>
        </w:rPr>
        <w:t>.</w:t>
      </w:r>
    </w:p>
    <w:p w14:paraId="04DE21B2" w14:textId="531255B5" w:rsidR="0041370B" w:rsidRPr="00E45AE1" w:rsidRDefault="0041370B" w:rsidP="0041370B">
      <w:pPr>
        <w:pStyle w:val="Bullets"/>
        <w:rPr>
          <w:rFonts w:eastAsia="Calibri"/>
        </w:rPr>
      </w:pPr>
      <w:r w:rsidRPr="00E45AE1">
        <w:rPr>
          <w:rFonts w:eastAsia="Calibri"/>
        </w:rPr>
        <w:t>Rea</w:t>
      </w:r>
      <w:r w:rsidR="003B4FA6">
        <w:rPr>
          <w:rFonts w:eastAsia="Calibri"/>
        </w:rPr>
        <w:t>d</w:t>
      </w:r>
      <w:r w:rsidRPr="00E45AE1">
        <w:rPr>
          <w:rFonts w:eastAsia="Calibri"/>
        </w:rPr>
        <w:t xml:space="preserve"> and interpret technical specifications in order to carry out maintenance work</w:t>
      </w:r>
      <w:r w:rsidR="003B4FA6">
        <w:rPr>
          <w:rFonts w:eastAsia="Calibri"/>
        </w:rPr>
        <w:t>.</w:t>
      </w:r>
    </w:p>
    <w:p w14:paraId="58BF4E27" w14:textId="577F4850" w:rsidR="0041370B" w:rsidRPr="00E45AE1" w:rsidRDefault="0041370B" w:rsidP="0041370B">
      <w:pPr>
        <w:pStyle w:val="Bullets"/>
        <w:rPr>
          <w:rFonts w:eastAsia="Calibri"/>
        </w:rPr>
      </w:pPr>
      <w:r w:rsidRPr="00E45AE1">
        <w:rPr>
          <w:rFonts w:eastAsia="Calibri"/>
        </w:rPr>
        <w:t>Access and interpret system specifications and maintenance requirements</w:t>
      </w:r>
      <w:r w:rsidR="003B4FA6">
        <w:rPr>
          <w:rFonts w:eastAsia="Calibri"/>
        </w:rPr>
        <w:t>.</w:t>
      </w:r>
    </w:p>
    <w:p w14:paraId="3E26199E" w14:textId="01D9B4B5" w:rsidR="0041370B" w:rsidRPr="0036139C"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56B18801" w14:textId="49C45CE1" w:rsidR="0041370B" w:rsidRPr="00E45AE1" w:rsidRDefault="0041370B" w:rsidP="0041370B">
      <w:pPr>
        <w:pStyle w:val="Bullets"/>
        <w:rPr>
          <w:rFonts w:eastAsia="Calibri"/>
        </w:rPr>
      </w:pPr>
      <w:r w:rsidRPr="00E45AE1">
        <w:rPr>
          <w:rFonts w:eastAsia="Calibri"/>
        </w:rPr>
        <w:t>Perform a range of calculations, including estimation, using decimals, fractions and percentages, measurement and conversions</w:t>
      </w:r>
      <w:r w:rsidR="003B4FA6">
        <w:rPr>
          <w:rFonts w:eastAsia="Calibri"/>
        </w:rPr>
        <w:t>.</w:t>
      </w:r>
    </w:p>
    <w:p w14:paraId="73BB84BF" w14:textId="0D2C060C" w:rsidR="0041370B" w:rsidRPr="00E45AE1" w:rsidRDefault="0041370B" w:rsidP="0041370B">
      <w:pPr>
        <w:pStyle w:val="Bullets"/>
        <w:rPr>
          <w:rFonts w:eastAsia="Calibri"/>
        </w:rPr>
      </w:pPr>
      <w:r w:rsidRPr="00E45AE1">
        <w:rPr>
          <w:rFonts w:eastAsia="Calibri"/>
        </w:rPr>
        <w:t>Use speed, distance and time calculations</w:t>
      </w:r>
      <w:r w:rsidR="003B4FA6">
        <w:rPr>
          <w:rFonts w:eastAsia="Calibri"/>
        </w:rPr>
        <w:t>.</w:t>
      </w:r>
    </w:p>
    <w:p w14:paraId="7BE09349" w14:textId="6CF0B9D2" w:rsidR="0041370B" w:rsidRPr="00E45AE1" w:rsidRDefault="0041370B" w:rsidP="0041370B">
      <w:pPr>
        <w:pStyle w:val="Bullets"/>
        <w:rPr>
          <w:rFonts w:eastAsia="Calibri"/>
          <w:color w:val="000000" w:themeColor="text1"/>
        </w:rPr>
      </w:pPr>
      <w:r w:rsidRPr="00E45AE1">
        <w:rPr>
          <w:rFonts w:eastAsia="Calibri"/>
          <w:color w:val="000000" w:themeColor="text1"/>
        </w:rPr>
        <w:t>Calculate fuel tank capacity, consumption of fuel, speed and range of vessel, volumes and conversion of volumes to litres</w:t>
      </w:r>
      <w:r w:rsidR="003B4FA6">
        <w:rPr>
          <w:rFonts w:eastAsia="Calibri"/>
          <w:color w:val="000000" w:themeColor="text1"/>
        </w:rPr>
        <w:t>.</w:t>
      </w:r>
    </w:p>
    <w:p w14:paraId="717F5A1E" w14:textId="6A15A7B8" w:rsidR="0041370B" w:rsidRPr="00E45AE1" w:rsidRDefault="0041370B" w:rsidP="0041370B">
      <w:pPr>
        <w:pStyle w:val="Bullets"/>
        <w:rPr>
          <w:rFonts w:eastAsia="Calibri"/>
        </w:rPr>
      </w:pPr>
      <w:r w:rsidRPr="00E45AE1">
        <w:rPr>
          <w:rFonts w:eastAsia="Calibri"/>
        </w:rPr>
        <w:lastRenderedPageBreak/>
        <w:t>Use charts, diagrams, maps, plans and tables, to extract and use information and data for a range of tasks</w:t>
      </w:r>
      <w:r w:rsidR="003B4FA6">
        <w:rPr>
          <w:rFonts w:eastAsia="Calibri"/>
        </w:rPr>
        <w:t>.</w:t>
      </w:r>
    </w:p>
    <w:p w14:paraId="3DB121D1" w14:textId="5BD0368D" w:rsidR="0041370B" w:rsidRPr="00E45AE1" w:rsidRDefault="0041370B" w:rsidP="0041370B">
      <w:pPr>
        <w:pStyle w:val="Bullets"/>
        <w:rPr>
          <w:rFonts w:eastAsia="Calibri"/>
        </w:rPr>
      </w:pPr>
      <w:r w:rsidRPr="00E45AE1">
        <w:rPr>
          <w:rFonts w:eastAsia="Calibri"/>
        </w:rPr>
        <w:t>Interpret a range of specifications and information relating to equipment and machinery and apply the data to conduct tasks such as: safety checks, servicing, and monitoring operation</w:t>
      </w:r>
      <w:r w:rsidR="003B4FA6">
        <w:rPr>
          <w:rFonts w:eastAsia="Calibri"/>
        </w:rPr>
        <w:t>.</w:t>
      </w:r>
    </w:p>
    <w:p w14:paraId="4F6B1E93" w14:textId="5B7266F4" w:rsidR="0041370B" w:rsidRPr="0036139C"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5B80CA76" w14:textId="5DC9B0F6" w:rsidR="0041370B" w:rsidRPr="00E45AE1" w:rsidRDefault="0041370B" w:rsidP="0041370B">
      <w:pPr>
        <w:pStyle w:val="Bullets"/>
        <w:rPr>
          <w:rFonts w:eastAsia="Calibri"/>
          <w:color w:val="000000" w:themeColor="text1"/>
        </w:rPr>
      </w:pPr>
      <w:r w:rsidRPr="00E45AE1">
        <w:rPr>
          <w:rFonts w:eastAsia="Calibri"/>
          <w:color w:val="000000" w:themeColor="text1"/>
        </w:rPr>
        <w:t>Complete workplace documentation accurately using appropriate language and following organisational requirements</w:t>
      </w:r>
      <w:r w:rsidR="003B4FA6">
        <w:rPr>
          <w:rFonts w:eastAsia="Calibri"/>
          <w:color w:val="000000" w:themeColor="text1"/>
        </w:rPr>
        <w:t>.</w:t>
      </w:r>
    </w:p>
    <w:p w14:paraId="76E401A2" w14:textId="1D96C33B" w:rsidR="0041370B" w:rsidRPr="00E45AE1" w:rsidRDefault="0041370B" w:rsidP="0041370B">
      <w:pPr>
        <w:pStyle w:val="Bullets"/>
        <w:rPr>
          <w:rFonts w:eastAsia="Calibri"/>
          <w:color w:val="000000" w:themeColor="text1"/>
        </w:rPr>
      </w:pPr>
      <w:r w:rsidRPr="00E45AE1">
        <w:rPr>
          <w:rFonts w:eastAsia="Calibri"/>
          <w:color w:val="000000" w:themeColor="text1"/>
        </w:rPr>
        <w:t>Complete basic reports (e.g. incident reports) and workplace forms accurately, according to organisational requirements</w:t>
      </w:r>
      <w:r w:rsidR="003B4FA6">
        <w:rPr>
          <w:rFonts w:eastAsia="Calibri"/>
          <w:color w:val="000000" w:themeColor="text1"/>
        </w:rPr>
        <w:t>.</w:t>
      </w:r>
    </w:p>
    <w:p w14:paraId="241F8BDB" w14:textId="3BCC7D8F" w:rsidR="0041370B" w:rsidRPr="00E45AE1" w:rsidRDefault="0041370B" w:rsidP="0041370B">
      <w:pPr>
        <w:pStyle w:val="Bullets"/>
        <w:rPr>
          <w:rFonts w:eastAsia="Calibri"/>
          <w:color w:val="000000" w:themeColor="text1"/>
        </w:rPr>
      </w:pPr>
      <w:r w:rsidRPr="00E45AE1">
        <w:rPr>
          <w:rFonts w:eastAsia="Calibri"/>
          <w:color w:val="000000" w:themeColor="text1"/>
        </w:rPr>
        <w:t>Record accurate information in required format (e.g. log book, refeulling, oil record book) according to workplace and legislative requirements</w:t>
      </w:r>
      <w:r w:rsidR="003B4FA6">
        <w:rPr>
          <w:rFonts w:eastAsia="Calibri"/>
          <w:color w:val="000000" w:themeColor="text1"/>
        </w:rPr>
        <w:t>.</w:t>
      </w:r>
    </w:p>
    <w:p w14:paraId="69450887" w14:textId="450B6C14" w:rsidR="0041370B" w:rsidRPr="00E45AE1" w:rsidRDefault="0041370B" w:rsidP="0041370B">
      <w:pPr>
        <w:pStyle w:val="Bullets"/>
        <w:rPr>
          <w:rFonts w:eastAsia="Calibri"/>
        </w:rPr>
      </w:pPr>
      <w:r w:rsidRPr="00E45AE1">
        <w:rPr>
          <w:rFonts w:eastAsia="Calibri"/>
        </w:rPr>
        <w:t>Complete maintenance and service records and reports, including information on faults and malfunctions</w:t>
      </w:r>
      <w:r w:rsidR="003B4FA6">
        <w:rPr>
          <w:rFonts w:eastAsia="Calibri"/>
        </w:rPr>
        <w:t>.</w:t>
      </w:r>
    </w:p>
    <w:p w14:paraId="1865172F" w14:textId="623E2630" w:rsidR="0041370B" w:rsidRPr="00E45AE1" w:rsidRDefault="0041370B" w:rsidP="0041370B">
      <w:pPr>
        <w:pStyle w:val="Bullets"/>
        <w:rPr>
          <w:rFonts w:eastAsia="Calibri"/>
          <w:color w:val="000000" w:themeColor="text1"/>
        </w:rPr>
      </w:pPr>
      <w:r w:rsidRPr="00E45AE1">
        <w:rPr>
          <w:rFonts w:eastAsia="Calibri"/>
          <w:color w:val="000000" w:themeColor="text1"/>
        </w:rPr>
        <w:t>Make simple notes for work purposes e.g hazards, non compliance,  operational failure, emergency situations, debriefing, communicate with others</w:t>
      </w:r>
      <w:r w:rsidR="003B4FA6">
        <w:rPr>
          <w:rFonts w:eastAsia="Calibri"/>
          <w:color w:val="000000" w:themeColor="text1"/>
        </w:rPr>
        <w:t>.</w:t>
      </w:r>
    </w:p>
    <w:p w14:paraId="79372E60" w14:textId="77777777" w:rsidR="0041370B" w:rsidRPr="00E45AE1" w:rsidRDefault="0041370B" w:rsidP="0041370B">
      <w:pPr>
        <w:pStyle w:val="Heading3"/>
        <w:rPr>
          <w:lang w:val="en-US"/>
        </w:rPr>
      </w:pPr>
      <w:bookmarkStart w:id="285" w:name="_Toc153479689"/>
      <w:bookmarkStart w:id="286" w:name="_Toc215578805"/>
      <w:r w:rsidRPr="00E45AE1">
        <w:rPr>
          <w:lang w:val="en-US"/>
        </w:rPr>
        <w:t>MAR30921</w:t>
      </w:r>
      <w:r>
        <w:rPr>
          <w:lang w:val="en-US"/>
        </w:rPr>
        <w:t xml:space="preserve"> </w:t>
      </w:r>
      <w:r w:rsidRPr="00E45AE1">
        <w:rPr>
          <w:lang w:val="en-US"/>
        </w:rPr>
        <w:t>Certificate III in Maritime Operations (Master up to 24 metres Near Coastal)</w:t>
      </w:r>
      <w:bookmarkEnd w:id="285"/>
      <w:bookmarkEnd w:id="286"/>
    </w:p>
    <w:p w14:paraId="54FB23F1" w14:textId="2DA6FB97"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2</w:t>
      </w:r>
    </w:p>
    <w:p w14:paraId="419EB32F" w14:textId="5B192B5B" w:rsidR="0041370B" w:rsidRPr="00E45AE1" w:rsidRDefault="0041370B" w:rsidP="0041370B">
      <w:pPr>
        <w:pStyle w:val="Bullets"/>
        <w:rPr>
          <w:rFonts w:eastAsia="Calibri"/>
          <w:color w:val="000000" w:themeColor="text1"/>
        </w:rPr>
      </w:pPr>
      <w:r w:rsidRPr="00E45AE1">
        <w:rPr>
          <w:rFonts w:eastAsia="Calibri"/>
          <w:color w:val="000000" w:themeColor="text1"/>
        </w:rPr>
        <w:t>Access and interpret procedural and compliance documentation relevant to the industry</w:t>
      </w:r>
    </w:p>
    <w:p w14:paraId="004CFBBA" w14:textId="43915017" w:rsidR="0041370B" w:rsidRPr="00E45AE1" w:rsidRDefault="0041370B" w:rsidP="0041370B">
      <w:pPr>
        <w:pStyle w:val="Bullets"/>
        <w:rPr>
          <w:rFonts w:eastAsia="Calibri"/>
        </w:rPr>
      </w:pPr>
      <w:r w:rsidRPr="00E45AE1">
        <w:rPr>
          <w:rFonts w:eastAsia="Calibri"/>
        </w:rPr>
        <w:t>Access, read and interpret workplace information on work health and safety (WHS)/occupational health and safety (OHS) policies, procedures, regulatory information and legislation</w:t>
      </w:r>
      <w:r w:rsidR="003B4FA6">
        <w:rPr>
          <w:rFonts w:eastAsia="Calibri"/>
        </w:rPr>
        <w:t>.</w:t>
      </w:r>
    </w:p>
    <w:p w14:paraId="2461C665" w14:textId="219B2368" w:rsidR="0041370B" w:rsidRPr="00E45AE1" w:rsidRDefault="0041370B" w:rsidP="0041370B">
      <w:pPr>
        <w:pStyle w:val="Bullets"/>
        <w:rPr>
          <w:rFonts w:eastAsia="Calibri"/>
        </w:rPr>
      </w:pPr>
      <w:r w:rsidRPr="00E45AE1">
        <w:rPr>
          <w:rFonts w:eastAsia="Calibri"/>
        </w:rPr>
        <w:t>Read and interpret specifications and operational information for machinery and equipment according to workplace safety and regulatory requirements</w:t>
      </w:r>
      <w:r w:rsidR="003B4FA6">
        <w:rPr>
          <w:rFonts w:eastAsia="Calibri"/>
        </w:rPr>
        <w:t>.</w:t>
      </w:r>
    </w:p>
    <w:p w14:paraId="5604D088" w14:textId="6E4F80C2" w:rsidR="0041370B" w:rsidRPr="00E45AE1" w:rsidRDefault="0041370B" w:rsidP="0041370B">
      <w:pPr>
        <w:pStyle w:val="Bullets"/>
        <w:rPr>
          <w:rFonts w:eastAsia="Calibri"/>
        </w:rPr>
      </w:pPr>
      <w:r w:rsidRPr="00E45AE1">
        <w:rPr>
          <w:rFonts w:eastAsia="Calibri"/>
        </w:rPr>
        <w:t>Access and interpret manufacturer information and instructions on products and equipment, including safety warnings and instructions for use</w:t>
      </w:r>
      <w:r w:rsidR="003B4FA6">
        <w:rPr>
          <w:rFonts w:eastAsia="Calibri"/>
        </w:rPr>
        <w:t>.</w:t>
      </w:r>
    </w:p>
    <w:p w14:paraId="11C0D058" w14:textId="03F04704" w:rsidR="0041370B" w:rsidRPr="00E45AE1" w:rsidRDefault="0041370B" w:rsidP="0041370B">
      <w:pPr>
        <w:pStyle w:val="Bullets"/>
        <w:rPr>
          <w:rFonts w:eastAsia="Calibri"/>
        </w:rPr>
      </w:pPr>
      <w:r w:rsidRPr="00E45AE1">
        <w:rPr>
          <w:rFonts w:eastAsia="Calibri"/>
        </w:rPr>
        <w:t xml:space="preserve">Read and interpret information on environmental work practices </w:t>
      </w:r>
    </w:p>
    <w:p w14:paraId="2D0578C4" w14:textId="16AF1311" w:rsidR="0041370B" w:rsidRPr="00E45AE1" w:rsidRDefault="0041370B" w:rsidP="0041370B">
      <w:pPr>
        <w:pStyle w:val="Bullets"/>
        <w:rPr>
          <w:rFonts w:eastAsia="Calibri"/>
        </w:rPr>
      </w:pPr>
      <w:r w:rsidRPr="00E45AE1">
        <w:rPr>
          <w:rFonts w:eastAsia="Calibri"/>
        </w:rPr>
        <w:t>Access and interpret written and diagrammatic information on emergency procedures and plans</w:t>
      </w:r>
      <w:r w:rsidR="003B4FA6">
        <w:rPr>
          <w:rFonts w:eastAsia="Calibri"/>
        </w:rPr>
        <w:t>.</w:t>
      </w:r>
    </w:p>
    <w:p w14:paraId="45F6C4E7" w14:textId="733E470A" w:rsidR="0041370B" w:rsidRPr="00E45AE1" w:rsidRDefault="0041370B" w:rsidP="0041370B">
      <w:pPr>
        <w:pStyle w:val="Bullets"/>
        <w:rPr>
          <w:rFonts w:eastAsia="Calibri"/>
        </w:rPr>
      </w:pPr>
      <w:r w:rsidRPr="00E45AE1">
        <w:rPr>
          <w:rFonts w:eastAsia="Calibri"/>
        </w:rPr>
        <w:t>Interpret information presented in a range of different formats e.g. maps, plans, charts, weather charts, tables, including abbreviations and symbols and industry specific terminology</w:t>
      </w:r>
      <w:r w:rsidR="003B4FA6">
        <w:rPr>
          <w:rFonts w:eastAsia="Calibri"/>
        </w:rPr>
        <w:t>.</w:t>
      </w:r>
    </w:p>
    <w:p w14:paraId="26ECB99F" w14:textId="19EE7423" w:rsidR="0041370B" w:rsidRPr="00E45AE1" w:rsidRDefault="0041370B" w:rsidP="0041370B">
      <w:pPr>
        <w:pStyle w:val="Bullets"/>
        <w:rPr>
          <w:rFonts w:eastAsia="Calibri"/>
        </w:rPr>
      </w:pPr>
      <w:r w:rsidRPr="00E45AE1">
        <w:rPr>
          <w:rFonts w:eastAsia="Calibri"/>
        </w:rPr>
        <w:t>Follow workplace regulations to ensure personal safety and the safety of others</w:t>
      </w:r>
      <w:r w:rsidR="003B4FA6">
        <w:rPr>
          <w:rFonts w:eastAsia="Calibri"/>
        </w:rPr>
        <w:t>.</w:t>
      </w:r>
    </w:p>
    <w:p w14:paraId="6299CB39" w14:textId="7C350ADB" w:rsidR="0041370B" w:rsidRPr="00E45AE1" w:rsidRDefault="0041370B" w:rsidP="0041370B">
      <w:pPr>
        <w:pStyle w:val="Bullets"/>
        <w:rPr>
          <w:rFonts w:eastAsia="Calibri"/>
        </w:rPr>
      </w:pPr>
      <w:r w:rsidRPr="00E45AE1">
        <w:rPr>
          <w:rFonts w:eastAsia="Calibri"/>
        </w:rPr>
        <w:t>Access and interprets maintenance plans to determine maintenance requirements</w:t>
      </w:r>
      <w:r w:rsidR="003B4FA6">
        <w:rPr>
          <w:rFonts w:eastAsia="Calibri"/>
        </w:rPr>
        <w:t>.</w:t>
      </w:r>
    </w:p>
    <w:p w14:paraId="411627F8" w14:textId="407C6793" w:rsidR="0041370B" w:rsidRPr="00E45AE1" w:rsidRDefault="0041370B" w:rsidP="0041370B">
      <w:pPr>
        <w:pStyle w:val="Bullets"/>
        <w:rPr>
          <w:rFonts w:eastAsia="Calibri"/>
        </w:rPr>
      </w:pPr>
      <w:r w:rsidRPr="00E45AE1">
        <w:rPr>
          <w:rFonts w:eastAsia="Calibri"/>
        </w:rPr>
        <w:t>Read and interpret technical specifications in order to carry out maintenance work</w:t>
      </w:r>
      <w:r w:rsidR="003B4FA6">
        <w:rPr>
          <w:rFonts w:eastAsia="Calibri"/>
        </w:rPr>
        <w:t>.</w:t>
      </w:r>
    </w:p>
    <w:p w14:paraId="0A081BE8" w14:textId="314BC8B4" w:rsidR="0041370B" w:rsidRPr="00E45AE1" w:rsidRDefault="0041370B" w:rsidP="0041370B">
      <w:pPr>
        <w:pStyle w:val="Bullets"/>
        <w:rPr>
          <w:rFonts w:eastAsia="Calibri"/>
        </w:rPr>
      </w:pPr>
      <w:r w:rsidRPr="00E45AE1">
        <w:rPr>
          <w:rFonts w:eastAsia="Calibri"/>
        </w:rPr>
        <w:t>Access and interpret system specifications and maintenance requirements</w:t>
      </w:r>
      <w:r w:rsidR="003B4FA6">
        <w:rPr>
          <w:rFonts w:eastAsia="Calibri"/>
        </w:rPr>
        <w:t>.</w:t>
      </w:r>
    </w:p>
    <w:p w14:paraId="74233958" w14:textId="79F54C64" w:rsidR="0041370B" w:rsidRPr="00E45AE1" w:rsidRDefault="0041370B" w:rsidP="0041370B">
      <w:pPr>
        <w:pStyle w:val="Bullets"/>
        <w:rPr>
          <w:rFonts w:eastAsia="Calibri"/>
        </w:rPr>
      </w:pPr>
      <w:r w:rsidRPr="00E45AE1">
        <w:rPr>
          <w:rFonts w:eastAsia="Calibri"/>
        </w:rPr>
        <w:t>Identif</w:t>
      </w:r>
      <w:r w:rsidR="003B4FA6">
        <w:rPr>
          <w:rFonts w:eastAsia="Calibri"/>
        </w:rPr>
        <w:t>y</w:t>
      </w:r>
      <w:r w:rsidRPr="00E45AE1">
        <w:rPr>
          <w:rFonts w:eastAsia="Calibri"/>
        </w:rPr>
        <w:t xml:space="preserve"> internal and external sources of information to improve communication and teamwork</w:t>
      </w:r>
      <w:r w:rsidR="003B4FA6">
        <w:rPr>
          <w:rFonts w:eastAsia="Calibri"/>
        </w:rPr>
        <w:t>.</w:t>
      </w:r>
    </w:p>
    <w:p w14:paraId="065BC94D" w14:textId="1C0F9C05" w:rsidR="0041370B" w:rsidRPr="00E45AE1" w:rsidRDefault="0041370B" w:rsidP="0041370B">
      <w:pPr>
        <w:pStyle w:val="Bullets"/>
        <w:rPr>
          <w:rFonts w:eastAsia="Calibri"/>
        </w:rPr>
      </w:pPr>
      <w:r w:rsidRPr="00E45AE1">
        <w:rPr>
          <w:rFonts w:eastAsia="Calibri"/>
        </w:rPr>
        <w:t>Access and source information on social and ethical requirements, and organisational policies and procedures relevant to communication within the workplace and work team, including legislative requirements</w:t>
      </w:r>
      <w:r w:rsidR="003B4FA6">
        <w:rPr>
          <w:rFonts w:eastAsia="Calibri"/>
        </w:rPr>
        <w:t>.</w:t>
      </w:r>
    </w:p>
    <w:p w14:paraId="0A464AD8" w14:textId="1DE131F4" w:rsidR="0041370B" w:rsidRPr="00E45AE1" w:rsidRDefault="0041370B" w:rsidP="0041370B">
      <w:pPr>
        <w:pStyle w:val="Bullets"/>
        <w:rPr>
          <w:rFonts w:eastAsia="Calibri"/>
        </w:rPr>
      </w:pPr>
      <w:r w:rsidRPr="00E45AE1">
        <w:rPr>
          <w:rFonts w:eastAsia="Calibri"/>
        </w:rPr>
        <w:t>Interpret procedures and relevant sections of state and territory marine regulations relevant to the role and responsibilities of watchkeeper, including:</w:t>
      </w:r>
    </w:p>
    <w:p w14:paraId="45B1F8F7" w14:textId="77777777" w:rsidR="0041370B" w:rsidRPr="00E45AE1" w:rsidRDefault="0041370B" w:rsidP="005D4EE7">
      <w:pPr>
        <w:pStyle w:val="Bullets"/>
        <w:numPr>
          <w:ilvl w:val="1"/>
          <w:numId w:val="2"/>
        </w:numPr>
      </w:pPr>
      <w:r w:rsidRPr="00E45AE1">
        <w:t>procedures and communications used for coordinating search and rescue operations</w:t>
      </w:r>
    </w:p>
    <w:p w14:paraId="57A8F3EC" w14:textId="77777777" w:rsidR="0041370B" w:rsidRPr="00E45AE1" w:rsidRDefault="0041370B" w:rsidP="005D4EE7">
      <w:pPr>
        <w:pStyle w:val="Bullets"/>
        <w:numPr>
          <w:ilvl w:val="1"/>
          <w:numId w:val="2"/>
        </w:numPr>
      </w:pPr>
      <w:r w:rsidRPr="00E45AE1">
        <w:t>assisting a vessel in search and rescue operations</w:t>
      </w:r>
    </w:p>
    <w:p w14:paraId="07A2768F" w14:textId="77777777" w:rsidR="0041370B" w:rsidRPr="00E45AE1" w:rsidRDefault="0041370B" w:rsidP="005D4EE7">
      <w:pPr>
        <w:pStyle w:val="Bullets"/>
        <w:numPr>
          <w:ilvl w:val="1"/>
          <w:numId w:val="2"/>
        </w:numPr>
      </w:pPr>
      <w:r w:rsidRPr="00E45AE1">
        <w:t>relief, maintenance and handover of a watch</w:t>
      </w:r>
    </w:p>
    <w:p w14:paraId="7EAB0CE9" w14:textId="634611B7" w:rsidR="0041370B" w:rsidRPr="00E45AE1" w:rsidRDefault="0041370B" w:rsidP="005D4EE7">
      <w:pPr>
        <w:pStyle w:val="Bullets"/>
        <w:numPr>
          <w:ilvl w:val="1"/>
          <w:numId w:val="2"/>
        </w:numPr>
      </w:pPr>
      <w:r w:rsidRPr="00E45AE1">
        <w:t>use of internal communications and alarm systems</w:t>
      </w:r>
      <w:r w:rsidR="003B4FA6">
        <w:t>.</w:t>
      </w:r>
    </w:p>
    <w:p w14:paraId="031B32FF" w14:textId="220782CF" w:rsidR="0041370B" w:rsidRPr="00E45AE1" w:rsidRDefault="0041370B" w:rsidP="0041370B">
      <w:pPr>
        <w:pStyle w:val="Bullets"/>
      </w:pPr>
      <w:r w:rsidRPr="00E45AE1">
        <w:lastRenderedPageBreak/>
        <w:t>Interpret information and instructions on the use of bridge instrumentation, controls and alarms relevant to the function of watchkeeper</w:t>
      </w:r>
      <w:r w:rsidR="003B4FA6">
        <w:t xml:space="preserve">. </w:t>
      </w:r>
    </w:p>
    <w:p w14:paraId="458006ED" w14:textId="1DB0D8F0" w:rsidR="0041370B" w:rsidRPr="00E45AE1" w:rsidRDefault="0041370B" w:rsidP="0041370B">
      <w:pPr>
        <w:pStyle w:val="Heading5"/>
      </w:pPr>
      <w:r w:rsidRPr="00E45AE1">
        <w:rPr>
          <w:rFonts w:eastAsia="Calibri"/>
        </w:rPr>
        <w:t xml:space="preserve"> Numeracy – </w:t>
      </w:r>
      <w:r w:rsidR="00D11EBE">
        <w:rPr>
          <w:rFonts w:eastAsia="Calibri"/>
        </w:rPr>
        <w:t>Exit level</w:t>
      </w:r>
      <w:r w:rsidRPr="00E45AE1">
        <w:rPr>
          <w:rFonts w:eastAsia="Calibri"/>
        </w:rPr>
        <w:t xml:space="preserve"> 2</w:t>
      </w:r>
    </w:p>
    <w:p w14:paraId="5B9684F8" w14:textId="3D61ED08" w:rsidR="0041370B" w:rsidRPr="00E45AE1" w:rsidRDefault="0041370B" w:rsidP="0041370B">
      <w:pPr>
        <w:pStyle w:val="Bullets"/>
      </w:pPr>
      <w:r w:rsidRPr="00E45AE1">
        <w:t>Perform a range of calculations, including estimation, using decimals, fractions and percentages, measurement and conversions</w:t>
      </w:r>
      <w:r w:rsidR="003B4FA6">
        <w:t>.</w:t>
      </w:r>
    </w:p>
    <w:p w14:paraId="38780AE4" w14:textId="70CF1569" w:rsidR="0041370B" w:rsidRPr="00E45AE1" w:rsidRDefault="0041370B" w:rsidP="0041370B">
      <w:pPr>
        <w:pStyle w:val="Bullets"/>
      </w:pPr>
      <w:r w:rsidRPr="00E45AE1">
        <w:t>Use speed, distance and time calculations</w:t>
      </w:r>
      <w:r w:rsidR="003B4FA6">
        <w:t>.</w:t>
      </w:r>
    </w:p>
    <w:p w14:paraId="70469CC6" w14:textId="53753E40" w:rsidR="0041370B" w:rsidRPr="00E45AE1" w:rsidRDefault="0041370B" w:rsidP="0041370B">
      <w:pPr>
        <w:pStyle w:val="Bullets"/>
        <w:rPr>
          <w:color w:val="000000" w:themeColor="text1"/>
        </w:rPr>
      </w:pPr>
      <w:r w:rsidRPr="00E45AE1">
        <w:rPr>
          <w:color w:val="000000" w:themeColor="text1"/>
        </w:rPr>
        <w:t>Calculate fuel tank capacity, consumption of fuel, speed and range of vessel, volumes and conversion of volumes to litres</w:t>
      </w:r>
      <w:r w:rsidR="003B4FA6">
        <w:rPr>
          <w:color w:val="000000" w:themeColor="text1"/>
        </w:rPr>
        <w:t>.</w:t>
      </w:r>
    </w:p>
    <w:p w14:paraId="5FF950DD" w14:textId="53E206AC" w:rsidR="0041370B" w:rsidRPr="00E45AE1" w:rsidRDefault="0041370B" w:rsidP="0041370B">
      <w:pPr>
        <w:pStyle w:val="Bullets"/>
      </w:pPr>
      <w:r w:rsidRPr="00E45AE1">
        <w:t>Use charts, diagrams, maps, plans and tables, to extract and use information and data for a range of tasks</w:t>
      </w:r>
      <w:r w:rsidR="003B4FA6">
        <w:t>.</w:t>
      </w:r>
    </w:p>
    <w:p w14:paraId="7AA00EB7" w14:textId="2126E421" w:rsidR="0041370B" w:rsidRPr="00E45AE1" w:rsidRDefault="0041370B" w:rsidP="0041370B">
      <w:pPr>
        <w:pStyle w:val="Bullets"/>
      </w:pPr>
      <w:r w:rsidRPr="00E45AE1">
        <w:t>Interpret a range of specifications and information relating to equipment and machinery and apply the data to conduct tasks such as: safety checks, servicing, and monitoring operation</w:t>
      </w:r>
      <w:r w:rsidR="003B4FA6">
        <w:t>.</w:t>
      </w:r>
    </w:p>
    <w:p w14:paraId="696179EA" w14:textId="6C0A9230" w:rsidR="0041370B" w:rsidRPr="00E45AE1" w:rsidRDefault="0041370B" w:rsidP="0041370B">
      <w:pPr>
        <w:pStyle w:val="Bullets"/>
      </w:pPr>
      <w:r w:rsidRPr="00E45AE1">
        <w:t>Schedule checks and inspections (rounds) of the vessel to include appropriate coverage, frequency and timing</w:t>
      </w:r>
      <w:r w:rsidR="003B4FA6">
        <w:t>.</w:t>
      </w:r>
    </w:p>
    <w:p w14:paraId="5B8EF487" w14:textId="3BFA2A16"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1647B5D0" w14:textId="6C973139" w:rsidR="0041370B" w:rsidRPr="00E45AE1" w:rsidRDefault="0041370B" w:rsidP="0041370B">
      <w:pPr>
        <w:pStyle w:val="Bullets"/>
        <w:rPr>
          <w:color w:val="000000" w:themeColor="text1"/>
        </w:rPr>
      </w:pPr>
      <w:r w:rsidRPr="00E45AE1">
        <w:rPr>
          <w:color w:val="000000" w:themeColor="text1"/>
        </w:rPr>
        <w:t>Complete workplace documentation accurately using appropriate language and following organisational requirements</w:t>
      </w:r>
      <w:r w:rsidR="003B4FA6">
        <w:rPr>
          <w:color w:val="000000" w:themeColor="text1"/>
        </w:rPr>
        <w:t>.</w:t>
      </w:r>
    </w:p>
    <w:p w14:paraId="5816AD13" w14:textId="7F484639" w:rsidR="0041370B" w:rsidRPr="00E45AE1" w:rsidRDefault="0041370B" w:rsidP="0041370B">
      <w:pPr>
        <w:pStyle w:val="Bullets"/>
        <w:rPr>
          <w:color w:val="000000" w:themeColor="text1"/>
        </w:rPr>
      </w:pPr>
      <w:r w:rsidRPr="00E45AE1">
        <w:rPr>
          <w:color w:val="000000" w:themeColor="text1"/>
        </w:rPr>
        <w:t>Complete basic reports (e.g. incident reports) and workplace forms accurately, according to organisational requirements</w:t>
      </w:r>
      <w:r w:rsidR="003B4FA6">
        <w:rPr>
          <w:color w:val="000000" w:themeColor="text1"/>
        </w:rPr>
        <w:t>.</w:t>
      </w:r>
    </w:p>
    <w:p w14:paraId="78FA9ACC" w14:textId="12BAF5EA" w:rsidR="0041370B" w:rsidRPr="00E45AE1" w:rsidRDefault="0041370B" w:rsidP="0041370B">
      <w:pPr>
        <w:pStyle w:val="Bullets"/>
        <w:rPr>
          <w:color w:val="000000" w:themeColor="text1"/>
        </w:rPr>
      </w:pPr>
      <w:r w:rsidRPr="00E45AE1">
        <w:rPr>
          <w:color w:val="000000" w:themeColor="text1"/>
        </w:rPr>
        <w:t>Record accurate information in required format (e.g. log book, refeulling, oil record book) according to workplace and legislative requirements</w:t>
      </w:r>
      <w:r w:rsidR="003B4FA6">
        <w:rPr>
          <w:color w:val="000000" w:themeColor="text1"/>
        </w:rPr>
        <w:t>.</w:t>
      </w:r>
    </w:p>
    <w:p w14:paraId="41118FB3" w14:textId="08E9ED5E" w:rsidR="0041370B" w:rsidRPr="00E45AE1" w:rsidRDefault="0041370B" w:rsidP="0041370B">
      <w:pPr>
        <w:pStyle w:val="Bullets"/>
      </w:pPr>
      <w:r w:rsidRPr="00E45AE1">
        <w:t>Complete maintenance and service records and reports, including information on faults and malfunctions</w:t>
      </w:r>
      <w:r w:rsidR="003B4FA6">
        <w:t>.</w:t>
      </w:r>
    </w:p>
    <w:p w14:paraId="59C2AF27" w14:textId="7487E3BA" w:rsidR="0041370B" w:rsidRPr="00E45AE1" w:rsidRDefault="0041370B" w:rsidP="0041370B">
      <w:pPr>
        <w:pStyle w:val="Bullets"/>
        <w:rPr>
          <w:color w:val="000000" w:themeColor="text1"/>
        </w:rPr>
      </w:pPr>
      <w:r w:rsidRPr="00E45AE1">
        <w:rPr>
          <w:color w:val="000000" w:themeColor="text1"/>
        </w:rPr>
        <w:t>Make simple notes for work purposes e.g hazards, non compliance,  operational failure, emergency situations, debriefing, communicate with others</w:t>
      </w:r>
      <w:r w:rsidR="003B4FA6">
        <w:rPr>
          <w:color w:val="000000" w:themeColor="text1"/>
        </w:rPr>
        <w:t>.</w:t>
      </w:r>
    </w:p>
    <w:p w14:paraId="1CC63EF1" w14:textId="1C383AC1" w:rsidR="0041370B" w:rsidRPr="00E45AE1" w:rsidRDefault="0041370B" w:rsidP="0041370B">
      <w:pPr>
        <w:pStyle w:val="Bullets"/>
      </w:pPr>
      <w:r w:rsidRPr="00E45AE1">
        <w:t>Compile written instructions, such as Master’s standing orders and night orders</w:t>
      </w:r>
      <w:r w:rsidR="003B4FA6">
        <w:t>.</w:t>
      </w:r>
    </w:p>
    <w:p w14:paraId="7C6959DF" w14:textId="3432AC0C" w:rsidR="0041370B" w:rsidRPr="00E45AE1" w:rsidRDefault="0041370B" w:rsidP="0041370B">
      <w:pPr>
        <w:pStyle w:val="Bullets"/>
      </w:pPr>
      <w:r w:rsidRPr="00E45AE1">
        <w:t>Develop and maintain a schedule for watchkeeping rounds</w:t>
      </w:r>
      <w:r w:rsidR="003B4FA6">
        <w:t>.</w:t>
      </w:r>
    </w:p>
    <w:p w14:paraId="70A9B44C" w14:textId="77777777" w:rsidR="0041370B" w:rsidRPr="00E45AE1" w:rsidRDefault="0041370B" w:rsidP="0041370B">
      <w:pPr>
        <w:pStyle w:val="Heading3"/>
        <w:rPr>
          <w:lang w:val="en-US"/>
        </w:rPr>
      </w:pPr>
      <w:bookmarkStart w:id="287" w:name="_Toc153479690"/>
      <w:bookmarkStart w:id="288" w:name="_Toc215578806"/>
      <w:r w:rsidRPr="00E45AE1">
        <w:rPr>
          <w:lang w:val="en-US"/>
        </w:rPr>
        <w:t>MAR40320</w:t>
      </w:r>
      <w:r>
        <w:rPr>
          <w:lang w:val="en-US"/>
        </w:rPr>
        <w:t xml:space="preserve"> </w:t>
      </w:r>
      <w:r w:rsidRPr="00E45AE1">
        <w:rPr>
          <w:lang w:val="en-US"/>
        </w:rPr>
        <w:t>Certificate IV in Maritime Operations (Master up to 45 metres Near Coastal)</w:t>
      </w:r>
      <w:bookmarkEnd w:id="287"/>
      <w:bookmarkEnd w:id="288"/>
    </w:p>
    <w:p w14:paraId="3976C437" w14:textId="7320719E"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3</w:t>
      </w:r>
    </w:p>
    <w:p w14:paraId="1C524E85" w14:textId="754E7C8B" w:rsidR="0041370B" w:rsidRPr="00E45AE1" w:rsidRDefault="0041370B" w:rsidP="0041370B">
      <w:pPr>
        <w:pStyle w:val="Bullets"/>
      </w:pPr>
      <w:r w:rsidRPr="00E45AE1">
        <w:t>Read and interpret specifications and operational information for machinery and equipment according to workplace safety and regulatory requirements</w:t>
      </w:r>
      <w:r w:rsidR="003B4FA6">
        <w:t>.</w:t>
      </w:r>
    </w:p>
    <w:p w14:paraId="1C9B044F" w14:textId="7D24C55F" w:rsidR="0041370B" w:rsidRPr="00E45AE1" w:rsidRDefault="0041370B" w:rsidP="0041370B">
      <w:pPr>
        <w:pStyle w:val="Bullets"/>
      </w:pPr>
      <w:r w:rsidRPr="00E45AE1">
        <w:t>Access and interpret manufacturer information and instructions on products and equipment, including safety warnings and instructions for use</w:t>
      </w:r>
      <w:r w:rsidR="003B4FA6">
        <w:t>.</w:t>
      </w:r>
    </w:p>
    <w:p w14:paraId="020102D3" w14:textId="47294B7E" w:rsidR="0041370B" w:rsidRPr="00E45AE1" w:rsidRDefault="0041370B" w:rsidP="0041370B">
      <w:pPr>
        <w:pStyle w:val="Bullets"/>
      </w:pPr>
      <w:r w:rsidRPr="00E45AE1">
        <w:t>Read and interpret information on environmental work practices</w:t>
      </w:r>
      <w:r w:rsidR="002E7128">
        <w:t>.</w:t>
      </w:r>
    </w:p>
    <w:p w14:paraId="7BD60DFF" w14:textId="7EBA8061" w:rsidR="0041370B" w:rsidRPr="00E45AE1" w:rsidRDefault="0041370B" w:rsidP="0041370B">
      <w:pPr>
        <w:pStyle w:val="Bullets"/>
      </w:pPr>
      <w:r w:rsidRPr="00E45AE1">
        <w:t>Access and interpret written and diagrammatic information on emergency procedures and plans</w:t>
      </w:r>
      <w:r w:rsidR="003B4FA6">
        <w:t>.</w:t>
      </w:r>
    </w:p>
    <w:p w14:paraId="5DE3FC6E" w14:textId="3852492E" w:rsidR="0041370B" w:rsidRPr="00E45AE1" w:rsidRDefault="0041370B" w:rsidP="0041370B">
      <w:pPr>
        <w:pStyle w:val="Bullets"/>
      </w:pPr>
      <w:r w:rsidRPr="00E45AE1">
        <w:t>Interpret information presented in a range of different formats e.g. maps, plans, charts, weather charts, tables, including abbreviations and symbols and industry specific terminology</w:t>
      </w:r>
      <w:r w:rsidR="003B4FA6">
        <w:t>.</w:t>
      </w:r>
    </w:p>
    <w:p w14:paraId="0E57DE0F" w14:textId="4D27FF3C" w:rsidR="0041370B" w:rsidRPr="00E45AE1" w:rsidRDefault="0041370B" w:rsidP="0041370B">
      <w:pPr>
        <w:pStyle w:val="Bullets"/>
      </w:pPr>
      <w:r w:rsidRPr="00E45AE1">
        <w:t>Follow workplace regulations to ensure personal safety and the safety of others</w:t>
      </w:r>
      <w:r w:rsidR="003B4FA6">
        <w:t>.</w:t>
      </w:r>
    </w:p>
    <w:p w14:paraId="5BEE8D9C" w14:textId="62CF996F" w:rsidR="0041370B" w:rsidRPr="00E45AE1" w:rsidRDefault="0041370B" w:rsidP="0041370B">
      <w:pPr>
        <w:pStyle w:val="Bullets"/>
      </w:pPr>
      <w:r w:rsidRPr="00E45AE1">
        <w:t>Acces</w:t>
      </w:r>
      <w:r w:rsidR="003B4FA6">
        <w:t>s</w:t>
      </w:r>
      <w:r w:rsidRPr="00E45AE1">
        <w:t xml:space="preserve"> and interpret maintenance plans to determine maintenance requirements</w:t>
      </w:r>
      <w:r w:rsidR="002E7128">
        <w:t>.</w:t>
      </w:r>
    </w:p>
    <w:p w14:paraId="69BB814C" w14:textId="7A8BDDF9" w:rsidR="0041370B" w:rsidRPr="00E45AE1" w:rsidRDefault="0041370B" w:rsidP="0041370B">
      <w:pPr>
        <w:pStyle w:val="Bullets"/>
      </w:pPr>
      <w:r w:rsidRPr="00E45AE1">
        <w:t>Read and interpret technical specifications in order to carry out maintenance work</w:t>
      </w:r>
      <w:r w:rsidR="002E7128">
        <w:t>.</w:t>
      </w:r>
    </w:p>
    <w:p w14:paraId="595C2277" w14:textId="1641EF73" w:rsidR="0041370B" w:rsidRPr="0036139C" w:rsidRDefault="0041370B" w:rsidP="0041370B">
      <w:pPr>
        <w:pStyle w:val="Bullets"/>
      </w:pPr>
      <w:r w:rsidRPr="00E45AE1">
        <w:t>Access and interpret system specifications and maintenance requirements</w:t>
      </w:r>
      <w:r w:rsidR="002E7128">
        <w:t>.</w:t>
      </w:r>
    </w:p>
    <w:p w14:paraId="3EA3119D" w14:textId="513E1A74" w:rsidR="0041370B" w:rsidRPr="00E45AE1" w:rsidRDefault="0041370B" w:rsidP="0041370B">
      <w:pPr>
        <w:pStyle w:val="Bullets"/>
      </w:pPr>
      <w:r w:rsidRPr="00E45AE1">
        <w:lastRenderedPageBreak/>
        <w:t>Interpret procedures and relevant sections of state and territory marine regulations relevant to the role and responsibilities of watchkeeper, including:</w:t>
      </w:r>
    </w:p>
    <w:p w14:paraId="10E77A79" w14:textId="77777777" w:rsidR="0041370B" w:rsidRPr="00E45AE1" w:rsidRDefault="0041370B" w:rsidP="005D4EE7">
      <w:pPr>
        <w:pStyle w:val="Bullets"/>
        <w:numPr>
          <w:ilvl w:val="1"/>
          <w:numId w:val="2"/>
        </w:numPr>
      </w:pPr>
      <w:r w:rsidRPr="00E45AE1">
        <w:t>procedures and communications used for coordinating search and rescue operations</w:t>
      </w:r>
    </w:p>
    <w:p w14:paraId="1B521D8B" w14:textId="77777777" w:rsidR="0041370B" w:rsidRPr="00E45AE1" w:rsidRDefault="0041370B" w:rsidP="005D4EE7">
      <w:pPr>
        <w:pStyle w:val="Bullets"/>
        <w:numPr>
          <w:ilvl w:val="1"/>
          <w:numId w:val="2"/>
        </w:numPr>
      </w:pPr>
      <w:r w:rsidRPr="00E45AE1">
        <w:t>assisting a vessel in search and rescue operations</w:t>
      </w:r>
    </w:p>
    <w:p w14:paraId="38443011" w14:textId="77777777" w:rsidR="0041370B" w:rsidRPr="00E45AE1" w:rsidRDefault="0041370B" w:rsidP="005D4EE7">
      <w:pPr>
        <w:pStyle w:val="Bullets"/>
        <w:numPr>
          <w:ilvl w:val="1"/>
          <w:numId w:val="2"/>
        </w:numPr>
      </w:pPr>
      <w:r w:rsidRPr="00E45AE1">
        <w:t>relief, maintenance and handover of a watch</w:t>
      </w:r>
    </w:p>
    <w:p w14:paraId="2AF4DC76" w14:textId="5689B9E4" w:rsidR="0041370B" w:rsidRPr="0036139C" w:rsidRDefault="0041370B" w:rsidP="005D4EE7">
      <w:pPr>
        <w:pStyle w:val="Bullets"/>
        <w:numPr>
          <w:ilvl w:val="1"/>
          <w:numId w:val="2"/>
        </w:numPr>
      </w:pPr>
      <w:r w:rsidRPr="00E45AE1">
        <w:t>use of internal communications and alarm systems</w:t>
      </w:r>
      <w:r w:rsidR="002E7128">
        <w:t>.</w:t>
      </w:r>
    </w:p>
    <w:p w14:paraId="0EBA5E02" w14:textId="2A0A8185" w:rsidR="0041370B" w:rsidRPr="0036139C" w:rsidRDefault="0041370B" w:rsidP="0041370B">
      <w:pPr>
        <w:pStyle w:val="Bullets"/>
      </w:pPr>
      <w:r w:rsidRPr="00E45AE1">
        <w:t>Interpret information and instructions on the use of bridge instrumentation, controls and alarms relevant to the function of watchkeeper</w:t>
      </w:r>
      <w:r w:rsidR="002E7128">
        <w:t>.</w:t>
      </w:r>
    </w:p>
    <w:p w14:paraId="1EB51C9D" w14:textId="4D1089BE" w:rsidR="0041370B" w:rsidRPr="0036139C" w:rsidRDefault="0041370B" w:rsidP="0041370B">
      <w:pPr>
        <w:pStyle w:val="Bullets"/>
        <w:rPr>
          <w:color w:val="000000" w:themeColor="text1"/>
        </w:rPr>
      </w:pPr>
      <w:r w:rsidRPr="00E45AE1">
        <w:rPr>
          <w:color w:val="000000" w:themeColor="text1"/>
        </w:rPr>
        <w:t>Locate and interpret relevant legislation, policies and procedures, relating to the following roles and responsibilities:</w:t>
      </w:r>
    </w:p>
    <w:p w14:paraId="25177B1E" w14:textId="55EB4E51" w:rsidR="0041370B" w:rsidRPr="00E45AE1" w:rsidRDefault="002E7128" w:rsidP="005D4EE7">
      <w:pPr>
        <w:pStyle w:val="Bullets"/>
        <w:numPr>
          <w:ilvl w:val="1"/>
          <w:numId w:val="2"/>
        </w:numPr>
      </w:pPr>
      <w:r>
        <w:t>p</w:t>
      </w:r>
      <w:r w:rsidR="0041370B" w:rsidRPr="00E45AE1">
        <w:t>lan and supervise routine maintenance of the vessel</w:t>
      </w:r>
    </w:p>
    <w:p w14:paraId="10DAFDB3" w14:textId="0862B123" w:rsidR="0041370B" w:rsidRPr="00E45AE1" w:rsidRDefault="002E7128" w:rsidP="005D4EE7">
      <w:pPr>
        <w:pStyle w:val="Bullets"/>
        <w:numPr>
          <w:ilvl w:val="1"/>
          <w:numId w:val="2"/>
        </w:numPr>
        <w:rPr>
          <w:color w:val="333333"/>
        </w:rPr>
      </w:pPr>
      <w:r>
        <w:rPr>
          <w:color w:val="333333"/>
        </w:rPr>
        <w:t>m</w:t>
      </w:r>
      <w:r w:rsidR="0041370B" w:rsidRPr="00E45AE1">
        <w:rPr>
          <w:color w:val="333333"/>
        </w:rPr>
        <w:t>anage the loading, discharging and stowing of cargo</w:t>
      </w:r>
    </w:p>
    <w:p w14:paraId="3C4380AA" w14:textId="1E2D2FC4" w:rsidR="0041370B" w:rsidRPr="00E45AE1" w:rsidRDefault="002E7128" w:rsidP="005D4EE7">
      <w:pPr>
        <w:pStyle w:val="Bullets"/>
        <w:numPr>
          <w:ilvl w:val="1"/>
          <w:numId w:val="2"/>
        </w:numPr>
      </w:pPr>
      <w:r>
        <w:t>m</w:t>
      </w:r>
      <w:r w:rsidR="0041370B" w:rsidRPr="00E45AE1">
        <w:t>anage a small crew and individuals, including coaching and mentoring</w:t>
      </w:r>
    </w:p>
    <w:p w14:paraId="04ABBBEC" w14:textId="68447698" w:rsidR="0041370B" w:rsidRPr="00E45AE1" w:rsidRDefault="002E7128" w:rsidP="005D4EE7">
      <w:pPr>
        <w:pStyle w:val="Bullets"/>
        <w:numPr>
          <w:ilvl w:val="1"/>
          <w:numId w:val="2"/>
        </w:numPr>
      </w:pPr>
      <w:r>
        <w:t>e</w:t>
      </w:r>
      <w:r w:rsidR="0041370B" w:rsidRPr="00E45AE1">
        <w:t xml:space="preserve">nter and work in confined spaces </w:t>
      </w:r>
    </w:p>
    <w:p w14:paraId="4B550F1F" w14:textId="39A7705B" w:rsidR="0041370B" w:rsidRPr="00E45AE1" w:rsidRDefault="002E7128" w:rsidP="005D4EE7">
      <w:pPr>
        <w:pStyle w:val="Bullets"/>
        <w:numPr>
          <w:ilvl w:val="1"/>
          <w:numId w:val="2"/>
        </w:numPr>
      </w:pPr>
      <w:r>
        <w:t>f</w:t>
      </w:r>
      <w:r w:rsidR="0041370B" w:rsidRPr="00E45AE1">
        <w:t xml:space="preserve">orecast weather and oceanographic conditions using a range of information presented in text and diagrammatic formats </w:t>
      </w:r>
    </w:p>
    <w:p w14:paraId="1931EF8E" w14:textId="52A29924" w:rsidR="0041370B" w:rsidRPr="00E45AE1" w:rsidRDefault="002E7128" w:rsidP="005D4EE7">
      <w:pPr>
        <w:pStyle w:val="Bullets"/>
        <w:numPr>
          <w:ilvl w:val="1"/>
          <w:numId w:val="2"/>
        </w:numPr>
      </w:pPr>
      <w:r>
        <w:t>o</w:t>
      </w:r>
      <w:r w:rsidR="0041370B" w:rsidRPr="00E45AE1">
        <w:t>perate deck machinery and steering gear</w:t>
      </w:r>
    </w:p>
    <w:p w14:paraId="2BBFE584" w14:textId="3CB18CDE" w:rsidR="0041370B" w:rsidRPr="00E45AE1" w:rsidRDefault="002E7128" w:rsidP="005D4EE7">
      <w:pPr>
        <w:pStyle w:val="Bullets"/>
        <w:numPr>
          <w:ilvl w:val="1"/>
          <w:numId w:val="2"/>
        </w:numPr>
      </w:pPr>
      <w:r>
        <w:t>p</w:t>
      </w:r>
      <w:r w:rsidR="0041370B" w:rsidRPr="00E45AE1">
        <w:t xml:space="preserve">lan and navigate a passage </w:t>
      </w:r>
    </w:p>
    <w:p w14:paraId="7BD4C501" w14:textId="01C42E59" w:rsidR="0041370B" w:rsidRPr="0036139C" w:rsidRDefault="002E7128" w:rsidP="005D4EE7">
      <w:pPr>
        <w:pStyle w:val="Bullets"/>
        <w:numPr>
          <w:ilvl w:val="1"/>
          <w:numId w:val="2"/>
        </w:numPr>
      </w:pPr>
      <w:r>
        <w:t>m</w:t>
      </w:r>
      <w:r w:rsidR="0041370B" w:rsidRPr="00E45AE1">
        <w:t>onitor and manage all vessel operations</w:t>
      </w:r>
      <w:r>
        <w:t>.</w:t>
      </w:r>
    </w:p>
    <w:p w14:paraId="2C969F37" w14:textId="3FE0B19C" w:rsidR="0041370B" w:rsidRPr="00E45AE1" w:rsidRDefault="0041370B" w:rsidP="0041370B">
      <w:pPr>
        <w:pStyle w:val="Bullets"/>
      </w:pPr>
      <w:r w:rsidRPr="00E45AE1">
        <w:t>Access</w:t>
      </w:r>
      <w:r w:rsidR="002E7128">
        <w:t xml:space="preserve"> </w:t>
      </w:r>
      <w:r w:rsidRPr="00E45AE1">
        <w:t>and interpret compliance information, contractual information, WHS information, and all relevant industry standards, licence and permit requirements and organisational processes for managing and supervising the vessel operations</w:t>
      </w:r>
    </w:p>
    <w:p w14:paraId="2966D188" w14:textId="30FB1EA9" w:rsidR="0041370B" w:rsidRPr="00E45AE1" w:rsidRDefault="0041370B" w:rsidP="0041370B">
      <w:pPr>
        <w:pStyle w:val="Bullets"/>
      </w:pPr>
      <w:r w:rsidRPr="00E45AE1">
        <w:t>Identif</w:t>
      </w:r>
      <w:r w:rsidR="002E7128">
        <w:t>y</w:t>
      </w:r>
      <w:r w:rsidRPr="00E45AE1">
        <w:t xml:space="preserve"> internal and external sources of information to improve communication and teamwork</w:t>
      </w:r>
      <w:r w:rsidR="002E7128">
        <w:t>.</w:t>
      </w:r>
    </w:p>
    <w:p w14:paraId="68810BFF" w14:textId="5BFE21C3" w:rsidR="0041370B" w:rsidRPr="0036139C" w:rsidRDefault="0041370B" w:rsidP="0041370B">
      <w:pPr>
        <w:pStyle w:val="Bullets"/>
      </w:pPr>
      <w:r w:rsidRPr="00E45AE1">
        <w:t>Access and source information on social and ethical requirements, and organisational policies and procedures relevant to communication within the workplace and work team, including legislative requirements</w:t>
      </w:r>
      <w:r w:rsidR="002E7128">
        <w:t>.</w:t>
      </w:r>
    </w:p>
    <w:p w14:paraId="39B61B51" w14:textId="30CC6EB4" w:rsidR="0041370B" w:rsidRPr="00E45AE1" w:rsidRDefault="0041370B" w:rsidP="0041370B">
      <w:pPr>
        <w:pStyle w:val="Bullets"/>
      </w:pPr>
      <w:r w:rsidRPr="00E45AE1">
        <w:t>Read and interpret information and requirements relating to crew management, including:</w:t>
      </w:r>
    </w:p>
    <w:p w14:paraId="1A42B890" w14:textId="77777777" w:rsidR="0041370B" w:rsidRPr="00E45AE1" w:rsidRDefault="0041370B" w:rsidP="005D4EE7">
      <w:pPr>
        <w:pStyle w:val="Bullets"/>
        <w:numPr>
          <w:ilvl w:val="1"/>
          <w:numId w:val="2"/>
        </w:numPr>
      </w:pPr>
      <w:r w:rsidRPr="00E45AE1">
        <w:t>relevant industry awards and enterprise agreements</w:t>
      </w:r>
    </w:p>
    <w:p w14:paraId="0CAF2064" w14:textId="77777777" w:rsidR="0041370B" w:rsidRPr="00E45AE1" w:rsidRDefault="0041370B" w:rsidP="005D4EE7">
      <w:pPr>
        <w:pStyle w:val="Bullets"/>
        <w:numPr>
          <w:ilvl w:val="1"/>
          <w:numId w:val="2"/>
        </w:numPr>
      </w:pPr>
      <w:r w:rsidRPr="00E45AE1">
        <w:t>relevant legislation especially in relation to equal opportunity, industrial relations, unfair dismissal and anti-discrimination</w:t>
      </w:r>
    </w:p>
    <w:p w14:paraId="357A5905" w14:textId="77777777" w:rsidR="0041370B" w:rsidRPr="00E45AE1" w:rsidRDefault="0041370B" w:rsidP="005D4EE7">
      <w:pPr>
        <w:pStyle w:val="Bullets"/>
        <w:numPr>
          <w:ilvl w:val="1"/>
          <w:numId w:val="2"/>
        </w:numPr>
      </w:pPr>
      <w:r w:rsidRPr="00E45AE1">
        <w:t>staff counselling, grievance and disciplinary procedures</w:t>
      </w:r>
    </w:p>
    <w:p w14:paraId="31B5F39A" w14:textId="2DBFB0BB" w:rsidR="0041370B" w:rsidRPr="00E45AE1" w:rsidRDefault="0041370B" w:rsidP="005D4EE7">
      <w:pPr>
        <w:pStyle w:val="Bullets"/>
        <w:numPr>
          <w:ilvl w:val="1"/>
          <w:numId w:val="2"/>
        </w:numPr>
      </w:pPr>
      <w:r w:rsidRPr="00E45AE1">
        <w:t>performance management processes, including monitoring and record keeping requirements</w:t>
      </w:r>
      <w:r w:rsidR="002E7128">
        <w:t>.</w:t>
      </w:r>
    </w:p>
    <w:p w14:paraId="2C4F2C2B" w14:textId="0FAE7BD5" w:rsidR="0041370B" w:rsidRPr="00E45AE1" w:rsidRDefault="0041370B" w:rsidP="0041370B">
      <w:pPr>
        <w:pStyle w:val="Heading5"/>
        <w:spacing w:before="120" w:after="0"/>
      </w:pPr>
      <w:r w:rsidRPr="00E45AE1">
        <w:rPr>
          <w:rFonts w:eastAsia="Calibri"/>
        </w:rPr>
        <w:t xml:space="preserve">Numeracy – </w:t>
      </w:r>
      <w:r w:rsidR="00D11EBE">
        <w:rPr>
          <w:rFonts w:eastAsia="Calibri"/>
        </w:rPr>
        <w:t>Exit level</w:t>
      </w:r>
      <w:r w:rsidRPr="00E45AE1">
        <w:rPr>
          <w:rFonts w:eastAsia="Calibri"/>
        </w:rPr>
        <w:t xml:space="preserve"> 3</w:t>
      </w:r>
    </w:p>
    <w:p w14:paraId="745E4390" w14:textId="470DD8F3" w:rsidR="0041370B" w:rsidRPr="004D05FD" w:rsidRDefault="0041370B" w:rsidP="0041370B">
      <w:pPr>
        <w:pStyle w:val="Bullets"/>
        <w:spacing w:before="0"/>
      </w:pPr>
      <w:r w:rsidRPr="004D05FD">
        <w:rPr>
          <w:rFonts w:asciiTheme="majorHAnsi" w:hAnsiTheme="majorHAnsi" w:cstheme="majorHAnsi"/>
        </w:rPr>
        <w:t>Perform a range of calculations, including estimation, using decimals, fractions and percentages, measurement and conversions</w:t>
      </w:r>
      <w:r w:rsidR="002E7128">
        <w:t>.</w:t>
      </w:r>
    </w:p>
    <w:p w14:paraId="5F52D243" w14:textId="7948CF72" w:rsidR="0041370B" w:rsidRPr="00E45AE1" w:rsidRDefault="0041370B" w:rsidP="0041370B">
      <w:pPr>
        <w:pStyle w:val="Bullets"/>
      </w:pPr>
      <w:r w:rsidRPr="00E45AE1">
        <w:t>Use speed, distance and time calculations</w:t>
      </w:r>
      <w:r w:rsidR="002E7128">
        <w:t>.</w:t>
      </w:r>
    </w:p>
    <w:p w14:paraId="0759445D" w14:textId="794B3B33" w:rsidR="0041370B" w:rsidRPr="00E45AE1" w:rsidRDefault="0041370B" w:rsidP="0041370B">
      <w:pPr>
        <w:pStyle w:val="Bullets"/>
        <w:rPr>
          <w:color w:val="000000" w:themeColor="text1"/>
        </w:rPr>
      </w:pPr>
      <w:r w:rsidRPr="00E45AE1">
        <w:rPr>
          <w:color w:val="000000" w:themeColor="text1"/>
        </w:rPr>
        <w:t>Calculate fuel tank capacity, consumption of fuel, speed and range of vessel, volumes and conversion of volumes to litres</w:t>
      </w:r>
      <w:r w:rsidR="002E7128">
        <w:rPr>
          <w:color w:val="000000" w:themeColor="text1"/>
        </w:rPr>
        <w:t>.</w:t>
      </w:r>
    </w:p>
    <w:p w14:paraId="06A0461B" w14:textId="562B1E38" w:rsidR="0041370B" w:rsidRPr="00E45AE1" w:rsidRDefault="0041370B" w:rsidP="0041370B">
      <w:pPr>
        <w:pStyle w:val="Bullets"/>
      </w:pPr>
      <w:r w:rsidRPr="00E45AE1">
        <w:t>Use charts, diagrams, maps, plans and tables, to extract and use information and data for a range of tasks</w:t>
      </w:r>
      <w:r w:rsidR="002E7128">
        <w:t>.</w:t>
      </w:r>
    </w:p>
    <w:p w14:paraId="4DAE34A0" w14:textId="4F332C93" w:rsidR="0041370B" w:rsidRPr="0036139C" w:rsidRDefault="0041370B" w:rsidP="0041370B">
      <w:pPr>
        <w:pStyle w:val="Bullets"/>
      </w:pPr>
      <w:r w:rsidRPr="00E45AE1">
        <w:t>Interpret a range of specifications and information relating to equipment and machinery and apply the data to conduct tasks such as: safety checks, servicing, and monitoring operation</w:t>
      </w:r>
      <w:r w:rsidR="002E7128">
        <w:t>.</w:t>
      </w:r>
    </w:p>
    <w:p w14:paraId="2F25CE85" w14:textId="7941E242" w:rsidR="0041370B" w:rsidRPr="0036139C" w:rsidRDefault="0041370B" w:rsidP="0041370B">
      <w:pPr>
        <w:pStyle w:val="Bullets"/>
      </w:pPr>
      <w:r w:rsidRPr="00E45AE1">
        <w:t>Managing, planning and scheduling checks and inspections (rounds) of the vessel to include appropriate coverage, frequency and timing</w:t>
      </w:r>
      <w:r w:rsidR="002E7128">
        <w:t>.</w:t>
      </w:r>
    </w:p>
    <w:p w14:paraId="58708979" w14:textId="6F91FC87" w:rsidR="0041370B" w:rsidRPr="0036139C" w:rsidRDefault="0041370B" w:rsidP="0041370B">
      <w:pPr>
        <w:pStyle w:val="Bullets"/>
        <w:rPr>
          <w:color w:val="000000" w:themeColor="text1"/>
        </w:rPr>
      </w:pPr>
      <w:r w:rsidRPr="00E45AE1">
        <w:rPr>
          <w:color w:val="000000" w:themeColor="text1"/>
        </w:rPr>
        <w:t>Use shipboard instruments to assist in forecasting weather and oceanographic conditions, including:</w:t>
      </w:r>
    </w:p>
    <w:p w14:paraId="7056D9E5" w14:textId="77777777" w:rsidR="0041370B" w:rsidRPr="00E45AE1" w:rsidRDefault="0041370B" w:rsidP="005D4EE7">
      <w:pPr>
        <w:pStyle w:val="Bullets"/>
        <w:numPr>
          <w:ilvl w:val="1"/>
          <w:numId w:val="2"/>
        </w:numPr>
      </w:pPr>
      <w:r w:rsidRPr="00E45AE1">
        <w:t>anemometers</w:t>
      </w:r>
    </w:p>
    <w:p w14:paraId="4EF21875" w14:textId="77777777" w:rsidR="0041370B" w:rsidRPr="00E45AE1" w:rsidRDefault="0041370B" w:rsidP="005D4EE7">
      <w:pPr>
        <w:pStyle w:val="Bullets"/>
        <w:numPr>
          <w:ilvl w:val="1"/>
          <w:numId w:val="2"/>
        </w:numPr>
      </w:pPr>
      <w:r w:rsidRPr="00E45AE1">
        <w:t>barometers</w:t>
      </w:r>
    </w:p>
    <w:p w14:paraId="38A11A7E" w14:textId="77777777" w:rsidR="0041370B" w:rsidRPr="00E45AE1" w:rsidRDefault="0041370B" w:rsidP="005D4EE7">
      <w:pPr>
        <w:pStyle w:val="Bullets"/>
        <w:numPr>
          <w:ilvl w:val="1"/>
          <w:numId w:val="2"/>
        </w:numPr>
      </w:pPr>
      <w:r w:rsidRPr="00E45AE1">
        <w:lastRenderedPageBreak/>
        <w:t>equipment for receiving weather maps and forecasts</w:t>
      </w:r>
    </w:p>
    <w:p w14:paraId="17823362" w14:textId="77777777" w:rsidR="0041370B" w:rsidRPr="00E45AE1" w:rsidRDefault="0041370B" w:rsidP="005D4EE7">
      <w:pPr>
        <w:pStyle w:val="Bullets"/>
        <w:numPr>
          <w:ilvl w:val="1"/>
          <w:numId w:val="2"/>
        </w:numPr>
      </w:pPr>
      <w:r w:rsidRPr="00E45AE1">
        <w:t>wet and dry bulb thermometers</w:t>
      </w:r>
    </w:p>
    <w:p w14:paraId="78FA07BF" w14:textId="4E91BF4D" w:rsidR="0041370B" w:rsidRPr="007778BA" w:rsidRDefault="0041370B" w:rsidP="005D4EE7">
      <w:pPr>
        <w:pStyle w:val="Bullets"/>
        <w:numPr>
          <w:ilvl w:val="1"/>
          <w:numId w:val="2"/>
        </w:numPr>
      </w:pPr>
      <w:r w:rsidRPr="00E45AE1">
        <w:t>using tide tables to calculate height of tide</w:t>
      </w:r>
      <w:r w:rsidR="002E7128">
        <w:t>.</w:t>
      </w:r>
    </w:p>
    <w:p w14:paraId="2B081FBA" w14:textId="77777777" w:rsidR="0041370B" w:rsidRPr="007778BA" w:rsidRDefault="0041370B" w:rsidP="0041370B">
      <w:pPr>
        <w:pStyle w:val="Bullets"/>
      </w:pPr>
      <w:r w:rsidRPr="00E45AE1">
        <w:t>Interpret ocean and weather conditions, presented in numeric, diagrammatic and graphic format, including:</w:t>
      </w:r>
    </w:p>
    <w:p w14:paraId="71B5E76D" w14:textId="77777777" w:rsidR="0041370B" w:rsidRPr="00E45AE1" w:rsidRDefault="0041370B" w:rsidP="005D4EE7">
      <w:pPr>
        <w:pStyle w:val="Bullets"/>
        <w:numPr>
          <w:ilvl w:val="1"/>
          <w:numId w:val="2"/>
        </w:numPr>
      </w:pPr>
      <w:r w:rsidRPr="00E45AE1">
        <w:t>air masses and fronts</w:t>
      </w:r>
    </w:p>
    <w:p w14:paraId="6A7C3E06" w14:textId="77777777" w:rsidR="0041370B" w:rsidRPr="00E45AE1" w:rsidRDefault="0041370B" w:rsidP="005D4EE7">
      <w:pPr>
        <w:pStyle w:val="Bullets"/>
        <w:numPr>
          <w:ilvl w:val="1"/>
          <w:numId w:val="2"/>
        </w:numPr>
      </w:pPr>
      <w:r w:rsidRPr="00E45AE1">
        <w:t>cloud classifications</w:t>
      </w:r>
    </w:p>
    <w:p w14:paraId="3B646F14" w14:textId="77777777" w:rsidR="0041370B" w:rsidRPr="00E45AE1" w:rsidRDefault="0041370B" w:rsidP="005D4EE7">
      <w:pPr>
        <w:pStyle w:val="Bullets"/>
        <w:numPr>
          <w:ilvl w:val="1"/>
          <w:numId w:val="2"/>
        </w:numPr>
      </w:pPr>
      <w:r w:rsidRPr="00E45AE1">
        <w:t>cyclones, storms and gales</w:t>
      </w:r>
    </w:p>
    <w:p w14:paraId="1706389F" w14:textId="77777777" w:rsidR="0041370B" w:rsidRPr="00E45AE1" w:rsidRDefault="0041370B" w:rsidP="005D4EE7">
      <w:pPr>
        <w:pStyle w:val="Bullets"/>
        <w:numPr>
          <w:ilvl w:val="1"/>
          <w:numId w:val="2"/>
        </w:numPr>
      </w:pPr>
      <w:r w:rsidRPr="00E45AE1">
        <w:t>ocean currents</w:t>
      </w:r>
    </w:p>
    <w:p w14:paraId="64B6E3E2" w14:textId="77777777" w:rsidR="0041370B" w:rsidRPr="00E45AE1" w:rsidRDefault="0041370B" w:rsidP="005D4EE7">
      <w:pPr>
        <w:pStyle w:val="Bullets"/>
        <w:numPr>
          <w:ilvl w:val="1"/>
          <w:numId w:val="2"/>
        </w:numPr>
      </w:pPr>
      <w:r w:rsidRPr="00E45AE1">
        <w:t>pressure systems and cold fronts</w:t>
      </w:r>
    </w:p>
    <w:p w14:paraId="575130D0" w14:textId="77777777" w:rsidR="0041370B" w:rsidRPr="00E45AE1" w:rsidRDefault="0041370B" w:rsidP="005D4EE7">
      <w:pPr>
        <w:pStyle w:val="Bullets"/>
        <w:numPr>
          <w:ilvl w:val="1"/>
          <w:numId w:val="2"/>
        </w:numPr>
      </w:pPr>
      <w:r w:rsidRPr="00E45AE1">
        <w:t>sea state</w:t>
      </w:r>
    </w:p>
    <w:p w14:paraId="60CA81FD" w14:textId="77777777" w:rsidR="0041370B" w:rsidRPr="00E45AE1" w:rsidRDefault="0041370B" w:rsidP="005D4EE7">
      <w:pPr>
        <w:pStyle w:val="Bullets"/>
        <w:numPr>
          <w:ilvl w:val="1"/>
          <w:numId w:val="2"/>
        </w:numPr>
      </w:pPr>
      <w:r w:rsidRPr="00E45AE1">
        <w:t>synoptic chart analysis</w:t>
      </w:r>
    </w:p>
    <w:p w14:paraId="53E9AC5D" w14:textId="77777777" w:rsidR="0041370B" w:rsidRPr="00E45AE1" w:rsidRDefault="0041370B" w:rsidP="005D4EE7">
      <w:pPr>
        <w:pStyle w:val="Bullets"/>
        <w:numPr>
          <w:ilvl w:val="1"/>
          <w:numId w:val="2"/>
        </w:numPr>
      </w:pPr>
      <w:r w:rsidRPr="00E45AE1">
        <w:t>tide prediction</w:t>
      </w:r>
    </w:p>
    <w:p w14:paraId="46864360" w14:textId="4864DB58" w:rsidR="0041370B" w:rsidRPr="00C36CB3" w:rsidRDefault="0041370B" w:rsidP="005D4EE7">
      <w:pPr>
        <w:pStyle w:val="Bullets"/>
        <w:numPr>
          <w:ilvl w:val="1"/>
          <w:numId w:val="2"/>
        </w:numPr>
      </w:pPr>
      <w:r w:rsidRPr="00E45AE1">
        <w:t>tropical meteorology</w:t>
      </w:r>
      <w:r w:rsidR="002E7128">
        <w:t>.</w:t>
      </w:r>
    </w:p>
    <w:p w14:paraId="27D3A0AE" w14:textId="77777777" w:rsidR="0041370B" w:rsidRDefault="0041370B" w:rsidP="0041370B">
      <w:pPr>
        <w:pStyle w:val="Heading3"/>
        <w:rPr>
          <w:lang w:val="en-US"/>
        </w:rPr>
      </w:pPr>
      <w:bookmarkStart w:id="289" w:name="_Toc153479691"/>
      <w:bookmarkStart w:id="290" w:name="_Toc215578807"/>
      <w:r>
        <w:rPr>
          <w:lang w:val="en-US"/>
        </w:rPr>
        <w:t>MEA20418 Certificate II in Aeroskills</w:t>
      </w:r>
      <w:bookmarkEnd w:id="290"/>
    </w:p>
    <w:p w14:paraId="7CC7EEC7" w14:textId="03229404" w:rsidR="0041370B" w:rsidRDefault="0041370B" w:rsidP="0041370B">
      <w:pPr>
        <w:pStyle w:val="Heading5"/>
        <w:spacing w:before="120" w:after="0"/>
        <w:rPr>
          <w:rFonts w:eastAsia="Calibri"/>
        </w:rPr>
      </w:pPr>
      <w:r>
        <w:rPr>
          <w:rFonts w:eastAsia="Calibri"/>
        </w:rPr>
        <w:t>Reading</w:t>
      </w:r>
      <w:r w:rsidRPr="00E45AE1">
        <w:rPr>
          <w:rFonts w:eastAsia="Calibri"/>
        </w:rPr>
        <w:t xml:space="preserve"> – </w:t>
      </w:r>
      <w:r w:rsidR="00D11EBE">
        <w:rPr>
          <w:rFonts w:eastAsia="Calibri"/>
        </w:rPr>
        <w:t>Exit level</w:t>
      </w:r>
      <w:r>
        <w:rPr>
          <w:rFonts w:eastAsia="Calibri"/>
        </w:rPr>
        <w:t xml:space="preserve"> 3</w:t>
      </w:r>
    </w:p>
    <w:p w14:paraId="1D2031A5"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Interpret:</w:t>
      </w:r>
    </w:p>
    <w:p w14:paraId="771D4966" w14:textId="77777777" w:rsidR="0041370B" w:rsidRPr="002E7128" w:rsidRDefault="0041370B" w:rsidP="007034B1">
      <w:pPr>
        <w:numPr>
          <w:ilvl w:val="1"/>
          <w:numId w:val="7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workplace documentation</w:t>
      </w:r>
    </w:p>
    <w:p w14:paraId="3995D2AE" w14:textId="77777777" w:rsidR="0041370B" w:rsidRPr="002E7128" w:rsidRDefault="0041370B" w:rsidP="007034B1">
      <w:pPr>
        <w:numPr>
          <w:ilvl w:val="1"/>
          <w:numId w:val="7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regulations, legislation, WHS standards</w:t>
      </w:r>
    </w:p>
    <w:p w14:paraId="43C0242B" w14:textId="77777777" w:rsidR="0041370B" w:rsidRPr="002E7128" w:rsidRDefault="0041370B" w:rsidP="007034B1">
      <w:pPr>
        <w:numPr>
          <w:ilvl w:val="1"/>
          <w:numId w:val="7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job description</w:t>
      </w:r>
    </w:p>
    <w:p w14:paraId="3D385FFC" w14:textId="77777777" w:rsidR="0041370B" w:rsidRPr="002E7128" w:rsidRDefault="0041370B" w:rsidP="007034B1">
      <w:pPr>
        <w:numPr>
          <w:ilvl w:val="1"/>
          <w:numId w:val="7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maintenance manuals and repair schemes</w:t>
      </w:r>
    </w:p>
    <w:p w14:paraId="36C722A2" w14:textId="77777777" w:rsidR="0041370B" w:rsidRPr="002E7128" w:rsidRDefault="0041370B" w:rsidP="007034B1">
      <w:pPr>
        <w:numPr>
          <w:ilvl w:val="1"/>
          <w:numId w:val="7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state/territory codes and standards.</w:t>
      </w:r>
    </w:p>
    <w:p w14:paraId="108883C3"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Analyse standards, maintenance documents and manuals</w:t>
      </w:r>
    </w:p>
    <w:p w14:paraId="60337A53" w14:textId="7FF87E98"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Follow policies and procedures</w:t>
      </w:r>
      <w:r w:rsidR="002E7128">
        <w:rPr>
          <w:rFonts w:asciiTheme="majorHAnsi" w:eastAsia="Times New Roman" w:hAnsiTheme="majorHAnsi" w:cstheme="majorHAnsi"/>
          <w:sz w:val="22"/>
          <w:szCs w:val="22"/>
          <w:lang w:eastAsia="en-AU"/>
        </w:rPr>
        <w:t>.</w:t>
      </w:r>
    </w:p>
    <w:p w14:paraId="31E89B9E"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Review:</w:t>
      </w:r>
    </w:p>
    <w:p w14:paraId="43A6D198" w14:textId="77777777" w:rsidR="0041370B" w:rsidRPr="002E7128" w:rsidRDefault="0041370B" w:rsidP="007034B1">
      <w:pPr>
        <w:pStyle w:val="ListParagraph"/>
        <w:numPr>
          <w:ilvl w:val="1"/>
          <w:numId w:val="77"/>
        </w:numPr>
        <w:rPr>
          <w:rFonts w:asciiTheme="majorHAnsi" w:hAnsiTheme="majorHAnsi" w:cstheme="majorHAnsi"/>
          <w:sz w:val="22"/>
          <w:szCs w:val="22"/>
        </w:rPr>
      </w:pPr>
      <w:r w:rsidRPr="002E7128">
        <w:rPr>
          <w:rFonts w:asciiTheme="majorHAnsi" w:hAnsiTheme="majorHAnsi" w:cstheme="majorHAnsi"/>
          <w:sz w:val="22"/>
          <w:szCs w:val="22"/>
        </w:rPr>
        <w:t>job specifications</w:t>
      </w:r>
    </w:p>
    <w:p w14:paraId="71C37BD9" w14:textId="7B1D95CF" w:rsidR="0041370B" w:rsidRPr="002E7128" w:rsidRDefault="0041370B" w:rsidP="007034B1">
      <w:pPr>
        <w:pStyle w:val="ListParagraph"/>
        <w:numPr>
          <w:ilvl w:val="1"/>
          <w:numId w:val="77"/>
        </w:numPr>
        <w:rPr>
          <w:rFonts w:asciiTheme="majorHAnsi" w:hAnsiTheme="majorHAnsi" w:cstheme="majorHAnsi"/>
          <w:sz w:val="22"/>
          <w:szCs w:val="22"/>
        </w:rPr>
      </w:pPr>
      <w:r w:rsidRPr="002E7128">
        <w:rPr>
          <w:rFonts w:asciiTheme="majorHAnsi" w:hAnsiTheme="majorHAnsi" w:cstheme="majorHAnsi"/>
          <w:sz w:val="22"/>
          <w:szCs w:val="22"/>
        </w:rPr>
        <w:t>regulatory and organisational policies and procedures</w:t>
      </w:r>
      <w:r w:rsidR="002E7128">
        <w:rPr>
          <w:rFonts w:asciiTheme="majorHAnsi" w:hAnsiTheme="majorHAnsi" w:cstheme="majorHAnsi"/>
          <w:sz w:val="22"/>
          <w:szCs w:val="22"/>
        </w:rPr>
        <w:t>.</w:t>
      </w:r>
    </w:p>
    <w:p w14:paraId="7373268B" w14:textId="77777777" w:rsidR="0041370B" w:rsidRPr="002E1937" w:rsidRDefault="0041370B" w:rsidP="0041370B">
      <w:pPr>
        <w:rPr>
          <w:lang w:eastAsia="ja-JP"/>
        </w:rPr>
      </w:pPr>
    </w:p>
    <w:p w14:paraId="239AA64C" w14:textId="4F4D47F1" w:rsidR="0041370B" w:rsidRDefault="0041370B" w:rsidP="0041370B">
      <w:pPr>
        <w:pStyle w:val="Heading5"/>
        <w:spacing w:before="120" w:after="0"/>
        <w:rPr>
          <w:rFonts w:eastAsia="Calibri"/>
        </w:rPr>
      </w:pPr>
      <w:r>
        <w:rPr>
          <w:rFonts w:eastAsia="Calibri"/>
        </w:rPr>
        <w:t>Numeracy</w:t>
      </w:r>
      <w:r w:rsidRPr="00E45AE1">
        <w:rPr>
          <w:rFonts w:eastAsia="Calibri"/>
        </w:rPr>
        <w:t xml:space="preserve"> – </w:t>
      </w:r>
      <w:r w:rsidR="00D11EBE">
        <w:rPr>
          <w:rFonts w:eastAsia="Calibri"/>
        </w:rPr>
        <w:t>Exit level</w:t>
      </w:r>
      <w:r>
        <w:rPr>
          <w:rFonts w:eastAsia="Calibri"/>
        </w:rPr>
        <w:t xml:space="preserve"> 3</w:t>
      </w:r>
    </w:p>
    <w:p w14:paraId="7EEA7890"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Organise schedules.</w:t>
      </w:r>
    </w:p>
    <w:p w14:paraId="04202D0B"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Use basic calculations including addition, subtraction, multiplication and division.</w:t>
      </w:r>
    </w:p>
    <w:p w14:paraId="616CB4DE"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Interpret technical information including sketches and drawings.</w:t>
      </w:r>
    </w:p>
    <w:p w14:paraId="2263997E" w14:textId="77777777" w:rsidR="0041370B" w:rsidRPr="00C05AF7" w:rsidRDefault="0041370B" w:rsidP="0041370B">
      <w:pPr>
        <w:shd w:val="clear" w:color="auto" w:fill="FFFFFF"/>
        <w:ind w:left="720"/>
        <w:rPr>
          <w:rFonts w:eastAsia="Times New Roman" w:cstheme="minorHAnsi"/>
          <w:lang w:eastAsia="en-AU"/>
        </w:rPr>
      </w:pPr>
    </w:p>
    <w:p w14:paraId="62043F61" w14:textId="08D59CF4" w:rsidR="0041370B" w:rsidRDefault="0041370B" w:rsidP="0041370B">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3</w:t>
      </w:r>
    </w:p>
    <w:p w14:paraId="58004673"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 xml:space="preserve">Complete: </w:t>
      </w:r>
    </w:p>
    <w:p w14:paraId="1D9B9E4B" w14:textId="77777777" w:rsidR="0041370B" w:rsidRPr="002E7128" w:rsidRDefault="0041370B" w:rsidP="007034B1">
      <w:pPr>
        <w:numPr>
          <w:ilvl w:val="0"/>
          <w:numId w:val="10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documents clearly and accurately</w:t>
      </w:r>
    </w:p>
    <w:p w14:paraId="76146807" w14:textId="77777777" w:rsidR="0041370B" w:rsidRPr="002E7128" w:rsidRDefault="0041370B" w:rsidP="007034B1">
      <w:pPr>
        <w:numPr>
          <w:ilvl w:val="0"/>
          <w:numId w:val="10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maintenance documentation</w:t>
      </w:r>
    </w:p>
    <w:p w14:paraId="07E7CB02" w14:textId="77777777" w:rsidR="0041370B" w:rsidRPr="002E7128" w:rsidRDefault="0041370B" w:rsidP="007034B1">
      <w:pPr>
        <w:numPr>
          <w:ilvl w:val="0"/>
          <w:numId w:val="10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documentation to industry standards.</w:t>
      </w:r>
    </w:p>
    <w:p w14:paraId="6263C5F2" w14:textId="77777777" w:rsidR="0041370B" w:rsidRPr="00DA6F6C" w:rsidRDefault="0041370B" w:rsidP="0041370B">
      <w:pPr>
        <w:shd w:val="clear" w:color="auto" w:fill="FFFFFF"/>
        <w:ind w:left="1440"/>
        <w:rPr>
          <w:rFonts w:eastAsia="Times New Roman" w:cstheme="minorHAnsi"/>
          <w:lang w:eastAsia="en-AU"/>
        </w:rPr>
      </w:pPr>
    </w:p>
    <w:p w14:paraId="28ADB3ED" w14:textId="77777777" w:rsidR="0041370B" w:rsidRDefault="0041370B" w:rsidP="0041370B">
      <w:pPr>
        <w:pStyle w:val="Heading3"/>
        <w:rPr>
          <w:lang w:val="en-US"/>
        </w:rPr>
      </w:pPr>
      <w:bookmarkStart w:id="291" w:name="_Toc215578808"/>
      <w:r>
        <w:rPr>
          <w:lang w:val="en-US"/>
        </w:rPr>
        <w:t>MEA30118 Certificate III in Aircraft Surface Finishing</w:t>
      </w:r>
      <w:bookmarkEnd w:id="291"/>
    </w:p>
    <w:p w14:paraId="2ADC4ADD" w14:textId="563166B4" w:rsidR="0041370B" w:rsidRDefault="0041370B" w:rsidP="0041370B">
      <w:pPr>
        <w:pStyle w:val="Heading5"/>
        <w:spacing w:before="120" w:after="0"/>
        <w:rPr>
          <w:rFonts w:eastAsia="Calibri"/>
        </w:rPr>
      </w:pPr>
      <w:r>
        <w:rPr>
          <w:rFonts w:eastAsia="Calibri"/>
        </w:rPr>
        <w:t>Reading</w:t>
      </w:r>
      <w:r w:rsidRPr="00E45AE1">
        <w:rPr>
          <w:rFonts w:eastAsia="Calibri"/>
        </w:rPr>
        <w:t xml:space="preserve"> – </w:t>
      </w:r>
      <w:r w:rsidR="00D11EBE">
        <w:rPr>
          <w:rFonts w:eastAsia="Calibri"/>
        </w:rPr>
        <w:t>Exit level</w:t>
      </w:r>
      <w:r>
        <w:rPr>
          <w:rFonts w:eastAsia="Calibri"/>
        </w:rPr>
        <w:t xml:space="preserve"> 3 </w:t>
      </w:r>
    </w:p>
    <w:p w14:paraId="6030C9DD" w14:textId="77777777" w:rsidR="0041370B" w:rsidRDefault="0041370B" w:rsidP="0041370B">
      <w:pPr>
        <w:pStyle w:val="Bullets"/>
        <w:spacing w:before="0"/>
        <w:rPr>
          <w:rFonts w:asciiTheme="majorHAnsi" w:hAnsiTheme="majorHAnsi" w:cstheme="majorHAnsi"/>
        </w:rPr>
      </w:pPr>
      <w:r w:rsidRPr="00113011">
        <w:rPr>
          <w:rFonts w:asciiTheme="majorHAnsi" w:hAnsiTheme="majorHAnsi" w:cstheme="majorHAnsi"/>
        </w:rPr>
        <w:t>Reading ability to analyse information and determine procedures to be followed during activity</w:t>
      </w:r>
      <w:r>
        <w:rPr>
          <w:rFonts w:asciiTheme="majorHAnsi" w:hAnsiTheme="majorHAnsi" w:cstheme="majorHAnsi"/>
        </w:rPr>
        <w:t xml:space="preserve">. </w:t>
      </w:r>
    </w:p>
    <w:p w14:paraId="4ABD0B5C" w14:textId="77777777" w:rsidR="0041370B" w:rsidRPr="00C54FB9" w:rsidRDefault="0041370B" w:rsidP="0041370B">
      <w:pPr>
        <w:pStyle w:val="Bullets"/>
        <w:spacing w:before="0"/>
        <w:rPr>
          <w:rFonts w:asciiTheme="majorHAnsi" w:hAnsiTheme="majorHAnsi" w:cstheme="majorHAnsi"/>
        </w:rPr>
      </w:pPr>
      <w:r w:rsidRPr="00C54FB9">
        <w:rPr>
          <w:rFonts w:asciiTheme="majorHAnsi" w:hAnsiTheme="majorHAnsi" w:cstheme="majorHAnsi"/>
        </w:rPr>
        <w:t>Ability to:</w:t>
      </w:r>
    </w:p>
    <w:p w14:paraId="5169ADB9" w14:textId="77777777" w:rsidR="0041370B" w:rsidRPr="00C54FB9" w:rsidRDefault="0041370B" w:rsidP="005D4EE7">
      <w:pPr>
        <w:pStyle w:val="Bullets"/>
        <w:numPr>
          <w:ilvl w:val="1"/>
          <w:numId w:val="2"/>
        </w:numPr>
        <w:spacing w:before="0"/>
        <w:rPr>
          <w:rFonts w:asciiTheme="majorHAnsi" w:hAnsiTheme="majorHAnsi" w:cstheme="majorHAnsi"/>
        </w:rPr>
      </w:pPr>
      <w:r>
        <w:rPr>
          <w:rFonts w:asciiTheme="majorHAnsi" w:hAnsiTheme="majorHAnsi" w:cstheme="majorHAnsi"/>
        </w:rPr>
        <w:t xml:space="preserve">read </w:t>
      </w:r>
      <w:r w:rsidRPr="00C54FB9">
        <w:rPr>
          <w:rFonts w:asciiTheme="majorHAnsi" w:hAnsiTheme="majorHAnsi" w:cstheme="majorHAnsi"/>
        </w:rPr>
        <w:t>organisation policies, procedures, code of conduct</w:t>
      </w:r>
    </w:p>
    <w:p w14:paraId="5E3A8239" w14:textId="77777777" w:rsidR="0041370B" w:rsidRPr="00C54FB9" w:rsidRDefault="0041370B" w:rsidP="005D4EE7">
      <w:pPr>
        <w:pStyle w:val="Bullets"/>
        <w:numPr>
          <w:ilvl w:val="1"/>
          <w:numId w:val="2"/>
        </w:numPr>
        <w:spacing w:before="0"/>
        <w:rPr>
          <w:rFonts w:asciiTheme="majorHAnsi" w:hAnsiTheme="majorHAnsi" w:cstheme="majorHAnsi"/>
        </w:rPr>
      </w:pPr>
      <w:r>
        <w:rPr>
          <w:rFonts w:asciiTheme="majorHAnsi" w:hAnsiTheme="majorHAnsi" w:cstheme="majorHAnsi"/>
        </w:rPr>
        <w:t xml:space="preserve">read </w:t>
      </w:r>
      <w:r w:rsidRPr="00C54FB9">
        <w:rPr>
          <w:rFonts w:asciiTheme="majorHAnsi" w:hAnsiTheme="majorHAnsi" w:cstheme="majorHAnsi"/>
        </w:rPr>
        <w:t>regulations and legislative requirements relating to own role and the workplace</w:t>
      </w:r>
    </w:p>
    <w:p w14:paraId="05A2B3C1" w14:textId="77777777" w:rsidR="0041370B" w:rsidRPr="00C54FB9" w:rsidRDefault="0041370B" w:rsidP="005D4EE7">
      <w:pPr>
        <w:pStyle w:val="Bullets"/>
        <w:numPr>
          <w:ilvl w:val="1"/>
          <w:numId w:val="2"/>
        </w:numPr>
        <w:spacing w:before="0"/>
        <w:rPr>
          <w:rFonts w:asciiTheme="majorHAnsi" w:hAnsiTheme="majorHAnsi" w:cstheme="majorHAnsi"/>
        </w:rPr>
      </w:pPr>
      <w:r w:rsidRPr="00C54FB9">
        <w:rPr>
          <w:rFonts w:asciiTheme="majorHAnsi" w:hAnsiTheme="majorHAnsi" w:cstheme="majorHAnsi"/>
        </w:rPr>
        <w:lastRenderedPageBreak/>
        <w:t>interpret WHS regulations, instructions and procedures relevant to the requirements for conduct of safe work</w:t>
      </w:r>
      <w:r>
        <w:rPr>
          <w:rFonts w:asciiTheme="majorHAnsi" w:hAnsiTheme="majorHAnsi" w:cstheme="majorHAnsi"/>
        </w:rPr>
        <w:t>.</w:t>
      </w:r>
    </w:p>
    <w:p w14:paraId="4DD6ADEE" w14:textId="77777777" w:rsidR="0041370B" w:rsidRPr="00C54FB9" w:rsidRDefault="0041370B" w:rsidP="0041370B">
      <w:pPr>
        <w:pStyle w:val="Bullets"/>
        <w:spacing w:before="0"/>
        <w:rPr>
          <w:rFonts w:asciiTheme="majorHAnsi" w:hAnsiTheme="majorHAnsi" w:cstheme="majorHAnsi"/>
        </w:rPr>
      </w:pPr>
      <w:r w:rsidRPr="00C54FB9">
        <w:rPr>
          <w:rFonts w:asciiTheme="majorHAnsi" w:hAnsiTheme="majorHAnsi" w:cstheme="majorHAnsi"/>
        </w:rPr>
        <w:t>Identify and access manuals and drawings</w:t>
      </w:r>
      <w:r>
        <w:rPr>
          <w:rFonts w:asciiTheme="majorHAnsi" w:hAnsiTheme="majorHAnsi" w:cstheme="majorHAnsi"/>
        </w:rPr>
        <w:t>.</w:t>
      </w:r>
    </w:p>
    <w:p w14:paraId="3FDB73DB" w14:textId="77777777" w:rsidR="0041370B" w:rsidRPr="00C54FB9" w:rsidRDefault="0041370B" w:rsidP="0041370B">
      <w:pPr>
        <w:pStyle w:val="Bullets"/>
        <w:spacing w:before="0"/>
        <w:rPr>
          <w:rFonts w:asciiTheme="majorHAnsi" w:hAnsiTheme="majorHAnsi" w:cstheme="majorHAnsi"/>
        </w:rPr>
      </w:pPr>
      <w:r w:rsidRPr="00C54FB9">
        <w:rPr>
          <w:rFonts w:asciiTheme="majorHAnsi" w:hAnsiTheme="majorHAnsi" w:cstheme="majorHAnsi"/>
        </w:rPr>
        <w:t>Communicate aviation maintenance information</w:t>
      </w:r>
      <w:r>
        <w:rPr>
          <w:rFonts w:asciiTheme="majorHAnsi" w:hAnsiTheme="majorHAnsi" w:cstheme="majorHAnsi"/>
        </w:rPr>
        <w:t>.</w:t>
      </w:r>
    </w:p>
    <w:p w14:paraId="60F85DB7" w14:textId="77777777" w:rsidR="0041370B" w:rsidRPr="00F8152C" w:rsidRDefault="0041370B" w:rsidP="0041370B">
      <w:pPr>
        <w:pStyle w:val="Bullets"/>
        <w:spacing w:before="0"/>
        <w:rPr>
          <w:rFonts w:asciiTheme="majorHAnsi" w:hAnsiTheme="majorHAnsi" w:cstheme="majorHAnsi"/>
        </w:rPr>
      </w:pPr>
      <w:r w:rsidRPr="00C54FB9">
        <w:rPr>
          <w:rFonts w:asciiTheme="majorHAnsi" w:hAnsiTheme="majorHAnsi" w:cstheme="majorHAnsi"/>
        </w:rPr>
        <w:t>Monitor resource usage</w:t>
      </w:r>
      <w:r>
        <w:rPr>
          <w:rFonts w:asciiTheme="majorHAnsi" w:hAnsiTheme="majorHAnsi" w:cstheme="majorHAnsi"/>
        </w:rPr>
        <w:t>.</w:t>
      </w:r>
    </w:p>
    <w:p w14:paraId="3330286C" w14:textId="23DC04BE" w:rsidR="0041370B" w:rsidRDefault="0041370B" w:rsidP="0041370B">
      <w:pPr>
        <w:pStyle w:val="Heading5"/>
        <w:spacing w:before="120" w:after="0"/>
        <w:rPr>
          <w:rFonts w:eastAsia="Calibri"/>
        </w:rPr>
      </w:pPr>
      <w:r>
        <w:rPr>
          <w:rFonts w:eastAsia="Calibri"/>
        </w:rPr>
        <w:t>Numeracy</w:t>
      </w:r>
      <w:r w:rsidRPr="00E45AE1">
        <w:rPr>
          <w:rFonts w:eastAsia="Calibri"/>
        </w:rPr>
        <w:t xml:space="preserve"> – </w:t>
      </w:r>
      <w:r w:rsidR="00D11EBE">
        <w:rPr>
          <w:rFonts w:eastAsia="Calibri"/>
        </w:rPr>
        <w:t>Exit level</w:t>
      </w:r>
      <w:r>
        <w:rPr>
          <w:rFonts w:eastAsia="Calibri"/>
        </w:rPr>
        <w:t xml:space="preserve"> 3</w:t>
      </w:r>
    </w:p>
    <w:p w14:paraId="598B8323" w14:textId="77777777" w:rsidR="0041370B" w:rsidRPr="003A02E3" w:rsidRDefault="0041370B" w:rsidP="0041370B">
      <w:pPr>
        <w:pStyle w:val="Bullets"/>
        <w:spacing w:before="0"/>
        <w:rPr>
          <w:rFonts w:asciiTheme="majorHAnsi" w:hAnsiTheme="majorHAnsi" w:cstheme="majorHAnsi"/>
        </w:rPr>
      </w:pPr>
      <w:r w:rsidRPr="003A02E3">
        <w:rPr>
          <w:rFonts w:asciiTheme="majorHAnsi" w:hAnsiTheme="majorHAnsi" w:cstheme="majorHAnsi"/>
        </w:rPr>
        <w:t>Perform calculations for allowable dimension variations on a component from information in drawing title blocks and drawings</w:t>
      </w:r>
      <w:r>
        <w:rPr>
          <w:rFonts w:asciiTheme="majorHAnsi" w:hAnsiTheme="majorHAnsi" w:cstheme="majorHAnsi"/>
        </w:rPr>
        <w:t>.</w:t>
      </w:r>
    </w:p>
    <w:p w14:paraId="5832AFA1" w14:textId="77777777" w:rsidR="0041370B" w:rsidRPr="003A02E3" w:rsidRDefault="0041370B" w:rsidP="0041370B">
      <w:pPr>
        <w:pStyle w:val="Bullets"/>
        <w:spacing w:before="0"/>
        <w:rPr>
          <w:rFonts w:asciiTheme="majorHAnsi" w:hAnsiTheme="majorHAnsi" w:cstheme="majorHAnsi"/>
        </w:rPr>
      </w:pPr>
      <w:r w:rsidRPr="003A02E3">
        <w:rPr>
          <w:rFonts w:asciiTheme="majorHAnsi" w:hAnsiTheme="majorHAnsi" w:cstheme="majorHAnsi"/>
        </w:rPr>
        <w:t>Understand dimensions and take calculations from drawings</w:t>
      </w:r>
      <w:r>
        <w:rPr>
          <w:rFonts w:asciiTheme="majorHAnsi" w:hAnsiTheme="majorHAnsi" w:cstheme="majorHAnsi"/>
        </w:rPr>
        <w:t>.</w:t>
      </w:r>
    </w:p>
    <w:p w14:paraId="2B888C21" w14:textId="77777777" w:rsidR="0041370B" w:rsidRPr="003A02E3" w:rsidRDefault="0041370B" w:rsidP="0041370B">
      <w:pPr>
        <w:pStyle w:val="Bullets"/>
        <w:spacing w:before="0"/>
        <w:rPr>
          <w:rFonts w:asciiTheme="majorHAnsi" w:hAnsiTheme="majorHAnsi" w:cstheme="majorHAnsi"/>
        </w:rPr>
      </w:pPr>
      <w:r>
        <w:rPr>
          <w:rFonts w:asciiTheme="majorHAnsi" w:hAnsiTheme="majorHAnsi" w:cstheme="majorHAnsi"/>
        </w:rPr>
        <w:t>I</w:t>
      </w:r>
      <w:r w:rsidRPr="003A02E3">
        <w:rPr>
          <w:rFonts w:asciiTheme="majorHAnsi" w:hAnsiTheme="majorHAnsi" w:cstheme="majorHAnsi"/>
        </w:rPr>
        <w:t>dentify hardware, materials, and components by marking, part number, size and shape</w:t>
      </w:r>
      <w:r>
        <w:rPr>
          <w:rFonts w:asciiTheme="majorHAnsi" w:hAnsiTheme="majorHAnsi" w:cstheme="majorHAnsi"/>
        </w:rPr>
        <w:t>.</w:t>
      </w:r>
    </w:p>
    <w:p w14:paraId="3074A342" w14:textId="29E28E11" w:rsidR="0041370B" w:rsidRDefault="0041370B" w:rsidP="0041370B">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3</w:t>
      </w:r>
    </w:p>
    <w:p w14:paraId="05A7E995" w14:textId="77777777" w:rsidR="0041370B" w:rsidRPr="00F732B1" w:rsidRDefault="0041370B" w:rsidP="0041370B">
      <w:pPr>
        <w:pStyle w:val="Bullets"/>
        <w:spacing w:before="0"/>
        <w:rPr>
          <w:rFonts w:asciiTheme="majorHAnsi" w:hAnsiTheme="majorHAnsi" w:cstheme="majorHAnsi"/>
        </w:rPr>
      </w:pPr>
      <w:r w:rsidRPr="00F732B1">
        <w:rPr>
          <w:rFonts w:asciiTheme="majorHAnsi" w:hAnsiTheme="majorHAnsi" w:cstheme="majorHAnsi"/>
        </w:rPr>
        <w:t>Follow protocols and standards for effective oral and written communication skills in English in relation to the work environment</w:t>
      </w:r>
      <w:r>
        <w:rPr>
          <w:rFonts w:asciiTheme="majorHAnsi" w:hAnsiTheme="majorHAnsi" w:cstheme="majorHAnsi"/>
        </w:rPr>
        <w:t>.</w:t>
      </w:r>
    </w:p>
    <w:p w14:paraId="15B89B00" w14:textId="77777777" w:rsidR="0041370B" w:rsidRPr="00F732B1" w:rsidRDefault="0041370B" w:rsidP="0041370B">
      <w:pPr>
        <w:pStyle w:val="Bullets"/>
        <w:spacing w:before="0"/>
        <w:rPr>
          <w:rFonts w:asciiTheme="majorHAnsi" w:hAnsiTheme="majorHAnsi" w:cstheme="majorHAnsi"/>
        </w:rPr>
      </w:pPr>
      <w:r w:rsidRPr="00F732B1">
        <w:rPr>
          <w:rFonts w:asciiTheme="majorHAnsi" w:hAnsiTheme="majorHAnsi" w:cstheme="majorHAnsi"/>
        </w:rPr>
        <w:t>Report workplace accident or emergency</w:t>
      </w:r>
      <w:r>
        <w:rPr>
          <w:rFonts w:asciiTheme="majorHAnsi" w:hAnsiTheme="majorHAnsi" w:cstheme="majorHAnsi"/>
        </w:rPr>
        <w:t>.</w:t>
      </w:r>
    </w:p>
    <w:p w14:paraId="661F065F" w14:textId="77777777" w:rsidR="0041370B" w:rsidRPr="00F732B1" w:rsidRDefault="0041370B" w:rsidP="0041370B">
      <w:pPr>
        <w:pStyle w:val="Bullets"/>
        <w:spacing w:before="0"/>
        <w:rPr>
          <w:rFonts w:asciiTheme="majorHAnsi" w:hAnsiTheme="majorHAnsi" w:cstheme="majorHAnsi"/>
        </w:rPr>
      </w:pPr>
      <w:r w:rsidRPr="00F732B1">
        <w:rPr>
          <w:rFonts w:asciiTheme="majorHAnsi" w:hAnsiTheme="majorHAnsi" w:cstheme="majorHAnsi"/>
        </w:rPr>
        <w:t>Complete and process documentation accurately and clearly</w:t>
      </w:r>
      <w:r>
        <w:rPr>
          <w:rFonts w:asciiTheme="majorHAnsi" w:hAnsiTheme="majorHAnsi" w:cstheme="majorHAnsi"/>
        </w:rPr>
        <w:t>.</w:t>
      </w:r>
    </w:p>
    <w:p w14:paraId="4F444D44" w14:textId="77777777" w:rsidR="0041370B" w:rsidRPr="00F732B1" w:rsidRDefault="0041370B" w:rsidP="0041370B">
      <w:pPr>
        <w:pStyle w:val="Bullets"/>
        <w:spacing w:before="0"/>
        <w:rPr>
          <w:rFonts w:asciiTheme="majorHAnsi" w:hAnsiTheme="majorHAnsi" w:cstheme="majorHAnsi"/>
        </w:rPr>
      </w:pPr>
      <w:r w:rsidRPr="00F732B1">
        <w:rPr>
          <w:rFonts w:asciiTheme="majorHAnsi" w:hAnsiTheme="majorHAnsi" w:cstheme="majorHAnsi"/>
        </w:rPr>
        <w:t>Communicate with other personnel, to determine task and tooling requirements</w:t>
      </w:r>
      <w:r>
        <w:rPr>
          <w:rFonts w:asciiTheme="majorHAnsi" w:hAnsiTheme="majorHAnsi" w:cstheme="majorHAnsi"/>
        </w:rPr>
        <w:t>.</w:t>
      </w:r>
    </w:p>
    <w:p w14:paraId="0A5512FB" w14:textId="77777777" w:rsidR="0041370B" w:rsidRPr="00F732B1" w:rsidRDefault="0041370B" w:rsidP="0041370B">
      <w:pPr>
        <w:pStyle w:val="Bullets"/>
        <w:spacing w:before="0"/>
        <w:rPr>
          <w:rFonts w:asciiTheme="majorHAnsi" w:hAnsiTheme="majorHAnsi" w:cstheme="majorHAnsi"/>
        </w:rPr>
      </w:pPr>
      <w:r w:rsidRPr="00F732B1">
        <w:rPr>
          <w:rFonts w:asciiTheme="majorHAnsi" w:hAnsiTheme="majorHAnsi" w:cstheme="majorHAnsi"/>
        </w:rPr>
        <w:t>Record and monitor resource usage</w:t>
      </w:r>
      <w:r>
        <w:rPr>
          <w:rFonts w:asciiTheme="majorHAnsi" w:hAnsiTheme="majorHAnsi" w:cstheme="majorHAnsi"/>
        </w:rPr>
        <w:t>.</w:t>
      </w:r>
    </w:p>
    <w:p w14:paraId="7CC5E286" w14:textId="77777777" w:rsidR="0041370B" w:rsidRPr="00707C60" w:rsidRDefault="0041370B" w:rsidP="0041370B">
      <w:pPr>
        <w:pStyle w:val="Bullets"/>
        <w:spacing w:before="0"/>
        <w:rPr>
          <w:rFonts w:asciiTheme="majorHAnsi" w:hAnsiTheme="majorHAnsi" w:cstheme="majorHAnsi"/>
        </w:rPr>
      </w:pPr>
      <w:r w:rsidRPr="00F732B1">
        <w:rPr>
          <w:rFonts w:asciiTheme="majorHAnsi" w:hAnsiTheme="majorHAnsi" w:cstheme="majorHAnsi"/>
        </w:rPr>
        <w:t>Complete documentation relating to job</w:t>
      </w:r>
      <w:r>
        <w:rPr>
          <w:rFonts w:asciiTheme="majorHAnsi" w:hAnsiTheme="majorHAnsi" w:cstheme="majorHAnsi"/>
        </w:rPr>
        <w:t xml:space="preserve"> </w:t>
      </w:r>
      <w:r w:rsidRPr="00F732B1">
        <w:rPr>
          <w:rFonts w:asciiTheme="majorHAnsi" w:hAnsiTheme="majorHAnsi" w:cstheme="majorHAnsi"/>
        </w:rPr>
        <w:t>planning and progress</w:t>
      </w:r>
      <w:r>
        <w:rPr>
          <w:rFonts w:asciiTheme="majorHAnsi" w:hAnsiTheme="majorHAnsi" w:cstheme="majorHAnsi"/>
        </w:rPr>
        <w:t>.</w:t>
      </w:r>
    </w:p>
    <w:p w14:paraId="4E90297D" w14:textId="77777777" w:rsidR="0041370B" w:rsidRDefault="0041370B" w:rsidP="0041370B">
      <w:pPr>
        <w:pStyle w:val="Heading3"/>
        <w:rPr>
          <w:lang w:val="en-US"/>
        </w:rPr>
      </w:pPr>
      <w:bookmarkStart w:id="292" w:name="_Toc215578809"/>
      <w:r w:rsidRPr="00E45AE1">
        <w:rPr>
          <w:lang w:val="en-US"/>
        </w:rPr>
        <w:t>MEA40618</w:t>
      </w:r>
      <w:r>
        <w:rPr>
          <w:lang w:val="en-US"/>
        </w:rPr>
        <w:t xml:space="preserve"> </w:t>
      </w:r>
      <w:r w:rsidRPr="00E45AE1">
        <w:rPr>
          <w:lang w:val="en-US"/>
        </w:rPr>
        <w:t>Certificate IV in Aeroskills (Avionics)</w:t>
      </w:r>
      <w:bookmarkEnd w:id="289"/>
      <w:bookmarkEnd w:id="292"/>
    </w:p>
    <w:p w14:paraId="0B946F2A" w14:textId="24A8EFA0" w:rsidR="0041370B" w:rsidRDefault="0041370B" w:rsidP="0041370B">
      <w:pPr>
        <w:pStyle w:val="Heading5"/>
        <w:spacing w:before="120" w:after="0"/>
        <w:rPr>
          <w:rFonts w:eastAsia="Calibri"/>
        </w:rPr>
      </w:pPr>
      <w:r>
        <w:rPr>
          <w:rFonts w:eastAsia="Calibri"/>
        </w:rPr>
        <w:t>Reading</w:t>
      </w:r>
      <w:r w:rsidRPr="00E45AE1">
        <w:rPr>
          <w:rFonts w:eastAsia="Calibri"/>
        </w:rPr>
        <w:t xml:space="preserve"> – </w:t>
      </w:r>
      <w:r w:rsidR="00D11EBE">
        <w:rPr>
          <w:rFonts w:eastAsia="Calibri"/>
        </w:rPr>
        <w:t>Exit level</w:t>
      </w:r>
      <w:r>
        <w:rPr>
          <w:rFonts w:eastAsia="Calibri"/>
        </w:rPr>
        <w:t xml:space="preserve"> 4</w:t>
      </w:r>
    </w:p>
    <w:p w14:paraId="58794E10" w14:textId="77777777" w:rsidR="0041370B" w:rsidRPr="008E223B" w:rsidRDefault="0041370B" w:rsidP="0041370B">
      <w:pPr>
        <w:pStyle w:val="Bullets"/>
        <w:spacing w:before="0"/>
        <w:rPr>
          <w:rFonts w:asciiTheme="majorHAnsi" w:hAnsiTheme="majorHAnsi" w:cstheme="majorHAnsi"/>
        </w:rPr>
      </w:pPr>
      <w:r w:rsidRPr="008E223B">
        <w:rPr>
          <w:rFonts w:asciiTheme="majorHAnsi" w:hAnsiTheme="majorHAnsi" w:cstheme="majorHAnsi"/>
        </w:rPr>
        <w:t>Ability to read, understand and follow environmental policies and procedures to ensure compliance with federal, state/territory and local government laws, by-laws, regulations and mandated codes of practice, and codes and standards</w:t>
      </w:r>
      <w:r>
        <w:rPr>
          <w:rFonts w:asciiTheme="majorHAnsi" w:hAnsiTheme="majorHAnsi" w:cstheme="majorHAnsi"/>
        </w:rPr>
        <w:t>.</w:t>
      </w:r>
    </w:p>
    <w:p w14:paraId="40B4914E" w14:textId="77777777" w:rsidR="0041370B" w:rsidRPr="008E223B" w:rsidRDefault="0041370B" w:rsidP="0041370B">
      <w:pPr>
        <w:pStyle w:val="Bullets"/>
        <w:spacing w:before="0"/>
        <w:rPr>
          <w:rFonts w:asciiTheme="majorHAnsi" w:hAnsiTheme="majorHAnsi" w:cstheme="majorHAnsi"/>
        </w:rPr>
      </w:pPr>
      <w:r w:rsidRPr="008E223B">
        <w:rPr>
          <w:rFonts w:asciiTheme="majorHAnsi" w:hAnsiTheme="majorHAnsi" w:cstheme="majorHAnsi"/>
        </w:rPr>
        <w:t>Reading ability to analyse information and determine procedures to be followed during activity</w:t>
      </w:r>
      <w:r>
        <w:rPr>
          <w:rFonts w:asciiTheme="majorHAnsi" w:hAnsiTheme="majorHAnsi" w:cstheme="majorHAnsi"/>
        </w:rPr>
        <w:t>.</w:t>
      </w:r>
    </w:p>
    <w:p w14:paraId="6A3740D7" w14:textId="77777777" w:rsidR="0041370B" w:rsidRDefault="0041370B" w:rsidP="0041370B">
      <w:pPr>
        <w:pStyle w:val="Bullets"/>
        <w:spacing w:before="0"/>
        <w:rPr>
          <w:rFonts w:ascii="Calibri" w:eastAsia="Calibri" w:hAnsi="Calibri" w:cs="Calibri"/>
        </w:rPr>
      </w:pPr>
      <w:r w:rsidRPr="008E223B">
        <w:rPr>
          <w:rFonts w:asciiTheme="majorHAnsi" w:hAnsiTheme="majorHAnsi" w:cstheme="majorHAnsi"/>
        </w:rPr>
        <w:t>Ability to read:</w:t>
      </w:r>
    </w:p>
    <w:p w14:paraId="64BF5A56" w14:textId="77777777" w:rsidR="0041370B" w:rsidRPr="002E7128" w:rsidRDefault="0041370B" w:rsidP="007034B1">
      <w:pPr>
        <w:pStyle w:val="ListParagraph"/>
        <w:numPr>
          <w:ilvl w:val="1"/>
          <w:numId w:val="75"/>
        </w:numPr>
        <w:shd w:val="clear" w:color="auto" w:fill="FFFFFF" w:themeFill="background1"/>
        <w:ind w:right="-20"/>
        <w:rPr>
          <w:rFonts w:asciiTheme="majorHAnsi" w:eastAsia="Calibri" w:hAnsiTheme="majorHAnsi" w:cstheme="majorHAnsi"/>
          <w:sz w:val="22"/>
          <w:szCs w:val="22"/>
        </w:rPr>
      </w:pPr>
      <w:r w:rsidRPr="002E7128">
        <w:rPr>
          <w:rFonts w:asciiTheme="majorHAnsi" w:eastAsia="Calibri" w:hAnsiTheme="majorHAnsi" w:cstheme="majorHAnsi"/>
          <w:sz w:val="22"/>
          <w:szCs w:val="22"/>
        </w:rPr>
        <w:t xml:space="preserve">organisation policies, procedures, code of conduct, </w:t>
      </w:r>
    </w:p>
    <w:p w14:paraId="1BF9741B" w14:textId="77777777" w:rsidR="0041370B" w:rsidRPr="002E7128" w:rsidRDefault="0041370B" w:rsidP="007034B1">
      <w:pPr>
        <w:pStyle w:val="ListParagraph"/>
        <w:numPr>
          <w:ilvl w:val="1"/>
          <w:numId w:val="75"/>
        </w:numPr>
        <w:shd w:val="clear" w:color="auto" w:fill="FFFFFF" w:themeFill="background1"/>
        <w:ind w:right="-20"/>
        <w:rPr>
          <w:rFonts w:asciiTheme="majorHAnsi" w:eastAsia="Calibri" w:hAnsiTheme="majorHAnsi" w:cstheme="majorHAnsi"/>
          <w:sz w:val="22"/>
          <w:szCs w:val="22"/>
        </w:rPr>
      </w:pPr>
      <w:r w:rsidRPr="002E7128">
        <w:rPr>
          <w:rFonts w:asciiTheme="majorHAnsi" w:eastAsia="Calibri" w:hAnsiTheme="majorHAnsi" w:cstheme="majorHAnsi"/>
          <w:sz w:val="22"/>
          <w:szCs w:val="22"/>
        </w:rPr>
        <w:t>regulations and legislative requirements relating to own role and the workplace</w:t>
      </w:r>
    </w:p>
    <w:p w14:paraId="4BE7E1A3" w14:textId="77777777" w:rsidR="0041370B" w:rsidRPr="002E7128" w:rsidRDefault="0041370B" w:rsidP="007034B1">
      <w:pPr>
        <w:pStyle w:val="ListParagraph"/>
        <w:numPr>
          <w:ilvl w:val="1"/>
          <w:numId w:val="75"/>
        </w:numPr>
        <w:shd w:val="clear" w:color="auto" w:fill="FFFFFF" w:themeFill="background1"/>
        <w:ind w:right="-20"/>
        <w:rPr>
          <w:rFonts w:asciiTheme="majorHAnsi" w:eastAsia="Calibri" w:hAnsiTheme="majorHAnsi" w:cstheme="majorHAnsi"/>
          <w:sz w:val="22"/>
          <w:szCs w:val="22"/>
        </w:rPr>
      </w:pPr>
      <w:r w:rsidRPr="002E7128">
        <w:rPr>
          <w:rFonts w:asciiTheme="majorHAnsi" w:eastAsia="Calibri" w:hAnsiTheme="majorHAnsi" w:cstheme="majorHAnsi"/>
          <w:sz w:val="22"/>
          <w:szCs w:val="22"/>
        </w:rPr>
        <w:t>interpreting WHS regulations, instructions and procedures relevant to the requirements for conduct of safe work</w:t>
      </w:r>
    </w:p>
    <w:p w14:paraId="19C7FC0A" w14:textId="77777777" w:rsidR="0041370B" w:rsidRPr="002E7128" w:rsidRDefault="0041370B" w:rsidP="007034B1">
      <w:pPr>
        <w:pStyle w:val="ListParagraph"/>
        <w:numPr>
          <w:ilvl w:val="1"/>
          <w:numId w:val="75"/>
        </w:numPr>
        <w:shd w:val="clear" w:color="auto" w:fill="FFFFFF" w:themeFill="background1"/>
        <w:ind w:right="-20"/>
        <w:rPr>
          <w:rFonts w:asciiTheme="majorHAnsi" w:eastAsia="Calibri" w:hAnsiTheme="majorHAnsi" w:cstheme="majorHAnsi"/>
          <w:sz w:val="22"/>
          <w:szCs w:val="22"/>
        </w:rPr>
      </w:pPr>
      <w:r w:rsidRPr="002E7128">
        <w:rPr>
          <w:rFonts w:asciiTheme="majorHAnsi" w:eastAsia="Calibri" w:hAnsiTheme="majorHAnsi" w:cstheme="majorHAnsi"/>
          <w:sz w:val="22"/>
          <w:szCs w:val="22"/>
        </w:rPr>
        <w:t>Identify and access manuals and drawings</w:t>
      </w:r>
    </w:p>
    <w:p w14:paraId="281CCC99" w14:textId="77777777" w:rsidR="0041370B" w:rsidRPr="009B42FC" w:rsidRDefault="0041370B" w:rsidP="0041370B">
      <w:pPr>
        <w:pStyle w:val="Bullets"/>
        <w:spacing w:before="0"/>
        <w:rPr>
          <w:rFonts w:asciiTheme="majorHAnsi" w:hAnsiTheme="majorHAnsi" w:cstheme="majorHAnsi"/>
        </w:rPr>
      </w:pPr>
      <w:r w:rsidRPr="008E223B">
        <w:rPr>
          <w:rFonts w:asciiTheme="majorHAnsi" w:hAnsiTheme="majorHAnsi" w:cstheme="majorHAnsi"/>
        </w:rPr>
        <w:t>Communicate aviation maintenance information</w:t>
      </w:r>
      <w:r>
        <w:rPr>
          <w:rFonts w:asciiTheme="majorHAnsi" w:hAnsiTheme="majorHAnsi" w:cstheme="majorHAnsi"/>
        </w:rPr>
        <w:t>.</w:t>
      </w:r>
    </w:p>
    <w:p w14:paraId="73E1CF90" w14:textId="3F65D5A3" w:rsidR="0041370B" w:rsidRDefault="0041370B" w:rsidP="0041370B">
      <w:pPr>
        <w:pStyle w:val="Heading5"/>
        <w:spacing w:before="120" w:after="0"/>
        <w:rPr>
          <w:rFonts w:eastAsia="Calibri"/>
        </w:rPr>
      </w:pPr>
      <w:r>
        <w:rPr>
          <w:rFonts w:eastAsia="Calibri"/>
        </w:rPr>
        <w:t>Numeracy</w:t>
      </w:r>
      <w:r w:rsidRPr="00E45AE1">
        <w:rPr>
          <w:rFonts w:eastAsia="Calibri"/>
        </w:rPr>
        <w:t xml:space="preserve"> – </w:t>
      </w:r>
      <w:r w:rsidR="00D11EBE">
        <w:rPr>
          <w:rFonts w:eastAsia="Calibri"/>
        </w:rPr>
        <w:t>Exit level</w:t>
      </w:r>
      <w:r>
        <w:rPr>
          <w:rFonts w:eastAsia="Calibri"/>
        </w:rPr>
        <w:t xml:space="preserve"> 4</w:t>
      </w:r>
    </w:p>
    <w:p w14:paraId="38E4BA2E" w14:textId="77777777" w:rsidR="0041370B" w:rsidRPr="00110A1D" w:rsidRDefault="0041370B" w:rsidP="0041370B">
      <w:pPr>
        <w:pStyle w:val="Bullets"/>
        <w:spacing w:before="0"/>
        <w:rPr>
          <w:rFonts w:asciiTheme="majorHAnsi" w:hAnsiTheme="majorHAnsi" w:cstheme="majorHAnsi"/>
        </w:rPr>
      </w:pPr>
      <w:r w:rsidRPr="00110A1D">
        <w:rPr>
          <w:rFonts w:asciiTheme="majorHAnsi" w:hAnsiTheme="majorHAnsi" w:cstheme="majorHAnsi"/>
        </w:rPr>
        <w:t>Perform calculations for allowable dimension variations on a component from information in drawing title blocks and drawings</w:t>
      </w:r>
      <w:r>
        <w:rPr>
          <w:rFonts w:asciiTheme="majorHAnsi" w:hAnsiTheme="majorHAnsi" w:cstheme="majorHAnsi"/>
        </w:rPr>
        <w:t>.</w:t>
      </w:r>
    </w:p>
    <w:p w14:paraId="39C73BB8" w14:textId="77777777" w:rsidR="0041370B" w:rsidRPr="00110A1D" w:rsidRDefault="0041370B" w:rsidP="0041370B">
      <w:pPr>
        <w:pStyle w:val="Bullets"/>
        <w:spacing w:before="0"/>
        <w:rPr>
          <w:rFonts w:asciiTheme="majorHAnsi" w:hAnsiTheme="majorHAnsi" w:cstheme="majorHAnsi"/>
        </w:rPr>
      </w:pPr>
      <w:r w:rsidRPr="00110A1D">
        <w:rPr>
          <w:rFonts w:asciiTheme="majorHAnsi" w:hAnsiTheme="majorHAnsi" w:cstheme="majorHAnsi"/>
        </w:rPr>
        <w:t>Understand dimensions and take calculations from drawings</w:t>
      </w:r>
      <w:r>
        <w:rPr>
          <w:rFonts w:asciiTheme="majorHAnsi" w:hAnsiTheme="majorHAnsi" w:cstheme="majorHAnsi"/>
        </w:rPr>
        <w:t>.</w:t>
      </w:r>
    </w:p>
    <w:p w14:paraId="2B4AE6D9" w14:textId="77777777" w:rsidR="0041370B" w:rsidRPr="00110A1D" w:rsidRDefault="0041370B" w:rsidP="0041370B">
      <w:pPr>
        <w:pStyle w:val="Bullets"/>
        <w:spacing w:before="0"/>
        <w:rPr>
          <w:rFonts w:asciiTheme="majorHAnsi" w:hAnsiTheme="majorHAnsi" w:cstheme="majorHAnsi"/>
        </w:rPr>
      </w:pPr>
      <w:r w:rsidRPr="00110A1D">
        <w:rPr>
          <w:rFonts w:asciiTheme="majorHAnsi" w:hAnsiTheme="majorHAnsi" w:cstheme="majorHAnsi"/>
        </w:rPr>
        <w:t>Ability to identify hardware, materials, and components by marking, part number, size and shape</w:t>
      </w:r>
      <w:r>
        <w:rPr>
          <w:rFonts w:asciiTheme="majorHAnsi" w:hAnsiTheme="majorHAnsi" w:cstheme="majorHAnsi"/>
        </w:rPr>
        <w:t>.</w:t>
      </w:r>
    </w:p>
    <w:p w14:paraId="5AEBEC61" w14:textId="57A9137C" w:rsidR="0041370B" w:rsidRPr="002E7128" w:rsidRDefault="0041370B" w:rsidP="0041370B">
      <w:pPr>
        <w:pStyle w:val="Bullets"/>
        <w:spacing w:before="0"/>
        <w:rPr>
          <w:rFonts w:asciiTheme="majorHAnsi" w:hAnsiTheme="majorHAnsi" w:cstheme="majorHAnsi"/>
        </w:rPr>
      </w:pPr>
      <w:r w:rsidRPr="00110A1D">
        <w:rPr>
          <w:rFonts w:asciiTheme="majorHAnsi" w:hAnsiTheme="majorHAnsi" w:cstheme="majorHAnsi"/>
        </w:rPr>
        <w:t>Numerical skills to understand the mathematical techniques, physics principles, algebra, dimensions and specifications in the aviation industry.</w:t>
      </w:r>
    </w:p>
    <w:p w14:paraId="27D82B4B" w14:textId="612229B4" w:rsidR="0041370B" w:rsidRDefault="0041370B" w:rsidP="0041370B">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3</w:t>
      </w:r>
    </w:p>
    <w:p w14:paraId="2B019EDC"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Follow protocols and standards for effective oral and written communication skills in English in relation to the work environment</w:t>
      </w:r>
      <w:r>
        <w:rPr>
          <w:rFonts w:asciiTheme="majorHAnsi" w:hAnsiTheme="majorHAnsi" w:cstheme="majorHAnsi"/>
        </w:rPr>
        <w:t>.</w:t>
      </w:r>
    </w:p>
    <w:p w14:paraId="783823C0"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Report workplace accident or emergency</w:t>
      </w:r>
      <w:r>
        <w:rPr>
          <w:rFonts w:asciiTheme="majorHAnsi" w:hAnsiTheme="majorHAnsi" w:cstheme="majorHAnsi"/>
        </w:rPr>
        <w:t>.</w:t>
      </w:r>
    </w:p>
    <w:p w14:paraId="1CC0880B"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Complete and process documentation accurately and clearly</w:t>
      </w:r>
      <w:r>
        <w:rPr>
          <w:rFonts w:asciiTheme="majorHAnsi" w:hAnsiTheme="majorHAnsi" w:cstheme="majorHAnsi"/>
        </w:rPr>
        <w:t>.</w:t>
      </w:r>
    </w:p>
    <w:p w14:paraId="212FDB40"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Communicate with other personnel, to determine task and tooling requirement</w:t>
      </w:r>
      <w:r>
        <w:rPr>
          <w:rFonts w:asciiTheme="majorHAnsi" w:hAnsiTheme="majorHAnsi" w:cstheme="majorHAnsi"/>
        </w:rPr>
        <w:t>s.</w:t>
      </w:r>
    </w:p>
    <w:p w14:paraId="43FAE424"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lastRenderedPageBreak/>
        <w:t>Record and monitor resource usage</w:t>
      </w:r>
      <w:r>
        <w:rPr>
          <w:rFonts w:asciiTheme="majorHAnsi" w:hAnsiTheme="majorHAnsi" w:cstheme="majorHAnsi"/>
        </w:rPr>
        <w:t>.</w:t>
      </w:r>
    </w:p>
    <w:p w14:paraId="0B0F1445"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Complete documentation relating to job planning and progress</w:t>
      </w:r>
      <w:r>
        <w:rPr>
          <w:rFonts w:asciiTheme="majorHAnsi" w:hAnsiTheme="majorHAnsi" w:cstheme="majorHAnsi"/>
        </w:rPr>
        <w:t>.</w:t>
      </w:r>
    </w:p>
    <w:p w14:paraId="5C8950B7" w14:textId="77777777" w:rsidR="0041370B" w:rsidRPr="00C733C5" w:rsidRDefault="0041370B" w:rsidP="0041370B">
      <w:pPr>
        <w:rPr>
          <w:lang w:eastAsia="ja-JP"/>
        </w:rPr>
      </w:pPr>
    </w:p>
    <w:p w14:paraId="1AEA586C" w14:textId="77777777" w:rsidR="0041370B" w:rsidRPr="00E45AE1" w:rsidRDefault="0041370B" w:rsidP="0041370B">
      <w:pPr>
        <w:pStyle w:val="Heading3"/>
        <w:rPr>
          <w:lang w:val="en-US"/>
        </w:rPr>
      </w:pPr>
      <w:bookmarkStart w:id="293" w:name="_Toc153479692"/>
      <w:bookmarkStart w:id="294" w:name="_Toc215578810"/>
      <w:r w:rsidRPr="00E45AE1">
        <w:rPr>
          <w:lang w:val="en-US"/>
        </w:rPr>
        <w:t>MEA40718</w:t>
      </w:r>
      <w:r>
        <w:rPr>
          <w:lang w:val="en-US"/>
        </w:rPr>
        <w:t xml:space="preserve"> </w:t>
      </w:r>
      <w:r w:rsidRPr="00E45AE1">
        <w:rPr>
          <w:lang w:val="en-US"/>
        </w:rPr>
        <w:t>Certificate IV in Aeroskills (Mechanical)</w:t>
      </w:r>
      <w:bookmarkEnd w:id="293"/>
      <w:bookmarkEnd w:id="294"/>
    </w:p>
    <w:p w14:paraId="7BC7491B" w14:textId="0D2EC2DB" w:rsidR="00815184" w:rsidRPr="00815184" w:rsidRDefault="0041370B" w:rsidP="00111BA5">
      <w:pPr>
        <w:pStyle w:val="Heading5"/>
        <w:spacing w:before="120" w:after="0"/>
        <w:rPr>
          <w:rFonts w:eastAsia="Calibri"/>
        </w:rPr>
      </w:pPr>
      <w:bookmarkStart w:id="295" w:name="_Toc153479694"/>
      <w:r>
        <w:rPr>
          <w:rFonts w:eastAsia="Calibri"/>
        </w:rPr>
        <w:t>Reading</w:t>
      </w:r>
      <w:r w:rsidRPr="00E45AE1">
        <w:rPr>
          <w:rFonts w:eastAsia="Calibri"/>
        </w:rPr>
        <w:t xml:space="preserve"> – </w:t>
      </w:r>
      <w:r w:rsidR="00D11EBE">
        <w:rPr>
          <w:rFonts w:eastAsia="Calibri"/>
        </w:rPr>
        <w:t>Exit level</w:t>
      </w:r>
      <w:r>
        <w:rPr>
          <w:rFonts w:eastAsia="Calibri"/>
        </w:rPr>
        <w:t xml:space="preserve"> 4</w:t>
      </w:r>
    </w:p>
    <w:p w14:paraId="0A6E7233"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Interpret job specifications and requirements, safety data sheets, aircraft publications, maintenance regulations, orders, manuals, workplace safety signs and symbols</w:t>
      </w:r>
      <w:r>
        <w:rPr>
          <w:rFonts w:asciiTheme="majorHAnsi" w:hAnsiTheme="majorHAnsi" w:cstheme="majorHAnsi"/>
        </w:rPr>
        <w:t>.</w:t>
      </w:r>
    </w:p>
    <w:p w14:paraId="4A1FC0E1"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Locate and read relevant specifications and correct amendment status, relevant chapter/reference drawings/materials</w:t>
      </w:r>
      <w:r>
        <w:rPr>
          <w:rFonts w:asciiTheme="majorHAnsi" w:hAnsiTheme="majorHAnsi" w:cstheme="majorHAnsi"/>
        </w:rPr>
        <w:t>.</w:t>
      </w:r>
    </w:p>
    <w:p w14:paraId="3F3753FA"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Read industry standard procedures specified by manufacturers, regulatory authorities or the enterprise</w:t>
      </w:r>
      <w:r>
        <w:rPr>
          <w:rFonts w:asciiTheme="majorHAnsi" w:hAnsiTheme="majorHAnsi" w:cstheme="majorHAnsi"/>
        </w:rPr>
        <w:t>.</w:t>
      </w:r>
    </w:p>
    <w:p w14:paraId="489D684D"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Determine documentation requirements and review information relating to aviation maintenance activities in existing documentation</w:t>
      </w:r>
      <w:r>
        <w:rPr>
          <w:rFonts w:asciiTheme="majorHAnsi" w:hAnsiTheme="majorHAnsi" w:cstheme="majorHAnsi"/>
        </w:rPr>
        <w:t>.</w:t>
      </w:r>
    </w:p>
    <w:p w14:paraId="59B71A94"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Analyse information in maintenance-related documentation and/or other sources, including communication with other personnel, to determine task and tooling requirements</w:t>
      </w:r>
      <w:r>
        <w:rPr>
          <w:rFonts w:asciiTheme="majorHAnsi" w:hAnsiTheme="majorHAnsi" w:cstheme="majorHAnsi"/>
        </w:rPr>
        <w:t>.</w:t>
      </w:r>
    </w:p>
    <w:p w14:paraId="608379FA"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Read and follow environmental policies and procedures, federal, state/territory and local government laws, by-laws, regulations and mandated codes of practice, and standards</w:t>
      </w:r>
      <w:r>
        <w:rPr>
          <w:rFonts w:asciiTheme="majorHAnsi" w:hAnsiTheme="majorHAnsi" w:cstheme="majorHAnsi"/>
        </w:rPr>
        <w:t>.</w:t>
      </w:r>
    </w:p>
    <w:p w14:paraId="2EEB6056"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Identify and analyse aviation quality standards and specifications set out in maintenance documents and process specifications</w:t>
      </w:r>
      <w:r>
        <w:rPr>
          <w:rFonts w:asciiTheme="majorHAnsi" w:hAnsiTheme="majorHAnsi" w:cstheme="majorHAnsi"/>
        </w:rPr>
        <w:t>.</w:t>
      </w:r>
    </w:p>
    <w:p w14:paraId="16DB8807"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Read and analyse information such as eligibility criteria, organisational structure, legislative requirements, org code of conduct, organisational procedures (work with), units of competency desired for career path progression, performance feedback</w:t>
      </w:r>
      <w:r>
        <w:rPr>
          <w:rFonts w:asciiTheme="majorHAnsi" w:hAnsiTheme="majorHAnsi" w:cstheme="majorHAnsi"/>
        </w:rPr>
        <w:t>.</w:t>
      </w:r>
    </w:p>
    <w:p w14:paraId="7EFE44A3"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Correctly interpret enterprise and regulatory emergency procedure</w:t>
      </w:r>
      <w:r>
        <w:rPr>
          <w:rFonts w:asciiTheme="majorHAnsi" w:hAnsiTheme="majorHAnsi" w:cstheme="majorHAnsi"/>
        </w:rPr>
        <w:t>.</w:t>
      </w:r>
    </w:p>
    <w:p w14:paraId="7B9C2815" w14:textId="77777777" w:rsidR="0041370B" w:rsidRPr="00FB7FC6" w:rsidRDefault="0041370B" w:rsidP="0041370B">
      <w:pPr>
        <w:pStyle w:val="Bullets"/>
        <w:spacing w:before="0"/>
        <w:rPr>
          <w:rFonts w:asciiTheme="majorHAnsi" w:hAnsiTheme="majorHAnsi" w:cstheme="majorHAnsi"/>
        </w:rPr>
      </w:pPr>
      <w:r w:rsidRPr="00DD5CE0">
        <w:rPr>
          <w:rFonts w:asciiTheme="majorHAnsi" w:hAnsiTheme="majorHAnsi" w:cstheme="majorHAnsi"/>
        </w:rPr>
        <w:t>Correctly identify and operate enterprise/industry-specific workplace emergency equipment</w:t>
      </w:r>
      <w:r>
        <w:rPr>
          <w:rFonts w:asciiTheme="majorHAnsi" w:hAnsiTheme="majorHAnsi" w:cstheme="majorHAnsi"/>
        </w:rPr>
        <w:t>.</w:t>
      </w:r>
    </w:p>
    <w:p w14:paraId="30BAAC09" w14:textId="1B8EDD3C" w:rsidR="0041370B" w:rsidRDefault="0041370B" w:rsidP="0041370B">
      <w:pPr>
        <w:pStyle w:val="Heading5"/>
        <w:spacing w:before="120" w:after="0"/>
        <w:rPr>
          <w:rFonts w:eastAsia="Calibri"/>
        </w:rPr>
      </w:pPr>
      <w:r>
        <w:rPr>
          <w:rFonts w:eastAsia="Calibri"/>
        </w:rPr>
        <w:t>Numeracy</w:t>
      </w:r>
      <w:r w:rsidRPr="00E45AE1">
        <w:rPr>
          <w:rFonts w:eastAsia="Calibri"/>
        </w:rPr>
        <w:t xml:space="preserve"> – </w:t>
      </w:r>
      <w:r w:rsidR="00D11EBE">
        <w:rPr>
          <w:rFonts w:eastAsia="Calibri"/>
        </w:rPr>
        <w:t>Exit level</w:t>
      </w:r>
      <w:r>
        <w:rPr>
          <w:rFonts w:eastAsia="Calibri"/>
        </w:rPr>
        <w:t xml:space="preserve"> 4</w:t>
      </w:r>
    </w:p>
    <w:p w14:paraId="0466993C"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Work with timeframes</w:t>
      </w:r>
      <w:r>
        <w:rPr>
          <w:rFonts w:asciiTheme="majorHAnsi" w:hAnsiTheme="majorHAnsi" w:cstheme="majorHAnsi"/>
        </w:rPr>
        <w:t>.</w:t>
      </w:r>
    </w:p>
    <w:p w14:paraId="6F113C9B"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Understand numerical information in workplace safety signs and symbols (aerospace industry signage and markings)</w:t>
      </w:r>
      <w:r>
        <w:rPr>
          <w:rFonts w:asciiTheme="majorHAnsi" w:hAnsiTheme="majorHAnsi" w:cstheme="majorHAnsi"/>
        </w:rPr>
        <w:t>.</w:t>
      </w:r>
    </w:p>
    <w:p w14:paraId="034EEDCA"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Identify components by marking, part number, size and shape</w:t>
      </w:r>
      <w:r>
        <w:rPr>
          <w:rFonts w:asciiTheme="majorHAnsi" w:hAnsiTheme="majorHAnsi" w:cstheme="majorHAnsi"/>
        </w:rPr>
        <w:t>.</w:t>
      </w:r>
    </w:p>
    <w:p w14:paraId="06050C05"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Interpret technical information in manuals</w:t>
      </w:r>
      <w:r>
        <w:rPr>
          <w:rFonts w:asciiTheme="majorHAnsi" w:hAnsiTheme="majorHAnsi" w:cstheme="majorHAnsi"/>
        </w:rPr>
        <w:t>.</w:t>
      </w:r>
    </w:p>
    <w:p w14:paraId="0AAAC0B0"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Interpret technical information when working with pressure systems, fluids, fueling/defueling, chemicals, solvents, battery acids</w:t>
      </w:r>
      <w:r>
        <w:rPr>
          <w:rFonts w:asciiTheme="majorHAnsi" w:hAnsiTheme="majorHAnsi" w:cstheme="majorHAnsi"/>
        </w:rPr>
        <w:t>.</w:t>
      </w:r>
    </w:p>
    <w:p w14:paraId="53AED221"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Identify actual and potential defects in the quality system, together with ongoing abnormalities of equipment or systems</w:t>
      </w:r>
      <w:r>
        <w:rPr>
          <w:rFonts w:asciiTheme="majorHAnsi" w:hAnsiTheme="majorHAnsi" w:cstheme="majorHAnsi"/>
        </w:rPr>
        <w:t>.</w:t>
      </w:r>
    </w:p>
    <w:p w14:paraId="74C02164"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Check all tools and equipment to be used for condition or calibration</w:t>
      </w:r>
      <w:r>
        <w:rPr>
          <w:rFonts w:asciiTheme="majorHAnsi" w:hAnsiTheme="majorHAnsi" w:cstheme="majorHAnsi"/>
        </w:rPr>
        <w:t>.</w:t>
      </w:r>
    </w:p>
    <w:p w14:paraId="09CDF7BC"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Interpret performance monitoring indicators and measures and present information clearly and concisely</w:t>
      </w:r>
      <w:r>
        <w:rPr>
          <w:rFonts w:asciiTheme="majorHAnsi" w:hAnsiTheme="majorHAnsi" w:cstheme="majorHAnsi"/>
        </w:rPr>
        <w:t>.</w:t>
      </w:r>
    </w:p>
    <w:p w14:paraId="3DA5AB42"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Interpret parameters (of e.g. wire gauges, clearances, locking devices, fasteners, control cables and any other hardware)</w:t>
      </w:r>
      <w:r>
        <w:rPr>
          <w:rFonts w:asciiTheme="majorHAnsi" w:hAnsiTheme="majorHAnsi" w:cstheme="majorHAnsi"/>
        </w:rPr>
        <w:t>.</w:t>
      </w:r>
    </w:p>
    <w:p w14:paraId="17A7D327"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Read information off scales and gauges and calculate settings</w:t>
      </w:r>
      <w:r>
        <w:rPr>
          <w:rFonts w:asciiTheme="majorHAnsi" w:hAnsiTheme="majorHAnsi" w:cstheme="majorHAnsi"/>
        </w:rPr>
        <w:t>.</w:t>
      </w:r>
    </w:p>
    <w:p w14:paraId="1C5C4048" w14:textId="77777777" w:rsidR="0041370B" w:rsidRDefault="0041370B" w:rsidP="0041370B">
      <w:pPr>
        <w:rPr>
          <w:lang w:eastAsia="ja-JP"/>
        </w:rPr>
      </w:pPr>
    </w:p>
    <w:p w14:paraId="781B72E1" w14:textId="77777777" w:rsidR="00815184" w:rsidRDefault="00815184" w:rsidP="0041370B">
      <w:pPr>
        <w:rPr>
          <w:lang w:eastAsia="ja-JP"/>
        </w:rPr>
      </w:pPr>
    </w:p>
    <w:p w14:paraId="5B372311" w14:textId="77777777" w:rsidR="00111BA5" w:rsidRPr="00FB7FC6" w:rsidRDefault="00111BA5" w:rsidP="0041370B">
      <w:pPr>
        <w:rPr>
          <w:lang w:eastAsia="ja-JP"/>
        </w:rPr>
      </w:pPr>
    </w:p>
    <w:p w14:paraId="1A1ADE14" w14:textId="77777777" w:rsidR="0041370B" w:rsidRPr="008854B5" w:rsidRDefault="0041370B" w:rsidP="0041370B">
      <w:pPr>
        <w:rPr>
          <w:lang w:eastAsia="ja-JP"/>
        </w:rPr>
      </w:pPr>
    </w:p>
    <w:p w14:paraId="3BDD5A72" w14:textId="717CFB06" w:rsidR="00815184" w:rsidRPr="00815184" w:rsidRDefault="0041370B" w:rsidP="00111BA5">
      <w:pPr>
        <w:pStyle w:val="Heading5"/>
        <w:spacing w:before="120" w:after="0"/>
        <w:rPr>
          <w:rFonts w:eastAsia="Calibri"/>
        </w:rPr>
      </w:pPr>
      <w:r>
        <w:rPr>
          <w:rFonts w:eastAsia="Calibri"/>
        </w:rPr>
        <w:lastRenderedPageBreak/>
        <w:t>Writing</w:t>
      </w:r>
      <w:r w:rsidRPr="00E45AE1">
        <w:rPr>
          <w:rFonts w:eastAsia="Calibri"/>
        </w:rPr>
        <w:t xml:space="preserve"> – </w:t>
      </w:r>
      <w:r w:rsidR="00D11EBE">
        <w:rPr>
          <w:rFonts w:eastAsia="Calibri"/>
        </w:rPr>
        <w:t>Exit level</w:t>
      </w:r>
      <w:r>
        <w:rPr>
          <w:rFonts w:eastAsia="Calibri"/>
        </w:rPr>
        <w:t xml:space="preserve"> 3</w:t>
      </w:r>
    </w:p>
    <w:p w14:paraId="3DCB25BA"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Complete and process required documentation accurately and clearly, according to regulatory and organisational procedures, to enable information to be easily read or interpreted (e.g. maintenance documentation)</w:t>
      </w:r>
      <w:r>
        <w:rPr>
          <w:rFonts w:asciiTheme="majorHAnsi" w:hAnsiTheme="majorHAnsi" w:cstheme="majorHAnsi"/>
        </w:rPr>
        <w:t>.</w:t>
      </w:r>
    </w:p>
    <w:p w14:paraId="35732790"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Report environmental incidents using workplace forms and procedures</w:t>
      </w:r>
      <w:r>
        <w:rPr>
          <w:rFonts w:asciiTheme="majorHAnsi" w:hAnsiTheme="majorHAnsi" w:cstheme="majorHAnsi"/>
        </w:rPr>
        <w:t>.</w:t>
      </w:r>
    </w:p>
    <w:p w14:paraId="1DC194BC"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Report potential breaches of environmental regulations and occurrences outside of standard procedures</w:t>
      </w:r>
      <w:r>
        <w:rPr>
          <w:rFonts w:asciiTheme="majorHAnsi" w:hAnsiTheme="majorHAnsi" w:cstheme="majorHAnsi"/>
        </w:rPr>
        <w:t>.</w:t>
      </w:r>
    </w:p>
    <w:p w14:paraId="2673A679"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Determine information requirements for new documentation or update existing documentation</w:t>
      </w:r>
      <w:r>
        <w:rPr>
          <w:rFonts w:asciiTheme="majorHAnsi" w:hAnsiTheme="majorHAnsi" w:cstheme="majorHAnsi"/>
        </w:rPr>
        <w:t>.</w:t>
      </w:r>
    </w:p>
    <w:p w14:paraId="3DC62FF2"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Document manual, specifications and drawing changes according to statutory regulations or organisational procedures</w:t>
      </w:r>
      <w:r>
        <w:rPr>
          <w:rFonts w:asciiTheme="majorHAnsi" w:hAnsiTheme="majorHAnsi" w:cstheme="majorHAnsi"/>
        </w:rPr>
        <w:t>.</w:t>
      </w:r>
    </w:p>
    <w:p w14:paraId="772A3565"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Compile engine condition monitoring records</w:t>
      </w:r>
      <w:r>
        <w:rPr>
          <w:rFonts w:asciiTheme="majorHAnsi" w:hAnsiTheme="majorHAnsi" w:cstheme="majorHAnsi"/>
        </w:rPr>
        <w:t>.</w:t>
      </w:r>
    </w:p>
    <w:p w14:paraId="294F65C5"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Record identified defects (in accordance with standard enterprise procedures)</w:t>
      </w:r>
      <w:r>
        <w:rPr>
          <w:rFonts w:asciiTheme="majorHAnsi" w:hAnsiTheme="majorHAnsi" w:cstheme="majorHAnsi"/>
        </w:rPr>
        <w:t>.</w:t>
      </w:r>
    </w:p>
    <w:p w14:paraId="65FFF6A1"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Distribute completed documentation to designated stakeholders (according to organisational procedures)</w:t>
      </w:r>
      <w:r>
        <w:rPr>
          <w:rFonts w:asciiTheme="majorHAnsi" w:hAnsiTheme="majorHAnsi" w:cstheme="majorHAnsi"/>
        </w:rPr>
        <w:t>.</w:t>
      </w:r>
    </w:p>
    <w:p w14:paraId="27A563F1"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Record planning and progress working activity (service/maintenance etc)</w:t>
      </w:r>
      <w:r>
        <w:rPr>
          <w:rFonts w:asciiTheme="majorHAnsi" w:hAnsiTheme="majorHAnsi" w:cstheme="majorHAnsi"/>
        </w:rPr>
        <w:t>.</w:t>
      </w:r>
    </w:p>
    <w:p w14:paraId="0EF7EC25" w14:textId="77777777" w:rsidR="0041370B" w:rsidRPr="006E163E" w:rsidRDefault="0041370B" w:rsidP="0041370B">
      <w:pPr>
        <w:pStyle w:val="Bullets"/>
        <w:spacing w:before="0"/>
        <w:rPr>
          <w:rFonts w:asciiTheme="majorHAnsi" w:hAnsiTheme="majorHAnsi" w:cstheme="majorHAnsi"/>
        </w:rPr>
      </w:pPr>
      <w:r w:rsidRPr="0083423B">
        <w:rPr>
          <w:rFonts w:asciiTheme="majorHAnsi" w:hAnsiTheme="majorHAnsi" w:cstheme="majorHAnsi"/>
        </w:rPr>
        <w:t>Have effective written communication in English in relation to aviation maintenance environment</w:t>
      </w:r>
      <w:r>
        <w:rPr>
          <w:rFonts w:asciiTheme="majorHAnsi" w:hAnsiTheme="majorHAnsi" w:cstheme="majorHAnsi"/>
        </w:rPr>
        <w:t>.</w:t>
      </w:r>
    </w:p>
    <w:p w14:paraId="582B07E1" w14:textId="77777777" w:rsidR="0041370B" w:rsidRPr="00E45AE1" w:rsidRDefault="0041370B" w:rsidP="0041370B">
      <w:pPr>
        <w:pStyle w:val="Heading3"/>
        <w:rPr>
          <w:lang w:val="en-US"/>
        </w:rPr>
      </w:pPr>
      <w:bookmarkStart w:id="296" w:name="_Toc215578811"/>
      <w:r>
        <w:rPr>
          <w:lang w:val="en-US"/>
        </w:rPr>
        <w:t>MEA41322 Certificate IV in Aeroskills (Structures)</w:t>
      </w:r>
      <w:bookmarkEnd w:id="296"/>
      <w:r>
        <w:rPr>
          <w:lang w:val="en-US"/>
        </w:rPr>
        <w:t xml:space="preserve"> </w:t>
      </w:r>
    </w:p>
    <w:p w14:paraId="16B17380" w14:textId="745A6534" w:rsidR="007A110C" w:rsidRPr="007A110C" w:rsidRDefault="0041370B" w:rsidP="00111BA5">
      <w:pPr>
        <w:pStyle w:val="Heading5"/>
        <w:spacing w:before="120" w:after="0"/>
        <w:rPr>
          <w:rFonts w:eastAsia="Calibri"/>
        </w:rPr>
      </w:pPr>
      <w:r>
        <w:rPr>
          <w:rFonts w:eastAsia="Calibri"/>
        </w:rPr>
        <w:t>Reading</w:t>
      </w:r>
      <w:r w:rsidRPr="00E45AE1">
        <w:rPr>
          <w:rFonts w:eastAsia="Calibri"/>
        </w:rPr>
        <w:t xml:space="preserve"> – </w:t>
      </w:r>
      <w:r w:rsidR="00D11EBE">
        <w:rPr>
          <w:rFonts w:eastAsia="Calibri"/>
        </w:rPr>
        <w:t>Exit level</w:t>
      </w:r>
      <w:r>
        <w:rPr>
          <w:rFonts w:eastAsia="Calibri"/>
        </w:rPr>
        <w:t xml:space="preserve"> 4</w:t>
      </w:r>
    </w:p>
    <w:p w14:paraId="1CBD9D79"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Locate and read relevant specifications and correct amendment status, relevant chapter/reference drawings/materials</w:t>
      </w:r>
      <w:r>
        <w:rPr>
          <w:rFonts w:asciiTheme="majorHAnsi" w:hAnsiTheme="majorHAnsi" w:cstheme="majorHAnsi"/>
        </w:rPr>
        <w:t>.</w:t>
      </w:r>
    </w:p>
    <w:p w14:paraId="314EED45"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Analyse information, including sequencing of steps from manuals and workplace procedures, and use it to perform a work-related activity (e.g. servicing, repairs)</w:t>
      </w:r>
      <w:r>
        <w:rPr>
          <w:rFonts w:asciiTheme="majorHAnsi" w:hAnsiTheme="majorHAnsi" w:cstheme="majorHAnsi"/>
        </w:rPr>
        <w:t>.</w:t>
      </w:r>
    </w:p>
    <w:p w14:paraId="3BF14064"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Read and analyse information such as eligibility criteria, organisational structure, legislative requirements, org code of conduct, organisational procedures (work with), units of competency desired for career path progression, performance feedback</w:t>
      </w:r>
      <w:r>
        <w:rPr>
          <w:rFonts w:asciiTheme="majorHAnsi" w:hAnsiTheme="majorHAnsi" w:cstheme="majorHAnsi"/>
        </w:rPr>
        <w:t>.</w:t>
      </w:r>
    </w:p>
    <w:p w14:paraId="31400B61"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Correctly interpret enterprise and regulatory emergency procedure</w:t>
      </w:r>
      <w:r>
        <w:rPr>
          <w:rFonts w:asciiTheme="majorHAnsi" w:hAnsiTheme="majorHAnsi" w:cstheme="majorHAnsi"/>
        </w:rPr>
        <w:t>.</w:t>
      </w:r>
    </w:p>
    <w:p w14:paraId="010153EC"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Correctly identify and operate enterprise/industry-specific workplace emergency equipment</w:t>
      </w:r>
      <w:r>
        <w:rPr>
          <w:rFonts w:asciiTheme="majorHAnsi" w:hAnsiTheme="majorHAnsi" w:cstheme="majorHAnsi"/>
        </w:rPr>
        <w:t>.</w:t>
      </w:r>
    </w:p>
    <w:p w14:paraId="2AFD2362"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Identify and analyse aviation quality standards and specifications set out in maintenance documents and process specifications</w:t>
      </w:r>
      <w:r>
        <w:rPr>
          <w:rFonts w:asciiTheme="majorHAnsi" w:hAnsiTheme="majorHAnsi" w:cstheme="majorHAnsi"/>
        </w:rPr>
        <w:t>.</w:t>
      </w:r>
    </w:p>
    <w:p w14:paraId="4C43253E"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Analyse information in maintenance-related documentation and/or other sources, including communication with other personnel, to determine task and tooling requirements</w:t>
      </w:r>
      <w:r>
        <w:rPr>
          <w:rFonts w:asciiTheme="majorHAnsi" w:hAnsiTheme="majorHAnsi" w:cstheme="majorHAnsi"/>
        </w:rPr>
        <w:t>.</w:t>
      </w:r>
    </w:p>
    <w:p w14:paraId="46F89B2B"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Interpret specifications, drawings, maintenance manuals and repair schemes</w:t>
      </w:r>
      <w:r>
        <w:rPr>
          <w:rFonts w:asciiTheme="majorHAnsi" w:hAnsiTheme="majorHAnsi" w:cstheme="majorHAnsi"/>
        </w:rPr>
        <w:t>.</w:t>
      </w:r>
    </w:p>
    <w:p w14:paraId="41AF7668" w14:textId="413AC47E" w:rsidR="007A110C" w:rsidRPr="007A110C" w:rsidRDefault="0041370B" w:rsidP="00111BA5">
      <w:pPr>
        <w:pStyle w:val="Heading5"/>
        <w:spacing w:before="120" w:after="0"/>
        <w:rPr>
          <w:rFonts w:eastAsia="Calibri"/>
        </w:rPr>
      </w:pPr>
      <w:r>
        <w:rPr>
          <w:rFonts w:eastAsia="Calibri"/>
        </w:rPr>
        <w:t>Numeracy</w:t>
      </w:r>
      <w:r w:rsidRPr="00E45AE1">
        <w:rPr>
          <w:rFonts w:eastAsia="Calibri"/>
        </w:rPr>
        <w:t xml:space="preserve"> – </w:t>
      </w:r>
      <w:r w:rsidR="00D11EBE">
        <w:rPr>
          <w:rFonts w:eastAsia="Calibri"/>
        </w:rPr>
        <w:t>Exit level</w:t>
      </w:r>
      <w:r>
        <w:rPr>
          <w:rFonts w:eastAsia="Calibri"/>
        </w:rPr>
        <w:t xml:space="preserve"> 4</w:t>
      </w:r>
    </w:p>
    <w:p w14:paraId="38FCFA5B"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Interpret and communicate technical information</w:t>
      </w:r>
      <w:r>
        <w:rPr>
          <w:rFonts w:asciiTheme="majorHAnsi" w:hAnsiTheme="majorHAnsi" w:cstheme="majorHAnsi"/>
        </w:rPr>
        <w:t>.</w:t>
      </w:r>
    </w:p>
    <w:p w14:paraId="5C1D4B13"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Take and interpret measurements and readings</w:t>
      </w:r>
      <w:r>
        <w:rPr>
          <w:rFonts w:asciiTheme="majorHAnsi" w:hAnsiTheme="majorHAnsi" w:cstheme="majorHAnsi"/>
        </w:rPr>
        <w:t>.</w:t>
      </w:r>
    </w:p>
    <w:p w14:paraId="6AD605D2"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Interpret data from test sets (e.g. structural parameters, environmental parameters)</w:t>
      </w:r>
      <w:r>
        <w:rPr>
          <w:rFonts w:asciiTheme="majorHAnsi" w:hAnsiTheme="majorHAnsi" w:cstheme="majorHAnsi"/>
        </w:rPr>
        <w:t>.</w:t>
      </w:r>
    </w:p>
    <w:p w14:paraId="2FAA350A"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Interpret technical information in drawings (sizes, dimensions, materials specifications e.g. metallurgy information)</w:t>
      </w:r>
      <w:r>
        <w:rPr>
          <w:rFonts w:asciiTheme="majorHAnsi" w:hAnsiTheme="majorHAnsi" w:cstheme="majorHAnsi"/>
        </w:rPr>
        <w:t>.</w:t>
      </w:r>
    </w:p>
    <w:p w14:paraId="2FC17BE7"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Interpret technical information from third-angle projection, isometric and sectional formats as well as hand sketches</w:t>
      </w:r>
      <w:r>
        <w:rPr>
          <w:rFonts w:asciiTheme="majorHAnsi" w:hAnsiTheme="majorHAnsi" w:cstheme="majorHAnsi"/>
        </w:rPr>
        <w:t>.</w:t>
      </w:r>
    </w:p>
    <w:p w14:paraId="2CBB1A65"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Check measurements against drawings and sketches</w:t>
      </w:r>
      <w:r>
        <w:rPr>
          <w:rFonts w:asciiTheme="majorHAnsi" w:hAnsiTheme="majorHAnsi" w:cstheme="majorHAnsi"/>
        </w:rPr>
        <w:t>.</w:t>
      </w:r>
    </w:p>
    <w:p w14:paraId="353C5F82" w14:textId="467377A2" w:rsidR="00111BA5" w:rsidRPr="00111BA5" w:rsidRDefault="0041370B" w:rsidP="00111BA5">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3</w:t>
      </w:r>
    </w:p>
    <w:p w14:paraId="41BEF53C"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Complete and process required documentation accurately and clearly, according to regulatory and organisational procedures, to enable information to be easily read or interpreted (e.g. maintenance documentation)</w:t>
      </w:r>
      <w:r>
        <w:rPr>
          <w:rFonts w:asciiTheme="majorHAnsi" w:hAnsiTheme="majorHAnsi" w:cstheme="majorHAnsi"/>
        </w:rPr>
        <w:t>.</w:t>
      </w:r>
    </w:p>
    <w:p w14:paraId="55D2DBEF"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Report environmental incidents using workplace forms and procedures</w:t>
      </w:r>
      <w:r>
        <w:rPr>
          <w:rFonts w:asciiTheme="majorHAnsi" w:hAnsiTheme="majorHAnsi" w:cstheme="majorHAnsi"/>
        </w:rPr>
        <w:t>.</w:t>
      </w:r>
    </w:p>
    <w:p w14:paraId="154C3133"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lastRenderedPageBreak/>
        <w:t>Complete maintenance documentation</w:t>
      </w:r>
      <w:r>
        <w:rPr>
          <w:rFonts w:asciiTheme="majorHAnsi" w:hAnsiTheme="majorHAnsi" w:cstheme="majorHAnsi"/>
        </w:rPr>
        <w:t>.</w:t>
      </w:r>
    </w:p>
    <w:p w14:paraId="27082F0C"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Distribute completed documentation to designated stakeholders (according to organisational procedures)</w:t>
      </w:r>
      <w:r>
        <w:rPr>
          <w:rFonts w:asciiTheme="majorHAnsi" w:hAnsiTheme="majorHAnsi" w:cstheme="majorHAnsi"/>
        </w:rPr>
        <w:t>.</w:t>
      </w:r>
    </w:p>
    <w:p w14:paraId="000197B6"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Document manual, specifications and drawing changes according to statutory regulations or organisational procedures</w:t>
      </w:r>
      <w:r>
        <w:rPr>
          <w:rFonts w:asciiTheme="majorHAnsi" w:hAnsiTheme="majorHAnsi" w:cstheme="majorHAnsi"/>
        </w:rPr>
        <w:t>.</w:t>
      </w:r>
    </w:p>
    <w:p w14:paraId="5825C502"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Record identified defects (in accordance with standard enterprise procedures)</w:t>
      </w:r>
      <w:r>
        <w:rPr>
          <w:rFonts w:asciiTheme="majorHAnsi" w:hAnsiTheme="majorHAnsi" w:cstheme="majorHAnsi"/>
        </w:rPr>
        <w:t>.</w:t>
      </w:r>
    </w:p>
    <w:p w14:paraId="75AEB4D2" w14:textId="23D2AD83" w:rsidR="0041370B" w:rsidRPr="00111BA5" w:rsidRDefault="0041370B" w:rsidP="0041370B">
      <w:pPr>
        <w:pStyle w:val="Bullets"/>
        <w:spacing w:before="0"/>
        <w:rPr>
          <w:rFonts w:asciiTheme="majorHAnsi" w:hAnsiTheme="majorHAnsi" w:cstheme="majorHAnsi"/>
        </w:rPr>
      </w:pPr>
      <w:r w:rsidRPr="007D323E">
        <w:rPr>
          <w:rFonts w:asciiTheme="majorHAnsi" w:hAnsiTheme="majorHAnsi" w:cstheme="majorHAnsi"/>
        </w:rPr>
        <w:t>Have effective written communication in English in relation to aviation maintenance environment</w:t>
      </w:r>
      <w:r>
        <w:rPr>
          <w:rFonts w:asciiTheme="majorHAnsi" w:hAnsiTheme="majorHAnsi" w:cstheme="majorHAnsi"/>
        </w:rPr>
        <w:t>.</w:t>
      </w:r>
    </w:p>
    <w:p w14:paraId="4A5BC078" w14:textId="77777777" w:rsidR="0041370B" w:rsidRDefault="0041370B" w:rsidP="0041370B">
      <w:pPr>
        <w:pStyle w:val="Heading3"/>
        <w:rPr>
          <w:lang w:val="en-US"/>
        </w:rPr>
      </w:pPr>
      <w:bookmarkStart w:id="297" w:name="_Toc215578812"/>
      <w:r>
        <w:rPr>
          <w:lang w:val="en-US"/>
        </w:rPr>
        <w:t>MEA50118 Diploma of Aeroskills (Avionics)</w:t>
      </w:r>
      <w:bookmarkEnd w:id="297"/>
    </w:p>
    <w:p w14:paraId="3CF38FE3" w14:textId="2334849D" w:rsidR="0041370B" w:rsidRPr="004F331A" w:rsidRDefault="0041370B" w:rsidP="004F331A">
      <w:pPr>
        <w:pStyle w:val="Heading5"/>
      </w:pPr>
      <w:r>
        <w:rPr>
          <w:rFonts w:eastAsia="Calibri"/>
        </w:rPr>
        <w:t>Reading</w:t>
      </w:r>
      <w:r w:rsidRPr="00E45AE1">
        <w:rPr>
          <w:rFonts w:eastAsia="Calibri"/>
        </w:rPr>
        <w:t xml:space="preserve"> –</w:t>
      </w:r>
      <w:r w:rsidR="004F331A">
        <w:t>Skills SA require a minimum of ACSF Exit level 2</w:t>
      </w:r>
    </w:p>
    <w:p w14:paraId="66E3DE90" w14:textId="77777777" w:rsidR="0041370B" w:rsidRPr="00ED375A" w:rsidRDefault="0041370B" w:rsidP="004F331A">
      <w:pPr>
        <w:pStyle w:val="Bullets"/>
        <w:numPr>
          <w:ilvl w:val="0"/>
          <w:numId w:val="0"/>
        </w:numPr>
        <w:ind w:left="360"/>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737AA755" w14:textId="7809CF97" w:rsidR="00D70197" w:rsidRPr="00D70197" w:rsidRDefault="0041370B" w:rsidP="004F331A">
      <w:pPr>
        <w:pStyle w:val="Heading5"/>
        <w:spacing w:before="120" w:after="0"/>
        <w:rPr>
          <w:rFonts w:eastAsia="Calibri"/>
        </w:rPr>
      </w:pPr>
      <w:r>
        <w:rPr>
          <w:rFonts w:eastAsia="Calibri"/>
        </w:rPr>
        <w:t>Numeracy</w:t>
      </w:r>
      <w:r w:rsidRPr="00E45AE1">
        <w:rPr>
          <w:rFonts w:eastAsia="Calibri"/>
        </w:rPr>
        <w:t xml:space="preserve"> –</w:t>
      </w:r>
      <w:r w:rsidR="00D70197">
        <w:t>Skills SA require a minimum of ACSF Exit level 2</w:t>
      </w:r>
    </w:p>
    <w:p w14:paraId="3E1BAFC4" w14:textId="77777777" w:rsidR="0041370B" w:rsidRPr="00ED375A" w:rsidRDefault="0041370B" w:rsidP="004F331A">
      <w:pPr>
        <w:pStyle w:val="Bullets"/>
        <w:numPr>
          <w:ilvl w:val="0"/>
          <w:numId w:val="0"/>
        </w:numPr>
        <w:ind w:left="360"/>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4732B603" w14:textId="58FED767" w:rsidR="0041370B" w:rsidRPr="00D56C46" w:rsidRDefault="0041370B" w:rsidP="0041370B">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4</w:t>
      </w:r>
    </w:p>
    <w:p w14:paraId="7F7D79B0" w14:textId="77777777" w:rsidR="0041370B" w:rsidRPr="00D56C46" w:rsidRDefault="0041370B" w:rsidP="0041370B">
      <w:pPr>
        <w:pStyle w:val="Bullets"/>
        <w:rPr>
          <w:rFonts w:eastAsia="Calibri"/>
        </w:rPr>
      </w:pPr>
      <w:r>
        <w:rPr>
          <w:rFonts w:eastAsia="Calibri"/>
        </w:rPr>
        <w:t>C</w:t>
      </w:r>
      <w:r w:rsidRPr="00D56C46">
        <w:rPr>
          <w:rFonts w:eastAsia="Calibri"/>
        </w:rPr>
        <w:t>ommunicate clearly (in written format) on technical and airworthiness compliance issues</w:t>
      </w:r>
      <w:r>
        <w:rPr>
          <w:rFonts w:eastAsia="Calibri"/>
        </w:rPr>
        <w:t>.</w:t>
      </w:r>
    </w:p>
    <w:p w14:paraId="0BB244A9" w14:textId="77777777" w:rsidR="0041370B" w:rsidRPr="00D56C46" w:rsidRDefault="0041370B" w:rsidP="0041370B">
      <w:pPr>
        <w:pStyle w:val="Bullets"/>
        <w:rPr>
          <w:rFonts w:eastAsia="Calibri"/>
        </w:rPr>
      </w:pPr>
      <w:r>
        <w:rPr>
          <w:rFonts w:eastAsia="Calibri"/>
        </w:rPr>
        <w:t>P</w:t>
      </w:r>
      <w:r w:rsidRPr="00D56C46">
        <w:rPr>
          <w:rFonts w:eastAsia="Calibri"/>
        </w:rPr>
        <w:t>roduce written reports, notes, worksheets, status reports, briefs and individual directives on maintenance progress to meet the needs of the intended audience (e.g. management/stakeholders)</w:t>
      </w:r>
      <w:r>
        <w:rPr>
          <w:rFonts w:eastAsia="Calibri"/>
        </w:rPr>
        <w:t>.</w:t>
      </w:r>
    </w:p>
    <w:p w14:paraId="5100B447" w14:textId="77777777" w:rsidR="0041370B" w:rsidRPr="00D56C46" w:rsidRDefault="0041370B" w:rsidP="0041370B">
      <w:pPr>
        <w:pStyle w:val="Bullets"/>
        <w:rPr>
          <w:rFonts w:eastAsia="Calibri"/>
        </w:rPr>
      </w:pPr>
      <w:r>
        <w:rPr>
          <w:rFonts w:eastAsia="Calibri"/>
        </w:rPr>
        <w:t>C</w:t>
      </w:r>
      <w:r w:rsidRPr="00D56C46">
        <w:rPr>
          <w:rFonts w:eastAsia="Calibri"/>
        </w:rPr>
        <w:t>omplete the relevant portion of the Log of Industrial Experience and Achievement</w:t>
      </w:r>
      <w:r>
        <w:rPr>
          <w:rFonts w:eastAsia="Calibri"/>
        </w:rPr>
        <w:t>.</w:t>
      </w:r>
    </w:p>
    <w:p w14:paraId="2310DA11" w14:textId="77777777" w:rsidR="0041370B" w:rsidRPr="00D56C46" w:rsidRDefault="0041370B" w:rsidP="0041370B">
      <w:pPr>
        <w:pStyle w:val="Bullets"/>
        <w:rPr>
          <w:rFonts w:eastAsia="Calibri"/>
        </w:rPr>
      </w:pPr>
      <w:r>
        <w:rPr>
          <w:rFonts w:eastAsia="Calibri"/>
        </w:rPr>
        <w:t>A</w:t>
      </w:r>
      <w:r w:rsidRPr="00D56C46">
        <w:rPr>
          <w:rFonts w:eastAsia="Calibri"/>
        </w:rPr>
        <w:t>ccurately and legibly complete WHS records according to organisational and legal requirements</w:t>
      </w:r>
      <w:r>
        <w:rPr>
          <w:rFonts w:eastAsia="Calibri"/>
        </w:rPr>
        <w:t>.</w:t>
      </w:r>
    </w:p>
    <w:p w14:paraId="588A8296" w14:textId="77777777" w:rsidR="0041370B" w:rsidRPr="00D56C46" w:rsidRDefault="0041370B" w:rsidP="0041370B">
      <w:pPr>
        <w:pStyle w:val="Bullets"/>
        <w:rPr>
          <w:rFonts w:eastAsia="Calibri"/>
        </w:rPr>
      </w:pPr>
      <w:r>
        <w:rPr>
          <w:rFonts w:eastAsia="Calibri"/>
        </w:rPr>
        <w:t>I</w:t>
      </w:r>
      <w:r w:rsidRPr="00D56C46">
        <w:rPr>
          <w:rFonts w:eastAsia="Calibri"/>
        </w:rPr>
        <w:t>ntegrate information and ideas from a range of sources (e.g. when implementing and evaluating environmentally sustainable work practices)</w:t>
      </w:r>
      <w:r>
        <w:rPr>
          <w:rFonts w:eastAsia="Calibri"/>
        </w:rPr>
        <w:t>.</w:t>
      </w:r>
    </w:p>
    <w:p w14:paraId="54C0881C" w14:textId="77777777" w:rsidR="0041370B" w:rsidRDefault="0041370B" w:rsidP="0041370B">
      <w:pPr>
        <w:pStyle w:val="Heading3"/>
        <w:rPr>
          <w:lang w:val="en-US"/>
        </w:rPr>
      </w:pPr>
      <w:bookmarkStart w:id="298" w:name="_Toc215578813"/>
      <w:r w:rsidRPr="00E45AE1">
        <w:rPr>
          <w:lang w:val="en-US"/>
        </w:rPr>
        <w:t>MEA50219</w:t>
      </w:r>
      <w:r>
        <w:rPr>
          <w:lang w:val="en-US"/>
        </w:rPr>
        <w:t xml:space="preserve"> </w:t>
      </w:r>
      <w:r w:rsidRPr="00E45AE1">
        <w:rPr>
          <w:lang w:val="en-US"/>
        </w:rPr>
        <w:t>Diploma of Aeroskills (Mechanical)</w:t>
      </w:r>
      <w:bookmarkEnd w:id="295"/>
      <w:bookmarkEnd w:id="298"/>
    </w:p>
    <w:p w14:paraId="79328F48" w14:textId="19DCE25B" w:rsidR="0041370B" w:rsidRPr="004F331A" w:rsidRDefault="0041370B" w:rsidP="004F331A">
      <w:pPr>
        <w:pStyle w:val="Heading5"/>
      </w:pPr>
      <w:r>
        <w:rPr>
          <w:rFonts w:eastAsia="Calibri"/>
        </w:rPr>
        <w:t>Reading</w:t>
      </w:r>
      <w:r w:rsidRPr="00E45AE1">
        <w:rPr>
          <w:rFonts w:eastAsia="Calibri"/>
        </w:rPr>
        <w:t xml:space="preserve"> –</w:t>
      </w:r>
      <w:r w:rsidR="004F331A">
        <w:t>Skills SA require a minimum of ACSF Exit level 2</w:t>
      </w:r>
    </w:p>
    <w:p w14:paraId="23AFB9B0" w14:textId="77777777" w:rsidR="0041370B" w:rsidRPr="009E3363" w:rsidRDefault="0041370B" w:rsidP="0041370B">
      <w:pPr>
        <w:pStyle w:val="Bullets"/>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27736A95" w14:textId="78CBB9AF" w:rsidR="0041370B" w:rsidRPr="004F331A" w:rsidRDefault="0041370B" w:rsidP="004F331A">
      <w:pPr>
        <w:pStyle w:val="Heading5"/>
      </w:pPr>
      <w:r>
        <w:rPr>
          <w:rFonts w:eastAsia="Calibri"/>
        </w:rPr>
        <w:t>Numeracy</w:t>
      </w:r>
      <w:r w:rsidRPr="00E45AE1">
        <w:rPr>
          <w:rFonts w:eastAsia="Calibri"/>
        </w:rPr>
        <w:t xml:space="preserve"> – </w:t>
      </w:r>
      <w:r w:rsidR="004F331A">
        <w:t>Skills SA require a minimum of ACSF Exit level 2</w:t>
      </w:r>
    </w:p>
    <w:p w14:paraId="11CCA136" w14:textId="77777777" w:rsidR="0041370B" w:rsidRPr="009E3363" w:rsidRDefault="0041370B" w:rsidP="0041370B">
      <w:pPr>
        <w:pStyle w:val="Bullets"/>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7251483D" w14:textId="3A5BD749" w:rsidR="0041370B" w:rsidRDefault="0041370B" w:rsidP="0041370B">
      <w:pPr>
        <w:pStyle w:val="Heading5"/>
        <w:spacing w:before="120" w:after="0"/>
        <w:rPr>
          <w:rFonts w:eastAsia="Calibri"/>
        </w:rPr>
      </w:pPr>
      <w:r>
        <w:rPr>
          <w:rFonts w:eastAsia="Calibri"/>
        </w:rPr>
        <w:lastRenderedPageBreak/>
        <w:t>Writing</w:t>
      </w:r>
      <w:r w:rsidRPr="00E45AE1">
        <w:rPr>
          <w:rFonts w:eastAsia="Calibri"/>
        </w:rPr>
        <w:t xml:space="preserve"> – </w:t>
      </w:r>
      <w:r w:rsidR="00D11EBE">
        <w:rPr>
          <w:rFonts w:eastAsia="Calibri"/>
        </w:rPr>
        <w:t>Exit level</w:t>
      </w:r>
      <w:r>
        <w:rPr>
          <w:rFonts w:eastAsia="Calibri"/>
        </w:rPr>
        <w:t xml:space="preserve"> 4 </w:t>
      </w:r>
    </w:p>
    <w:p w14:paraId="334D5222" w14:textId="3BE957C4" w:rsidR="0041370B" w:rsidRPr="0052095D" w:rsidRDefault="004F331A" w:rsidP="0041370B">
      <w:pPr>
        <w:pStyle w:val="Bullets"/>
        <w:rPr>
          <w:rFonts w:eastAsia="Calibri"/>
        </w:rPr>
      </w:pPr>
      <w:r>
        <w:rPr>
          <w:rFonts w:eastAsia="Calibri"/>
        </w:rPr>
        <w:t>A</w:t>
      </w:r>
      <w:r w:rsidR="0041370B" w:rsidRPr="0052095D">
        <w:rPr>
          <w:rFonts w:eastAsia="Calibri"/>
        </w:rPr>
        <w:t>pply effective written communication skills when dealing with others (requiring the ability to address context, purpose and audience across a range of text types, as well as the ability to select the appropriate register and structure)</w:t>
      </w:r>
      <w:r w:rsidR="0041370B">
        <w:rPr>
          <w:rFonts w:eastAsia="Calibri"/>
        </w:rPr>
        <w:t>.</w:t>
      </w:r>
    </w:p>
    <w:p w14:paraId="3854B380" w14:textId="77D549F2" w:rsidR="0041370B" w:rsidRPr="0052095D" w:rsidRDefault="004F331A" w:rsidP="0041370B">
      <w:pPr>
        <w:pStyle w:val="Bullets"/>
        <w:rPr>
          <w:rFonts w:eastAsia="Calibri"/>
        </w:rPr>
      </w:pPr>
      <w:r>
        <w:rPr>
          <w:rFonts w:eastAsia="Calibri"/>
        </w:rPr>
        <w:t>P</w:t>
      </w:r>
      <w:r w:rsidR="0041370B" w:rsidRPr="0052095D">
        <w:rPr>
          <w:rFonts w:eastAsia="Calibri"/>
        </w:rPr>
        <w:t>erform written technical communication activities (requiring the understanding and correct use of vocabulary specific to the workplace context and task)</w:t>
      </w:r>
      <w:r w:rsidR="0041370B">
        <w:rPr>
          <w:rFonts w:eastAsia="Calibri"/>
        </w:rPr>
        <w:t>.</w:t>
      </w:r>
    </w:p>
    <w:p w14:paraId="2477047A" w14:textId="51F9FAAC" w:rsidR="0041370B" w:rsidRPr="0052095D" w:rsidRDefault="004F331A" w:rsidP="0041370B">
      <w:pPr>
        <w:pStyle w:val="Bullets"/>
        <w:rPr>
          <w:rFonts w:eastAsia="Calibri"/>
        </w:rPr>
      </w:pPr>
      <w:r>
        <w:rPr>
          <w:rFonts w:eastAsia="Calibri"/>
        </w:rPr>
        <w:t>C</w:t>
      </w:r>
      <w:r w:rsidR="0041370B" w:rsidRPr="0052095D">
        <w:rPr>
          <w:rFonts w:eastAsia="Calibri"/>
        </w:rPr>
        <w:t>omplete and compile maintenance documentation and reports</w:t>
      </w:r>
      <w:r w:rsidR="0041370B">
        <w:rPr>
          <w:rFonts w:eastAsia="Calibri"/>
        </w:rPr>
        <w:t>.</w:t>
      </w:r>
    </w:p>
    <w:p w14:paraId="04F38109" w14:textId="24BB8BB2" w:rsidR="0041370B" w:rsidRPr="0052095D" w:rsidRDefault="004F331A" w:rsidP="0041370B">
      <w:pPr>
        <w:pStyle w:val="Bullets"/>
        <w:rPr>
          <w:rFonts w:eastAsia="Calibri"/>
        </w:rPr>
      </w:pPr>
      <w:r>
        <w:rPr>
          <w:rFonts w:eastAsia="Calibri"/>
        </w:rPr>
        <w:t>P</w:t>
      </w:r>
      <w:r w:rsidR="0041370B" w:rsidRPr="0052095D">
        <w:rPr>
          <w:rFonts w:eastAsia="Calibri"/>
        </w:rPr>
        <w:t>roduce written reports, notes, worksheets, status reports, briefs and individual directives on maintenance progress to meet the needs of the intended audience (e.g. management/stakeholders)</w:t>
      </w:r>
      <w:r w:rsidR="0041370B">
        <w:rPr>
          <w:rFonts w:eastAsia="Calibri"/>
        </w:rPr>
        <w:t>.</w:t>
      </w:r>
    </w:p>
    <w:p w14:paraId="0CA9D90A" w14:textId="57927F4B" w:rsidR="0041370B" w:rsidRPr="0052095D" w:rsidRDefault="004F331A" w:rsidP="0041370B">
      <w:pPr>
        <w:pStyle w:val="Bullets"/>
        <w:rPr>
          <w:rFonts w:eastAsia="Calibri"/>
        </w:rPr>
      </w:pPr>
      <w:r>
        <w:rPr>
          <w:rFonts w:eastAsia="Calibri"/>
        </w:rPr>
        <w:t>C</w:t>
      </w:r>
      <w:r w:rsidR="0041370B" w:rsidRPr="0052095D">
        <w:rPr>
          <w:rFonts w:eastAsia="Calibri"/>
        </w:rPr>
        <w:t>omplete the relevant portion of the Log of Industrial Experience and Achievement</w:t>
      </w:r>
      <w:r w:rsidR="0041370B">
        <w:rPr>
          <w:rFonts w:eastAsia="Calibri"/>
        </w:rPr>
        <w:t>.</w:t>
      </w:r>
    </w:p>
    <w:p w14:paraId="6AF812E5" w14:textId="338152F4" w:rsidR="0041370B" w:rsidRPr="0052095D" w:rsidRDefault="004F331A" w:rsidP="0041370B">
      <w:pPr>
        <w:pStyle w:val="Bullets"/>
        <w:rPr>
          <w:rFonts w:eastAsia="Calibri"/>
        </w:rPr>
      </w:pPr>
      <w:r>
        <w:rPr>
          <w:rFonts w:eastAsia="Calibri"/>
        </w:rPr>
        <w:t>A</w:t>
      </w:r>
      <w:r w:rsidR="0041370B" w:rsidRPr="0052095D">
        <w:rPr>
          <w:rFonts w:eastAsia="Calibri"/>
        </w:rPr>
        <w:t>ccurately and legibly complete WHS records according to organisational and legal requirements</w:t>
      </w:r>
      <w:r w:rsidR="0041370B">
        <w:rPr>
          <w:rFonts w:eastAsia="Calibri"/>
        </w:rPr>
        <w:t>.</w:t>
      </w:r>
    </w:p>
    <w:p w14:paraId="49F9D938" w14:textId="6AB11B0B" w:rsidR="0041370B" w:rsidRPr="0052095D" w:rsidRDefault="004F331A" w:rsidP="0041370B">
      <w:pPr>
        <w:pStyle w:val="Bullets"/>
        <w:rPr>
          <w:rFonts w:eastAsia="Calibri"/>
        </w:rPr>
      </w:pPr>
      <w:r>
        <w:rPr>
          <w:rFonts w:eastAsia="Calibri"/>
        </w:rPr>
        <w:t>I</w:t>
      </w:r>
      <w:r w:rsidR="0041370B" w:rsidRPr="0052095D">
        <w:rPr>
          <w:rFonts w:eastAsia="Calibri"/>
        </w:rPr>
        <w:t>ntegrate information and ideas from a range of sources (e.g. when implementing and evaluating environmentally sustainable work practices)</w:t>
      </w:r>
      <w:r w:rsidR="0041370B">
        <w:rPr>
          <w:rFonts w:eastAsia="Calibri"/>
        </w:rPr>
        <w:t>.</w:t>
      </w:r>
    </w:p>
    <w:p w14:paraId="110F2744" w14:textId="77777777" w:rsidR="0041370B" w:rsidRPr="00E45AE1" w:rsidRDefault="0041370B" w:rsidP="0041370B">
      <w:pPr>
        <w:pStyle w:val="Heading3"/>
        <w:rPr>
          <w:lang w:val="en-US"/>
        </w:rPr>
      </w:pPr>
      <w:bookmarkStart w:id="299" w:name="_Toc153479695"/>
      <w:bookmarkStart w:id="300" w:name="_Toc215578814"/>
      <w:r w:rsidRPr="00E45AE1">
        <w:rPr>
          <w:lang w:val="en-US"/>
        </w:rPr>
        <w:t>MEM20105</w:t>
      </w:r>
      <w:r>
        <w:rPr>
          <w:lang w:val="en-US"/>
        </w:rPr>
        <w:t xml:space="preserve"> </w:t>
      </w:r>
      <w:r w:rsidRPr="00E45AE1">
        <w:rPr>
          <w:lang w:val="en-US"/>
        </w:rPr>
        <w:t>Certificate II in Engineering</w:t>
      </w:r>
      <w:bookmarkEnd w:id="299"/>
      <w:bookmarkEnd w:id="300"/>
    </w:p>
    <w:p w14:paraId="0D622117" w14:textId="7FDD36C5" w:rsidR="0041370B" w:rsidRPr="007778BA" w:rsidRDefault="0041370B" w:rsidP="0041370B">
      <w:pPr>
        <w:pStyle w:val="Heading5"/>
      </w:pPr>
      <w:r w:rsidRPr="007778BA">
        <w:t>Reading</w:t>
      </w:r>
      <w:r>
        <w:t xml:space="preserve"> – </w:t>
      </w:r>
      <w:r w:rsidR="00D11EBE">
        <w:t>Exit level</w:t>
      </w:r>
      <w:r>
        <w:t xml:space="preserve"> 2</w:t>
      </w:r>
      <w:r w:rsidRPr="007778BA">
        <w:t xml:space="preserve"> </w:t>
      </w:r>
    </w:p>
    <w:p w14:paraId="089C2A7A" w14:textId="77777777" w:rsidR="0041370B" w:rsidRPr="00F55035" w:rsidRDefault="0041370B" w:rsidP="0041370B">
      <w:pPr>
        <w:pStyle w:val="Bullets"/>
        <w:rPr>
          <w:rFonts w:eastAsia="Calibri"/>
        </w:rPr>
      </w:pPr>
      <w:r>
        <w:rPr>
          <w:rFonts w:eastAsia="Calibri"/>
        </w:rPr>
        <w:t>R</w:t>
      </w:r>
      <w:r w:rsidRPr="00F55035">
        <w:rPr>
          <w:rFonts w:eastAsia="Calibri"/>
        </w:rPr>
        <w:t>ead and interpret routine information on written job instructions and standard operating procedures this may include simple drawings.</w:t>
      </w:r>
    </w:p>
    <w:p w14:paraId="6A1649DB" w14:textId="77777777" w:rsidR="0041370B" w:rsidRPr="00F55035" w:rsidRDefault="0041370B" w:rsidP="0041370B">
      <w:pPr>
        <w:pStyle w:val="Bullets"/>
        <w:rPr>
          <w:rFonts w:eastAsia="Calibri"/>
        </w:rPr>
      </w:pPr>
      <w:r>
        <w:rPr>
          <w:rFonts w:eastAsia="Calibri"/>
        </w:rPr>
        <w:t>F</w:t>
      </w:r>
      <w:r w:rsidRPr="00F55035">
        <w:rPr>
          <w:rFonts w:eastAsia="Calibri"/>
        </w:rPr>
        <w:t>ollow procedures for avoiding or controlling hazards already identified in instructions, signage or other workplace communication.</w:t>
      </w:r>
    </w:p>
    <w:p w14:paraId="741C57F5" w14:textId="77777777" w:rsidR="0041370B" w:rsidRPr="00F55035" w:rsidRDefault="0041370B" w:rsidP="0041370B">
      <w:pPr>
        <w:pStyle w:val="Bullets"/>
        <w:rPr>
          <w:rFonts w:eastAsia="Calibri"/>
        </w:rPr>
      </w:pPr>
      <w:r>
        <w:rPr>
          <w:rFonts w:eastAsia="Calibri"/>
        </w:rPr>
        <w:t>I</w:t>
      </w:r>
      <w:r w:rsidRPr="00F55035">
        <w:rPr>
          <w:rFonts w:eastAsia="Calibri"/>
        </w:rPr>
        <w:t>dentify workplace health and safety policies and procedures relevant to own work and work area.</w:t>
      </w:r>
    </w:p>
    <w:p w14:paraId="7E674670" w14:textId="77777777" w:rsidR="0041370B" w:rsidRPr="00F55035" w:rsidRDefault="0041370B" w:rsidP="0041370B">
      <w:pPr>
        <w:pStyle w:val="Bullets"/>
        <w:rPr>
          <w:rFonts w:eastAsia="Calibri"/>
        </w:rPr>
      </w:pPr>
      <w:r>
        <w:rPr>
          <w:rFonts w:eastAsia="Calibri"/>
        </w:rPr>
        <w:t>U</w:t>
      </w:r>
      <w:r w:rsidRPr="00F55035">
        <w:rPr>
          <w:rFonts w:eastAsia="Calibri"/>
        </w:rPr>
        <w:t>se safety equipment and devices according to legislative requirements and company/manufacturers' procedures.</w:t>
      </w:r>
    </w:p>
    <w:p w14:paraId="5B064161" w14:textId="45AC338F" w:rsidR="0041370B" w:rsidRPr="007778BA" w:rsidRDefault="0041370B" w:rsidP="0041370B">
      <w:pPr>
        <w:pStyle w:val="Heading5"/>
      </w:pPr>
      <w:r w:rsidRPr="007778BA">
        <w:t xml:space="preserve">Numeracy – </w:t>
      </w:r>
      <w:r w:rsidR="00D11EBE">
        <w:t>Exit level</w:t>
      </w:r>
      <w:r w:rsidRPr="007778BA">
        <w:t xml:space="preserve"> </w:t>
      </w:r>
      <w:r>
        <w:t>2</w:t>
      </w:r>
    </w:p>
    <w:p w14:paraId="1A070879" w14:textId="77777777" w:rsidR="0041370B" w:rsidRPr="007778BA" w:rsidRDefault="0041370B" w:rsidP="0041370B">
      <w:pPr>
        <w:pStyle w:val="Bullets"/>
        <w:rPr>
          <w:bCs/>
        </w:rPr>
      </w:pPr>
      <w:r>
        <w:rPr>
          <w:rFonts w:eastAsia="Calibri"/>
        </w:rPr>
        <w:t>U</w:t>
      </w:r>
      <w:r w:rsidRPr="007778BA">
        <w:rPr>
          <w:bCs/>
        </w:rPr>
        <w:t>se basic numeracy skills for undertaking comparison measurements.</w:t>
      </w:r>
    </w:p>
    <w:p w14:paraId="1ADCC275" w14:textId="70A205F0" w:rsidR="0041370B" w:rsidRPr="007778BA" w:rsidRDefault="0041370B" w:rsidP="0041370B">
      <w:pPr>
        <w:pStyle w:val="Heading5"/>
      </w:pPr>
      <w:r w:rsidRPr="007778BA">
        <w:t xml:space="preserve">Writing – </w:t>
      </w:r>
      <w:r w:rsidR="00D11EBE">
        <w:t>Exit level</w:t>
      </w:r>
      <w:r w:rsidRPr="007778BA">
        <w:t xml:space="preserve"> </w:t>
      </w:r>
      <w:r>
        <w:t>2</w:t>
      </w:r>
    </w:p>
    <w:p w14:paraId="221CB455" w14:textId="77777777" w:rsidR="0041370B" w:rsidRPr="007778BA" w:rsidRDefault="0041370B" w:rsidP="0041370B">
      <w:pPr>
        <w:pStyle w:val="Bullets"/>
        <w:rPr>
          <w:rFonts w:eastAsia="Calibri"/>
        </w:rPr>
      </w:pPr>
      <w:r w:rsidRPr="007778BA">
        <w:rPr>
          <w:rFonts w:eastAsia="Calibri"/>
        </w:rPr>
        <w:t>Enter routine and familiar information onto proforma and standard workplace forms.</w:t>
      </w:r>
    </w:p>
    <w:p w14:paraId="423EF2B3" w14:textId="77777777" w:rsidR="0041370B" w:rsidRDefault="0041370B" w:rsidP="0041370B">
      <w:pPr>
        <w:pStyle w:val="Bullets"/>
        <w:rPr>
          <w:rFonts w:eastAsia="Calibri"/>
        </w:rPr>
      </w:pPr>
      <w:r w:rsidRPr="007778BA">
        <w:rPr>
          <w:rFonts w:eastAsia="Calibri"/>
        </w:rPr>
        <w:t>Report incidents, injuries and other WHS non-conformances according to procedures.</w:t>
      </w:r>
    </w:p>
    <w:p w14:paraId="03F1A45C" w14:textId="77777777" w:rsidR="0041370B" w:rsidRPr="007778BA" w:rsidRDefault="0041370B" w:rsidP="0041370B">
      <w:pPr>
        <w:pStyle w:val="Bullets"/>
        <w:numPr>
          <w:ilvl w:val="0"/>
          <w:numId w:val="0"/>
        </w:numPr>
        <w:ind w:left="720"/>
        <w:rPr>
          <w:rFonts w:eastAsia="Calibri"/>
        </w:rPr>
      </w:pPr>
    </w:p>
    <w:p w14:paraId="683AFD0A" w14:textId="77777777" w:rsidR="0041370B" w:rsidRPr="00E45AE1" w:rsidRDefault="0041370B" w:rsidP="0041370B">
      <w:pPr>
        <w:pStyle w:val="Heading3"/>
        <w:rPr>
          <w:lang w:val="en-US"/>
        </w:rPr>
      </w:pPr>
      <w:bookmarkStart w:id="301" w:name="_Toc153479696"/>
      <w:bookmarkStart w:id="302" w:name="_Toc215578815"/>
      <w:r w:rsidRPr="00E45AE1">
        <w:rPr>
          <w:lang w:val="en-US"/>
        </w:rPr>
        <w:t>MEM20422</w:t>
      </w:r>
      <w:r>
        <w:rPr>
          <w:lang w:val="en-US"/>
        </w:rPr>
        <w:t xml:space="preserve"> </w:t>
      </w:r>
      <w:r w:rsidRPr="00E45AE1">
        <w:rPr>
          <w:lang w:val="en-US"/>
        </w:rPr>
        <w:t>Certificate II in Engineering Pathways</w:t>
      </w:r>
      <w:bookmarkEnd w:id="301"/>
      <w:bookmarkEnd w:id="302"/>
    </w:p>
    <w:p w14:paraId="3A0A5B80" w14:textId="08EF30A6"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3A65026F" w14:textId="0A9136B0" w:rsidR="0041370B" w:rsidRPr="007778BA" w:rsidRDefault="0041370B" w:rsidP="0041370B">
      <w:pPr>
        <w:pStyle w:val="Bullets"/>
        <w:rPr>
          <w:rFonts w:eastAsia="Calibri"/>
        </w:rPr>
      </w:pPr>
      <w:r w:rsidRPr="00E45AE1">
        <w:rPr>
          <w:rFonts w:eastAsia="Calibri"/>
        </w:rPr>
        <w:t>Access and interpret workplace practices, policies and procedures, including:</w:t>
      </w:r>
    </w:p>
    <w:p w14:paraId="501B3A5C" w14:textId="77777777" w:rsidR="0041370B" w:rsidRPr="007778BA" w:rsidRDefault="0041370B" w:rsidP="005D4EE7">
      <w:pPr>
        <w:pStyle w:val="Bullets"/>
        <w:numPr>
          <w:ilvl w:val="1"/>
          <w:numId w:val="2"/>
        </w:numPr>
      </w:pPr>
      <w:r w:rsidRPr="007778BA">
        <w:t>work instructions, standard operating procedures (SOPs) and safe work practices</w:t>
      </w:r>
    </w:p>
    <w:p w14:paraId="3F9AB3B0" w14:textId="77777777" w:rsidR="0041370B" w:rsidRPr="007778BA" w:rsidRDefault="0041370B" w:rsidP="005D4EE7">
      <w:pPr>
        <w:pStyle w:val="Bullets"/>
        <w:numPr>
          <w:ilvl w:val="1"/>
          <w:numId w:val="2"/>
        </w:numPr>
      </w:pPr>
      <w:r w:rsidRPr="007778BA">
        <w:t>identifying and avoiding or controlling hazards</w:t>
      </w:r>
    </w:p>
    <w:p w14:paraId="2CEC3FBB" w14:textId="77777777" w:rsidR="0041370B" w:rsidRPr="007778BA" w:rsidRDefault="0041370B" w:rsidP="005D4EE7">
      <w:pPr>
        <w:pStyle w:val="Bullets"/>
        <w:numPr>
          <w:ilvl w:val="1"/>
          <w:numId w:val="2"/>
        </w:numPr>
      </w:pPr>
      <w:r w:rsidRPr="007778BA">
        <w:t xml:space="preserve">how to report hazards, incidents, injuries and other work health and safety (WHS) non-conformances </w:t>
      </w:r>
    </w:p>
    <w:p w14:paraId="7E55A5C6" w14:textId="77777777" w:rsidR="0041370B" w:rsidRPr="007778BA" w:rsidRDefault="0041370B" w:rsidP="005D4EE7">
      <w:pPr>
        <w:pStyle w:val="Bullets"/>
        <w:numPr>
          <w:ilvl w:val="1"/>
          <w:numId w:val="2"/>
        </w:numPr>
      </w:pPr>
      <w:r w:rsidRPr="007778BA">
        <w:t>recognising and responding to emergencies following SOPs</w:t>
      </w:r>
      <w:r>
        <w:t>.</w:t>
      </w:r>
    </w:p>
    <w:p w14:paraId="36C589A7" w14:textId="230695E2" w:rsidR="0041370B" w:rsidRPr="007778BA" w:rsidRDefault="0041370B" w:rsidP="0041370B">
      <w:pPr>
        <w:pStyle w:val="Bullets"/>
      </w:pPr>
      <w:r w:rsidRPr="00E45AE1">
        <w:t>Identify, obtain and follow instructions and information on job requirements, including the following:</w:t>
      </w:r>
    </w:p>
    <w:p w14:paraId="533E94B9" w14:textId="77777777" w:rsidR="0041370B" w:rsidRPr="007778BA" w:rsidRDefault="0041370B" w:rsidP="005D4EE7">
      <w:pPr>
        <w:pStyle w:val="Bullets"/>
        <w:numPr>
          <w:ilvl w:val="1"/>
          <w:numId w:val="2"/>
        </w:numPr>
      </w:pPr>
      <w:r w:rsidRPr="007778BA">
        <w:t>verbal or written job instructions</w:t>
      </w:r>
    </w:p>
    <w:p w14:paraId="22DC5ADF" w14:textId="77777777" w:rsidR="0041370B" w:rsidRPr="007778BA" w:rsidRDefault="0041370B" w:rsidP="005D4EE7">
      <w:pPr>
        <w:pStyle w:val="Bullets"/>
        <w:numPr>
          <w:ilvl w:val="1"/>
          <w:numId w:val="2"/>
        </w:numPr>
      </w:pPr>
      <w:r w:rsidRPr="007778BA">
        <w:t>specifications</w:t>
      </w:r>
    </w:p>
    <w:p w14:paraId="7A96D26F" w14:textId="77777777" w:rsidR="0041370B" w:rsidRPr="007778BA" w:rsidRDefault="0041370B" w:rsidP="005D4EE7">
      <w:pPr>
        <w:pStyle w:val="Bullets"/>
        <w:numPr>
          <w:ilvl w:val="1"/>
          <w:numId w:val="2"/>
        </w:numPr>
      </w:pPr>
      <w:r w:rsidRPr="007778BA">
        <w:lastRenderedPageBreak/>
        <w:t>SOPs</w:t>
      </w:r>
    </w:p>
    <w:p w14:paraId="0713D9B9" w14:textId="77777777" w:rsidR="0041370B" w:rsidRPr="007778BA" w:rsidRDefault="0041370B" w:rsidP="005D4EE7">
      <w:pPr>
        <w:pStyle w:val="Bullets"/>
        <w:numPr>
          <w:ilvl w:val="1"/>
          <w:numId w:val="2"/>
        </w:numPr>
      </w:pPr>
      <w:r w:rsidRPr="007778BA">
        <w:t>charts</w:t>
      </w:r>
    </w:p>
    <w:p w14:paraId="1F94492E" w14:textId="77777777" w:rsidR="0041370B" w:rsidRPr="007778BA" w:rsidRDefault="0041370B" w:rsidP="005D4EE7">
      <w:pPr>
        <w:pStyle w:val="Bullets"/>
        <w:numPr>
          <w:ilvl w:val="1"/>
          <w:numId w:val="2"/>
        </w:numPr>
      </w:pPr>
      <w:r w:rsidRPr="007778BA">
        <w:t>lists</w:t>
      </w:r>
      <w:r>
        <w:t>.</w:t>
      </w:r>
    </w:p>
    <w:p w14:paraId="16C81B51" w14:textId="4B8D9BE8" w:rsidR="0041370B" w:rsidRPr="00E45AE1" w:rsidRDefault="0041370B" w:rsidP="0041370B">
      <w:pPr>
        <w:pStyle w:val="Bullets"/>
      </w:pPr>
      <w:r w:rsidRPr="00E45AE1">
        <w:t>Access and interpret information detailing safe work practices and procedures and use and application of personal protective equipment</w:t>
      </w:r>
      <w:r>
        <w:t>.</w:t>
      </w:r>
    </w:p>
    <w:p w14:paraId="15CCAF58" w14:textId="10FC3E17" w:rsidR="0041370B" w:rsidRPr="007778BA" w:rsidRDefault="0041370B" w:rsidP="0041370B">
      <w:pPr>
        <w:pStyle w:val="Bullets"/>
      </w:pPr>
      <w:r w:rsidRPr="00E45AE1">
        <w:t>Access information outlining basic quality system terminology and concept, including:</w:t>
      </w:r>
    </w:p>
    <w:p w14:paraId="686F904B" w14:textId="77777777" w:rsidR="0041370B" w:rsidRPr="007778BA" w:rsidRDefault="0041370B" w:rsidP="005D4EE7">
      <w:pPr>
        <w:pStyle w:val="Bullets"/>
        <w:numPr>
          <w:ilvl w:val="1"/>
          <w:numId w:val="2"/>
        </w:numPr>
      </w:pPr>
      <w:r w:rsidRPr="007778BA">
        <w:t>quality assurance</w:t>
      </w:r>
    </w:p>
    <w:p w14:paraId="1AFF7879" w14:textId="77777777" w:rsidR="0041370B" w:rsidRPr="007778BA" w:rsidRDefault="0041370B" w:rsidP="005D4EE7">
      <w:pPr>
        <w:pStyle w:val="Bullets"/>
        <w:numPr>
          <w:ilvl w:val="1"/>
          <w:numId w:val="2"/>
        </w:numPr>
      </w:pPr>
      <w:r w:rsidRPr="007778BA">
        <w:t>quality control</w:t>
      </w:r>
    </w:p>
    <w:p w14:paraId="55BD6AA9" w14:textId="77777777" w:rsidR="0041370B" w:rsidRPr="007778BA" w:rsidRDefault="0041370B" w:rsidP="005D4EE7">
      <w:pPr>
        <w:pStyle w:val="Bullets"/>
        <w:numPr>
          <w:ilvl w:val="1"/>
          <w:numId w:val="2"/>
        </w:numPr>
      </w:pPr>
      <w:r w:rsidRPr="007778BA">
        <w:t>quality improvement</w:t>
      </w:r>
      <w:r>
        <w:t>.</w:t>
      </w:r>
    </w:p>
    <w:p w14:paraId="5EB1B1C8" w14:textId="37E6B220" w:rsidR="0041370B" w:rsidRPr="007778BA" w:rsidRDefault="0041370B" w:rsidP="005D4EE7">
      <w:pPr>
        <w:pStyle w:val="ListParagraph"/>
        <w:numPr>
          <w:ilvl w:val="0"/>
          <w:numId w:val="5"/>
        </w:numPr>
        <w:rPr>
          <w:rFonts w:eastAsia="Calibri" w:cstheme="minorHAnsi"/>
        </w:rPr>
      </w:pPr>
      <w:r w:rsidRPr="007E761C">
        <w:rPr>
          <w:rStyle w:val="BulletsChar"/>
        </w:rPr>
        <w:t>Use a range of information sources to research careers in the engineering industry, inclu</w:t>
      </w:r>
      <w:r w:rsidRPr="008B7FE8">
        <w:rPr>
          <w:rStyle w:val="BulletsChar"/>
        </w:rPr>
        <w:t>ding:</w:t>
      </w:r>
    </w:p>
    <w:p w14:paraId="61FE1E12" w14:textId="77777777" w:rsidR="0041370B" w:rsidRPr="007778BA" w:rsidRDefault="0041370B" w:rsidP="005D4EE7">
      <w:pPr>
        <w:pStyle w:val="Bullets"/>
        <w:numPr>
          <w:ilvl w:val="1"/>
          <w:numId w:val="2"/>
        </w:numPr>
      </w:pPr>
      <w:r w:rsidRPr="007778BA">
        <w:t>researching employment opportunities in industry</w:t>
      </w:r>
    </w:p>
    <w:p w14:paraId="6CD47F43" w14:textId="77777777" w:rsidR="0041370B" w:rsidRPr="007778BA" w:rsidRDefault="0041370B" w:rsidP="005D4EE7">
      <w:pPr>
        <w:pStyle w:val="Bullets"/>
        <w:numPr>
          <w:ilvl w:val="1"/>
          <w:numId w:val="2"/>
        </w:numPr>
      </w:pPr>
      <w:r w:rsidRPr="007778BA">
        <w:t>types of manufacturing industries</w:t>
      </w:r>
    </w:p>
    <w:p w14:paraId="2F232EAB" w14:textId="77777777" w:rsidR="0041370B" w:rsidRPr="007778BA" w:rsidRDefault="0041370B" w:rsidP="005D4EE7">
      <w:pPr>
        <w:pStyle w:val="Bullets"/>
        <w:numPr>
          <w:ilvl w:val="1"/>
          <w:numId w:val="2"/>
        </w:numPr>
      </w:pPr>
      <w:r w:rsidRPr="007778BA">
        <w:t>types of engineering industries</w:t>
      </w:r>
    </w:p>
    <w:p w14:paraId="73C21D60" w14:textId="77777777" w:rsidR="0041370B" w:rsidRPr="007778BA" w:rsidRDefault="0041370B" w:rsidP="005D4EE7">
      <w:pPr>
        <w:pStyle w:val="Bullets"/>
        <w:numPr>
          <w:ilvl w:val="1"/>
          <w:numId w:val="2"/>
        </w:numPr>
      </w:pPr>
      <w:r w:rsidRPr="007778BA">
        <w:t>industries that employ engineering people</w:t>
      </w:r>
    </w:p>
    <w:p w14:paraId="78EDE21C" w14:textId="77777777" w:rsidR="0041370B" w:rsidRPr="007778BA" w:rsidRDefault="0041370B" w:rsidP="005D4EE7">
      <w:pPr>
        <w:pStyle w:val="Bullets"/>
        <w:numPr>
          <w:ilvl w:val="1"/>
          <w:numId w:val="2"/>
        </w:numPr>
      </w:pPr>
      <w:r w:rsidRPr="007778BA">
        <w:t>jobs/work roles in manufacturing and engineering</w:t>
      </w:r>
    </w:p>
    <w:p w14:paraId="59083E49" w14:textId="77777777" w:rsidR="0041370B" w:rsidRPr="007778BA" w:rsidRDefault="0041370B" w:rsidP="005D4EE7">
      <w:pPr>
        <w:pStyle w:val="Bullets"/>
        <w:numPr>
          <w:ilvl w:val="1"/>
          <w:numId w:val="2"/>
        </w:numPr>
      </w:pPr>
      <w:r w:rsidRPr="007778BA">
        <w:t>types of learning institutions that support skills development in manufacturing and engineering</w:t>
      </w:r>
      <w:r>
        <w:t>.</w:t>
      </w:r>
    </w:p>
    <w:p w14:paraId="2C4A68F0" w14:textId="55864FCB" w:rsidR="0041370B" w:rsidRPr="007778BA" w:rsidRDefault="0041370B" w:rsidP="0041370B">
      <w:pPr>
        <w:pStyle w:val="Bullets"/>
      </w:pPr>
      <w:r w:rsidRPr="00E45AE1">
        <w:t>Access and interpret a range of information to research engineering projects for their appropriateness in order to plan an engineering project, including:</w:t>
      </w:r>
    </w:p>
    <w:p w14:paraId="3DA880AD" w14:textId="77777777" w:rsidR="0041370B" w:rsidRPr="007778BA" w:rsidRDefault="0041370B" w:rsidP="005D4EE7">
      <w:pPr>
        <w:pStyle w:val="Bullets"/>
        <w:numPr>
          <w:ilvl w:val="1"/>
          <w:numId w:val="2"/>
        </w:numPr>
      </w:pPr>
      <w:r w:rsidRPr="007778BA">
        <w:t>sources of information on engineering materials and components</w:t>
      </w:r>
    </w:p>
    <w:p w14:paraId="045D3D40" w14:textId="77777777" w:rsidR="0041370B" w:rsidRPr="007778BA" w:rsidRDefault="0041370B" w:rsidP="005D4EE7">
      <w:pPr>
        <w:pStyle w:val="Bullets"/>
        <w:numPr>
          <w:ilvl w:val="1"/>
          <w:numId w:val="2"/>
        </w:numPr>
      </w:pPr>
      <w:r w:rsidRPr="007778BA">
        <w:t>sources of information on engineering projects</w:t>
      </w:r>
    </w:p>
    <w:p w14:paraId="08036FE8" w14:textId="77777777" w:rsidR="0041370B" w:rsidRPr="007778BA" w:rsidRDefault="0041370B" w:rsidP="005D4EE7">
      <w:pPr>
        <w:pStyle w:val="Bullets"/>
        <w:numPr>
          <w:ilvl w:val="1"/>
          <w:numId w:val="2"/>
        </w:numPr>
      </w:pPr>
      <w:r w:rsidRPr="007778BA">
        <w:t>engineering drawing practices, including need for drawings that others can follow</w:t>
      </w:r>
    </w:p>
    <w:p w14:paraId="06E8DED7" w14:textId="77777777" w:rsidR="0041370B" w:rsidRPr="007778BA" w:rsidRDefault="0041370B" w:rsidP="005D4EE7">
      <w:pPr>
        <w:pStyle w:val="Bullets"/>
        <w:numPr>
          <w:ilvl w:val="1"/>
          <w:numId w:val="2"/>
        </w:numPr>
      </w:pPr>
      <w:r w:rsidRPr="007778BA">
        <w:t>methods of joining metals.</w:t>
      </w:r>
    </w:p>
    <w:p w14:paraId="2EB9A37E" w14:textId="1CAFF597" w:rsidR="0041370B" w:rsidRPr="007778BA" w:rsidRDefault="0041370B" w:rsidP="0041370B">
      <w:pPr>
        <w:pStyle w:val="Bullets"/>
      </w:pPr>
      <w:r w:rsidRPr="00E45AE1">
        <w:t>Obtain and interpret information on environmental regulations, policies and procedures applicable to the engineering work context, including:</w:t>
      </w:r>
    </w:p>
    <w:p w14:paraId="22C1D3E5" w14:textId="77777777" w:rsidR="0041370B" w:rsidRPr="007778BA" w:rsidRDefault="0041370B" w:rsidP="005D4EE7">
      <w:pPr>
        <w:pStyle w:val="Bullets"/>
        <w:numPr>
          <w:ilvl w:val="1"/>
          <w:numId w:val="2"/>
        </w:numPr>
      </w:pPr>
      <w:r w:rsidRPr="007778BA">
        <w:t>environmental sustainability issues relevant to organisation</w:t>
      </w:r>
    </w:p>
    <w:p w14:paraId="00EAB7BC" w14:textId="77777777" w:rsidR="0041370B" w:rsidRPr="007778BA" w:rsidRDefault="0041370B" w:rsidP="005D4EE7">
      <w:pPr>
        <w:pStyle w:val="Bullets"/>
        <w:numPr>
          <w:ilvl w:val="1"/>
          <w:numId w:val="2"/>
        </w:numPr>
      </w:pPr>
      <w:r w:rsidRPr="007778BA">
        <w:t>resource use and impact of inefficiencies associated with own work role</w:t>
      </w:r>
    </w:p>
    <w:p w14:paraId="47975BF9" w14:textId="77777777" w:rsidR="0041370B" w:rsidRPr="007778BA" w:rsidRDefault="0041370B" w:rsidP="005D4EE7">
      <w:pPr>
        <w:pStyle w:val="Bullets"/>
        <w:numPr>
          <w:ilvl w:val="1"/>
          <w:numId w:val="2"/>
        </w:numPr>
      </w:pPr>
      <w:r w:rsidRPr="007778BA">
        <w:t>environmental and resource efficiency policies and procedures for own work role</w:t>
      </w:r>
    </w:p>
    <w:p w14:paraId="14B02D89" w14:textId="77777777" w:rsidR="0041370B" w:rsidRPr="007778BA" w:rsidRDefault="0041370B" w:rsidP="005D4EE7">
      <w:pPr>
        <w:pStyle w:val="Bullets"/>
        <w:numPr>
          <w:ilvl w:val="1"/>
          <w:numId w:val="2"/>
        </w:numPr>
      </w:pPr>
      <w:r w:rsidRPr="007778BA">
        <w:t>environmental regulations and guidelines and their impact on own work role</w:t>
      </w:r>
    </w:p>
    <w:p w14:paraId="45CFAA0D" w14:textId="77777777" w:rsidR="0041370B" w:rsidRPr="007E761C" w:rsidRDefault="0041370B" w:rsidP="005D4EE7">
      <w:pPr>
        <w:pStyle w:val="Bullets"/>
        <w:numPr>
          <w:ilvl w:val="1"/>
          <w:numId w:val="2"/>
        </w:numPr>
      </w:pPr>
      <w:r w:rsidRPr="007778BA">
        <w:t>environmental issues, hazards and risks associated with own work role</w:t>
      </w:r>
      <w:r>
        <w:rPr>
          <w:rFonts w:eastAsia="Calibri" w:cstheme="minorHAnsi"/>
        </w:rPr>
        <w:t>.</w:t>
      </w:r>
    </w:p>
    <w:p w14:paraId="4ABB80ED" w14:textId="73E8D7F5"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164DD386" w14:textId="62CCCB9D" w:rsidR="0041370B" w:rsidRPr="007778BA" w:rsidRDefault="0041370B" w:rsidP="0041370B">
      <w:pPr>
        <w:pStyle w:val="Bullets"/>
      </w:pPr>
      <w:r w:rsidRPr="00E45AE1">
        <w:t>Identif</w:t>
      </w:r>
      <w:r w:rsidR="004F331A">
        <w:t>y</w:t>
      </w:r>
      <w:r w:rsidRPr="00E45AE1">
        <w:t xml:space="preserve"> and comprehend numerical information, symbols and data embedded in a range of workplace documents and essential information, including: </w:t>
      </w:r>
    </w:p>
    <w:p w14:paraId="42B883D6" w14:textId="77777777" w:rsidR="0041370B" w:rsidRPr="007778BA" w:rsidRDefault="0041370B" w:rsidP="005D4EE7">
      <w:pPr>
        <w:pStyle w:val="Bullets"/>
        <w:numPr>
          <w:ilvl w:val="1"/>
          <w:numId w:val="2"/>
        </w:numPr>
      </w:pPr>
      <w:r w:rsidRPr="007778BA">
        <w:t>specifications</w:t>
      </w:r>
    </w:p>
    <w:p w14:paraId="3BA67F82" w14:textId="77777777" w:rsidR="0041370B" w:rsidRPr="007778BA" w:rsidRDefault="0041370B" w:rsidP="005D4EE7">
      <w:pPr>
        <w:pStyle w:val="Bullets"/>
        <w:numPr>
          <w:ilvl w:val="1"/>
          <w:numId w:val="2"/>
        </w:numPr>
      </w:pPr>
      <w:r w:rsidRPr="007778BA">
        <w:t>SOPs</w:t>
      </w:r>
    </w:p>
    <w:p w14:paraId="7D76851A" w14:textId="77777777" w:rsidR="0041370B" w:rsidRPr="007778BA" w:rsidRDefault="0041370B" w:rsidP="005D4EE7">
      <w:pPr>
        <w:pStyle w:val="Bullets"/>
        <w:numPr>
          <w:ilvl w:val="1"/>
          <w:numId w:val="2"/>
        </w:numPr>
      </w:pPr>
      <w:r w:rsidRPr="007778BA">
        <w:t>charts</w:t>
      </w:r>
    </w:p>
    <w:p w14:paraId="46DD1F58" w14:textId="77777777" w:rsidR="0041370B" w:rsidRPr="007778BA" w:rsidRDefault="0041370B" w:rsidP="005D4EE7">
      <w:pPr>
        <w:pStyle w:val="Bullets"/>
        <w:numPr>
          <w:ilvl w:val="1"/>
          <w:numId w:val="2"/>
        </w:numPr>
      </w:pPr>
      <w:r w:rsidRPr="007778BA">
        <w:t>component lists</w:t>
      </w:r>
    </w:p>
    <w:p w14:paraId="2C085833" w14:textId="77777777" w:rsidR="0041370B" w:rsidRPr="007778BA" w:rsidRDefault="0041370B" w:rsidP="005D4EE7">
      <w:pPr>
        <w:pStyle w:val="Bullets"/>
        <w:numPr>
          <w:ilvl w:val="1"/>
          <w:numId w:val="2"/>
        </w:numPr>
      </w:pPr>
      <w:r w:rsidRPr="007778BA">
        <w:t>technical drawings and plans</w:t>
      </w:r>
    </w:p>
    <w:p w14:paraId="572C5F36" w14:textId="77777777" w:rsidR="0041370B" w:rsidRPr="007778BA" w:rsidRDefault="0041370B" w:rsidP="005D4EE7">
      <w:pPr>
        <w:pStyle w:val="Bullets"/>
        <w:numPr>
          <w:ilvl w:val="1"/>
          <w:numId w:val="2"/>
        </w:numPr>
      </w:pPr>
      <w:r w:rsidRPr="007778BA">
        <w:t>non-conforming components</w:t>
      </w:r>
    </w:p>
    <w:p w14:paraId="5C4D8DC8" w14:textId="77777777" w:rsidR="0041370B" w:rsidRPr="007778BA" w:rsidRDefault="0041370B" w:rsidP="005D4EE7">
      <w:pPr>
        <w:pStyle w:val="Bullets"/>
        <w:numPr>
          <w:ilvl w:val="1"/>
          <w:numId w:val="2"/>
        </w:numPr>
      </w:pPr>
      <w:r w:rsidRPr="007778BA">
        <w:t>WHS requirements</w:t>
      </w:r>
      <w:r>
        <w:t>.</w:t>
      </w:r>
    </w:p>
    <w:p w14:paraId="26451277" w14:textId="65AC28B7" w:rsidR="0041370B" w:rsidRPr="007778BA" w:rsidRDefault="0041370B" w:rsidP="0041370B">
      <w:pPr>
        <w:pStyle w:val="Bullets"/>
      </w:pPr>
      <w:r w:rsidRPr="00E45AE1">
        <w:t xml:space="preserve">Use a range of numeracy skills including manufacturing and engineering measurement methods, using a range of different and industry specific measuring equipment, following and producing plans and drawings, scale, material costs and estimating.  </w:t>
      </w:r>
    </w:p>
    <w:p w14:paraId="42E22CC8" w14:textId="77777777" w:rsidR="0041370B" w:rsidRPr="007778BA" w:rsidRDefault="0041370B" w:rsidP="0041370B">
      <w:pPr>
        <w:pStyle w:val="Bullets"/>
      </w:pPr>
      <w:r w:rsidRPr="00E45AE1">
        <w:t>Numeracy skills for planning and producing an engineering project, including:</w:t>
      </w:r>
    </w:p>
    <w:p w14:paraId="79DCCE6B" w14:textId="77777777" w:rsidR="0041370B" w:rsidRPr="007778BA" w:rsidRDefault="0041370B" w:rsidP="005D4EE7">
      <w:pPr>
        <w:pStyle w:val="Bullets"/>
        <w:numPr>
          <w:ilvl w:val="1"/>
          <w:numId w:val="2"/>
        </w:numPr>
      </w:pPr>
      <w:r w:rsidRPr="007778BA">
        <w:t>selecting engineering materials and components for a project</w:t>
      </w:r>
    </w:p>
    <w:p w14:paraId="26E7CFF1" w14:textId="77777777" w:rsidR="0041370B" w:rsidRPr="007778BA" w:rsidRDefault="0041370B" w:rsidP="005D4EE7">
      <w:pPr>
        <w:pStyle w:val="Bullets"/>
        <w:numPr>
          <w:ilvl w:val="1"/>
          <w:numId w:val="2"/>
        </w:numPr>
      </w:pPr>
      <w:r w:rsidRPr="007778BA">
        <w:t>determining appropriate joining methods for engineering materials and components</w:t>
      </w:r>
    </w:p>
    <w:p w14:paraId="262107C6" w14:textId="77777777" w:rsidR="0041370B" w:rsidRPr="007778BA" w:rsidRDefault="0041370B" w:rsidP="005D4EE7">
      <w:pPr>
        <w:pStyle w:val="Bullets"/>
        <w:numPr>
          <w:ilvl w:val="1"/>
          <w:numId w:val="2"/>
        </w:numPr>
      </w:pPr>
      <w:r w:rsidRPr="007778BA">
        <w:t>producing drawings of an assembled project and its components</w:t>
      </w:r>
    </w:p>
    <w:p w14:paraId="5C340BBF" w14:textId="77777777" w:rsidR="0041370B" w:rsidRPr="007778BA" w:rsidRDefault="0041370B" w:rsidP="005D4EE7">
      <w:pPr>
        <w:pStyle w:val="Bullets"/>
        <w:numPr>
          <w:ilvl w:val="1"/>
          <w:numId w:val="2"/>
        </w:numPr>
      </w:pPr>
      <w:r w:rsidRPr="007778BA">
        <w:lastRenderedPageBreak/>
        <w:t>planning the manufacture of an engineering project, including all necessary calculations</w:t>
      </w:r>
    </w:p>
    <w:p w14:paraId="53B38FE7" w14:textId="77777777" w:rsidR="0041370B" w:rsidRPr="007778BA" w:rsidRDefault="0041370B" w:rsidP="005D4EE7">
      <w:pPr>
        <w:pStyle w:val="Bullets"/>
        <w:numPr>
          <w:ilvl w:val="1"/>
          <w:numId w:val="2"/>
        </w:numPr>
      </w:pPr>
      <w:r w:rsidRPr="007778BA">
        <w:t>producing components following created drawings</w:t>
      </w:r>
    </w:p>
    <w:p w14:paraId="2AA471E0" w14:textId="77777777" w:rsidR="0041370B" w:rsidRPr="007E761C" w:rsidRDefault="0041370B" w:rsidP="005D4EE7">
      <w:pPr>
        <w:pStyle w:val="Bullets"/>
        <w:numPr>
          <w:ilvl w:val="1"/>
          <w:numId w:val="2"/>
        </w:numPr>
      </w:pPr>
      <w:r w:rsidRPr="007778BA">
        <w:t>assembling project</w:t>
      </w:r>
      <w:r>
        <w:t>.</w:t>
      </w:r>
    </w:p>
    <w:p w14:paraId="01B179DE" w14:textId="2DA0BB2C"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109CE4CF" w14:textId="18A2D6CA" w:rsidR="0041370B" w:rsidRPr="00E45AE1" w:rsidRDefault="0041370B" w:rsidP="0041370B">
      <w:pPr>
        <w:pStyle w:val="Bullets"/>
      </w:pPr>
      <w:r w:rsidRPr="00E45AE1">
        <w:t>Record information into workplace documents, including:</w:t>
      </w:r>
    </w:p>
    <w:p w14:paraId="6E02A4A7" w14:textId="77777777" w:rsidR="0041370B" w:rsidRPr="00E45AE1" w:rsidRDefault="0041370B" w:rsidP="005D4EE7">
      <w:pPr>
        <w:pStyle w:val="Bullets"/>
        <w:numPr>
          <w:ilvl w:val="1"/>
          <w:numId w:val="2"/>
        </w:numPr>
      </w:pPr>
      <w:r w:rsidRPr="00E45AE1">
        <w:t>production tally forms</w:t>
      </w:r>
    </w:p>
    <w:p w14:paraId="76738823" w14:textId="77777777" w:rsidR="0041370B" w:rsidRPr="00E45AE1" w:rsidRDefault="0041370B" w:rsidP="005D4EE7">
      <w:pPr>
        <w:pStyle w:val="Bullets"/>
        <w:numPr>
          <w:ilvl w:val="1"/>
          <w:numId w:val="2"/>
        </w:numPr>
      </w:pPr>
      <w:r w:rsidRPr="00E45AE1">
        <w:t>quality control forms</w:t>
      </w:r>
    </w:p>
    <w:p w14:paraId="493A8F17" w14:textId="77777777" w:rsidR="0041370B" w:rsidRPr="00E45AE1" w:rsidRDefault="0041370B" w:rsidP="005D4EE7">
      <w:pPr>
        <w:pStyle w:val="Bullets"/>
        <w:numPr>
          <w:ilvl w:val="1"/>
          <w:numId w:val="2"/>
        </w:numPr>
      </w:pPr>
      <w:r w:rsidRPr="00E45AE1">
        <w:t>safety incident forms</w:t>
      </w:r>
    </w:p>
    <w:p w14:paraId="6690403E" w14:textId="77777777" w:rsidR="0041370B" w:rsidRPr="007778BA" w:rsidRDefault="0041370B" w:rsidP="005D4EE7">
      <w:pPr>
        <w:pStyle w:val="Bullets"/>
        <w:numPr>
          <w:ilvl w:val="1"/>
          <w:numId w:val="2"/>
        </w:numPr>
      </w:pPr>
      <w:r w:rsidRPr="00E45AE1">
        <w:t>hazard identification report form, including environmental hazards/breaches</w:t>
      </w:r>
      <w:r>
        <w:t>.</w:t>
      </w:r>
    </w:p>
    <w:p w14:paraId="46FD7106" w14:textId="3A16C2D9" w:rsidR="0041370B" w:rsidRPr="00E45AE1" w:rsidRDefault="0041370B" w:rsidP="0041370B">
      <w:pPr>
        <w:pStyle w:val="Bullets"/>
      </w:pPr>
      <w:r w:rsidRPr="00E45AE1">
        <w:t>Produce simple career plan in appropriate format</w:t>
      </w:r>
      <w:r>
        <w:t>.</w:t>
      </w:r>
    </w:p>
    <w:p w14:paraId="03E5DF9B" w14:textId="163DD2E8" w:rsidR="0041370B" w:rsidRPr="00E45AE1" w:rsidRDefault="0041370B" w:rsidP="0041370B">
      <w:pPr>
        <w:pStyle w:val="Bullets"/>
      </w:pPr>
      <w:r w:rsidRPr="00E45AE1">
        <w:t>Record information in project notes, and on project drawings and plans</w:t>
      </w:r>
      <w:r>
        <w:t>.</w:t>
      </w:r>
    </w:p>
    <w:p w14:paraId="4B5E564A" w14:textId="73C8E5EB" w:rsidR="0041370B" w:rsidRDefault="0041370B" w:rsidP="004F331A">
      <w:pPr>
        <w:pStyle w:val="Bullets"/>
      </w:pPr>
      <w:r w:rsidRPr="00E45AE1">
        <w:t>List components and materials for project</w:t>
      </w:r>
      <w:r>
        <w:t>.</w:t>
      </w:r>
    </w:p>
    <w:p w14:paraId="7D213F6D" w14:textId="77777777" w:rsidR="0041370B" w:rsidRPr="00E45AE1" w:rsidRDefault="0041370B" w:rsidP="0041370B">
      <w:pPr>
        <w:pStyle w:val="Bullets"/>
        <w:numPr>
          <w:ilvl w:val="0"/>
          <w:numId w:val="0"/>
        </w:numPr>
        <w:ind w:left="720" w:hanging="360"/>
      </w:pPr>
    </w:p>
    <w:p w14:paraId="7F8B4409" w14:textId="77777777" w:rsidR="0041370B" w:rsidRPr="00E45AE1" w:rsidRDefault="0041370B" w:rsidP="0041370B">
      <w:pPr>
        <w:pStyle w:val="Heading3"/>
        <w:rPr>
          <w:lang w:val="en-US"/>
        </w:rPr>
      </w:pPr>
      <w:bookmarkStart w:id="303" w:name="_Toc153479697"/>
      <w:bookmarkStart w:id="304" w:name="_Toc215578816"/>
      <w:r w:rsidRPr="00E45AE1">
        <w:rPr>
          <w:lang w:val="en-US"/>
        </w:rPr>
        <w:t>MEM30219</w:t>
      </w:r>
      <w:r>
        <w:rPr>
          <w:lang w:val="en-US"/>
        </w:rPr>
        <w:t xml:space="preserve"> </w:t>
      </w:r>
      <w:r w:rsidRPr="00E45AE1">
        <w:rPr>
          <w:lang w:val="en-US"/>
        </w:rPr>
        <w:t>Certificate III in Engineering - Mechanical Trade</w:t>
      </w:r>
      <w:bookmarkEnd w:id="303"/>
      <w:bookmarkEnd w:id="304"/>
    </w:p>
    <w:p w14:paraId="1CBE0ED3" w14:textId="569D6C50" w:rsidR="0041370B" w:rsidRPr="007778BA" w:rsidRDefault="0041370B" w:rsidP="0041370B">
      <w:pPr>
        <w:pStyle w:val="Heading5"/>
      </w:pPr>
      <w:r w:rsidRPr="007778BA">
        <w:t>Reading</w:t>
      </w:r>
      <w:r>
        <w:t xml:space="preserve"> – </w:t>
      </w:r>
      <w:r w:rsidR="00D11EBE">
        <w:t>Exit level</w:t>
      </w:r>
      <w:r w:rsidRPr="007778BA">
        <w:t xml:space="preserve"> 2  </w:t>
      </w:r>
    </w:p>
    <w:p w14:paraId="424B6A60" w14:textId="77777777" w:rsidR="0041370B" w:rsidRPr="007778BA" w:rsidRDefault="0041370B" w:rsidP="0041370B">
      <w:pPr>
        <w:pStyle w:val="Bullets"/>
      </w:pPr>
      <w:r>
        <w:t>I</w:t>
      </w:r>
      <w:r w:rsidRPr="007778BA">
        <w:t>dentify job requirements from specifications, job sheets or associated work instructions.</w:t>
      </w:r>
    </w:p>
    <w:p w14:paraId="623CC7C7" w14:textId="77777777" w:rsidR="0041370B" w:rsidRPr="007778BA" w:rsidRDefault="0041370B" w:rsidP="0041370B">
      <w:pPr>
        <w:pStyle w:val="Bullets"/>
      </w:pPr>
      <w:r>
        <w:t>C</w:t>
      </w:r>
      <w:r w:rsidRPr="007778BA">
        <w:t>heck drawing and version and validate against job requirements.</w:t>
      </w:r>
    </w:p>
    <w:p w14:paraId="50C91481" w14:textId="77777777" w:rsidR="0041370B" w:rsidRPr="007778BA" w:rsidRDefault="0041370B" w:rsidP="0041370B">
      <w:pPr>
        <w:pStyle w:val="Bullets"/>
      </w:pPr>
      <w:r>
        <w:t>f</w:t>
      </w:r>
      <w:r w:rsidRPr="007778BA">
        <w:t>ollow standard operating procedures (SOPs) and comply with work health and safety (WHS) requirements.</w:t>
      </w:r>
    </w:p>
    <w:p w14:paraId="4D247254" w14:textId="77777777" w:rsidR="0041370B" w:rsidRPr="007778BA" w:rsidRDefault="0041370B" w:rsidP="0041370B">
      <w:pPr>
        <w:pStyle w:val="Bullets"/>
      </w:pPr>
      <w:r>
        <w:t>d</w:t>
      </w:r>
      <w:r w:rsidRPr="007778BA">
        <w:t>etermine required calculation method to suit the application.</w:t>
      </w:r>
    </w:p>
    <w:p w14:paraId="0A42D5B6" w14:textId="77777777" w:rsidR="0041370B" w:rsidRPr="007778BA" w:rsidRDefault="0041370B" w:rsidP="0041370B">
      <w:pPr>
        <w:pStyle w:val="Bullets"/>
      </w:pPr>
      <w:r>
        <w:t>F</w:t>
      </w:r>
      <w:r w:rsidRPr="007778BA">
        <w:t>ollow procedures for responding to emergencies.</w:t>
      </w:r>
    </w:p>
    <w:p w14:paraId="410D6EC0" w14:textId="77777777" w:rsidR="0041370B" w:rsidRPr="007778BA" w:rsidRDefault="0041370B" w:rsidP="0041370B">
      <w:pPr>
        <w:pStyle w:val="Bullets"/>
      </w:pPr>
      <w:r>
        <w:t>I</w:t>
      </w:r>
      <w:r w:rsidRPr="007778BA">
        <w:t>nterpret information and organise in accordance with work requirements.</w:t>
      </w:r>
    </w:p>
    <w:p w14:paraId="3B5E881A" w14:textId="77777777" w:rsidR="0041370B" w:rsidRPr="007778BA" w:rsidRDefault="0041370B" w:rsidP="0041370B">
      <w:pPr>
        <w:pStyle w:val="Bullets"/>
      </w:pPr>
      <w:r>
        <w:t>I</w:t>
      </w:r>
      <w:r w:rsidRPr="007778BA">
        <w:t>dentify current resource use and environmental issues.</w:t>
      </w:r>
    </w:p>
    <w:p w14:paraId="34982ACF" w14:textId="77777777" w:rsidR="0041370B" w:rsidRPr="007778BA" w:rsidRDefault="0041370B" w:rsidP="0041370B">
      <w:pPr>
        <w:pStyle w:val="Bullets"/>
        <w:rPr>
          <w:bCs/>
          <w:iCs/>
        </w:rPr>
      </w:pPr>
      <w:r>
        <w:t>R</w:t>
      </w:r>
      <w:r w:rsidRPr="007778BA">
        <w:t>ead and follow environmental policies and procedures to ensure compliance with federal, state/territory and local government laws, by-laws, regulations and mandated codes of practice, and codes and standards that the organisation applies voluntarily.</w:t>
      </w:r>
    </w:p>
    <w:p w14:paraId="4CAF071D" w14:textId="7517AE01" w:rsidR="0041370B" w:rsidRPr="007778BA" w:rsidRDefault="0041370B" w:rsidP="0041370B">
      <w:pPr>
        <w:pStyle w:val="Heading5"/>
      </w:pPr>
      <w:r w:rsidRPr="007778BA">
        <w:t>Numeracy –</w:t>
      </w:r>
      <w:r w:rsidR="00D11EBE">
        <w:t>Exit level</w:t>
      </w:r>
      <w:r w:rsidRPr="007778BA">
        <w:t xml:space="preserve"> 2 </w:t>
      </w:r>
    </w:p>
    <w:p w14:paraId="71B0BB0C" w14:textId="77777777" w:rsidR="0041370B" w:rsidRPr="007778BA" w:rsidRDefault="0041370B" w:rsidP="0041370B">
      <w:pPr>
        <w:pStyle w:val="Bullets"/>
      </w:pPr>
      <w:r>
        <w:t>I</w:t>
      </w:r>
      <w:r w:rsidRPr="007778BA">
        <w:t>dentify dimensions, instructions and material requirements.</w:t>
      </w:r>
    </w:p>
    <w:p w14:paraId="2404C18F" w14:textId="77777777" w:rsidR="0041370B" w:rsidRPr="007778BA" w:rsidRDefault="0041370B" w:rsidP="0041370B">
      <w:pPr>
        <w:pStyle w:val="Bullets"/>
      </w:pPr>
      <w:r>
        <w:t>R</w:t>
      </w:r>
      <w:r w:rsidRPr="007778BA">
        <w:t>ecognise symbols used in drawings.</w:t>
      </w:r>
    </w:p>
    <w:p w14:paraId="65824AB6" w14:textId="77777777" w:rsidR="0041370B" w:rsidRPr="007778BA" w:rsidRDefault="0041370B" w:rsidP="0041370B">
      <w:pPr>
        <w:pStyle w:val="Bullets"/>
      </w:pPr>
      <w:r>
        <w:t>D</w:t>
      </w:r>
      <w:r w:rsidRPr="007778BA">
        <w:t>etermine measurement requirements from specifications.</w:t>
      </w:r>
    </w:p>
    <w:p w14:paraId="5279180F" w14:textId="77777777" w:rsidR="0041370B" w:rsidRPr="007778BA" w:rsidRDefault="0041370B" w:rsidP="0041370B">
      <w:pPr>
        <w:pStyle w:val="Bullets"/>
      </w:pPr>
      <w:r>
        <w:t>O</w:t>
      </w:r>
      <w:r w:rsidRPr="007778BA">
        <w:t>btain measurements using a range of measuring devices.</w:t>
      </w:r>
    </w:p>
    <w:p w14:paraId="0A9CDF87" w14:textId="77777777" w:rsidR="0041370B" w:rsidRPr="007778BA" w:rsidRDefault="0041370B" w:rsidP="0041370B">
      <w:pPr>
        <w:pStyle w:val="Bullets"/>
      </w:pPr>
      <w:r>
        <w:t>S</w:t>
      </w:r>
      <w:r w:rsidRPr="007778BA">
        <w:t>elect relevant arithmetic operations and/or formulae.</w:t>
      </w:r>
    </w:p>
    <w:p w14:paraId="3F37FCFC" w14:textId="77777777" w:rsidR="0041370B" w:rsidRPr="007E761C" w:rsidRDefault="0041370B" w:rsidP="0041370B">
      <w:pPr>
        <w:pStyle w:val="Bullets"/>
      </w:pPr>
      <w:r>
        <w:t>E</w:t>
      </w:r>
      <w:r w:rsidRPr="007778BA">
        <w:t>stimate expected results, including rounding off and perform calculations.</w:t>
      </w:r>
    </w:p>
    <w:p w14:paraId="61F11933" w14:textId="1E648664" w:rsidR="0041370B" w:rsidRPr="007778BA" w:rsidRDefault="0041370B" w:rsidP="0041370B">
      <w:pPr>
        <w:pStyle w:val="Heading5"/>
      </w:pPr>
      <w:r w:rsidRPr="007778BA">
        <w:t>Writing –</w:t>
      </w:r>
      <w:r w:rsidR="00D11EBE">
        <w:t>Exit level</w:t>
      </w:r>
      <w:r w:rsidRPr="007778BA">
        <w:t xml:space="preserve"> 2</w:t>
      </w:r>
    </w:p>
    <w:p w14:paraId="7960A891" w14:textId="77777777" w:rsidR="0041370B" w:rsidRPr="007778BA" w:rsidRDefault="0041370B" w:rsidP="0041370B">
      <w:pPr>
        <w:pStyle w:val="Bullets"/>
      </w:pPr>
      <w:r w:rsidRPr="007778BA">
        <w:t>Compile list of required materials.</w:t>
      </w:r>
    </w:p>
    <w:p w14:paraId="0C2FCA39" w14:textId="77777777" w:rsidR="0041370B" w:rsidRPr="007778BA" w:rsidRDefault="0041370B" w:rsidP="0041370B">
      <w:pPr>
        <w:pStyle w:val="Bullets"/>
      </w:pPr>
      <w:r w:rsidRPr="007778BA">
        <w:t>Record measurements accurately.</w:t>
      </w:r>
    </w:p>
    <w:p w14:paraId="206DB6D0" w14:textId="77777777" w:rsidR="0041370B" w:rsidRPr="007778BA" w:rsidRDefault="0041370B" w:rsidP="0041370B">
      <w:pPr>
        <w:pStyle w:val="Bullets"/>
      </w:pPr>
      <w:r w:rsidRPr="007778BA">
        <w:t>Prepare freehand sketch which depicts required information.</w:t>
      </w:r>
    </w:p>
    <w:p w14:paraId="2C0B15B1" w14:textId="77777777" w:rsidR="0041370B" w:rsidRPr="007778BA" w:rsidRDefault="0041370B" w:rsidP="0041370B">
      <w:pPr>
        <w:pStyle w:val="Bullets"/>
      </w:pPr>
      <w:r w:rsidRPr="007778BA">
        <w:t>Produce charts and graphs from given information.</w:t>
      </w:r>
    </w:p>
    <w:p w14:paraId="404BEFC2" w14:textId="77777777" w:rsidR="0041370B" w:rsidRPr="007778BA" w:rsidRDefault="0041370B" w:rsidP="0041370B">
      <w:pPr>
        <w:pStyle w:val="Bullets"/>
      </w:pPr>
      <w:r w:rsidRPr="007778BA">
        <w:t>Report incidents, injuries and other WHS non-conformances according to procedures.</w:t>
      </w:r>
    </w:p>
    <w:p w14:paraId="3C39B1C1" w14:textId="77777777" w:rsidR="0041370B" w:rsidRPr="007778BA" w:rsidRDefault="0041370B" w:rsidP="0041370B">
      <w:pPr>
        <w:pStyle w:val="Bullets"/>
      </w:pPr>
      <w:r w:rsidRPr="007778BA">
        <w:t>Communicate information using established workplace methods.</w:t>
      </w:r>
    </w:p>
    <w:p w14:paraId="0C650F82" w14:textId="77777777" w:rsidR="0041370B" w:rsidRPr="007778BA" w:rsidRDefault="0041370B" w:rsidP="0041370B">
      <w:pPr>
        <w:pStyle w:val="Bullets"/>
      </w:pPr>
      <w:r w:rsidRPr="007778BA">
        <w:lastRenderedPageBreak/>
        <w:t>Develop training plans.</w:t>
      </w:r>
    </w:p>
    <w:p w14:paraId="1C10B244" w14:textId="77777777" w:rsidR="0041370B" w:rsidRPr="007778BA" w:rsidRDefault="0041370B" w:rsidP="0041370B">
      <w:pPr>
        <w:pStyle w:val="Bullets"/>
      </w:pPr>
      <w:r w:rsidRPr="007778BA">
        <w:t>Report environmental incidents using workplace forms and procedures.</w:t>
      </w:r>
    </w:p>
    <w:p w14:paraId="711240ED" w14:textId="77777777" w:rsidR="0041370B" w:rsidRPr="007778BA" w:rsidRDefault="0041370B" w:rsidP="0041370B">
      <w:pPr>
        <w:rPr>
          <w:rFonts w:cstheme="minorHAnsi"/>
          <w:iCs/>
          <w:lang w:val="en-US"/>
        </w:rPr>
      </w:pPr>
    </w:p>
    <w:p w14:paraId="6451AB33" w14:textId="77777777" w:rsidR="0041370B" w:rsidRPr="007778BA" w:rsidRDefault="0041370B" w:rsidP="0041370B">
      <w:pPr>
        <w:pStyle w:val="Heading3"/>
        <w:rPr>
          <w:lang w:val="en-US"/>
        </w:rPr>
      </w:pPr>
      <w:bookmarkStart w:id="305" w:name="_Toc153479699"/>
      <w:bookmarkStart w:id="306" w:name="_Toc215578817"/>
      <w:r w:rsidRPr="007778BA">
        <w:rPr>
          <w:lang w:val="en-US"/>
        </w:rPr>
        <w:t>MEM30619</w:t>
      </w:r>
      <w:r>
        <w:rPr>
          <w:lang w:val="en-US"/>
        </w:rPr>
        <w:t xml:space="preserve"> </w:t>
      </w:r>
      <w:r w:rsidRPr="007778BA">
        <w:rPr>
          <w:lang w:val="en-US"/>
        </w:rPr>
        <w:t>Certificate III in Jewellery Manufacture</w:t>
      </w:r>
      <w:bookmarkEnd w:id="305"/>
      <w:bookmarkEnd w:id="306"/>
    </w:p>
    <w:p w14:paraId="2C21B20C" w14:textId="227EE66D" w:rsidR="0041370B" w:rsidRPr="007778BA" w:rsidRDefault="0041370B" w:rsidP="0041370B">
      <w:pPr>
        <w:pStyle w:val="Heading5"/>
      </w:pPr>
      <w:r w:rsidRPr="007778BA">
        <w:t>Reading</w:t>
      </w:r>
      <w:r>
        <w:t xml:space="preserve"> – </w:t>
      </w:r>
      <w:r w:rsidR="00D11EBE">
        <w:t>Exit level</w:t>
      </w:r>
      <w:r w:rsidRPr="007778BA">
        <w:t xml:space="preserve"> 2</w:t>
      </w:r>
    </w:p>
    <w:p w14:paraId="23B84D21" w14:textId="77777777" w:rsidR="0041370B" w:rsidRPr="007778BA" w:rsidRDefault="0041370B" w:rsidP="0041370B">
      <w:pPr>
        <w:pStyle w:val="Bullets"/>
      </w:pPr>
      <w:r w:rsidRPr="007778BA">
        <w:t>Follow standard operating procedures (SOPs).</w:t>
      </w:r>
    </w:p>
    <w:p w14:paraId="7073AB80" w14:textId="77777777" w:rsidR="0041370B" w:rsidRPr="007778BA" w:rsidRDefault="0041370B" w:rsidP="0041370B">
      <w:pPr>
        <w:pStyle w:val="Bullets"/>
      </w:pPr>
      <w:r w:rsidRPr="007778BA">
        <w:t>Comply with work health and safety (WHS) requirements.</w:t>
      </w:r>
    </w:p>
    <w:p w14:paraId="20873667" w14:textId="77777777" w:rsidR="0041370B" w:rsidRPr="007778BA" w:rsidRDefault="0041370B" w:rsidP="0041370B">
      <w:pPr>
        <w:pStyle w:val="Bullets"/>
      </w:pPr>
      <w:r w:rsidRPr="007778BA">
        <w:t>Identify job requirements from specifications, job sheets, sketches, or associated work instructions.</w:t>
      </w:r>
    </w:p>
    <w:p w14:paraId="7E3ECC48" w14:textId="77777777" w:rsidR="0041370B" w:rsidRPr="007778BA" w:rsidRDefault="0041370B" w:rsidP="0041370B">
      <w:pPr>
        <w:pStyle w:val="Bullets"/>
      </w:pPr>
      <w:r w:rsidRPr="007778BA">
        <w:t>Determine information requirements of tasks and access relevant information from a range of sources.</w:t>
      </w:r>
    </w:p>
    <w:p w14:paraId="4A2FCF35" w14:textId="77777777" w:rsidR="0041370B" w:rsidRPr="007778BA" w:rsidRDefault="0041370B" w:rsidP="0041370B">
      <w:pPr>
        <w:pStyle w:val="Bullets"/>
      </w:pPr>
      <w:r w:rsidRPr="007778BA">
        <w:t>Interpret information and organise in accordance with work requirements.</w:t>
      </w:r>
    </w:p>
    <w:p w14:paraId="272CF135" w14:textId="77777777" w:rsidR="0041370B" w:rsidRPr="007E761C" w:rsidRDefault="0041370B" w:rsidP="0041370B">
      <w:pPr>
        <w:pStyle w:val="Bullets"/>
      </w:pPr>
      <w:r w:rsidRPr="007778BA">
        <w:t>Read and follow environmental policies and procedures to ensure compliance with federal, state/territory and local government laws, by-laws, regulations and mandated codes of practice, and codes and standards that the organisation applies voluntarily.</w:t>
      </w:r>
    </w:p>
    <w:p w14:paraId="022E46A4" w14:textId="2695C0B8" w:rsidR="0041370B" w:rsidRPr="007778BA" w:rsidRDefault="0041370B" w:rsidP="0041370B">
      <w:pPr>
        <w:pStyle w:val="Heading5"/>
      </w:pPr>
      <w:r w:rsidRPr="007778BA">
        <w:t>Numeracy –</w:t>
      </w:r>
      <w:r>
        <w:t xml:space="preserve"> </w:t>
      </w:r>
      <w:r w:rsidR="00D11EBE">
        <w:t>Exit level</w:t>
      </w:r>
      <w:r w:rsidRPr="007778BA">
        <w:t xml:space="preserve"> 2</w:t>
      </w:r>
    </w:p>
    <w:p w14:paraId="4458A086" w14:textId="77777777" w:rsidR="0041370B" w:rsidRPr="007778BA" w:rsidRDefault="0041370B" w:rsidP="0041370B">
      <w:pPr>
        <w:pStyle w:val="Bullets"/>
      </w:pPr>
      <w:r w:rsidRPr="007778BA">
        <w:t>Identify dimensions, instructions and material requirements.</w:t>
      </w:r>
    </w:p>
    <w:p w14:paraId="17130F33" w14:textId="77777777" w:rsidR="0041370B" w:rsidRPr="007778BA" w:rsidRDefault="0041370B" w:rsidP="0041370B">
      <w:pPr>
        <w:pStyle w:val="Bullets"/>
      </w:pPr>
      <w:r w:rsidRPr="007778BA">
        <w:t>Determine material weight correctly utilising most appropriate technique.</w:t>
      </w:r>
    </w:p>
    <w:p w14:paraId="513ACBD4" w14:textId="77777777" w:rsidR="0041370B" w:rsidRPr="007778BA" w:rsidRDefault="0041370B" w:rsidP="0041370B">
      <w:pPr>
        <w:pStyle w:val="Bullets"/>
      </w:pPr>
      <w:r w:rsidRPr="007778BA">
        <w:t>Perform engineering measurements - use correct and appropriate measuring technique, obtain measurements accurately and determine or verify dimensions using calculations.</w:t>
      </w:r>
    </w:p>
    <w:p w14:paraId="57AA559D" w14:textId="77777777" w:rsidR="0041370B" w:rsidRPr="007778BA" w:rsidRDefault="0041370B" w:rsidP="0041370B">
      <w:pPr>
        <w:pStyle w:val="Bullets"/>
      </w:pPr>
      <w:r w:rsidRPr="007778BA">
        <w:t>Determine required calculation method to suit the application, including selection of relevant arithmetic operations and/or formulae.</w:t>
      </w:r>
    </w:p>
    <w:p w14:paraId="3CA33A75" w14:textId="77777777" w:rsidR="0041370B" w:rsidRPr="007778BA" w:rsidRDefault="0041370B" w:rsidP="0041370B">
      <w:pPr>
        <w:pStyle w:val="Bullets"/>
      </w:pPr>
      <w:r w:rsidRPr="007778BA">
        <w:t>Estimate expected results, including rounding off, as appropriate, apply calculation method and obtain answer and check against estimation to ensure it is correct.</w:t>
      </w:r>
    </w:p>
    <w:p w14:paraId="5D066CD9" w14:textId="77777777" w:rsidR="0041370B" w:rsidRPr="007778BA" w:rsidRDefault="0041370B" w:rsidP="0041370B">
      <w:pPr>
        <w:pStyle w:val="Bullets"/>
      </w:pPr>
      <w:r w:rsidRPr="007778BA">
        <w:t>Communicate information using established workplace methods.</w:t>
      </w:r>
    </w:p>
    <w:p w14:paraId="5A8AB292" w14:textId="77777777" w:rsidR="0041370B" w:rsidRPr="007778BA" w:rsidRDefault="0041370B" w:rsidP="0041370B">
      <w:pPr>
        <w:pStyle w:val="Bullets"/>
      </w:pPr>
      <w:r w:rsidRPr="007778BA">
        <w:t>develop training plans.</w:t>
      </w:r>
    </w:p>
    <w:p w14:paraId="15F180E7" w14:textId="0F9A30A2" w:rsidR="0041370B" w:rsidRPr="007778BA" w:rsidRDefault="0041370B" w:rsidP="0041370B">
      <w:pPr>
        <w:pStyle w:val="Heading5"/>
      </w:pPr>
      <w:r w:rsidRPr="007778BA">
        <w:t>Writing –</w:t>
      </w:r>
      <w:r w:rsidR="00D11EBE">
        <w:t>Exit level</w:t>
      </w:r>
      <w:r w:rsidRPr="007778BA">
        <w:t xml:space="preserve"> 2</w:t>
      </w:r>
    </w:p>
    <w:p w14:paraId="6CEAED0A" w14:textId="77777777" w:rsidR="0041370B" w:rsidRPr="007778BA" w:rsidRDefault="0041370B" w:rsidP="0041370B">
      <w:pPr>
        <w:pStyle w:val="Bullets"/>
      </w:pPr>
      <w:r w:rsidRPr="007778BA">
        <w:t>Compile list of required materials.</w:t>
      </w:r>
    </w:p>
    <w:p w14:paraId="0B9491A5" w14:textId="77777777" w:rsidR="0041370B" w:rsidRPr="007778BA" w:rsidRDefault="0041370B" w:rsidP="0041370B">
      <w:pPr>
        <w:pStyle w:val="Bullets"/>
      </w:pPr>
      <w:r w:rsidRPr="007778BA">
        <w:t>Produce charts and graphs from given information.</w:t>
      </w:r>
    </w:p>
    <w:p w14:paraId="5DA427E7" w14:textId="77777777" w:rsidR="0041370B" w:rsidRPr="007778BA" w:rsidRDefault="0041370B" w:rsidP="0041370B">
      <w:pPr>
        <w:pStyle w:val="Bullets"/>
      </w:pPr>
      <w:r w:rsidRPr="007778BA">
        <w:t>Report incidents, injuries and other WHS non-conformances according to procedures.</w:t>
      </w:r>
    </w:p>
    <w:p w14:paraId="7D9BB543" w14:textId="77777777" w:rsidR="0041370B" w:rsidRPr="007778BA" w:rsidRDefault="0041370B" w:rsidP="0041370B">
      <w:pPr>
        <w:pStyle w:val="Bullets"/>
      </w:pPr>
      <w:r w:rsidRPr="007778BA">
        <w:t>Report environmental incidents using workplace forms and procedures.</w:t>
      </w:r>
    </w:p>
    <w:p w14:paraId="5985BE34" w14:textId="77777777" w:rsidR="0041370B" w:rsidRDefault="0041370B" w:rsidP="0041370B">
      <w:pPr>
        <w:pStyle w:val="Heading3"/>
        <w:rPr>
          <w:lang w:val="en-US"/>
        </w:rPr>
      </w:pPr>
      <w:bookmarkStart w:id="307" w:name="_Toc153479700"/>
      <w:bookmarkStart w:id="308" w:name="_Toc215578818"/>
      <w:r w:rsidRPr="007778BA">
        <w:rPr>
          <w:lang w:val="en-US"/>
        </w:rPr>
        <w:t>MEM30819</w:t>
      </w:r>
      <w:r>
        <w:rPr>
          <w:lang w:val="en-US"/>
        </w:rPr>
        <w:t xml:space="preserve"> </w:t>
      </w:r>
      <w:r w:rsidRPr="007778BA">
        <w:rPr>
          <w:lang w:val="en-US"/>
        </w:rPr>
        <w:t>Certificate III in Locksmithing</w:t>
      </w:r>
      <w:bookmarkEnd w:id="307"/>
      <w:bookmarkEnd w:id="308"/>
    </w:p>
    <w:p w14:paraId="7ADEBC42" w14:textId="5C3A9222" w:rsidR="0041370B" w:rsidRPr="00ED5485" w:rsidRDefault="0041370B" w:rsidP="0041370B">
      <w:pPr>
        <w:pStyle w:val="Heading5"/>
      </w:pPr>
      <w:r w:rsidRPr="00ED5485">
        <w:t xml:space="preserve">Reading - </w:t>
      </w:r>
      <w:r w:rsidR="00D11EBE">
        <w:t>Exit level</w:t>
      </w:r>
      <w:r w:rsidRPr="00ED5485">
        <w:t xml:space="preserve"> 2</w:t>
      </w:r>
    </w:p>
    <w:p w14:paraId="4DE93B58" w14:textId="0CB9953E"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Follow work instructions, standard operating procedures (SOPs) and safe work practices</w:t>
      </w:r>
    </w:p>
    <w:p w14:paraId="0796731E" w14:textId="77777777"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Identify job requirements from specifications, drawings, job sheets or work instructions</w:t>
      </w:r>
    </w:p>
    <w:p w14:paraId="31CAF8B3" w14:textId="77777777"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Workplace procedures, product and manufacturing specifications</w:t>
      </w:r>
    </w:p>
    <w:p w14:paraId="52B3CAB6" w14:textId="12C1A2B1" w:rsidR="0041370B" w:rsidRPr="004F331A" w:rsidRDefault="0041370B" w:rsidP="005D4EE7">
      <w:pPr>
        <w:numPr>
          <w:ilvl w:val="0"/>
          <w:numId w:val="3"/>
        </w:numPr>
        <w:shd w:val="clear" w:color="auto" w:fill="FFFFFF" w:themeFill="background1"/>
        <w:rPr>
          <w:rFonts w:asciiTheme="majorHAnsi" w:hAnsiTheme="majorHAnsi" w:cstheme="majorHAnsi"/>
          <w:sz w:val="22"/>
          <w:szCs w:val="22"/>
        </w:rPr>
      </w:pPr>
      <w:r w:rsidRPr="004F331A">
        <w:rPr>
          <w:rFonts w:asciiTheme="majorHAnsi" w:eastAsia="Times New Roman" w:hAnsiTheme="majorHAnsi" w:cstheme="majorHAnsi"/>
          <w:sz w:val="22"/>
          <w:szCs w:val="22"/>
          <w:lang w:eastAsia="en-AU"/>
        </w:rPr>
        <w:t xml:space="preserve">Follow: </w:t>
      </w:r>
      <w:r w:rsidRPr="004F331A">
        <w:rPr>
          <w:rFonts w:asciiTheme="majorHAnsi" w:hAnsiTheme="majorHAnsi" w:cstheme="majorHAnsi"/>
          <w:sz w:val="22"/>
          <w:szCs w:val="22"/>
        </w:rPr>
        <w:t>verbal or written job instructions; specifications; SOPs; charts; lists</w:t>
      </w:r>
    </w:p>
    <w:p w14:paraId="5674803B" w14:textId="220D8BA9" w:rsidR="0041370B" w:rsidRPr="004F331A" w:rsidRDefault="0041370B" w:rsidP="005D4EE7">
      <w:pPr>
        <w:numPr>
          <w:ilvl w:val="0"/>
          <w:numId w:val="3"/>
        </w:numPr>
        <w:shd w:val="clear" w:color="auto" w:fill="FFFFFF" w:themeFill="background1"/>
        <w:rPr>
          <w:rFonts w:asciiTheme="majorHAnsi" w:hAnsiTheme="majorHAnsi" w:cstheme="majorHAnsi"/>
          <w:sz w:val="22"/>
          <w:szCs w:val="22"/>
        </w:rPr>
      </w:pPr>
      <w:r w:rsidRPr="004F331A">
        <w:rPr>
          <w:rFonts w:asciiTheme="majorHAnsi" w:hAnsiTheme="majorHAnsi" w:cstheme="majorHAnsi"/>
          <w:sz w:val="22"/>
          <w:szCs w:val="22"/>
        </w:rPr>
        <w:t>Recognis</w:t>
      </w:r>
      <w:r w:rsidR="004F331A">
        <w:rPr>
          <w:rFonts w:asciiTheme="majorHAnsi" w:hAnsiTheme="majorHAnsi" w:cstheme="majorHAnsi"/>
          <w:sz w:val="22"/>
          <w:szCs w:val="22"/>
        </w:rPr>
        <w:t>e</w:t>
      </w:r>
      <w:r w:rsidRPr="004F331A">
        <w:rPr>
          <w:rFonts w:asciiTheme="majorHAnsi" w:hAnsiTheme="majorHAnsi" w:cstheme="majorHAnsi"/>
          <w:sz w:val="22"/>
          <w:szCs w:val="22"/>
        </w:rPr>
        <w:t xml:space="preserve"> and us</w:t>
      </w:r>
      <w:r w:rsidR="004F331A">
        <w:rPr>
          <w:rFonts w:asciiTheme="majorHAnsi" w:hAnsiTheme="majorHAnsi" w:cstheme="majorHAnsi"/>
          <w:sz w:val="22"/>
          <w:szCs w:val="22"/>
        </w:rPr>
        <w:t>e</w:t>
      </w:r>
      <w:r w:rsidRPr="004F331A">
        <w:rPr>
          <w:rFonts w:asciiTheme="majorHAnsi" w:hAnsiTheme="majorHAnsi" w:cstheme="majorHAnsi"/>
          <w:sz w:val="22"/>
          <w:szCs w:val="22"/>
        </w:rPr>
        <w:t xml:space="preserve"> workplace appropriate terminology</w:t>
      </w:r>
      <w:r w:rsidR="004F331A">
        <w:rPr>
          <w:rFonts w:asciiTheme="majorHAnsi" w:hAnsiTheme="majorHAnsi" w:cstheme="majorHAnsi"/>
          <w:sz w:val="22"/>
          <w:szCs w:val="22"/>
        </w:rPr>
        <w:t>.</w:t>
      </w:r>
    </w:p>
    <w:p w14:paraId="4E6848A6" w14:textId="305734F5" w:rsidR="0041370B" w:rsidRPr="00ED5485" w:rsidRDefault="0041370B" w:rsidP="0041370B">
      <w:pPr>
        <w:pStyle w:val="Heading5"/>
      </w:pPr>
      <w:r w:rsidRPr="00ED5485">
        <w:t xml:space="preserve">Numeracy – </w:t>
      </w:r>
      <w:r w:rsidR="00D11EBE">
        <w:t>Exit level</w:t>
      </w:r>
      <w:r w:rsidRPr="00ED5485">
        <w:t xml:space="preserve"> 2</w:t>
      </w:r>
    </w:p>
    <w:p w14:paraId="11B7F3C1" w14:textId="0B348851"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Identify job requirements from specifications, drawings, job sheets or work instructions</w:t>
      </w:r>
      <w:r w:rsidR="004F331A">
        <w:rPr>
          <w:rFonts w:asciiTheme="majorHAnsi" w:eastAsia="Times New Roman" w:hAnsiTheme="majorHAnsi" w:cstheme="majorHAnsi"/>
          <w:sz w:val="22"/>
          <w:szCs w:val="22"/>
          <w:lang w:eastAsia="en-AU"/>
        </w:rPr>
        <w:t>.</w:t>
      </w:r>
    </w:p>
    <w:p w14:paraId="590EF8B8" w14:textId="57F5C933"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lastRenderedPageBreak/>
        <w:t>Confirm current usage of resources</w:t>
      </w:r>
      <w:r w:rsidR="004F331A">
        <w:rPr>
          <w:rFonts w:asciiTheme="majorHAnsi" w:eastAsia="Times New Roman" w:hAnsiTheme="majorHAnsi" w:cstheme="majorHAnsi"/>
          <w:sz w:val="22"/>
          <w:szCs w:val="22"/>
          <w:lang w:eastAsia="en-AU"/>
        </w:rPr>
        <w:t>.</w:t>
      </w:r>
    </w:p>
    <w:p w14:paraId="2E68A13B" w14:textId="7BED4179"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Identify dimensions, instructions and material requirements</w:t>
      </w:r>
      <w:r w:rsidR="004F331A">
        <w:rPr>
          <w:rFonts w:asciiTheme="majorHAnsi" w:eastAsia="Times New Roman" w:hAnsiTheme="majorHAnsi" w:cstheme="majorHAnsi"/>
          <w:sz w:val="22"/>
          <w:szCs w:val="22"/>
          <w:lang w:eastAsia="en-AU"/>
        </w:rPr>
        <w:t>.</w:t>
      </w:r>
    </w:p>
    <w:p w14:paraId="7EFE2DF8" w14:textId="0FA5C05A"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Check and validat</w:t>
      </w:r>
      <w:r w:rsidR="004F331A">
        <w:rPr>
          <w:rFonts w:asciiTheme="majorHAnsi" w:eastAsia="Times New Roman" w:hAnsiTheme="majorHAnsi" w:cstheme="majorHAnsi"/>
          <w:sz w:val="22"/>
          <w:szCs w:val="22"/>
          <w:lang w:eastAsia="en-AU"/>
        </w:rPr>
        <w:t>e</w:t>
      </w:r>
      <w:r w:rsidRPr="004F331A">
        <w:rPr>
          <w:rFonts w:asciiTheme="majorHAnsi" w:eastAsia="Times New Roman" w:hAnsiTheme="majorHAnsi" w:cstheme="majorHAnsi"/>
          <w:sz w:val="22"/>
          <w:szCs w:val="22"/>
          <w:lang w:eastAsia="en-AU"/>
        </w:rPr>
        <w:t xml:space="preserve"> technical drawing against job requirements or equipment</w:t>
      </w:r>
      <w:r w:rsidR="004F331A">
        <w:rPr>
          <w:rFonts w:asciiTheme="majorHAnsi" w:eastAsia="Times New Roman" w:hAnsiTheme="majorHAnsi" w:cstheme="majorHAnsi"/>
          <w:sz w:val="22"/>
          <w:szCs w:val="22"/>
          <w:lang w:eastAsia="en-AU"/>
        </w:rPr>
        <w:t>.</w:t>
      </w:r>
    </w:p>
    <w:p w14:paraId="7836859E" w14:textId="6993EF38"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Obtai</w:t>
      </w:r>
      <w:r w:rsidR="004F331A">
        <w:rPr>
          <w:rFonts w:asciiTheme="majorHAnsi" w:eastAsia="Times New Roman" w:hAnsiTheme="majorHAnsi" w:cstheme="majorHAnsi"/>
          <w:sz w:val="22"/>
          <w:szCs w:val="22"/>
          <w:lang w:eastAsia="en-AU"/>
        </w:rPr>
        <w:t>n</w:t>
      </w:r>
      <w:r w:rsidRPr="004F331A">
        <w:rPr>
          <w:rFonts w:asciiTheme="majorHAnsi" w:eastAsia="Times New Roman" w:hAnsiTheme="majorHAnsi" w:cstheme="majorHAnsi"/>
          <w:sz w:val="22"/>
          <w:szCs w:val="22"/>
          <w:lang w:eastAsia="en-AU"/>
        </w:rPr>
        <w:t xml:space="preserve"> measurements in a safe and effective manner and recording measurements, including preparing a freehand sketch which depicts required information, as required</w:t>
      </w:r>
      <w:r w:rsidR="004F331A">
        <w:rPr>
          <w:rFonts w:asciiTheme="majorHAnsi" w:eastAsia="Times New Roman" w:hAnsiTheme="majorHAnsi" w:cstheme="majorHAnsi"/>
          <w:sz w:val="22"/>
          <w:szCs w:val="22"/>
          <w:lang w:eastAsia="en-AU"/>
        </w:rPr>
        <w:t>.</w:t>
      </w:r>
    </w:p>
    <w:p w14:paraId="5EB0E86C" w14:textId="06E80E99"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Perform calculations to determine or verify dimensions</w:t>
      </w:r>
      <w:r w:rsidR="004F331A">
        <w:rPr>
          <w:rFonts w:asciiTheme="majorHAnsi" w:eastAsia="Times New Roman" w:hAnsiTheme="majorHAnsi" w:cstheme="majorHAnsi"/>
          <w:sz w:val="22"/>
          <w:szCs w:val="22"/>
          <w:lang w:eastAsia="en-AU"/>
        </w:rPr>
        <w:t>.</w:t>
      </w:r>
    </w:p>
    <w:p w14:paraId="43D151F9" w14:textId="440ECD55"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Determin</w:t>
      </w:r>
      <w:r w:rsidR="004F331A">
        <w:rPr>
          <w:rFonts w:asciiTheme="majorHAnsi" w:eastAsia="Times New Roman" w:hAnsiTheme="majorHAnsi" w:cstheme="majorHAnsi"/>
          <w:sz w:val="22"/>
          <w:szCs w:val="22"/>
          <w:lang w:eastAsia="en-AU"/>
        </w:rPr>
        <w:t>e</w:t>
      </w:r>
      <w:r w:rsidRPr="004F331A">
        <w:rPr>
          <w:rFonts w:asciiTheme="majorHAnsi" w:eastAsia="Times New Roman" w:hAnsiTheme="majorHAnsi" w:cstheme="majorHAnsi"/>
          <w:sz w:val="22"/>
          <w:szCs w:val="22"/>
          <w:lang w:eastAsia="en-AU"/>
        </w:rPr>
        <w:t xml:space="preserve"> the appropriate calculation method to suit the application</w:t>
      </w:r>
      <w:r w:rsidR="004F331A">
        <w:rPr>
          <w:rFonts w:asciiTheme="majorHAnsi" w:eastAsia="Times New Roman" w:hAnsiTheme="majorHAnsi" w:cstheme="majorHAnsi"/>
          <w:sz w:val="22"/>
          <w:szCs w:val="22"/>
          <w:lang w:eastAsia="en-AU"/>
        </w:rPr>
        <w:t>.</w:t>
      </w:r>
    </w:p>
    <w:p w14:paraId="50429606" w14:textId="0512CE51"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Perform calculations and confirming answer/s</w:t>
      </w:r>
      <w:r w:rsidR="004F331A">
        <w:rPr>
          <w:rFonts w:asciiTheme="majorHAnsi" w:eastAsia="Times New Roman" w:hAnsiTheme="majorHAnsi" w:cstheme="majorHAnsi"/>
          <w:sz w:val="22"/>
          <w:szCs w:val="22"/>
          <w:lang w:eastAsia="en-AU"/>
        </w:rPr>
        <w:t>.</w:t>
      </w:r>
    </w:p>
    <w:p w14:paraId="2582327B" w14:textId="6534872C"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Produc</w:t>
      </w:r>
      <w:r w:rsidR="004F331A">
        <w:rPr>
          <w:rFonts w:asciiTheme="majorHAnsi" w:eastAsia="Times New Roman" w:hAnsiTheme="majorHAnsi" w:cstheme="majorHAnsi"/>
          <w:sz w:val="22"/>
          <w:szCs w:val="22"/>
          <w:lang w:eastAsia="en-AU"/>
        </w:rPr>
        <w:t xml:space="preserve">e </w:t>
      </w:r>
      <w:r w:rsidRPr="004F331A">
        <w:rPr>
          <w:rFonts w:asciiTheme="majorHAnsi" w:eastAsia="Times New Roman" w:hAnsiTheme="majorHAnsi" w:cstheme="majorHAnsi"/>
          <w:sz w:val="22"/>
          <w:szCs w:val="22"/>
          <w:lang w:eastAsia="en-AU"/>
        </w:rPr>
        <w:t>and interpret simple charts and graphs from given data</w:t>
      </w:r>
      <w:r w:rsidR="004F331A">
        <w:rPr>
          <w:rFonts w:asciiTheme="majorHAnsi" w:eastAsia="Times New Roman" w:hAnsiTheme="majorHAnsi" w:cstheme="majorHAnsi"/>
          <w:sz w:val="22"/>
          <w:szCs w:val="22"/>
          <w:lang w:eastAsia="en-AU"/>
        </w:rPr>
        <w:t>.</w:t>
      </w:r>
    </w:p>
    <w:p w14:paraId="0ED76B68" w14:textId="76E0B15D" w:rsidR="0041370B" w:rsidRPr="00ED5485" w:rsidRDefault="0041370B" w:rsidP="0041370B">
      <w:pPr>
        <w:pStyle w:val="Heading5"/>
      </w:pPr>
      <w:r w:rsidRPr="00ED5485">
        <w:t xml:space="preserve">Writing – </w:t>
      </w:r>
      <w:r w:rsidR="00D11EBE">
        <w:t>Exit level</w:t>
      </w:r>
      <w:r w:rsidRPr="00ED5485">
        <w:t xml:space="preserve"> 2</w:t>
      </w:r>
    </w:p>
    <w:p w14:paraId="79403CA2" w14:textId="0748C6AB"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Us</w:t>
      </w:r>
      <w:r w:rsidR="004F331A">
        <w:rPr>
          <w:rFonts w:asciiTheme="majorHAnsi" w:eastAsia="Times New Roman" w:hAnsiTheme="majorHAnsi" w:cstheme="majorHAnsi"/>
          <w:sz w:val="22"/>
          <w:szCs w:val="22"/>
          <w:lang w:eastAsia="en-AU"/>
        </w:rPr>
        <w:t>e</w:t>
      </w:r>
      <w:r w:rsidRPr="004F331A">
        <w:rPr>
          <w:rFonts w:asciiTheme="majorHAnsi" w:eastAsia="Times New Roman" w:hAnsiTheme="majorHAnsi" w:cstheme="majorHAnsi"/>
          <w:sz w:val="22"/>
          <w:szCs w:val="22"/>
          <w:lang w:eastAsia="en-AU"/>
        </w:rPr>
        <w:t xml:space="preserve"> workplace appropriate terminology</w:t>
      </w:r>
      <w:r w:rsidR="004F331A">
        <w:rPr>
          <w:rFonts w:asciiTheme="majorHAnsi" w:eastAsia="Times New Roman" w:hAnsiTheme="majorHAnsi" w:cstheme="majorHAnsi"/>
          <w:sz w:val="22"/>
          <w:szCs w:val="22"/>
          <w:lang w:eastAsia="en-AU"/>
        </w:rPr>
        <w:t>.</w:t>
      </w:r>
    </w:p>
    <w:p w14:paraId="30631A79" w14:textId="4F13086B"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Data entry</w:t>
      </w:r>
      <w:r w:rsidR="004F331A">
        <w:rPr>
          <w:rFonts w:asciiTheme="majorHAnsi" w:eastAsia="Times New Roman" w:hAnsiTheme="majorHAnsi" w:cstheme="majorHAnsi"/>
          <w:sz w:val="22"/>
          <w:szCs w:val="22"/>
          <w:lang w:eastAsia="en-AU"/>
        </w:rPr>
        <w:t>.</w:t>
      </w:r>
    </w:p>
    <w:p w14:paraId="64FB651A" w14:textId="2836DE58"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Compile list of required materials</w:t>
      </w:r>
      <w:r w:rsidR="004F331A">
        <w:rPr>
          <w:rFonts w:asciiTheme="majorHAnsi" w:eastAsia="Times New Roman" w:hAnsiTheme="majorHAnsi" w:cstheme="majorHAnsi"/>
          <w:sz w:val="22"/>
          <w:szCs w:val="22"/>
          <w:lang w:eastAsia="en-AU"/>
        </w:rPr>
        <w:t>.</w:t>
      </w:r>
    </w:p>
    <w:p w14:paraId="1B628BC9" w14:textId="1774626A"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Report hazards, incidents, injuries and other work health and safety (WHS) non-conformances</w:t>
      </w:r>
    </w:p>
    <w:p w14:paraId="09D80A8C" w14:textId="3BB3F64B" w:rsidR="0041370B" w:rsidRPr="004F331A" w:rsidRDefault="0041370B" w:rsidP="0041370B">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Report environmental incidents using workplace forms and procedures</w:t>
      </w:r>
      <w:r w:rsidR="004F331A">
        <w:rPr>
          <w:rFonts w:asciiTheme="majorHAnsi" w:eastAsia="Times New Roman" w:hAnsiTheme="majorHAnsi" w:cstheme="majorHAnsi"/>
          <w:sz w:val="22"/>
          <w:szCs w:val="22"/>
          <w:lang w:eastAsia="en-AU"/>
        </w:rPr>
        <w:t>.</w:t>
      </w:r>
    </w:p>
    <w:p w14:paraId="40195189" w14:textId="77777777" w:rsidR="0041370B" w:rsidRDefault="0041370B" w:rsidP="0041370B">
      <w:pPr>
        <w:shd w:val="clear" w:color="auto" w:fill="FFFFFF" w:themeFill="background1"/>
        <w:rPr>
          <w:rFonts w:asciiTheme="majorHAnsi" w:eastAsia="Times New Roman" w:hAnsiTheme="majorHAnsi" w:cstheme="majorHAnsi"/>
          <w:lang w:eastAsia="en-AU"/>
        </w:rPr>
      </w:pPr>
    </w:p>
    <w:p w14:paraId="2659C2D9" w14:textId="77777777" w:rsidR="0041370B" w:rsidRDefault="0041370B" w:rsidP="0041370B">
      <w:pPr>
        <w:pStyle w:val="Heading3"/>
        <w:rPr>
          <w:lang w:val="en-US"/>
        </w:rPr>
      </w:pPr>
      <w:bookmarkStart w:id="309" w:name="_Toc215578819"/>
      <w:r w:rsidRPr="007778BA">
        <w:rPr>
          <w:lang w:val="en-US"/>
        </w:rPr>
        <w:t>MEM</w:t>
      </w:r>
      <w:r>
        <w:rPr>
          <w:lang w:val="en-US"/>
        </w:rPr>
        <w:t>30719 Certificate III in Marine Craft Construction</w:t>
      </w:r>
      <w:bookmarkEnd w:id="309"/>
    </w:p>
    <w:p w14:paraId="5C94BCA5" w14:textId="3D147612" w:rsidR="0041370B" w:rsidRDefault="0041370B" w:rsidP="0041370B">
      <w:pPr>
        <w:pStyle w:val="Heading5"/>
      </w:pPr>
      <w:r w:rsidRPr="00ED5485">
        <w:t xml:space="preserve">Reading - </w:t>
      </w:r>
      <w:r w:rsidR="00D11EBE">
        <w:t>Exit level</w:t>
      </w:r>
      <w:r w:rsidRPr="00ED5485">
        <w:t xml:space="preserve"> </w:t>
      </w:r>
      <w:r>
        <w:t>2</w:t>
      </w:r>
    </w:p>
    <w:p w14:paraId="51160086" w14:textId="4B1FC54A"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F</w:t>
      </w:r>
      <w:r w:rsidR="0041370B" w:rsidRPr="004F331A">
        <w:rPr>
          <w:rFonts w:asciiTheme="majorHAnsi" w:eastAsia="Times New Roman" w:hAnsiTheme="majorHAnsi" w:cstheme="majorHAnsi"/>
          <w:sz w:val="22"/>
          <w:szCs w:val="22"/>
          <w:lang w:eastAsia="en-AU"/>
        </w:rPr>
        <w:t>ollow standard operating procedures (SOPs).</w:t>
      </w:r>
    </w:p>
    <w:p w14:paraId="541EF4D0" w14:textId="6C534293"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C</w:t>
      </w:r>
      <w:r w:rsidR="0041370B" w:rsidRPr="004F331A">
        <w:rPr>
          <w:rFonts w:asciiTheme="majorHAnsi" w:eastAsia="Times New Roman" w:hAnsiTheme="majorHAnsi" w:cstheme="majorHAnsi"/>
          <w:sz w:val="22"/>
          <w:szCs w:val="22"/>
          <w:lang w:eastAsia="en-AU"/>
        </w:rPr>
        <w:t>omply with work health and safety (WHS) requirements.</w:t>
      </w:r>
    </w:p>
    <w:p w14:paraId="42A2AB20" w14:textId="6A9C24AD"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I</w:t>
      </w:r>
      <w:r w:rsidR="0041370B" w:rsidRPr="004F331A">
        <w:rPr>
          <w:rFonts w:asciiTheme="majorHAnsi" w:eastAsia="Times New Roman" w:hAnsiTheme="majorHAnsi" w:cstheme="majorHAnsi"/>
          <w:sz w:val="22"/>
          <w:szCs w:val="22"/>
          <w:lang w:eastAsia="en-AU"/>
        </w:rPr>
        <w:t>dentify job requirements from specifications, job sheets or associated work instructions.</w:t>
      </w:r>
    </w:p>
    <w:p w14:paraId="758BC31D" w14:textId="12237439"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F</w:t>
      </w:r>
      <w:r w:rsidR="0041370B" w:rsidRPr="004F331A">
        <w:rPr>
          <w:rFonts w:asciiTheme="majorHAnsi" w:eastAsia="Times New Roman" w:hAnsiTheme="majorHAnsi" w:cstheme="majorHAnsi"/>
          <w:sz w:val="22"/>
          <w:szCs w:val="22"/>
          <w:lang w:eastAsia="en-AU"/>
        </w:rPr>
        <w:t>ollow procedures for responding to emergencies.</w:t>
      </w:r>
    </w:p>
    <w:p w14:paraId="0DC91D3C" w14:textId="10A7602C"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4F331A">
        <w:rPr>
          <w:rFonts w:asciiTheme="majorHAnsi" w:eastAsia="Times New Roman" w:hAnsiTheme="majorHAnsi" w:cstheme="majorHAnsi"/>
          <w:sz w:val="22"/>
          <w:szCs w:val="22"/>
          <w:lang w:eastAsia="en-AU"/>
        </w:rPr>
        <w:t>etermine information requirements of tasks and access relevant information from a range of sources.</w:t>
      </w:r>
    </w:p>
    <w:p w14:paraId="77733746" w14:textId="164A7FFD"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I</w:t>
      </w:r>
      <w:r w:rsidR="0041370B" w:rsidRPr="004F331A">
        <w:rPr>
          <w:rFonts w:asciiTheme="majorHAnsi" w:eastAsia="Times New Roman" w:hAnsiTheme="majorHAnsi" w:cstheme="majorHAnsi"/>
          <w:sz w:val="22"/>
          <w:szCs w:val="22"/>
          <w:lang w:eastAsia="en-AU"/>
        </w:rPr>
        <w:t>dentify current resource use and environmental issues.</w:t>
      </w:r>
    </w:p>
    <w:p w14:paraId="1A1C6647" w14:textId="56311A02" w:rsidR="0041370B" w:rsidRDefault="0041370B" w:rsidP="0041370B">
      <w:pPr>
        <w:pStyle w:val="Heading5"/>
      </w:pPr>
      <w:r>
        <w:t>Numeracy</w:t>
      </w:r>
      <w:r w:rsidRPr="00ED5485">
        <w:t xml:space="preserve"> - </w:t>
      </w:r>
      <w:r w:rsidR="00D11EBE">
        <w:t>Exit level</w:t>
      </w:r>
      <w:r w:rsidRPr="00ED5485">
        <w:t xml:space="preserve"> </w:t>
      </w:r>
      <w:r>
        <w:t>2</w:t>
      </w:r>
    </w:p>
    <w:p w14:paraId="4E8C705C" w14:textId="3FC5C4BF"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I</w:t>
      </w:r>
      <w:r w:rsidR="0041370B" w:rsidRPr="004F331A">
        <w:rPr>
          <w:rFonts w:asciiTheme="majorHAnsi" w:eastAsia="Times New Roman" w:hAnsiTheme="majorHAnsi" w:cstheme="majorHAnsi"/>
          <w:sz w:val="22"/>
          <w:szCs w:val="22"/>
          <w:lang w:eastAsia="en-AU"/>
        </w:rPr>
        <w:t>nterpret technical drawings.</w:t>
      </w:r>
    </w:p>
    <w:p w14:paraId="7CBF4698" w14:textId="72E626EB"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w:t>
      </w:r>
      <w:r w:rsidR="0041370B" w:rsidRPr="004F331A">
        <w:rPr>
          <w:rFonts w:asciiTheme="majorHAnsi" w:eastAsia="Times New Roman" w:hAnsiTheme="majorHAnsi" w:cstheme="majorHAnsi"/>
          <w:sz w:val="22"/>
          <w:szCs w:val="22"/>
          <w:lang w:eastAsia="en-AU"/>
        </w:rPr>
        <w:t>etermine material weight correctly utilising most appropriate technique, and assess risks associated with lifting.</w:t>
      </w:r>
    </w:p>
    <w:p w14:paraId="510438DE" w14:textId="1CCF5E88"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w:t>
      </w:r>
      <w:r w:rsidR="0041370B" w:rsidRPr="004F331A">
        <w:rPr>
          <w:rFonts w:asciiTheme="majorHAnsi" w:eastAsia="Times New Roman" w:hAnsiTheme="majorHAnsi" w:cstheme="majorHAnsi"/>
          <w:sz w:val="22"/>
          <w:szCs w:val="22"/>
          <w:lang w:eastAsia="en-AU"/>
        </w:rPr>
        <w:t>etermine measurement requirements from specifications.</w:t>
      </w:r>
    </w:p>
    <w:p w14:paraId="2A067C09" w14:textId="39A0EA6C"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O</w:t>
      </w:r>
      <w:r w:rsidR="0041370B" w:rsidRPr="004F331A">
        <w:rPr>
          <w:rFonts w:asciiTheme="majorHAnsi" w:eastAsia="Times New Roman" w:hAnsiTheme="majorHAnsi" w:cstheme="majorHAnsi"/>
          <w:sz w:val="22"/>
          <w:szCs w:val="22"/>
          <w:lang w:eastAsia="en-AU"/>
        </w:rPr>
        <w:t>btain measurements using a range of measuring devices.</w:t>
      </w:r>
    </w:p>
    <w:p w14:paraId="55D12183" w14:textId="650EB4F4"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w:t>
      </w:r>
      <w:r w:rsidR="0041370B" w:rsidRPr="004F331A">
        <w:rPr>
          <w:rFonts w:asciiTheme="majorHAnsi" w:eastAsia="Times New Roman" w:hAnsiTheme="majorHAnsi" w:cstheme="majorHAnsi"/>
          <w:sz w:val="22"/>
          <w:szCs w:val="22"/>
          <w:lang w:eastAsia="en-AU"/>
        </w:rPr>
        <w:t>etermine required calculation method to suit the application, including selection of relevant arithmetic operations and/or formulae.</w:t>
      </w:r>
    </w:p>
    <w:p w14:paraId="52FF79ED" w14:textId="53CD78DE"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E</w:t>
      </w:r>
      <w:r w:rsidR="0041370B" w:rsidRPr="004F331A">
        <w:rPr>
          <w:rFonts w:asciiTheme="majorHAnsi" w:eastAsia="Times New Roman" w:hAnsiTheme="majorHAnsi" w:cstheme="majorHAnsi"/>
          <w:sz w:val="22"/>
          <w:szCs w:val="22"/>
          <w:lang w:eastAsia="en-AU"/>
        </w:rPr>
        <w:t>stimate expected results, including rounding off, as appropriate.</w:t>
      </w:r>
    </w:p>
    <w:p w14:paraId="2DF5630C" w14:textId="5C19D89E"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A</w:t>
      </w:r>
      <w:r w:rsidR="0041370B" w:rsidRPr="004F331A">
        <w:rPr>
          <w:rFonts w:asciiTheme="majorHAnsi" w:eastAsia="Times New Roman" w:hAnsiTheme="majorHAnsi" w:cstheme="majorHAnsi"/>
          <w:sz w:val="22"/>
          <w:szCs w:val="22"/>
          <w:lang w:eastAsia="en-AU"/>
        </w:rPr>
        <w:t>djust timelines, priorities and other planning components to respond to contingencies, as necessary.</w:t>
      </w:r>
    </w:p>
    <w:p w14:paraId="39E5970E" w14:textId="363599E0" w:rsidR="0041370B" w:rsidRDefault="0041370B" w:rsidP="0041370B">
      <w:pPr>
        <w:pStyle w:val="Heading5"/>
      </w:pPr>
      <w:r>
        <w:t>Writing</w:t>
      </w:r>
      <w:r w:rsidRPr="00ED5485">
        <w:t xml:space="preserve"> - </w:t>
      </w:r>
      <w:r w:rsidR="00D11EBE">
        <w:t>Exit level</w:t>
      </w:r>
      <w:r w:rsidRPr="00ED5485">
        <w:t xml:space="preserve"> </w:t>
      </w:r>
      <w:r>
        <w:t>2</w:t>
      </w:r>
    </w:p>
    <w:p w14:paraId="37E0C9CE" w14:textId="449A3BB3"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w:t>
      </w:r>
      <w:r w:rsidR="0041370B" w:rsidRPr="004F331A">
        <w:rPr>
          <w:rFonts w:asciiTheme="majorHAnsi" w:eastAsia="Times New Roman" w:hAnsiTheme="majorHAnsi" w:cstheme="majorHAnsi"/>
          <w:sz w:val="22"/>
          <w:szCs w:val="22"/>
          <w:lang w:eastAsia="en-AU"/>
        </w:rPr>
        <w:t>ecord measurements accurately.</w:t>
      </w:r>
    </w:p>
    <w:p w14:paraId="45AAB5E2" w14:textId="1E4DA839"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P</w:t>
      </w:r>
      <w:r w:rsidR="0041370B" w:rsidRPr="004F331A">
        <w:rPr>
          <w:rFonts w:asciiTheme="majorHAnsi" w:eastAsia="Times New Roman" w:hAnsiTheme="majorHAnsi" w:cstheme="majorHAnsi"/>
          <w:sz w:val="22"/>
          <w:szCs w:val="22"/>
          <w:lang w:eastAsia="en-AU"/>
        </w:rPr>
        <w:t>roduce charts and graphs from given information.</w:t>
      </w:r>
    </w:p>
    <w:p w14:paraId="411074F8" w14:textId="15B7946F"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w:t>
      </w:r>
      <w:r w:rsidR="0041370B" w:rsidRPr="004F331A">
        <w:rPr>
          <w:rFonts w:asciiTheme="majorHAnsi" w:eastAsia="Times New Roman" w:hAnsiTheme="majorHAnsi" w:cstheme="majorHAnsi"/>
          <w:sz w:val="22"/>
          <w:szCs w:val="22"/>
          <w:lang w:eastAsia="en-AU"/>
        </w:rPr>
        <w:t>eport own work progress to supervisors and where required to fellow employees using standard operating procedures (SOPs).</w:t>
      </w:r>
    </w:p>
    <w:p w14:paraId="2F642E14" w14:textId="501AE7AE"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w:t>
      </w:r>
      <w:r w:rsidR="0041370B" w:rsidRPr="004F331A">
        <w:rPr>
          <w:rFonts w:asciiTheme="majorHAnsi" w:eastAsia="Times New Roman" w:hAnsiTheme="majorHAnsi" w:cstheme="majorHAnsi"/>
          <w:sz w:val="22"/>
          <w:szCs w:val="22"/>
          <w:lang w:eastAsia="en-AU"/>
        </w:rPr>
        <w:t>eport incidents, injuries and other WHS non-conformances according to procedures.</w:t>
      </w:r>
    </w:p>
    <w:p w14:paraId="314882E4" w14:textId="5A7E3738"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C</w:t>
      </w:r>
      <w:r w:rsidR="0041370B" w:rsidRPr="004F331A">
        <w:rPr>
          <w:rFonts w:asciiTheme="majorHAnsi" w:eastAsia="Times New Roman" w:hAnsiTheme="majorHAnsi" w:cstheme="majorHAnsi"/>
          <w:sz w:val="22"/>
          <w:szCs w:val="22"/>
          <w:lang w:eastAsia="en-AU"/>
        </w:rPr>
        <w:t>ommunicate information using established workplace methods.</w:t>
      </w:r>
    </w:p>
    <w:p w14:paraId="45D2458F" w14:textId="61AD23F7"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lastRenderedPageBreak/>
        <w:t>D</w:t>
      </w:r>
      <w:r w:rsidR="0041370B" w:rsidRPr="004F331A">
        <w:rPr>
          <w:rFonts w:asciiTheme="majorHAnsi" w:eastAsia="Times New Roman" w:hAnsiTheme="majorHAnsi" w:cstheme="majorHAnsi"/>
          <w:sz w:val="22"/>
          <w:szCs w:val="22"/>
          <w:lang w:eastAsia="en-AU"/>
        </w:rPr>
        <w:t>evelop a plan for training and report trainee's progress according to SOPs.</w:t>
      </w:r>
    </w:p>
    <w:p w14:paraId="2EC36BE5" w14:textId="039BF94D"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w:t>
      </w:r>
      <w:r w:rsidR="0041370B" w:rsidRPr="004F331A">
        <w:rPr>
          <w:rFonts w:asciiTheme="majorHAnsi" w:eastAsia="Times New Roman" w:hAnsiTheme="majorHAnsi" w:cstheme="majorHAnsi"/>
          <w:sz w:val="22"/>
          <w:szCs w:val="22"/>
          <w:lang w:eastAsia="en-AU"/>
        </w:rPr>
        <w:t>eport environmental incidents using workplace forms and procedures.</w:t>
      </w:r>
    </w:p>
    <w:p w14:paraId="1A0F0E14" w14:textId="77777777" w:rsidR="0041370B" w:rsidRPr="00316136" w:rsidRDefault="0041370B" w:rsidP="0041370B">
      <w:pPr>
        <w:rPr>
          <w:lang w:val="en-US" w:eastAsia="ja-JP"/>
        </w:rPr>
      </w:pPr>
    </w:p>
    <w:p w14:paraId="1DA39CD2" w14:textId="77777777" w:rsidR="0041370B" w:rsidRPr="006F0606" w:rsidRDefault="0041370B" w:rsidP="0041370B">
      <w:pPr>
        <w:pStyle w:val="Heading3"/>
        <w:rPr>
          <w:lang w:val="en-US"/>
        </w:rPr>
      </w:pPr>
      <w:bookmarkStart w:id="310" w:name="_Toc215578820"/>
      <w:r w:rsidRPr="00BB4751">
        <w:rPr>
          <w:lang w:val="en-US"/>
        </w:rPr>
        <w:t>MEM31119 - Certificate III in Engineering - Composites Trade</w:t>
      </w:r>
      <w:bookmarkEnd w:id="310"/>
    </w:p>
    <w:p w14:paraId="28C3D37F" w14:textId="23C4DEDC" w:rsidR="0041370B" w:rsidRDefault="0041370B" w:rsidP="0041370B">
      <w:pPr>
        <w:pStyle w:val="Heading5"/>
      </w:pPr>
      <w:r w:rsidRPr="00ED5485">
        <w:t xml:space="preserve">Reading - </w:t>
      </w:r>
      <w:r w:rsidR="00D11EBE">
        <w:t>Exit level</w:t>
      </w:r>
      <w:r w:rsidRPr="00ED5485">
        <w:t xml:space="preserve"> </w:t>
      </w:r>
      <w:r>
        <w:t>2</w:t>
      </w:r>
    </w:p>
    <w:p w14:paraId="7B95733E" w14:textId="33B8F46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F</w:t>
      </w:r>
      <w:r w:rsidR="0041370B" w:rsidRPr="00C270B6">
        <w:rPr>
          <w:rFonts w:asciiTheme="majorHAnsi" w:eastAsia="Times New Roman" w:hAnsiTheme="majorHAnsi" w:cstheme="majorHAnsi"/>
          <w:sz w:val="22"/>
          <w:szCs w:val="22"/>
          <w:lang w:eastAsia="en-AU"/>
        </w:rPr>
        <w:t>ollow standard operating procedures (SOPs).</w:t>
      </w:r>
    </w:p>
    <w:p w14:paraId="2F7315FF" w14:textId="66B80E1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C</w:t>
      </w:r>
      <w:r w:rsidR="0041370B" w:rsidRPr="00C270B6">
        <w:rPr>
          <w:rFonts w:asciiTheme="majorHAnsi" w:eastAsia="Times New Roman" w:hAnsiTheme="majorHAnsi" w:cstheme="majorHAnsi"/>
          <w:sz w:val="22"/>
          <w:szCs w:val="22"/>
          <w:lang w:eastAsia="en-AU"/>
        </w:rPr>
        <w:t>omply with work health and safety (WHS) requirements.</w:t>
      </w:r>
    </w:p>
    <w:p w14:paraId="6D1FB6DE" w14:textId="62D6D770"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dentify job requirements from specifications, job sheets or associated work instructions.</w:t>
      </w:r>
    </w:p>
    <w:p w14:paraId="74B75DAE" w14:textId="7D93DC1B"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F</w:t>
      </w:r>
      <w:r w:rsidR="0041370B" w:rsidRPr="00C270B6">
        <w:rPr>
          <w:rFonts w:asciiTheme="majorHAnsi" w:eastAsia="Times New Roman" w:hAnsiTheme="majorHAnsi" w:cstheme="majorHAnsi"/>
          <w:sz w:val="22"/>
          <w:szCs w:val="22"/>
          <w:lang w:eastAsia="en-AU"/>
        </w:rPr>
        <w:t>ollow procedures for responding to emergencies.</w:t>
      </w:r>
    </w:p>
    <w:p w14:paraId="3991BFF1" w14:textId="5CEC6F7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information requirements of tasks and access relevant information from a range of sources.</w:t>
      </w:r>
    </w:p>
    <w:p w14:paraId="277D5166" w14:textId="5D4ED87E"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dentify current resource use and environmental issues.</w:t>
      </w:r>
    </w:p>
    <w:p w14:paraId="0DA88F86" w14:textId="52AFDAAA" w:rsidR="0041370B" w:rsidRDefault="0041370B" w:rsidP="0041370B">
      <w:pPr>
        <w:pStyle w:val="Heading5"/>
      </w:pPr>
      <w:r>
        <w:t>Numeracy</w:t>
      </w:r>
      <w:r w:rsidRPr="00ED5485">
        <w:t xml:space="preserve"> - </w:t>
      </w:r>
      <w:r w:rsidR="00D11EBE">
        <w:t>Exit level</w:t>
      </w:r>
      <w:r w:rsidRPr="00ED5485">
        <w:t xml:space="preserve"> </w:t>
      </w:r>
      <w:r>
        <w:t>2</w:t>
      </w:r>
    </w:p>
    <w:p w14:paraId="1696B683" w14:textId="1B4724D0"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nterpret technical drawings.</w:t>
      </w:r>
    </w:p>
    <w:p w14:paraId="2EE48739" w14:textId="4B59435A"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material weight correctly utilising most appropriate technique, and assess risks associated with lifting.</w:t>
      </w:r>
    </w:p>
    <w:p w14:paraId="10246210" w14:textId="6C618BA4"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measurement requirements from specifications.</w:t>
      </w:r>
    </w:p>
    <w:p w14:paraId="5ED2B6CF" w14:textId="5B79A42E"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O</w:t>
      </w:r>
      <w:r w:rsidR="0041370B" w:rsidRPr="00C270B6">
        <w:rPr>
          <w:rFonts w:asciiTheme="majorHAnsi" w:eastAsia="Times New Roman" w:hAnsiTheme="majorHAnsi" w:cstheme="majorHAnsi"/>
          <w:sz w:val="22"/>
          <w:szCs w:val="22"/>
          <w:lang w:eastAsia="en-AU"/>
        </w:rPr>
        <w:t>btain measurements using a range of measuring devices.</w:t>
      </w:r>
    </w:p>
    <w:p w14:paraId="54BC097A" w14:textId="5DAFEA87"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required calculation method to suit the application, including selection of relevant arithmetic operations and/or formulae.</w:t>
      </w:r>
    </w:p>
    <w:p w14:paraId="4CC464D6" w14:textId="68447D2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E</w:t>
      </w:r>
      <w:r w:rsidR="0041370B" w:rsidRPr="00C270B6">
        <w:rPr>
          <w:rFonts w:asciiTheme="majorHAnsi" w:eastAsia="Times New Roman" w:hAnsiTheme="majorHAnsi" w:cstheme="majorHAnsi"/>
          <w:sz w:val="22"/>
          <w:szCs w:val="22"/>
          <w:lang w:eastAsia="en-AU"/>
        </w:rPr>
        <w:t>stimate expected results, including rounding off, as appropriate.</w:t>
      </w:r>
    </w:p>
    <w:p w14:paraId="255D4594" w14:textId="60430A41"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A</w:t>
      </w:r>
      <w:r w:rsidR="0041370B" w:rsidRPr="00C270B6">
        <w:rPr>
          <w:rFonts w:asciiTheme="majorHAnsi" w:eastAsia="Times New Roman" w:hAnsiTheme="majorHAnsi" w:cstheme="majorHAnsi"/>
          <w:sz w:val="22"/>
          <w:szCs w:val="22"/>
          <w:lang w:eastAsia="en-AU"/>
        </w:rPr>
        <w:t>djust timelines, priorities and other planning components to respond to contingencies, as necessary.</w:t>
      </w:r>
    </w:p>
    <w:p w14:paraId="0642FE75" w14:textId="0F322713" w:rsidR="0041370B" w:rsidRDefault="0041370B" w:rsidP="0041370B">
      <w:pPr>
        <w:pStyle w:val="Heading5"/>
      </w:pPr>
      <w:r>
        <w:t>Writing</w:t>
      </w:r>
      <w:r w:rsidRPr="00ED5485">
        <w:t xml:space="preserve"> - </w:t>
      </w:r>
      <w:r w:rsidR="00D11EBE">
        <w:t>Exit level</w:t>
      </w:r>
      <w:r w:rsidRPr="00ED5485">
        <w:t xml:space="preserve"> </w:t>
      </w:r>
      <w:r>
        <w:t>2</w:t>
      </w:r>
    </w:p>
    <w:p w14:paraId="5328911D" w14:textId="566E610D"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ecord measurements accurately.</w:t>
      </w:r>
    </w:p>
    <w:p w14:paraId="5653F1BB" w14:textId="27D52E44"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P</w:t>
      </w:r>
      <w:r w:rsidR="0041370B" w:rsidRPr="00C270B6">
        <w:rPr>
          <w:rFonts w:asciiTheme="majorHAnsi" w:eastAsia="Times New Roman" w:hAnsiTheme="majorHAnsi" w:cstheme="majorHAnsi"/>
          <w:sz w:val="22"/>
          <w:szCs w:val="22"/>
          <w:lang w:eastAsia="en-AU"/>
        </w:rPr>
        <w:t>roduce charts and graphs from given information.</w:t>
      </w:r>
    </w:p>
    <w:p w14:paraId="6D6D77DC" w14:textId="5511F72E"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eport own work progress to supervisors and where required to fellow employees using standard operating procedures (SOPs).</w:t>
      </w:r>
    </w:p>
    <w:p w14:paraId="1B9C2677" w14:textId="3AFFD978"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eport incidents, injuries and other WHS non-conformances according to procedures.</w:t>
      </w:r>
    </w:p>
    <w:p w14:paraId="507C5A4D" w14:textId="22B53C26"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C</w:t>
      </w:r>
      <w:r w:rsidR="0041370B" w:rsidRPr="00C270B6">
        <w:rPr>
          <w:rFonts w:asciiTheme="majorHAnsi" w:eastAsia="Times New Roman" w:hAnsiTheme="majorHAnsi" w:cstheme="majorHAnsi"/>
          <w:sz w:val="22"/>
          <w:szCs w:val="22"/>
          <w:lang w:eastAsia="en-AU"/>
        </w:rPr>
        <w:t>ommunicate information using established workplace methods.</w:t>
      </w:r>
    </w:p>
    <w:p w14:paraId="4DA12938" w14:textId="0141DBF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evelop a plan for training and report trainee's progress according to SOPs.</w:t>
      </w:r>
    </w:p>
    <w:p w14:paraId="3AB71CBD" w14:textId="508C285E" w:rsidR="0041370B" w:rsidRPr="00621617" w:rsidRDefault="00C270B6" w:rsidP="005D4EE7">
      <w:pPr>
        <w:numPr>
          <w:ilvl w:val="0"/>
          <w:numId w:val="3"/>
        </w:numPr>
        <w:shd w:val="clear" w:color="auto" w:fill="FFFFFF" w:themeFill="background1"/>
        <w:rPr>
          <w:rFonts w:asciiTheme="majorHAnsi" w:eastAsia="Times New Roman" w:hAnsiTheme="majorHAnsi" w:cstheme="majorHAnsi"/>
          <w:lang w:eastAsia="en-AU"/>
        </w:rPr>
      </w:pPr>
      <w:r>
        <w:rPr>
          <w:rFonts w:asciiTheme="majorHAnsi" w:eastAsia="Times New Roman" w:hAnsiTheme="majorHAnsi" w:cstheme="majorHAnsi"/>
          <w:lang w:eastAsia="en-AU"/>
        </w:rPr>
        <w:t>R</w:t>
      </w:r>
      <w:r w:rsidR="0041370B" w:rsidRPr="00621617">
        <w:rPr>
          <w:rFonts w:asciiTheme="majorHAnsi" w:eastAsia="Times New Roman" w:hAnsiTheme="majorHAnsi" w:cstheme="majorHAnsi"/>
          <w:lang w:eastAsia="en-AU"/>
        </w:rPr>
        <w:t>eport environmental incidents using workplace forms and procedures.</w:t>
      </w:r>
    </w:p>
    <w:p w14:paraId="1DD65EDF" w14:textId="77777777" w:rsidR="0041370B" w:rsidRDefault="0041370B" w:rsidP="0041370B">
      <w:pPr>
        <w:pStyle w:val="BodyText"/>
        <w:rPr>
          <w:rStyle w:val="Hyperlink"/>
          <w:rFonts w:cstheme="minorHAnsi"/>
          <w:iCs/>
        </w:rPr>
      </w:pPr>
      <w:r>
        <w:rPr>
          <w:rStyle w:val="Hyperlink"/>
          <w:rFonts w:cstheme="minorHAnsi"/>
          <w:iCs/>
        </w:rPr>
        <w:t xml:space="preserve"> </w:t>
      </w:r>
    </w:p>
    <w:p w14:paraId="67DCB9BD" w14:textId="77777777" w:rsidR="0041370B" w:rsidRPr="00283FFD" w:rsidRDefault="0041370B" w:rsidP="0041370B">
      <w:pPr>
        <w:pStyle w:val="Heading3"/>
        <w:rPr>
          <w:rStyle w:val="Hyperlink"/>
          <w:color w:val="auto"/>
          <w:u w:val="none"/>
          <w:lang w:val="en-US"/>
        </w:rPr>
      </w:pPr>
      <w:bookmarkStart w:id="311" w:name="_Toc215578821"/>
      <w:r>
        <w:rPr>
          <w:lang w:val="en-US"/>
        </w:rPr>
        <w:t>MEM31719 Certificate III in Engineering – Casting and Moulding Trade</w:t>
      </w:r>
      <w:bookmarkEnd w:id="311"/>
    </w:p>
    <w:p w14:paraId="19CE6F97" w14:textId="4EC89DFC" w:rsidR="0041370B" w:rsidRDefault="0041370B" w:rsidP="0041370B">
      <w:pPr>
        <w:pStyle w:val="Heading5"/>
      </w:pPr>
      <w:r w:rsidRPr="00ED5485">
        <w:t xml:space="preserve">Reading - </w:t>
      </w:r>
      <w:r w:rsidR="00D11EBE">
        <w:t>Exit level</w:t>
      </w:r>
      <w:r w:rsidRPr="00ED5485">
        <w:t xml:space="preserve"> </w:t>
      </w:r>
      <w:r>
        <w:t>2</w:t>
      </w:r>
    </w:p>
    <w:p w14:paraId="1F9BA4DC" w14:textId="62040F9C"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F</w:t>
      </w:r>
      <w:r w:rsidR="0041370B" w:rsidRPr="00C270B6">
        <w:rPr>
          <w:rFonts w:asciiTheme="majorHAnsi" w:eastAsia="Times New Roman" w:hAnsiTheme="majorHAnsi" w:cstheme="majorHAnsi"/>
          <w:sz w:val="22"/>
          <w:szCs w:val="22"/>
          <w:lang w:eastAsia="en-AU"/>
        </w:rPr>
        <w:t>ollow standard operating procedures (SOPs).</w:t>
      </w:r>
    </w:p>
    <w:p w14:paraId="31105DD2" w14:textId="006FA681"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C</w:t>
      </w:r>
      <w:r w:rsidR="0041370B" w:rsidRPr="00C270B6">
        <w:rPr>
          <w:rFonts w:asciiTheme="majorHAnsi" w:eastAsia="Times New Roman" w:hAnsiTheme="majorHAnsi" w:cstheme="majorHAnsi"/>
          <w:sz w:val="22"/>
          <w:szCs w:val="22"/>
          <w:lang w:eastAsia="en-AU"/>
        </w:rPr>
        <w:t>omply with work health and safety (WHS) requirements.</w:t>
      </w:r>
    </w:p>
    <w:p w14:paraId="5BEC0938" w14:textId="53F6725E"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dentify job requirements from specifications, job sheets or associated work instructions.</w:t>
      </w:r>
    </w:p>
    <w:p w14:paraId="092A9193" w14:textId="60D9E82D"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lastRenderedPageBreak/>
        <w:t>F</w:t>
      </w:r>
      <w:r w:rsidR="0041370B" w:rsidRPr="00C270B6">
        <w:rPr>
          <w:rFonts w:asciiTheme="majorHAnsi" w:eastAsia="Times New Roman" w:hAnsiTheme="majorHAnsi" w:cstheme="majorHAnsi"/>
          <w:sz w:val="22"/>
          <w:szCs w:val="22"/>
          <w:lang w:eastAsia="en-AU"/>
        </w:rPr>
        <w:t>ollow procedures for responding to emergencies.</w:t>
      </w:r>
    </w:p>
    <w:p w14:paraId="411F5AEA" w14:textId="5D2A02B8"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information requirements of tasks and access relevant information from a range of sources.</w:t>
      </w:r>
    </w:p>
    <w:p w14:paraId="6AEFAAC8" w14:textId="55DD8A2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dentify current resource use and environmental issues.</w:t>
      </w:r>
    </w:p>
    <w:p w14:paraId="0777AA74" w14:textId="1AE28E02" w:rsidR="0041370B" w:rsidRDefault="0041370B" w:rsidP="0041370B">
      <w:pPr>
        <w:pStyle w:val="Heading5"/>
      </w:pPr>
      <w:r>
        <w:t>Numeracy</w:t>
      </w:r>
      <w:r w:rsidRPr="00ED5485">
        <w:t xml:space="preserve"> - </w:t>
      </w:r>
      <w:r w:rsidR="00D11EBE">
        <w:t>Exit level</w:t>
      </w:r>
      <w:r w:rsidRPr="00ED5485">
        <w:t xml:space="preserve"> </w:t>
      </w:r>
      <w:r>
        <w:t>2</w:t>
      </w:r>
    </w:p>
    <w:p w14:paraId="14D2D7EB" w14:textId="19B7D773"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nterpret technical drawings.</w:t>
      </w:r>
    </w:p>
    <w:p w14:paraId="77B2198D" w14:textId="3EC4A04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material weight correctly utilising most appropriate technique, and assess risks associated with lifting.</w:t>
      </w:r>
    </w:p>
    <w:p w14:paraId="068B257F" w14:textId="37D2F3B8"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measurement requirements from specifications.</w:t>
      </w:r>
    </w:p>
    <w:p w14:paraId="232A2293" w14:textId="56FD3CB8"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O</w:t>
      </w:r>
      <w:r w:rsidR="0041370B" w:rsidRPr="00C270B6">
        <w:rPr>
          <w:rFonts w:asciiTheme="majorHAnsi" w:eastAsia="Times New Roman" w:hAnsiTheme="majorHAnsi" w:cstheme="majorHAnsi"/>
          <w:sz w:val="22"/>
          <w:szCs w:val="22"/>
          <w:lang w:eastAsia="en-AU"/>
        </w:rPr>
        <w:t>btain measurements using a range of measuring devices.</w:t>
      </w:r>
    </w:p>
    <w:p w14:paraId="227D260A" w14:textId="02F5159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required calculation method to suit the application, including selection of relevant arithmetic operations and/or formulae.</w:t>
      </w:r>
    </w:p>
    <w:p w14:paraId="36290FCC" w14:textId="2F39A69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E</w:t>
      </w:r>
      <w:r w:rsidR="0041370B" w:rsidRPr="00C270B6">
        <w:rPr>
          <w:rFonts w:asciiTheme="majorHAnsi" w:eastAsia="Times New Roman" w:hAnsiTheme="majorHAnsi" w:cstheme="majorHAnsi"/>
          <w:sz w:val="22"/>
          <w:szCs w:val="22"/>
          <w:lang w:eastAsia="en-AU"/>
        </w:rPr>
        <w:t>stimate expected results, including rounding off, as appropriate.</w:t>
      </w:r>
    </w:p>
    <w:p w14:paraId="604FC77F" w14:textId="437AAD4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A</w:t>
      </w:r>
      <w:r w:rsidR="0041370B" w:rsidRPr="00C270B6">
        <w:rPr>
          <w:rFonts w:asciiTheme="majorHAnsi" w:eastAsia="Times New Roman" w:hAnsiTheme="majorHAnsi" w:cstheme="majorHAnsi"/>
          <w:sz w:val="22"/>
          <w:szCs w:val="22"/>
          <w:lang w:eastAsia="en-AU"/>
        </w:rPr>
        <w:t>djust timelines, priorities and other planning components to respond to contingencies, as necessary.</w:t>
      </w:r>
    </w:p>
    <w:p w14:paraId="6FA52A6D" w14:textId="31425B00" w:rsidR="0041370B" w:rsidRDefault="0041370B" w:rsidP="0041370B">
      <w:pPr>
        <w:pStyle w:val="Heading5"/>
      </w:pPr>
      <w:r>
        <w:t>Writing</w:t>
      </w:r>
      <w:r w:rsidRPr="00ED5485">
        <w:t xml:space="preserve"> - </w:t>
      </w:r>
      <w:r w:rsidR="00D11EBE">
        <w:t>Exit level</w:t>
      </w:r>
      <w:r w:rsidRPr="00ED5485">
        <w:t xml:space="preserve"> </w:t>
      </w:r>
      <w:r>
        <w:t>2</w:t>
      </w:r>
    </w:p>
    <w:p w14:paraId="2E5988E4" w14:textId="60E04E4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Record</w:t>
      </w:r>
      <w:r w:rsidR="0041370B" w:rsidRPr="00C270B6">
        <w:rPr>
          <w:rFonts w:asciiTheme="majorHAnsi" w:eastAsia="Times New Roman" w:hAnsiTheme="majorHAnsi" w:cstheme="majorHAnsi"/>
          <w:sz w:val="22"/>
          <w:szCs w:val="22"/>
          <w:lang w:eastAsia="en-AU"/>
        </w:rPr>
        <w:t xml:space="preserve"> measurements accurately.</w:t>
      </w:r>
    </w:p>
    <w:p w14:paraId="3BE55EE2" w14:textId="4393F43B"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P</w:t>
      </w:r>
      <w:r w:rsidR="0041370B" w:rsidRPr="00C270B6">
        <w:rPr>
          <w:rFonts w:asciiTheme="majorHAnsi" w:eastAsia="Times New Roman" w:hAnsiTheme="majorHAnsi" w:cstheme="majorHAnsi"/>
          <w:sz w:val="22"/>
          <w:szCs w:val="22"/>
          <w:lang w:eastAsia="en-AU"/>
        </w:rPr>
        <w:t>roduce charts and graphs from given information.</w:t>
      </w:r>
    </w:p>
    <w:p w14:paraId="6975C596" w14:textId="028FB8F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eport own work progress to supervisors and where required to fellow employees using standard operating procedures (SOPs).</w:t>
      </w:r>
    </w:p>
    <w:p w14:paraId="662A0240" w14:textId="361CAA44"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eport incidents, injuries and other WHS non-conformances according to procedures.</w:t>
      </w:r>
    </w:p>
    <w:p w14:paraId="74A54DA1" w14:textId="58DA8F5C"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C</w:t>
      </w:r>
      <w:r w:rsidR="0041370B" w:rsidRPr="00C270B6">
        <w:rPr>
          <w:rFonts w:asciiTheme="majorHAnsi" w:eastAsia="Times New Roman" w:hAnsiTheme="majorHAnsi" w:cstheme="majorHAnsi"/>
          <w:sz w:val="22"/>
          <w:szCs w:val="22"/>
          <w:lang w:eastAsia="en-AU"/>
        </w:rPr>
        <w:t>ommunicate information using established workplace methods.</w:t>
      </w:r>
    </w:p>
    <w:p w14:paraId="04A00769" w14:textId="37D2DDA2"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evelop a plan for training and report trainee's progress according to SOPs.</w:t>
      </w:r>
    </w:p>
    <w:p w14:paraId="0A490C9B" w14:textId="5F16BD3B" w:rsidR="0041370B"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eport environmental incidents using workplace forms and procedures.</w:t>
      </w:r>
    </w:p>
    <w:p w14:paraId="20CCF3A7" w14:textId="77777777" w:rsidR="00C270B6" w:rsidRPr="00C270B6" w:rsidRDefault="00C270B6" w:rsidP="00C270B6">
      <w:pPr>
        <w:shd w:val="clear" w:color="auto" w:fill="FFFFFF" w:themeFill="background1"/>
        <w:rPr>
          <w:rFonts w:asciiTheme="majorHAnsi" w:eastAsia="Times New Roman" w:hAnsiTheme="majorHAnsi" w:cstheme="majorHAnsi"/>
          <w:sz w:val="22"/>
          <w:szCs w:val="22"/>
          <w:lang w:eastAsia="en-AU"/>
        </w:rPr>
      </w:pPr>
    </w:p>
    <w:p w14:paraId="2F755866" w14:textId="77777777" w:rsidR="0041370B" w:rsidRDefault="0041370B" w:rsidP="0041370B">
      <w:pPr>
        <w:pStyle w:val="BodyText"/>
        <w:rPr>
          <w:rStyle w:val="Hyperlink"/>
          <w:rFonts w:cstheme="minorHAnsi"/>
          <w:iCs/>
        </w:rPr>
      </w:pPr>
    </w:p>
    <w:p w14:paraId="43CCFC79" w14:textId="77777777" w:rsidR="0041370B" w:rsidRPr="007778BA" w:rsidRDefault="0041370B" w:rsidP="0041370B">
      <w:pPr>
        <w:pStyle w:val="Heading3"/>
        <w:rPr>
          <w:lang w:val="en-US"/>
        </w:rPr>
      </w:pPr>
      <w:bookmarkStart w:id="312" w:name="_Toc153479703"/>
      <w:bookmarkStart w:id="313" w:name="_Toc215578822"/>
      <w:r w:rsidRPr="007778BA">
        <w:rPr>
          <w:lang w:val="en-US"/>
        </w:rPr>
        <w:t>MEM31922</w:t>
      </w:r>
      <w:r>
        <w:rPr>
          <w:lang w:val="en-US"/>
        </w:rPr>
        <w:t xml:space="preserve"> </w:t>
      </w:r>
      <w:r w:rsidRPr="007778BA">
        <w:rPr>
          <w:lang w:val="en-US"/>
        </w:rPr>
        <w:t>Certificate III in Engineering - Fabrication Trade</w:t>
      </w:r>
      <w:bookmarkEnd w:id="312"/>
      <w:bookmarkEnd w:id="313"/>
    </w:p>
    <w:p w14:paraId="29FE895F" w14:textId="6407A7DA" w:rsidR="0041370B" w:rsidRPr="007778BA" w:rsidRDefault="0041370B" w:rsidP="0041370B">
      <w:pPr>
        <w:pStyle w:val="Heading5"/>
      </w:pPr>
      <w:r w:rsidRPr="007778BA">
        <w:t>Reading</w:t>
      </w:r>
      <w:r>
        <w:t xml:space="preserve"> – </w:t>
      </w:r>
      <w:r w:rsidR="00D11EBE">
        <w:t>Exit level</w:t>
      </w:r>
      <w:r w:rsidRPr="007778BA">
        <w:t xml:space="preserve"> 2  </w:t>
      </w:r>
    </w:p>
    <w:p w14:paraId="24E8CC11" w14:textId="77777777" w:rsidR="0041370B" w:rsidRPr="007778BA" w:rsidRDefault="0041370B" w:rsidP="0041370B">
      <w:pPr>
        <w:pStyle w:val="Bullets"/>
      </w:pPr>
      <w:r w:rsidRPr="007778BA">
        <w:t>Identify job requirements from specifications, job sheets or associated work instructions.</w:t>
      </w:r>
    </w:p>
    <w:p w14:paraId="11E977C1" w14:textId="77777777" w:rsidR="0041370B" w:rsidRPr="007778BA" w:rsidRDefault="0041370B" w:rsidP="0041370B">
      <w:pPr>
        <w:pStyle w:val="Bullets"/>
      </w:pPr>
      <w:r w:rsidRPr="007778BA">
        <w:t>Check drawing and version and validate against job requirements.</w:t>
      </w:r>
    </w:p>
    <w:p w14:paraId="44A3D6D8" w14:textId="77777777" w:rsidR="0041370B" w:rsidRPr="007778BA" w:rsidRDefault="0041370B" w:rsidP="0041370B">
      <w:pPr>
        <w:pStyle w:val="Bullets"/>
      </w:pPr>
      <w:r w:rsidRPr="007778BA">
        <w:t>Follow standard operating procedures (SOPs) and comply with work health and safety (WHS) requirements.</w:t>
      </w:r>
    </w:p>
    <w:p w14:paraId="5C75EAFE" w14:textId="77777777" w:rsidR="0041370B" w:rsidRPr="007778BA" w:rsidRDefault="0041370B" w:rsidP="0041370B">
      <w:pPr>
        <w:pStyle w:val="Bullets"/>
      </w:pPr>
      <w:r w:rsidRPr="007778BA">
        <w:t>Determine required calculation method to suit the application.</w:t>
      </w:r>
    </w:p>
    <w:p w14:paraId="32C4F9E7" w14:textId="77777777" w:rsidR="0041370B" w:rsidRPr="007778BA" w:rsidRDefault="0041370B" w:rsidP="0041370B">
      <w:pPr>
        <w:pStyle w:val="Bullets"/>
      </w:pPr>
      <w:r w:rsidRPr="007778BA">
        <w:t>Follow procedures for responding to emergencies.</w:t>
      </w:r>
    </w:p>
    <w:p w14:paraId="49B3CE69" w14:textId="77777777" w:rsidR="0041370B" w:rsidRPr="007778BA" w:rsidRDefault="0041370B" w:rsidP="0041370B">
      <w:pPr>
        <w:pStyle w:val="Bullets"/>
      </w:pPr>
      <w:r w:rsidRPr="007778BA">
        <w:t>Interpret information and organise in accordance with work requirements.</w:t>
      </w:r>
    </w:p>
    <w:p w14:paraId="12027487" w14:textId="77777777" w:rsidR="0041370B" w:rsidRPr="007778BA" w:rsidRDefault="0041370B" w:rsidP="0041370B">
      <w:pPr>
        <w:pStyle w:val="Bullets"/>
      </w:pPr>
      <w:r w:rsidRPr="007778BA">
        <w:t>Identify current resource use and environmental issues.</w:t>
      </w:r>
    </w:p>
    <w:p w14:paraId="033D257B" w14:textId="77777777" w:rsidR="0041370B" w:rsidRPr="007778BA" w:rsidRDefault="0041370B" w:rsidP="0041370B">
      <w:pPr>
        <w:pStyle w:val="Bullets"/>
      </w:pPr>
      <w:r w:rsidRPr="007778BA">
        <w:t>Read and follow environmental policies and procedures to ensure compliance with federal, state/territory and local government laws, by-laws, regulations and mandated codes of practice, and codes and standards that the organisation applies voluntarily.</w:t>
      </w:r>
    </w:p>
    <w:p w14:paraId="5BD38944" w14:textId="0B11DC5A" w:rsidR="0041370B" w:rsidRPr="007778BA" w:rsidRDefault="0041370B" w:rsidP="0041370B">
      <w:pPr>
        <w:pStyle w:val="Heading5"/>
      </w:pPr>
      <w:r w:rsidRPr="007778BA">
        <w:t>Numeracy –</w:t>
      </w:r>
      <w:r w:rsidR="00D11EBE">
        <w:t>Exit level</w:t>
      </w:r>
      <w:r w:rsidRPr="007778BA">
        <w:t xml:space="preserve"> 2 </w:t>
      </w:r>
    </w:p>
    <w:p w14:paraId="5D45EEA3" w14:textId="77777777" w:rsidR="0041370B" w:rsidRPr="00D52171" w:rsidRDefault="0041370B" w:rsidP="0041370B">
      <w:pPr>
        <w:pStyle w:val="Bullets"/>
      </w:pPr>
      <w:r w:rsidRPr="00D52171">
        <w:t>Identify dimensions, instructions and material requirements.</w:t>
      </w:r>
    </w:p>
    <w:p w14:paraId="5EE0DA80" w14:textId="77777777" w:rsidR="0041370B" w:rsidRPr="00D52171" w:rsidRDefault="0041370B" w:rsidP="0041370B">
      <w:pPr>
        <w:pStyle w:val="Bullets"/>
      </w:pPr>
      <w:r w:rsidRPr="00D52171">
        <w:t>Recognise symbols used in drawings.</w:t>
      </w:r>
    </w:p>
    <w:p w14:paraId="732B40EE" w14:textId="77777777" w:rsidR="0041370B" w:rsidRPr="00D52171" w:rsidRDefault="0041370B" w:rsidP="0041370B">
      <w:pPr>
        <w:pStyle w:val="Bullets"/>
      </w:pPr>
      <w:r w:rsidRPr="00D52171">
        <w:lastRenderedPageBreak/>
        <w:t>Determine measurement requirements from specifications.</w:t>
      </w:r>
    </w:p>
    <w:p w14:paraId="5D66E1E5" w14:textId="77777777" w:rsidR="0041370B" w:rsidRPr="00D52171" w:rsidRDefault="0041370B" w:rsidP="0041370B">
      <w:pPr>
        <w:pStyle w:val="Bullets"/>
      </w:pPr>
      <w:r w:rsidRPr="00D52171">
        <w:t>Obtain measurements using a range of measuring devices.</w:t>
      </w:r>
    </w:p>
    <w:p w14:paraId="4EF4FCB6" w14:textId="77777777" w:rsidR="0041370B" w:rsidRPr="00D52171" w:rsidRDefault="0041370B" w:rsidP="0041370B">
      <w:pPr>
        <w:pStyle w:val="Bullets"/>
      </w:pPr>
      <w:r w:rsidRPr="00D52171">
        <w:t>Select relevant arithmetic operations and/or formulae.</w:t>
      </w:r>
    </w:p>
    <w:p w14:paraId="278FA8E3" w14:textId="77777777" w:rsidR="0041370B" w:rsidRPr="00D52171" w:rsidRDefault="0041370B" w:rsidP="0041370B">
      <w:pPr>
        <w:pStyle w:val="Bullets"/>
      </w:pPr>
      <w:r w:rsidRPr="00D52171">
        <w:t>Estimate expected results, including rounding off and perform calculations.</w:t>
      </w:r>
    </w:p>
    <w:p w14:paraId="4D4ECCFA" w14:textId="5B22D5EA" w:rsidR="0041370B" w:rsidRPr="007778BA" w:rsidRDefault="0041370B" w:rsidP="0041370B">
      <w:pPr>
        <w:pStyle w:val="Heading5"/>
      </w:pPr>
      <w:r w:rsidRPr="007778BA">
        <w:t>Writing –</w:t>
      </w:r>
      <w:r>
        <w:t xml:space="preserve"> </w:t>
      </w:r>
      <w:r w:rsidR="00D11EBE">
        <w:t>Exit level</w:t>
      </w:r>
      <w:r w:rsidRPr="007778BA">
        <w:t xml:space="preserve"> 2</w:t>
      </w:r>
    </w:p>
    <w:p w14:paraId="631A7BB8" w14:textId="77777777" w:rsidR="0041370B" w:rsidRPr="00D52171" w:rsidRDefault="0041370B" w:rsidP="0041370B">
      <w:pPr>
        <w:pStyle w:val="Bullets"/>
      </w:pPr>
      <w:r w:rsidRPr="00D52171">
        <w:t>Compile list of required materials.</w:t>
      </w:r>
    </w:p>
    <w:p w14:paraId="0A092713" w14:textId="77777777" w:rsidR="0041370B" w:rsidRPr="00D52171" w:rsidRDefault="0041370B" w:rsidP="0041370B">
      <w:pPr>
        <w:pStyle w:val="Bullets"/>
      </w:pPr>
      <w:r w:rsidRPr="00D52171">
        <w:t>Record measurements accurately.</w:t>
      </w:r>
    </w:p>
    <w:p w14:paraId="1C2CC697" w14:textId="77777777" w:rsidR="0041370B" w:rsidRPr="00D52171" w:rsidRDefault="0041370B" w:rsidP="0041370B">
      <w:pPr>
        <w:pStyle w:val="Bullets"/>
      </w:pPr>
      <w:r w:rsidRPr="00D52171">
        <w:t>Prepare freehand sketch which depicts required information.</w:t>
      </w:r>
    </w:p>
    <w:p w14:paraId="7CCB5BA7" w14:textId="77777777" w:rsidR="0041370B" w:rsidRPr="00D52171" w:rsidRDefault="0041370B" w:rsidP="0041370B">
      <w:pPr>
        <w:pStyle w:val="Bullets"/>
      </w:pPr>
      <w:r w:rsidRPr="00D52171">
        <w:t>Produce charts and graphs from given information.</w:t>
      </w:r>
    </w:p>
    <w:p w14:paraId="20881CD7" w14:textId="77777777" w:rsidR="0041370B" w:rsidRPr="00D52171" w:rsidRDefault="0041370B" w:rsidP="0041370B">
      <w:pPr>
        <w:pStyle w:val="Bullets"/>
      </w:pPr>
      <w:r w:rsidRPr="00D52171">
        <w:t>Report incidents, injuries and other WHS non-conformances according to procedures.</w:t>
      </w:r>
    </w:p>
    <w:p w14:paraId="20C731A9" w14:textId="77777777" w:rsidR="0041370B" w:rsidRPr="00D52171" w:rsidRDefault="0041370B" w:rsidP="0041370B">
      <w:pPr>
        <w:pStyle w:val="Bullets"/>
      </w:pPr>
      <w:r w:rsidRPr="00D52171">
        <w:t>Communicate information using established workplace methods.</w:t>
      </w:r>
    </w:p>
    <w:p w14:paraId="14C8D3CC" w14:textId="77777777" w:rsidR="0041370B" w:rsidRPr="00D52171" w:rsidRDefault="0041370B" w:rsidP="0041370B">
      <w:pPr>
        <w:pStyle w:val="Bullets"/>
      </w:pPr>
      <w:r w:rsidRPr="00D52171">
        <w:t>Develop training plans.</w:t>
      </w:r>
    </w:p>
    <w:p w14:paraId="777203CF" w14:textId="77777777" w:rsidR="0041370B" w:rsidRPr="00D52171" w:rsidRDefault="0041370B" w:rsidP="0041370B">
      <w:pPr>
        <w:pStyle w:val="Bullets"/>
      </w:pPr>
      <w:r w:rsidRPr="00D52171">
        <w:t>Report environmental incidents using workplace forms and procedures.</w:t>
      </w:r>
    </w:p>
    <w:p w14:paraId="6C092012" w14:textId="77777777" w:rsidR="0041370B" w:rsidRPr="007778BA" w:rsidRDefault="0041370B" w:rsidP="0041370B">
      <w:pPr>
        <w:pStyle w:val="Heading3"/>
        <w:rPr>
          <w:lang w:val="en-US"/>
        </w:rPr>
      </w:pPr>
      <w:bookmarkStart w:id="314" w:name="_Toc153479704"/>
      <w:bookmarkStart w:id="315" w:name="_Toc215578823"/>
      <w:r w:rsidRPr="007778BA">
        <w:rPr>
          <w:lang w:val="en-US"/>
        </w:rPr>
        <w:t>MEM40119</w:t>
      </w:r>
      <w:r>
        <w:rPr>
          <w:lang w:val="en-US"/>
        </w:rPr>
        <w:t xml:space="preserve"> </w:t>
      </w:r>
      <w:r w:rsidRPr="007778BA">
        <w:rPr>
          <w:lang w:val="en-US"/>
        </w:rPr>
        <w:t>Certificate IV in Engineering</w:t>
      </w:r>
      <w:bookmarkEnd w:id="314"/>
      <w:bookmarkEnd w:id="315"/>
    </w:p>
    <w:p w14:paraId="352046C1" w14:textId="4A16880E" w:rsidR="0041370B" w:rsidRPr="007778BA" w:rsidRDefault="0041370B" w:rsidP="0041370B">
      <w:pPr>
        <w:pStyle w:val="Heading5"/>
      </w:pPr>
      <w:r w:rsidRPr="007778BA">
        <w:t>Reading</w:t>
      </w:r>
      <w:r>
        <w:t xml:space="preserve"> – </w:t>
      </w:r>
      <w:r w:rsidR="00D11EBE">
        <w:t>Exit level</w:t>
      </w:r>
      <w:r w:rsidRPr="007778BA">
        <w:t xml:space="preserve"> 3  </w:t>
      </w:r>
    </w:p>
    <w:p w14:paraId="32472977" w14:textId="77777777" w:rsidR="0041370B" w:rsidRPr="00D52171" w:rsidRDefault="0041370B" w:rsidP="0041370B">
      <w:pPr>
        <w:pStyle w:val="Bullets"/>
      </w:pPr>
      <w:r w:rsidRPr="00D52171">
        <w:t>Identify job requirements from specifications, job sheets or associated work instructions.</w:t>
      </w:r>
    </w:p>
    <w:p w14:paraId="6F0E7B6A" w14:textId="77777777" w:rsidR="0041370B" w:rsidRPr="00D52171" w:rsidRDefault="0041370B" w:rsidP="0041370B">
      <w:pPr>
        <w:pStyle w:val="Bullets"/>
      </w:pPr>
      <w:r w:rsidRPr="00D52171">
        <w:t>Follow standard operating procedures (SOPs) and comply with work health and safety (WHS) requirements.</w:t>
      </w:r>
    </w:p>
    <w:p w14:paraId="19A192C3" w14:textId="77777777" w:rsidR="0041370B" w:rsidRPr="00D52171" w:rsidRDefault="0041370B" w:rsidP="0041370B">
      <w:pPr>
        <w:pStyle w:val="Bullets"/>
      </w:pPr>
      <w:r w:rsidRPr="00D52171">
        <w:t>Identify job requirements from specifications, job sheets or work instructions.</w:t>
      </w:r>
    </w:p>
    <w:p w14:paraId="6688030D" w14:textId="77777777" w:rsidR="0041370B" w:rsidRPr="00D52171" w:rsidRDefault="0041370B" w:rsidP="0041370B">
      <w:pPr>
        <w:pStyle w:val="Bullets"/>
      </w:pPr>
      <w:r w:rsidRPr="00D52171">
        <w:t>Determine measurement requirements from specifications.</w:t>
      </w:r>
    </w:p>
    <w:p w14:paraId="0AE9FD1E" w14:textId="77777777" w:rsidR="0041370B" w:rsidRPr="00D52171" w:rsidRDefault="0041370B" w:rsidP="0041370B">
      <w:pPr>
        <w:pStyle w:val="Bullets"/>
      </w:pPr>
      <w:r w:rsidRPr="00D52171">
        <w:t>Establish required calculation outcomes from job instructions.</w:t>
      </w:r>
    </w:p>
    <w:p w14:paraId="4DA010E2" w14:textId="77777777" w:rsidR="0041370B" w:rsidRPr="00D52171" w:rsidRDefault="0041370B" w:rsidP="0041370B">
      <w:pPr>
        <w:pStyle w:val="Bullets"/>
      </w:pPr>
      <w:r w:rsidRPr="00D52171">
        <w:t>Follow procedures for responding to emergencies.</w:t>
      </w:r>
    </w:p>
    <w:p w14:paraId="10B495A8" w14:textId="77777777" w:rsidR="0041370B" w:rsidRPr="00D52171" w:rsidRDefault="0041370B" w:rsidP="0041370B">
      <w:pPr>
        <w:pStyle w:val="Bullets"/>
      </w:pPr>
      <w:r w:rsidRPr="00D52171">
        <w:t>Determine information requirements of tasks and access relevant information from a range of sources.</w:t>
      </w:r>
    </w:p>
    <w:p w14:paraId="7ADE028D" w14:textId="77777777" w:rsidR="0041370B" w:rsidRPr="00D52171" w:rsidRDefault="0041370B" w:rsidP="0041370B">
      <w:pPr>
        <w:pStyle w:val="Bullets"/>
      </w:pPr>
      <w:r w:rsidRPr="00D52171">
        <w:t>Follow access procedures and navigate technology to find the required information/data, use relevant software application menus, functions and commands to locate required information/data and retrieve information/data using organisational procedures.</w:t>
      </w:r>
    </w:p>
    <w:p w14:paraId="3214E817" w14:textId="77777777" w:rsidR="0041370B" w:rsidRPr="007E761C" w:rsidRDefault="0041370B" w:rsidP="0041370B">
      <w:pPr>
        <w:pStyle w:val="Bullets"/>
      </w:pPr>
      <w:r w:rsidRPr="00D52171">
        <w:t>Identify current resource use and environmental issues and comply with environmental regulations.</w:t>
      </w:r>
    </w:p>
    <w:p w14:paraId="67188069" w14:textId="6C94D3EC" w:rsidR="0041370B" w:rsidRPr="007778BA" w:rsidRDefault="0041370B" w:rsidP="0041370B">
      <w:pPr>
        <w:pStyle w:val="Heading5"/>
      </w:pPr>
      <w:r w:rsidRPr="007778BA">
        <w:t>Numeracy –</w:t>
      </w:r>
      <w:r>
        <w:t xml:space="preserve"> </w:t>
      </w:r>
      <w:r w:rsidR="00D11EBE">
        <w:t>Exit level</w:t>
      </w:r>
      <w:r w:rsidRPr="007778BA">
        <w:t xml:space="preserve"> 3 </w:t>
      </w:r>
    </w:p>
    <w:p w14:paraId="320335FB" w14:textId="77777777" w:rsidR="0041370B" w:rsidRPr="00D52171" w:rsidRDefault="0041370B" w:rsidP="0041370B">
      <w:pPr>
        <w:pStyle w:val="Bullets"/>
      </w:pPr>
      <w:r w:rsidRPr="00D52171">
        <w:t>Interpret technical drawing.</w:t>
      </w:r>
    </w:p>
    <w:p w14:paraId="403A9EFF" w14:textId="77777777" w:rsidR="0041370B" w:rsidRPr="00D52171" w:rsidRDefault="0041370B" w:rsidP="0041370B">
      <w:pPr>
        <w:pStyle w:val="Bullets"/>
      </w:pPr>
      <w:r w:rsidRPr="00D52171">
        <w:t>Determine material weight correctly utilising most appropriate technique.</w:t>
      </w:r>
    </w:p>
    <w:p w14:paraId="23F27B0C" w14:textId="77777777" w:rsidR="0041370B" w:rsidRPr="00D52171" w:rsidRDefault="0041370B" w:rsidP="0041370B">
      <w:pPr>
        <w:pStyle w:val="Bullets"/>
      </w:pPr>
      <w:r w:rsidRPr="00D52171">
        <w:t>Obtain measurements using a range of measuring devices.</w:t>
      </w:r>
    </w:p>
    <w:p w14:paraId="2867501B" w14:textId="77777777" w:rsidR="0041370B" w:rsidRPr="00D52171" w:rsidRDefault="0041370B" w:rsidP="0041370B">
      <w:pPr>
        <w:pStyle w:val="Bullets"/>
      </w:pPr>
      <w:r w:rsidRPr="00D52171">
        <w:t>Determine required calculation method to suit the application, including selection of relevant arithmetic operations and/or formulae.</w:t>
      </w:r>
    </w:p>
    <w:p w14:paraId="1E78DFFF" w14:textId="77777777" w:rsidR="0041370B" w:rsidRPr="00D52171" w:rsidRDefault="0041370B" w:rsidP="0041370B">
      <w:pPr>
        <w:pStyle w:val="Bullets"/>
      </w:pPr>
      <w:r w:rsidRPr="00D52171">
        <w:t>Estimate expected results, including rounding off, as appropriate.</w:t>
      </w:r>
    </w:p>
    <w:p w14:paraId="1E35F85B" w14:textId="77777777" w:rsidR="0041370B" w:rsidRPr="00D52171" w:rsidRDefault="0041370B" w:rsidP="0041370B">
      <w:pPr>
        <w:pStyle w:val="Bullets"/>
      </w:pPr>
      <w:r w:rsidRPr="00D52171">
        <w:t>Perform calculations, obtain answer and check against estimations.</w:t>
      </w:r>
    </w:p>
    <w:p w14:paraId="17856FD0" w14:textId="37AFB73F" w:rsidR="0041370B" w:rsidRPr="007778BA" w:rsidRDefault="0041370B" w:rsidP="0041370B">
      <w:pPr>
        <w:pStyle w:val="Heading5"/>
      </w:pPr>
      <w:r w:rsidRPr="007778BA">
        <w:t>Writing –</w:t>
      </w:r>
      <w:r w:rsidR="00D11EBE">
        <w:t>Exit level</w:t>
      </w:r>
      <w:r w:rsidRPr="007778BA">
        <w:t xml:space="preserve"> 3 </w:t>
      </w:r>
    </w:p>
    <w:p w14:paraId="751F2D3D" w14:textId="77777777" w:rsidR="0041370B" w:rsidRPr="00D52171" w:rsidRDefault="0041370B" w:rsidP="0041370B">
      <w:pPr>
        <w:pStyle w:val="Bullets"/>
      </w:pPr>
      <w:r w:rsidRPr="00D52171">
        <w:t>Compile list of required materials.</w:t>
      </w:r>
    </w:p>
    <w:p w14:paraId="48178395" w14:textId="77777777" w:rsidR="0041370B" w:rsidRPr="00D52171" w:rsidRDefault="0041370B" w:rsidP="0041370B">
      <w:pPr>
        <w:pStyle w:val="Bullets"/>
      </w:pPr>
      <w:r w:rsidRPr="00D52171">
        <w:t>Record measurements accurately, as required.</w:t>
      </w:r>
    </w:p>
    <w:p w14:paraId="491FBFDF" w14:textId="77777777" w:rsidR="0041370B" w:rsidRPr="00D52171" w:rsidRDefault="0041370B" w:rsidP="0041370B">
      <w:pPr>
        <w:pStyle w:val="Bullets"/>
      </w:pPr>
      <w:r w:rsidRPr="00D52171">
        <w:t>Prepare freehand sketch which depicts required information.</w:t>
      </w:r>
    </w:p>
    <w:p w14:paraId="6210B88F" w14:textId="77777777" w:rsidR="0041370B" w:rsidRPr="00D52171" w:rsidRDefault="0041370B" w:rsidP="0041370B">
      <w:pPr>
        <w:pStyle w:val="Bullets"/>
      </w:pPr>
      <w:r w:rsidRPr="00D52171">
        <w:t>Produce charts and graphs from given information.</w:t>
      </w:r>
    </w:p>
    <w:p w14:paraId="36852B07" w14:textId="77777777" w:rsidR="0041370B" w:rsidRPr="00D52171" w:rsidRDefault="0041370B" w:rsidP="0041370B">
      <w:pPr>
        <w:pStyle w:val="Bullets"/>
      </w:pPr>
      <w:r w:rsidRPr="00D52171">
        <w:lastRenderedPageBreak/>
        <w:t>Report incidents, injuries and other WHS non-conformances according to procedures</w:t>
      </w:r>
    </w:p>
    <w:p w14:paraId="2DD086A8" w14:textId="77777777" w:rsidR="0041370B" w:rsidRPr="00D52171" w:rsidRDefault="0041370B" w:rsidP="0041370B">
      <w:pPr>
        <w:pStyle w:val="Bullets"/>
      </w:pPr>
      <w:r w:rsidRPr="00D52171">
        <w:t>Develop training plans and report trainee progress.</w:t>
      </w:r>
    </w:p>
    <w:p w14:paraId="33CAB013" w14:textId="77777777" w:rsidR="0041370B" w:rsidRPr="00D52171" w:rsidRDefault="0041370B" w:rsidP="0041370B">
      <w:pPr>
        <w:pStyle w:val="Bullets"/>
      </w:pPr>
      <w:r w:rsidRPr="00D52171">
        <w:t>Mark unsafe or faulty tools for repair according to designated procedures before, during and after use.</w:t>
      </w:r>
    </w:p>
    <w:p w14:paraId="01D1A8F7" w14:textId="77777777" w:rsidR="0041370B" w:rsidRPr="00D52171" w:rsidRDefault="0041370B" w:rsidP="0041370B">
      <w:pPr>
        <w:pStyle w:val="Bullets"/>
      </w:pPr>
      <w:r w:rsidRPr="00D52171">
        <w:t>Report environmental incidents using workplace forms and procedures.</w:t>
      </w:r>
    </w:p>
    <w:p w14:paraId="12B59451" w14:textId="77777777" w:rsidR="0041370B" w:rsidRPr="00E45AE1" w:rsidRDefault="0041370B" w:rsidP="0041370B">
      <w:pPr>
        <w:pStyle w:val="Heading3"/>
        <w:rPr>
          <w:lang w:val="en-US"/>
        </w:rPr>
      </w:pPr>
      <w:bookmarkStart w:id="316" w:name="_Toc153479707"/>
      <w:bookmarkStart w:id="317" w:name="_Toc215578824"/>
      <w:r w:rsidRPr="00E45AE1">
        <w:rPr>
          <w:lang w:val="en-US"/>
        </w:rPr>
        <w:t>MSF30322</w:t>
      </w:r>
      <w:r>
        <w:rPr>
          <w:lang w:val="en-US"/>
        </w:rPr>
        <w:t xml:space="preserve"> </w:t>
      </w:r>
      <w:r w:rsidRPr="00E45AE1">
        <w:rPr>
          <w:lang w:val="en-US"/>
        </w:rPr>
        <w:t>Certificate III in Cabinet Making and</w:t>
      </w:r>
      <w:r>
        <w:rPr>
          <w:lang w:val="en-US"/>
        </w:rPr>
        <w:br/>
      </w:r>
      <w:r w:rsidRPr="00E45AE1">
        <w:rPr>
          <w:lang w:val="en-US"/>
        </w:rPr>
        <w:t>Timber Technology</w:t>
      </w:r>
      <w:bookmarkEnd w:id="316"/>
      <w:bookmarkEnd w:id="317"/>
    </w:p>
    <w:p w14:paraId="5B079BA6" w14:textId="3A1C071A" w:rsidR="0041370B" w:rsidRPr="00E45AE1" w:rsidRDefault="0041370B" w:rsidP="0041370B">
      <w:pPr>
        <w:pStyle w:val="Heading5"/>
      </w:pPr>
      <w:r w:rsidRPr="00E45AE1">
        <w:t>Reading</w:t>
      </w:r>
      <w:r>
        <w:t xml:space="preserve"> – </w:t>
      </w:r>
      <w:r w:rsidR="00D11EBE">
        <w:t>Exit level</w:t>
      </w:r>
      <w:r w:rsidRPr="00E45AE1">
        <w:t xml:space="preserve"> 2</w:t>
      </w:r>
    </w:p>
    <w:p w14:paraId="4DEB204C" w14:textId="71AC2076" w:rsidR="0041370B" w:rsidRPr="00D52171" w:rsidRDefault="0041370B" w:rsidP="0041370B">
      <w:pPr>
        <w:pStyle w:val="Bullets"/>
      </w:pPr>
      <w:r w:rsidRPr="00D52171">
        <w:t>Interpret</w:t>
      </w:r>
      <w:r w:rsidR="00C270B6">
        <w:t>:</w:t>
      </w:r>
    </w:p>
    <w:p w14:paraId="5042DA27" w14:textId="77777777" w:rsidR="0041370B" w:rsidRPr="00D52171" w:rsidRDefault="0041370B" w:rsidP="005D4EE7">
      <w:pPr>
        <w:pStyle w:val="Bullets"/>
        <w:numPr>
          <w:ilvl w:val="1"/>
          <w:numId w:val="2"/>
        </w:numPr>
      </w:pPr>
      <w:r w:rsidRPr="00D52171">
        <w:t>familiar workplace procedures and diverse types of design and production documentation</w:t>
      </w:r>
    </w:p>
    <w:p w14:paraId="2FB7DC24" w14:textId="77777777" w:rsidR="0041370B" w:rsidRPr="00D52171" w:rsidRDefault="0041370B" w:rsidP="005D4EE7">
      <w:pPr>
        <w:pStyle w:val="Bullets"/>
        <w:numPr>
          <w:ilvl w:val="1"/>
          <w:numId w:val="2"/>
        </w:numPr>
      </w:pPr>
      <w:r w:rsidRPr="00D52171">
        <w:t>production documentation</w:t>
      </w:r>
    </w:p>
    <w:p w14:paraId="3B851FFA" w14:textId="77777777" w:rsidR="0041370B" w:rsidRPr="00D52171" w:rsidRDefault="0041370B" w:rsidP="005D4EE7">
      <w:pPr>
        <w:pStyle w:val="Bullets"/>
        <w:numPr>
          <w:ilvl w:val="1"/>
          <w:numId w:val="2"/>
        </w:numPr>
      </w:pPr>
      <w:r w:rsidRPr="00D52171">
        <w:t>work instructions and furniture design documentation</w:t>
      </w:r>
    </w:p>
    <w:p w14:paraId="7D289DEC" w14:textId="77777777" w:rsidR="0041370B" w:rsidRPr="00D52171" w:rsidRDefault="0041370B" w:rsidP="005D4EE7">
      <w:pPr>
        <w:pStyle w:val="Bullets"/>
        <w:numPr>
          <w:ilvl w:val="1"/>
          <w:numId w:val="2"/>
        </w:numPr>
      </w:pPr>
      <w:r w:rsidRPr="00D52171">
        <w:t>design documentation</w:t>
      </w:r>
    </w:p>
    <w:p w14:paraId="1A3F5A5A" w14:textId="3BD5D931" w:rsidR="0041370B" w:rsidRPr="00D52171" w:rsidRDefault="00C270B6" w:rsidP="005D4EE7">
      <w:pPr>
        <w:pStyle w:val="Bullets"/>
        <w:numPr>
          <w:ilvl w:val="1"/>
          <w:numId w:val="2"/>
        </w:numPr>
      </w:pPr>
      <w:r>
        <w:t>w</w:t>
      </w:r>
      <w:r w:rsidR="0041370B" w:rsidRPr="00D52171">
        <w:t>ork instructions: job sheets, cutting lists, plans, drawings and designs</w:t>
      </w:r>
    </w:p>
    <w:p w14:paraId="0B79ECAA" w14:textId="33ACB573" w:rsidR="0041370B" w:rsidRPr="00D52171" w:rsidRDefault="00C270B6" w:rsidP="005D4EE7">
      <w:pPr>
        <w:pStyle w:val="Bullets"/>
        <w:numPr>
          <w:ilvl w:val="1"/>
          <w:numId w:val="2"/>
        </w:numPr>
      </w:pPr>
      <w:r>
        <w:t>p</w:t>
      </w:r>
      <w:r w:rsidR="0041370B" w:rsidRPr="00D52171">
        <w:t>roject plans and briefs</w:t>
      </w:r>
    </w:p>
    <w:p w14:paraId="5F78F18D" w14:textId="0A5A295C" w:rsidR="0041370B" w:rsidRPr="00D52171" w:rsidRDefault="00C270B6" w:rsidP="005D4EE7">
      <w:pPr>
        <w:pStyle w:val="Bullets"/>
        <w:numPr>
          <w:ilvl w:val="1"/>
          <w:numId w:val="2"/>
        </w:numPr>
      </w:pPr>
      <w:r>
        <w:t>p</w:t>
      </w:r>
      <w:r w:rsidR="0041370B" w:rsidRPr="00D52171">
        <w:t>roduct and material specifications</w:t>
      </w:r>
    </w:p>
    <w:p w14:paraId="3DD7861D" w14:textId="2B62196D" w:rsidR="0041370B" w:rsidRPr="00D52171" w:rsidRDefault="00C270B6" w:rsidP="005D4EE7">
      <w:pPr>
        <w:pStyle w:val="Bullets"/>
        <w:numPr>
          <w:ilvl w:val="1"/>
          <w:numId w:val="2"/>
        </w:numPr>
      </w:pPr>
      <w:r>
        <w:t>c</w:t>
      </w:r>
      <w:r w:rsidR="0041370B" w:rsidRPr="00D52171">
        <w:t>odes of practice, codes and standard and local government regulations</w:t>
      </w:r>
    </w:p>
    <w:p w14:paraId="1040E2DA" w14:textId="7F881E27" w:rsidR="0041370B" w:rsidRPr="007E761C" w:rsidRDefault="00C270B6" w:rsidP="005D4EE7">
      <w:pPr>
        <w:pStyle w:val="Bullets"/>
        <w:numPr>
          <w:ilvl w:val="1"/>
          <w:numId w:val="2"/>
        </w:numPr>
      </w:pPr>
      <w:r>
        <w:t>w</w:t>
      </w:r>
      <w:r w:rsidR="0041370B" w:rsidRPr="00D52171">
        <w:t>orkplace procedures</w:t>
      </w:r>
      <w:r>
        <w:t>.</w:t>
      </w:r>
    </w:p>
    <w:p w14:paraId="244B7048" w14:textId="746EFE50" w:rsidR="0041370B" w:rsidRPr="00E45AE1" w:rsidRDefault="0041370B" w:rsidP="0041370B">
      <w:pPr>
        <w:pStyle w:val="Heading5"/>
      </w:pPr>
      <w:r w:rsidRPr="00E45AE1">
        <w:t xml:space="preserve">Numeracy – </w:t>
      </w:r>
      <w:r w:rsidR="00D11EBE">
        <w:t>Exit level</w:t>
      </w:r>
      <w:r w:rsidRPr="00E45AE1">
        <w:t xml:space="preserve"> 2</w:t>
      </w:r>
    </w:p>
    <w:p w14:paraId="7D1F3EA3" w14:textId="6D762BA2" w:rsidR="0041370B" w:rsidRPr="00E45AE1" w:rsidRDefault="0041370B" w:rsidP="0041370B">
      <w:pPr>
        <w:pStyle w:val="Bullets"/>
      </w:pPr>
      <w:r w:rsidRPr="00E45AE1">
        <w:t>Interpret</w:t>
      </w:r>
      <w:r w:rsidR="00C270B6">
        <w:t>:</w:t>
      </w:r>
    </w:p>
    <w:p w14:paraId="32B2F42B" w14:textId="5D129BC6" w:rsidR="0041370B" w:rsidRPr="00D52171" w:rsidRDefault="0041370B" w:rsidP="005D4EE7">
      <w:pPr>
        <w:pStyle w:val="Bullets"/>
        <w:numPr>
          <w:ilvl w:val="1"/>
          <w:numId w:val="2"/>
        </w:numPr>
      </w:pPr>
      <w:r w:rsidRPr="00D52171">
        <w:t>work instructions associated with number or measurement</w:t>
      </w:r>
    </w:p>
    <w:p w14:paraId="164DE054" w14:textId="77777777" w:rsidR="0041370B" w:rsidRPr="00D52171" w:rsidRDefault="0041370B" w:rsidP="005D4EE7">
      <w:pPr>
        <w:pStyle w:val="Bullets"/>
        <w:numPr>
          <w:ilvl w:val="1"/>
          <w:numId w:val="2"/>
        </w:numPr>
      </w:pPr>
      <w:r w:rsidRPr="00D52171">
        <w:t>numerical information in design and production documentation, to calculate area and to estimate material usage.</w:t>
      </w:r>
    </w:p>
    <w:p w14:paraId="44A3ADAA" w14:textId="77777777" w:rsidR="0041370B" w:rsidRPr="00E45AE1" w:rsidRDefault="0041370B" w:rsidP="0041370B">
      <w:pPr>
        <w:pStyle w:val="Bullets"/>
      </w:pPr>
      <w:r w:rsidRPr="00E45AE1">
        <w:t>Calculate lengths, areas, volumes and angles, to make calculations related to scale, and to work with geometric concepts.</w:t>
      </w:r>
    </w:p>
    <w:p w14:paraId="564A209B" w14:textId="6974D92A" w:rsidR="0041370B" w:rsidRPr="00E45AE1" w:rsidRDefault="0041370B" w:rsidP="0041370B">
      <w:pPr>
        <w:pStyle w:val="Bullets"/>
      </w:pPr>
      <w:r w:rsidRPr="00E45AE1">
        <w:t>Measure and calculate</w:t>
      </w:r>
      <w:r w:rsidR="00C270B6">
        <w:t>:</w:t>
      </w:r>
    </w:p>
    <w:p w14:paraId="74D1CFF1" w14:textId="2189033B" w:rsidR="0041370B" w:rsidRPr="00D52171" w:rsidRDefault="0041370B" w:rsidP="005D4EE7">
      <w:pPr>
        <w:pStyle w:val="Bullets"/>
        <w:numPr>
          <w:ilvl w:val="1"/>
          <w:numId w:val="2"/>
        </w:numPr>
      </w:pPr>
      <w:r w:rsidRPr="00D52171">
        <w:t>lengths and areas</w:t>
      </w:r>
    </w:p>
    <w:p w14:paraId="3023577F" w14:textId="204DA07D" w:rsidR="0041370B" w:rsidRPr="00E45AE1" w:rsidRDefault="0041370B" w:rsidP="005D4EE7">
      <w:pPr>
        <w:pStyle w:val="Bullets"/>
        <w:numPr>
          <w:ilvl w:val="1"/>
          <w:numId w:val="2"/>
        </w:numPr>
      </w:pPr>
      <w:r w:rsidRPr="00D52171">
        <w:t>area and estimate material requirements</w:t>
      </w:r>
      <w:r w:rsidR="00433A4F">
        <w:t>.</w:t>
      </w:r>
    </w:p>
    <w:p w14:paraId="56E08238" w14:textId="77777777" w:rsidR="0041370B" w:rsidRPr="00E45AE1" w:rsidRDefault="0041370B" w:rsidP="0041370B">
      <w:pPr>
        <w:pStyle w:val="Bullets"/>
      </w:pPr>
      <w:r w:rsidRPr="00E45AE1">
        <w:t>Measure and estimate material requirements and interpret numerical data in production plans.</w:t>
      </w:r>
    </w:p>
    <w:p w14:paraId="7DF08B70" w14:textId="478A40E9" w:rsidR="0041370B" w:rsidRPr="00E45AE1" w:rsidRDefault="00433A4F" w:rsidP="0041370B">
      <w:pPr>
        <w:pStyle w:val="Bullets"/>
      </w:pPr>
      <w:r>
        <w:t>T</w:t>
      </w:r>
      <w:r w:rsidR="0041370B" w:rsidRPr="00E45AE1">
        <w:t>ake accurate measurements</w:t>
      </w:r>
      <w:r>
        <w:t>.</w:t>
      </w:r>
    </w:p>
    <w:p w14:paraId="10223383" w14:textId="05986E25" w:rsidR="0041370B" w:rsidRPr="00E45AE1" w:rsidRDefault="0041370B" w:rsidP="0041370B">
      <w:pPr>
        <w:pStyle w:val="Heading5"/>
      </w:pPr>
      <w:r w:rsidRPr="00E45AE1">
        <w:t xml:space="preserve">Writing – </w:t>
      </w:r>
      <w:r w:rsidR="00D11EBE">
        <w:t>Exit level</w:t>
      </w:r>
      <w:r w:rsidRPr="00E45AE1">
        <w:t xml:space="preserve"> 1</w:t>
      </w:r>
    </w:p>
    <w:p w14:paraId="0B1EEAC1" w14:textId="1DE8FE7E" w:rsidR="0041370B" w:rsidRPr="00E45AE1" w:rsidRDefault="0041370B" w:rsidP="0041370B">
      <w:pPr>
        <w:pStyle w:val="Bullets"/>
      </w:pPr>
      <w:r w:rsidRPr="00E45AE1">
        <w:t>Complete workplace document following workplace policies and procedures</w:t>
      </w:r>
      <w:r w:rsidR="00433A4F">
        <w:t>.</w:t>
      </w:r>
    </w:p>
    <w:p w14:paraId="3C20B080" w14:textId="0E77E511" w:rsidR="0041370B" w:rsidRPr="00E45AE1" w:rsidRDefault="0041370B" w:rsidP="0041370B">
      <w:pPr>
        <w:pStyle w:val="Bullets"/>
      </w:pPr>
      <w:r w:rsidRPr="00E45AE1">
        <w:t>Communicate information in familiar workplace documents</w:t>
      </w:r>
      <w:r w:rsidR="00433A4F">
        <w:t>.</w:t>
      </w:r>
      <w:r w:rsidRPr="00E45AE1">
        <w:tab/>
      </w:r>
    </w:p>
    <w:p w14:paraId="4D1FF5CA" w14:textId="289B86FB" w:rsidR="0041370B" w:rsidRPr="00E45AE1" w:rsidRDefault="0041370B" w:rsidP="0041370B">
      <w:pPr>
        <w:pStyle w:val="Bullets"/>
      </w:pPr>
      <w:r w:rsidRPr="00E45AE1">
        <w:t>Add production notes and other information to drawings</w:t>
      </w:r>
      <w:r w:rsidR="00433A4F">
        <w:t>.</w:t>
      </w:r>
    </w:p>
    <w:p w14:paraId="5E2537AC" w14:textId="77777777" w:rsidR="0041370B" w:rsidRPr="00E45AE1" w:rsidRDefault="0041370B" w:rsidP="0041370B">
      <w:pPr>
        <w:pStyle w:val="BodyText"/>
      </w:pPr>
      <w:r w:rsidRPr="00E45AE1">
        <w:t xml:space="preserve">As there are different streams to provide a better overall picture the following </w:t>
      </w:r>
      <w:r>
        <w:t xml:space="preserve">common </w:t>
      </w:r>
      <w:r w:rsidRPr="00E45AE1">
        <w:t xml:space="preserve">electives have been included </w:t>
      </w:r>
      <w:r>
        <w:t xml:space="preserve">in the mapping:  </w:t>
      </w:r>
      <w:r w:rsidRPr="00E45AE1">
        <w:t>MSFFF2012, MSFFM2018, MSFFM3043, MSFFM2019, MSFFM2014</w:t>
      </w:r>
      <w:r>
        <w:t>.</w:t>
      </w:r>
    </w:p>
    <w:p w14:paraId="54D5B3E6" w14:textId="77777777" w:rsidR="0041370B" w:rsidRPr="00E45AE1" w:rsidRDefault="0041370B" w:rsidP="0041370B">
      <w:pPr>
        <w:pStyle w:val="Heading3"/>
        <w:rPr>
          <w:lang w:val="en-US"/>
        </w:rPr>
      </w:pPr>
      <w:bookmarkStart w:id="318" w:name="_Toc153479708"/>
      <w:bookmarkStart w:id="319" w:name="_Toc215578825"/>
      <w:r w:rsidRPr="00E45AE1">
        <w:rPr>
          <w:lang w:val="en-US"/>
        </w:rPr>
        <w:t>MSF30722</w:t>
      </w:r>
      <w:r>
        <w:rPr>
          <w:lang w:val="en-US"/>
        </w:rPr>
        <w:t xml:space="preserve"> </w:t>
      </w:r>
      <w:r w:rsidRPr="00E45AE1">
        <w:rPr>
          <w:lang w:val="en-US"/>
        </w:rPr>
        <w:t>Certificate III in Upholstery</w:t>
      </w:r>
      <w:bookmarkEnd w:id="318"/>
      <w:bookmarkEnd w:id="319"/>
    </w:p>
    <w:p w14:paraId="25636668" w14:textId="27F6F561" w:rsidR="0041370B" w:rsidRPr="00E45AE1" w:rsidRDefault="0041370B" w:rsidP="0041370B">
      <w:pPr>
        <w:pStyle w:val="Heading5"/>
      </w:pPr>
      <w:r w:rsidRPr="00E45AE1">
        <w:t>Reading</w:t>
      </w:r>
      <w:r>
        <w:t xml:space="preserve"> – </w:t>
      </w:r>
      <w:r w:rsidR="00D11EBE">
        <w:t>Exit level</w:t>
      </w:r>
      <w:r w:rsidRPr="00E45AE1">
        <w:t xml:space="preserve"> 2</w:t>
      </w:r>
    </w:p>
    <w:p w14:paraId="715C742D" w14:textId="77777777" w:rsidR="0041370B" w:rsidRPr="00E45AE1" w:rsidRDefault="0041370B" w:rsidP="0041370B">
      <w:pPr>
        <w:pStyle w:val="Bullets"/>
      </w:pPr>
      <w:r w:rsidRPr="00E45AE1">
        <w:t>interpret familiar workplace documentation, including:</w:t>
      </w:r>
    </w:p>
    <w:p w14:paraId="02E1DEBC" w14:textId="77777777" w:rsidR="0041370B" w:rsidRPr="00E45AE1" w:rsidRDefault="0041370B" w:rsidP="005D4EE7">
      <w:pPr>
        <w:pStyle w:val="Bullets"/>
        <w:numPr>
          <w:ilvl w:val="1"/>
          <w:numId w:val="2"/>
        </w:numPr>
      </w:pPr>
      <w:r w:rsidRPr="00E45AE1">
        <w:t>work instructions, job sheets, cutting lists, plans, drawings and designs</w:t>
      </w:r>
    </w:p>
    <w:p w14:paraId="2E2A737E" w14:textId="77777777" w:rsidR="0041370B" w:rsidRPr="00E45AE1" w:rsidRDefault="0041370B" w:rsidP="005D4EE7">
      <w:pPr>
        <w:pStyle w:val="Bullets"/>
        <w:numPr>
          <w:ilvl w:val="1"/>
          <w:numId w:val="2"/>
        </w:numPr>
      </w:pPr>
      <w:r w:rsidRPr="00E45AE1">
        <w:lastRenderedPageBreak/>
        <w:t>project plans and briefs</w:t>
      </w:r>
    </w:p>
    <w:p w14:paraId="2D9D6E29" w14:textId="77777777" w:rsidR="0041370B" w:rsidRPr="00E45AE1" w:rsidRDefault="0041370B" w:rsidP="005D4EE7">
      <w:pPr>
        <w:pStyle w:val="Bullets"/>
        <w:numPr>
          <w:ilvl w:val="1"/>
          <w:numId w:val="2"/>
        </w:numPr>
      </w:pPr>
      <w:r w:rsidRPr="00E45AE1">
        <w:t>product and material specifications</w:t>
      </w:r>
    </w:p>
    <w:p w14:paraId="0B97ED05" w14:textId="77777777" w:rsidR="0041370B" w:rsidRPr="00E45AE1" w:rsidRDefault="0041370B" w:rsidP="005D4EE7">
      <w:pPr>
        <w:pStyle w:val="Bullets"/>
        <w:numPr>
          <w:ilvl w:val="1"/>
          <w:numId w:val="2"/>
        </w:numPr>
      </w:pPr>
      <w:r w:rsidRPr="00E45AE1">
        <w:t>familiar workplace procedures</w:t>
      </w:r>
    </w:p>
    <w:p w14:paraId="5E6C8F4A" w14:textId="77777777" w:rsidR="0041370B" w:rsidRPr="00E45AE1" w:rsidRDefault="0041370B" w:rsidP="0041370B">
      <w:pPr>
        <w:pStyle w:val="Bullets"/>
      </w:pPr>
      <w:r w:rsidRPr="00E45AE1">
        <w:t>Confirm work requirements and specifications,</w:t>
      </w:r>
    </w:p>
    <w:p w14:paraId="05C1E5C0" w14:textId="7FA2314B" w:rsidR="0041370B" w:rsidRPr="00E45AE1" w:rsidRDefault="0041370B" w:rsidP="0041370B">
      <w:pPr>
        <w:pStyle w:val="Heading5"/>
      </w:pPr>
      <w:r w:rsidRPr="00E45AE1">
        <w:t xml:space="preserve">Numeracy – </w:t>
      </w:r>
      <w:r w:rsidR="00D11EBE">
        <w:t>Exit level</w:t>
      </w:r>
      <w:r w:rsidRPr="00E45AE1">
        <w:t xml:space="preserve"> 2</w:t>
      </w:r>
    </w:p>
    <w:p w14:paraId="7A979E62" w14:textId="719621CC" w:rsidR="0041370B" w:rsidRPr="00E45AE1" w:rsidRDefault="0041370B" w:rsidP="0041370B">
      <w:pPr>
        <w:pStyle w:val="Bullets"/>
      </w:pPr>
      <w:r w:rsidRPr="00E45AE1">
        <w:t>Measure and calculate</w:t>
      </w:r>
      <w:r w:rsidR="00433A4F">
        <w:t>:</w:t>
      </w:r>
    </w:p>
    <w:p w14:paraId="25A4192D" w14:textId="77777777" w:rsidR="0041370B" w:rsidRPr="00D52171" w:rsidRDefault="0041370B" w:rsidP="005D4EE7">
      <w:pPr>
        <w:pStyle w:val="Bullets"/>
        <w:numPr>
          <w:ilvl w:val="1"/>
          <w:numId w:val="2"/>
        </w:numPr>
      </w:pPr>
      <w:r w:rsidRPr="00D52171">
        <w:t>area and estimate material requirements.</w:t>
      </w:r>
    </w:p>
    <w:p w14:paraId="2366ABB1" w14:textId="77777777" w:rsidR="0041370B" w:rsidRPr="00D52171" w:rsidRDefault="0041370B" w:rsidP="005D4EE7">
      <w:pPr>
        <w:pStyle w:val="Bullets"/>
        <w:numPr>
          <w:ilvl w:val="1"/>
          <w:numId w:val="2"/>
        </w:numPr>
      </w:pPr>
      <w:r w:rsidRPr="00D52171">
        <w:t>lengths and area and estimate material requirements</w:t>
      </w:r>
    </w:p>
    <w:p w14:paraId="34D55EB2" w14:textId="279B8E6A" w:rsidR="0041370B" w:rsidRPr="00E45AE1" w:rsidRDefault="0041370B" w:rsidP="0041370B">
      <w:pPr>
        <w:pStyle w:val="Bullets"/>
      </w:pPr>
      <w:r w:rsidRPr="00E45AE1">
        <w:t>Calculate required time and materials, cost, mark-up, and GST</w:t>
      </w:r>
      <w:r w:rsidR="00433A4F">
        <w:t>.</w:t>
      </w:r>
    </w:p>
    <w:p w14:paraId="789EB1BF" w14:textId="77777777" w:rsidR="0041370B" w:rsidRPr="00E45AE1" w:rsidRDefault="0041370B" w:rsidP="0041370B">
      <w:pPr>
        <w:pStyle w:val="Bullets"/>
      </w:pPr>
      <w:r w:rsidRPr="00E45AE1">
        <w:t>Interpret work instructions associated with number or measurement.</w:t>
      </w:r>
    </w:p>
    <w:p w14:paraId="7B15D97B" w14:textId="0E8B5A98" w:rsidR="0041370B" w:rsidRPr="00E45AE1" w:rsidRDefault="0041370B" w:rsidP="0041370B">
      <w:pPr>
        <w:pStyle w:val="Heading5"/>
      </w:pPr>
      <w:r w:rsidRPr="00E45AE1">
        <w:t xml:space="preserve">Writing – </w:t>
      </w:r>
      <w:r w:rsidR="00D11EBE">
        <w:t>Exit level</w:t>
      </w:r>
      <w:r w:rsidRPr="00E45AE1">
        <w:t xml:space="preserve"> 1</w:t>
      </w:r>
    </w:p>
    <w:p w14:paraId="10452F82" w14:textId="192C0BDF" w:rsidR="0041370B" w:rsidRPr="00E45AE1" w:rsidRDefault="0041370B" w:rsidP="0041370B">
      <w:pPr>
        <w:pStyle w:val="Bullets"/>
      </w:pPr>
      <w:r w:rsidRPr="00E45AE1">
        <w:t>Communicate information in familiar workplace documents</w:t>
      </w:r>
      <w:r w:rsidR="00433A4F">
        <w:t>.</w:t>
      </w:r>
    </w:p>
    <w:p w14:paraId="493C5063" w14:textId="15B3435D" w:rsidR="0041370B" w:rsidRDefault="0041370B" w:rsidP="0041370B">
      <w:pPr>
        <w:pStyle w:val="Bullets"/>
      </w:pPr>
      <w:r w:rsidRPr="00E45AE1">
        <w:t>Report work outcomes and problems</w:t>
      </w:r>
      <w:r w:rsidR="00433A4F">
        <w:t>.</w:t>
      </w:r>
    </w:p>
    <w:p w14:paraId="52BFB6C9" w14:textId="77777777" w:rsidR="00433A4F" w:rsidRDefault="00433A4F" w:rsidP="00433A4F">
      <w:pPr>
        <w:pStyle w:val="Bullets"/>
        <w:numPr>
          <w:ilvl w:val="0"/>
          <w:numId w:val="0"/>
        </w:numPr>
        <w:ind w:left="720" w:hanging="360"/>
      </w:pPr>
    </w:p>
    <w:p w14:paraId="2672481D" w14:textId="77777777" w:rsidR="00433A4F" w:rsidRPr="00E45AE1" w:rsidRDefault="00433A4F" w:rsidP="00433A4F">
      <w:pPr>
        <w:pStyle w:val="Bullets"/>
        <w:numPr>
          <w:ilvl w:val="0"/>
          <w:numId w:val="0"/>
        </w:numPr>
        <w:ind w:left="720" w:hanging="360"/>
      </w:pPr>
    </w:p>
    <w:p w14:paraId="29E4CEB7" w14:textId="77777777" w:rsidR="0041370B" w:rsidRPr="00E45AE1" w:rsidRDefault="0041370B" w:rsidP="0041370B">
      <w:pPr>
        <w:pStyle w:val="Heading3"/>
        <w:rPr>
          <w:lang w:val="en-US"/>
        </w:rPr>
      </w:pPr>
      <w:bookmarkStart w:id="320" w:name="_Toc153479709"/>
      <w:bookmarkStart w:id="321" w:name="_Toc215578826"/>
      <w:r w:rsidRPr="00E45AE1">
        <w:rPr>
          <w:lang w:val="en-US"/>
        </w:rPr>
        <w:t>MSF30822</w:t>
      </w:r>
      <w:r>
        <w:rPr>
          <w:lang w:val="en-US"/>
        </w:rPr>
        <w:t xml:space="preserve"> </w:t>
      </w:r>
      <w:r w:rsidRPr="00E45AE1">
        <w:rPr>
          <w:lang w:val="en-US"/>
        </w:rPr>
        <w:t>Certificate III in Flooring Technology</w:t>
      </w:r>
      <w:bookmarkEnd w:id="320"/>
      <w:bookmarkEnd w:id="321"/>
    </w:p>
    <w:p w14:paraId="49DB19C6" w14:textId="30C87A65" w:rsidR="0041370B" w:rsidRPr="00E45AE1" w:rsidRDefault="0041370B" w:rsidP="0041370B">
      <w:pPr>
        <w:pStyle w:val="Heading5"/>
      </w:pPr>
      <w:r w:rsidRPr="00E45AE1">
        <w:t>Reading</w:t>
      </w:r>
      <w:r>
        <w:t xml:space="preserve"> – </w:t>
      </w:r>
      <w:r w:rsidR="00D11EBE">
        <w:t>Exit level</w:t>
      </w:r>
      <w:r w:rsidRPr="00E45AE1">
        <w:t xml:space="preserve"> 2</w:t>
      </w:r>
    </w:p>
    <w:p w14:paraId="75788BDB" w14:textId="1ABF2D98" w:rsidR="0041370B" w:rsidRPr="00E45AE1" w:rsidRDefault="0041370B" w:rsidP="0041370B">
      <w:pPr>
        <w:pStyle w:val="Bullets"/>
      </w:pPr>
      <w:r w:rsidRPr="00E45AE1">
        <w:t>Interpret</w:t>
      </w:r>
      <w:r w:rsidR="00433A4F">
        <w:t>:</w:t>
      </w:r>
    </w:p>
    <w:p w14:paraId="2C9A42FA" w14:textId="77777777" w:rsidR="0041370B" w:rsidRPr="00D52171" w:rsidRDefault="0041370B" w:rsidP="005D4EE7">
      <w:pPr>
        <w:pStyle w:val="Bullets"/>
        <w:numPr>
          <w:ilvl w:val="1"/>
          <w:numId w:val="2"/>
        </w:numPr>
      </w:pPr>
      <w:r w:rsidRPr="00D52171">
        <w:t>workplace policies and procedures, legislation, standards, WHS information</w:t>
      </w:r>
    </w:p>
    <w:p w14:paraId="35083262" w14:textId="77777777" w:rsidR="0041370B" w:rsidRPr="00D52171" w:rsidRDefault="0041370B" w:rsidP="005D4EE7">
      <w:pPr>
        <w:pStyle w:val="Bullets"/>
        <w:numPr>
          <w:ilvl w:val="1"/>
          <w:numId w:val="2"/>
        </w:numPr>
      </w:pPr>
      <w:r w:rsidRPr="00D52171">
        <w:t>familiar workplace documentation, including:</w:t>
      </w:r>
    </w:p>
    <w:p w14:paraId="1681B0F9" w14:textId="77777777" w:rsidR="0041370B" w:rsidRPr="00E45AE1" w:rsidRDefault="0041370B" w:rsidP="005D4EE7">
      <w:pPr>
        <w:pStyle w:val="Bullets"/>
        <w:numPr>
          <w:ilvl w:val="2"/>
          <w:numId w:val="2"/>
        </w:numPr>
      </w:pPr>
      <w:r w:rsidRPr="00E45AE1">
        <w:t>work instructions, job sheets, cutting lists, plans, drawings and designs</w:t>
      </w:r>
    </w:p>
    <w:p w14:paraId="086EEBFE" w14:textId="77777777" w:rsidR="0041370B" w:rsidRPr="00E45AE1" w:rsidRDefault="0041370B" w:rsidP="005D4EE7">
      <w:pPr>
        <w:pStyle w:val="Bullets"/>
        <w:numPr>
          <w:ilvl w:val="2"/>
          <w:numId w:val="2"/>
        </w:numPr>
      </w:pPr>
      <w:r w:rsidRPr="00E45AE1">
        <w:t>project plans and briefs</w:t>
      </w:r>
    </w:p>
    <w:p w14:paraId="22603735" w14:textId="3344EC32" w:rsidR="0041370B" w:rsidRPr="00E45AE1" w:rsidRDefault="0041370B" w:rsidP="005D4EE7">
      <w:pPr>
        <w:pStyle w:val="Bullets"/>
        <w:numPr>
          <w:ilvl w:val="2"/>
          <w:numId w:val="2"/>
        </w:numPr>
      </w:pPr>
      <w:r w:rsidRPr="00E45AE1">
        <w:t>product and material specifications</w:t>
      </w:r>
      <w:r w:rsidR="00433A4F">
        <w:t>.</w:t>
      </w:r>
    </w:p>
    <w:p w14:paraId="6032AE1D" w14:textId="6E0B8D28" w:rsidR="0041370B" w:rsidRPr="00E45AE1" w:rsidRDefault="0041370B" w:rsidP="0041370B">
      <w:pPr>
        <w:pStyle w:val="Heading5"/>
      </w:pPr>
      <w:r w:rsidRPr="00E45AE1">
        <w:t xml:space="preserve">Numeracy – </w:t>
      </w:r>
      <w:r w:rsidR="00D11EBE">
        <w:t>Exit level</w:t>
      </w:r>
      <w:r w:rsidRPr="00E45AE1">
        <w:t xml:space="preserve"> 2</w:t>
      </w:r>
    </w:p>
    <w:p w14:paraId="134E81C7" w14:textId="76261B0B" w:rsidR="0041370B" w:rsidRPr="00E45AE1" w:rsidRDefault="0041370B" w:rsidP="0041370B">
      <w:pPr>
        <w:pStyle w:val="Bullets"/>
      </w:pPr>
      <w:r w:rsidRPr="00E45AE1">
        <w:t>Use basic mathematical processes of addition, subtraction, division, multiplication, time and ratios</w:t>
      </w:r>
      <w:r w:rsidR="00433A4F">
        <w:t>.</w:t>
      </w:r>
    </w:p>
    <w:p w14:paraId="45D570B5" w14:textId="2EE86FE1" w:rsidR="0041370B" w:rsidRPr="00E45AE1" w:rsidRDefault="0041370B" w:rsidP="0041370B">
      <w:pPr>
        <w:pStyle w:val="Bullets"/>
      </w:pPr>
      <w:r w:rsidRPr="00E45AE1">
        <w:t>Understanding of numbers, symbols, signs</w:t>
      </w:r>
      <w:r w:rsidR="00433A4F">
        <w:t>.</w:t>
      </w:r>
    </w:p>
    <w:p w14:paraId="2851992F" w14:textId="2618E062" w:rsidR="0041370B" w:rsidRPr="00E45AE1" w:rsidRDefault="0041370B" w:rsidP="0041370B">
      <w:pPr>
        <w:pStyle w:val="Bullets"/>
      </w:pPr>
      <w:r w:rsidRPr="00E45AE1">
        <w:t>Use basic mathematical processes for routine calculations relating to all work activities</w:t>
      </w:r>
      <w:r w:rsidR="00433A4F">
        <w:t>.</w:t>
      </w:r>
    </w:p>
    <w:p w14:paraId="5D6E7A36" w14:textId="2364DAAF" w:rsidR="0041370B" w:rsidRPr="00E45AE1" w:rsidRDefault="0041370B" w:rsidP="0041370B">
      <w:pPr>
        <w:pStyle w:val="Bullets"/>
      </w:pPr>
      <w:r w:rsidRPr="00E45AE1">
        <w:t>Perform mathematical calculations to determine area, estimation and quantities</w:t>
      </w:r>
      <w:r w:rsidR="00433A4F">
        <w:t>.</w:t>
      </w:r>
      <w:r w:rsidRPr="00E45AE1">
        <w:t xml:space="preserve"> </w:t>
      </w:r>
    </w:p>
    <w:p w14:paraId="72535729" w14:textId="63B19BD5" w:rsidR="0041370B" w:rsidRPr="00E45AE1" w:rsidRDefault="0041370B" w:rsidP="0041370B">
      <w:pPr>
        <w:pStyle w:val="Heading5"/>
      </w:pPr>
      <w:r w:rsidRPr="00E45AE1">
        <w:t xml:space="preserve">Writing – </w:t>
      </w:r>
      <w:r w:rsidR="00D11EBE">
        <w:t>Exit level</w:t>
      </w:r>
      <w:r w:rsidRPr="00E45AE1">
        <w:t xml:space="preserve"> 1</w:t>
      </w:r>
    </w:p>
    <w:p w14:paraId="0243AF2B" w14:textId="6F261F32" w:rsidR="0041370B" w:rsidRPr="00E45AE1" w:rsidRDefault="0041370B" w:rsidP="0041370B">
      <w:pPr>
        <w:pStyle w:val="Bullets"/>
      </w:pPr>
      <w:r w:rsidRPr="00E45AE1">
        <w:t>Complete basic workplace documentation</w:t>
      </w:r>
      <w:r w:rsidR="00433A4F">
        <w:t>.</w:t>
      </w:r>
    </w:p>
    <w:p w14:paraId="79A3AE0E" w14:textId="2487C723" w:rsidR="0041370B" w:rsidRPr="00E45AE1" w:rsidRDefault="0041370B" w:rsidP="0041370B">
      <w:pPr>
        <w:pStyle w:val="Bullets"/>
      </w:pPr>
      <w:r w:rsidRPr="00E45AE1">
        <w:t>Complete workplace reports following suitable format</w:t>
      </w:r>
      <w:r w:rsidR="00433A4F">
        <w:t>.</w:t>
      </w:r>
    </w:p>
    <w:p w14:paraId="17593A17" w14:textId="77777777" w:rsidR="0041370B" w:rsidRDefault="0041370B" w:rsidP="0041370B">
      <w:pPr>
        <w:pStyle w:val="Heading3"/>
        <w:rPr>
          <w:lang w:val="en-US"/>
        </w:rPr>
      </w:pPr>
      <w:bookmarkStart w:id="322" w:name="_Toc153479710"/>
      <w:bookmarkStart w:id="323" w:name="_Toc215578827"/>
      <w:r w:rsidRPr="00E45AE1">
        <w:rPr>
          <w:lang w:val="en-US"/>
        </w:rPr>
        <w:t>MSL30122</w:t>
      </w:r>
      <w:r>
        <w:rPr>
          <w:lang w:val="en-US"/>
        </w:rPr>
        <w:t xml:space="preserve"> </w:t>
      </w:r>
      <w:r w:rsidRPr="00E45AE1">
        <w:rPr>
          <w:lang w:val="en-US"/>
        </w:rPr>
        <w:t>Certificate III in Laboratory Skills</w:t>
      </w:r>
      <w:bookmarkEnd w:id="322"/>
      <w:bookmarkEnd w:id="323"/>
    </w:p>
    <w:p w14:paraId="5516373B" w14:textId="07EF5ADE" w:rsidR="0041370B" w:rsidRDefault="0041370B" w:rsidP="0041370B">
      <w:pPr>
        <w:pStyle w:val="Heading5"/>
      </w:pPr>
      <w:r w:rsidRPr="00245C39">
        <w:t xml:space="preserve">Reading - </w:t>
      </w:r>
      <w:r w:rsidR="00D11EBE">
        <w:t>Exit level</w:t>
      </w:r>
      <w:r w:rsidRPr="00245C39">
        <w:t xml:space="preserve"> 3</w:t>
      </w:r>
    </w:p>
    <w:p w14:paraId="5051B916" w14:textId="6BE4CAAB" w:rsidR="0041370B" w:rsidRPr="00433A4F" w:rsidRDefault="0041370B" w:rsidP="007034B1">
      <w:pPr>
        <w:pStyle w:val="ListParagraph"/>
        <w:numPr>
          <w:ilvl w:val="0"/>
          <w:numId w:val="21"/>
        </w:numPr>
        <w:rPr>
          <w:rFonts w:asciiTheme="majorHAnsi" w:eastAsia="Calibri" w:hAnsiTheme="majorHAnsi" w:cstheme="majorHAnsi"/>
          <w:sz w:val="22"/>
          <w:szCs w:val="22"/>
        </w:rPr>
      </w:pPr>
      <w:r w:rsidRPr="00433A4F">
        <w:rPr>
          <w:rFonts w:asciiTheme="majorHAnsi" w:eastAsia="Calibri" w:hAnsiTheme="majorHAnsi" w:cstheme="majorHAnsi"/>
          <w:sz w:val="22"/>
          <w:szCs w:val="22"/>
        </w:rPr>
        <w:t>Access</w:t>
      </w:r>
      <w:r w:rsidR="00433A4F">
        <w:rPr>
          <w:rFonts w:asciiTheme="majorHAnsi" w:eastAsia="Calibri" w:hAnsiTheme="majorHAnsi" w:cstheme="majorHAnsi"/>
          <w:sz w:val="22"/>
          <w:szCs w:val="22"/>
        </w:rPr>
        <w:t xml:space="preserve"> </w:t>
      </w:r>
      <w:r w:rsidRPr="00433A4F">
        <w:rPr>
          <w:rFonts w:asciiTheme="majorHAnsi" w:eastAsia="Calibri" w:hAnsiTheme="majorHAnsi" w:cstheme="majorHAnsi"/>
          <w:sz w:val="22"/>
          <w:szCs w:val="22"/>
        </w:rPr>
        <w:t>and interpret a range of texts containing workplace and organisational information, including:</w:t>
      </w:r>
    </w:p>
    <w:p w14:paraId="6A3654FC"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organisational policies and procedures related to workplace communication</w:t>
      </w:r>
    </w:p>
    <w:p w14:paraId="41673923"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rights and responsibilities and those of the employer</w:t>
      </w:r>
    </w:p>
    <w:p w14:paraId="3007DBA4"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signage, symbols and signals relating to WHS</w:t>
      </w:r>
    </w:p>
    <w:p w14:paraId="3881F9F2"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lastRenderedPageBreak/>
        <w:t>examples of hazards relevant to the work area, likely impacts and ways of addressing these using the hierarchy of control</w:t>
      </w:r>
    </w:p>
    <w:p w14:paraId="6D5E8ACF"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site layout, including emergency exits, location and use of safety alarms, emergency response system and procedures, and designated WHS personnel</w:t>
      </w:r>
    </w:p>
    <w:p w14:paraId="5F00157E"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location, use, care and storage requirements for personal protective equipment (PPE) and emergency/hazard control equipment in the work area</w:t>
      </w:r>
    </w:p>
    <w:p w14:paraId="21456B00"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sources of advice and information on WHS issues, including safety data sheets (SDS) and key personnel</w:t>
      </w:r>
    </w:p>
    <w:p w14:paraId="7F26ABDF"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relevant industry codes</w:t>
      </w:r>
    </w:p>
    <w:p w14:paraId="099C9828"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standard operating procedures (SOPs), workplace procedures and safe work practices relevant to job role, including:</w:t>
      </w:r>
    </w:p>
    <w:p w14:paraId="5785D9AC"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handling, storage and disposal of hazardous substances and requirements for labelling of hazardous substances</w:t>
      </w:r>
    </w:p>
    <w:p w14:paraId="44FC7C97"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handling equipment and any task-specific manual handling techniques as required by work role</w:t>
      </w:r>
    </w:p>
    <w:p w14:paraId="25449648"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controlling known hazards</w:t>
      </w:r>
    </w:p>
    <w:p w14:paraId="5346116F"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minimising environmental threats</w:t>
      </w:r>
    </w:p>
    <w:p w14:paraId="4217C1E4"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minimising and disposing of waste</w:t>
      </w:r>
    </w:p>
    <w:p w14:paraId="24761741"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responding to safety, emergency, fire and incidents</w:t>
      </w:r>
    </w:p>
    <w:p w14:paraId="6166E0C4"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selecting/using PPE</w:t>
      </w:r>
    </w:p>
    <w:p w14:paraId="42C9BC55"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instructions that govern personal work, equipment use, and response to incidents and emergencies</w:t>
      </w:r>
    </w:p>
    <w:p w14:paraId="504AEFC1"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requirements and procedures for reporting (potential) WHS hazards and incidents, injuries, illness and near misses, and safety and environmental issues or concerns</w:t>
      </w:r>
    </w:p>
    <w:p w14:paraId="65DCA803"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incidents that may occur in a laboratory or field workplace</w:t>
      </w:r>
    </w:p>
    <w:p w14:paraId="5D266051"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WHS and environmental issues that may occur</w:t>
      </w:r>
    </w:p>
    <w:p w14:paraId="2449EC7A"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legal, ethical and work health and safety (WHS) requirements specific to the work task.</w:t>
      </w:r>
    </w:p>
    <w:p w14:paraId="4301D11F" w14:textId="26680C05" w:rsidR="0041370B" w:rsidRPr="00433A4F" w:rsidRDefault="0041370B" w:rsidP="007034B1">
      <w:pPr>
        <w:pStyle w:val="ListParagraph"/>
        <w:numPr>
          <w:ilvl w:val="0"/>
          <w:numId w:val="21"/>
        </w:numPr>
        <w:rPr>
          <w:rFonts w:asciiTheme="majorHAnsi" w:eastAsia="Calibri" w:hAnsiTheme="majorHAnsi" w:cstheme="majorHAnsi"/>
          <w:sz w:val="22"/>
          <w:szCs w:val="22"/>
        </w:rPr>
      </w:pPr>
      <w:r w:rsidRPr="00433A4F">
        <w:rPr>
          <w:rFonts w:asciiTheme="majorHAnsi" w:eastAsia="Calibri" w:hAnsiTheme="majorHAnsi" w:cstheme="majorHAnsi"/>
          <w:sz w:val="22"/>
          <w:szCs w:val="22"/>
        </w:rPr>
        <w:t>Access and interpret detailed factual data</w:t>
      </w:r>
    </w:p>
    <w:p w14:paraId="37C07312" w14:textId="48B1997B" w:rsidR="0041370B" w:rsidRPr="00433A4F" w:rsidRDefault="0041370B" w:rsidP="007034B1">
      <w:pPr>
        <w:pStyle w:val="ListParagraph"/>
        <w:numPr>
          <w:ilvl w:val="0"/>
          <w:numId w:val="21"/>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Retrieve and verif</w:t>
      </w:r>
      <w:r w:rsidR="00433A4F">
        <w:rPr>
          <w:rFonts w:asciiTheme="majorHAnsi" w:eastAsia="Calibri" w:hAnsiTheme="majorHAnsi" w:cstheme="majorHAnsi"/>
          <w:sz w:val="22"/>
          <w:szCs w:val="22"/>
        </w:rPr>
        <w:t>y</w:t>
      </w:r>
      <w:r w:rsidRPr="00433A4F">
        <w:rPr>
          <w:rFonts w:asciiTheme="majorHAnsi" w:eastAsia="Calibri" w:hAnsiTheme="majorHAnsi" w:cstheme="majorHAnsi"/>
          <w:sz w:val="22"/>
          <w:szCs w:val="22"/>
        </w:rPr>
        <w:t xml:space="preserve"> data, to rectify errors </w:t>
      </w:r>
    </w:p>
    <w:p w14:paraId="6D0B4716" w14:textId="4C72F790" w:rsidR="0041370B" w:rsidRPr="00433A4F" w:rsidRDefault="0041370B" w:rsidP="007034B1">
      <w:pPr>
        <w:pStyle w:val="ListParagraph"/>
        <w:numPr>
          <w:ilvl w:val="0"/>
          <w:numId w:val="21"/>
        </w:numPr>
        <w:rPr>
          <w:rFonts w:asciiTheme="majorHAnsi" w:eastAsia="Calibri" w:hAnsiTheme="majorHAnsi" w:cstheme="majorHAnsi"/>
          <w:sz w:val="22"/>
          <w:szCs w:val="22"/>
        </w:rPr>
      </w:pPr>
      <w:r w:rsidRPr="00433A4F">
        <w:rPr>
          <w:rFonts w:asciiTheme="majorHAnsi" w:eastAsia="Calibri" w:hAnsiTheme="majorHAnsi" w:cstheme="majorHAnsi"/>
          <w:sz w:val="22"/>
          <w:szCs w:val="22"/>
        </w:rPr>
        <w:t>Access and engage with information on quality system documentation, and specific laboratory workplace procedures, including:</w:t>
      </w:r>
    </w:p>
    <w:p w14:paraId="64B3171E"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layout of the workplace, divisions and laboratory</w:t>
      </w:r>
    </w:p>
    <w:p w14:paraId="458ACB1D"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lines of communication</w:t>
      </w:r>
    </w:p>
    <w:p w14:paraId="789F02FB"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scheduling of tests and procedures to meet customer requirements</w:t>
      </w:r>
    </w:p>
    <w:p w14:paraId="07424329"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fundamental role of internal and external audits</w:t>
      </w:r>
    </w:p>
    <w:p w14:paraId="141725A2"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recording, reporting and document control requirements</w:t>
      </w:r>
    </w:p>
    <w:p w14:paraId="570B71FF"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continuous improvement and waste minimisation principles</w:t>
      </w:r>
    </w:p>
    <w:p w14:paraId="6D211BAD" w14:textId="77777777" w:rsidR="0041370B" w:rsidRPr="00433A4F" w:rsidRDefault="0041370B" w:rsidP="007034B1">
      <w:pPr>
        <w:pStyle w:val="ListParagraph"/>
        <w:numPr>
          <w:ilvl w:val="0"/>
          <w:numId w:val="108"/>
        </w:numPr>
        <w:rPr>
          <w:rFonts w:asciiTheme="majorHAnsi" w:eastAsia="Calibri" w:hAnsiTheme="majorHAnsi" w:cstheme="majorHAnsi"/>
          <w:b/>
          <w:bCs/>
          <w:sz w:val="22"/>
          <w:szCs w:val="22"/>
        </w:rPr>
      </w:pPr>
      <w:r w:rsidRPr="00433A4F">
        <w:rPr>
          <w:rFonts w:asciiTheme="majorHAnsi" w:eastAsia="Calibri" w:hAnsiTheme="majorHAnsi" w:cstheme="majorHAnsi"/>
          <w:sz w:val="22"/>
          <w:szCs w:val="22"/>
        </w:rPr>
        <w:t>accreditation and regulatory requirements relating to quality objectives</w:t>
      </w:r>
      <w:r w:rsidRPr="00433A4F">
        <w:rPr>
          <w:rFonts w:asciiTheme="majorHAnsi" w:eastAsia="Calibri" w:hAnsiTheme="majorHAnsi" w:cstheme="majorHAnsi"/>
          <w:b/>
          <w:bCs/>
          <w:sz w:val="22"/>
          <w:szCs w:val="22"/>
        </w:rPr>
        <w:t xml:space="preserve"> </w:t>
      </w:r>
    </w:p>
    <w:p w14:paraId="2A2FA619"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communicating with customers</w:t>
      </w:r>
    </w:p>
    <w:p w14:paraId="0103D671"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recording and reporting results.</w:t>
      </w:r>
    </w:p>
    <w:p w14:paraId="0B4659DD" w14:textId="45AD7A23" w:rsidR="0041370B" w:rsidRPr="00245C39" w:rsidRDefault="0041370B" w:rsidP="0041370B">
      <w:pPr>
        <w:pStyle w:val="Heading5"/>
      </w:pPr>
      <w:r w:rsidRPr="00245C39">
        <w:t xml:space="preserve">Numeracy – </w:t>
      </w:r>
      <w:r w:rsidR="00D11EBE">
        <w:t>Exit level</w:t>
      </w:r>
      <w:r w:rsidRPr="00245C39">
        <w:t xml:space="preserve"> 2</w:t>
      </w:r>
    </w:p>
    <w:p w14:paraId="24F2183A" w14:textId="2B337319" w:rsidR="0041370B" w:rsidRPr="00433A4F" w:rsidRDefault="0041370B" w:rsidP="005D4EE7">
      <w:pPr>
        <w:pStyle w:val="ListParagraph"/>
        <w:numPr>
          <w:ilvl w:val="0"/>
          <w:numId w:val="2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Check and verif</w:t>
      </w:r>
      <w:r w:rsidR="00433A4F">
        <w:rPr>
          <w:rFonts w:asciiTheme="majorHAnsi" w:eastAsia="Calibri" w:hAnsiTheme="majorHAnsi" w:cstheme="majorHAnsi"/>
          <w:color w:val="000000" w:themeColor="text1"/>
          <w:sz w:val="22"/>
          <w:szCs w:val="22"/>
        </w:rPr>
        <w:t>y</w:t>
      </w:r>
      <w:r w:rsidRPr="00433A4F">
        <w:rPr>
          <w:rFonts w:asciiTheme="majorHAnsi" w:eastAsia="Calibri" w:hAnsiTheme="majorHAnsi" w:cstheme="majorHAnsi"/>
          <w:color w:val="000000" w:themeColor="text1"/>
          <w:sz w:val="22"/>
          <w:szCs w:val="22"/>
        </w:rPr>
        <w:t xml:space="preserve"> data and rectif</w:t>
      </w:r>
      <w:r w:rsidR="00433A4F">
        <w:rPr>
          <w:rFonts w:asciiTheme="majorHAnsi" w:eastAsia="Calibri" w:hAnsiTheme="majorHAnsi" w:cstheme="majorHAnsi"/>
          <w:color w:val="000000" w:themeColor="text1"/>
          <w:sz w:val="22"/>
          <w:szCs w:val="22"/>
        </w:rPr>
        <w:t>y</w:t>
      </w:r>
      <w:r w:rsidRPr="00433A4F">
        <w:rPr>
          <w:rFonts w:asciiTheme="majorHAnsi" w:eastAsia="Calibri" w:hAnsiTheme="majorHAnsi" w:cstheme="majorHAnsi"/>
          <w:color w:val="000000" w:themeColor="text1"/>
          <w:sz w:val="22"/>
          <w:szCs w:val="22"/>
        </w:rPr>
        <w:t xml:space="preserve"> mistakes</w:t>
      </w:r>
      <w:r w:rsidR="00433A4F">
        <w:rPr>
          <w:rFonts w:asciiTheme="majorHAnsi" w:eastAsia="Calibri" w:hAnsiTheme="majorHAnsi" w:cstheme="majorHAnsi"/>
          <w:color w:val="000000" w:themeColor="text1"/>
          <w:sz w:val="22"/>
          <w:szCs w:val="22"/>
        </w:rPr>
        <w:t>.</w:t>
      </w:r>
    </w:p>
    <w:p w14:paraId="76983D19" w14:textId="15089C68" w:rsidR="0041370B" w:rsidRPr="00433A4F" w:rsidRDefault="0041370B" w:rsidP="005D4EE7">
      <w:pPr>
        <w:pStyle w:val="ListParagraph"/>
        <w:numPr>
          <w:ilvl w:val="0"/>
          <w:numId w:val="2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Perform simple calculations of scientific quantities, with or without a calculator or computer software, including:</w:t>
      </w:r>
    </w:p>
    <w:p w14:paraId="496CF057"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decimals</w:t>
      </w:r>
    </w:p>
    <w:p w14:paraId="734D0C66"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fractions</w:t>
      </w:r>
    </w:p>
    <w:p w14:paraId="6DE19A3D"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ratios</w:t>
      </w:r>
    </w:p>
    <w:p w14:paraId="02E719AA"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proportions</w:t>
      </w:r>
    </w:p>
    <w:p w14:paraId="76D039D7"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lastRenderedPageBreak/>
        <w:t>percentages</w:t>
      </w:r>
    </w:p>
    <w:p w14:paraId="2D47D7F5"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unit conversion, multiples and submultiples</w:t>
      </w:r>
    </w:p>
    <w:p w14:paraId="38349D4F"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use of significant figures, rounding off, estimation and approximation</w:t>
      </w:r>
    </w:p>
    <w:p w14:paraId="5583A83B"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substitution of data in formula</w:t>
      </w:r>
    </w:p>
    <w:p w14:paraId="36D9B2AE" w14:textId="34780372" w:rsidR="0041370B" w:rsidRPr="00433A4F" w:rsidRDefault="0041370B" w:rsidP="005D4EE7">
      <w:pPr>
        <w:pStyle w:val="ListParagraph"/>
        <w:numPr>
          <w:ilvl w:val="0"/>
          <w:numId w:val="2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Recognise simple features and trends in data, including:</w:t>
      </w:r>
    </w:p>
    <w:p w14:paraId="58A88F7B" w14:textId="77777777" w:rsidR="0041370B" w:rsidRPr="00433A4F" w:rsidRDefault="0041370B" w:rsidP="007034B1">
      <w:pPr>
        <w:pStyle w:val="ListParagraph"/>
        <w:numPr>
          <w:ilvl w:val="0"/>
          <w:numId w:val="11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maximum and minimum values</w:t>
      </w:r>
    </w:p>
    <w:p w14:paraId="55954C75" w14:textId="77777777" w:rsidR="0041370B" w:rsidRPr="00433A4F" w:rsidRDefault="0041370B" w:rsidP="007034B1">
      <w:pPr>
        <w:pStyle w:val="ListParagraph"/>
        <w:numPr>
          <w:ilvl w:val="0"/>
          <w:numId w:val="11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spread of data</w:t>
      </w:r>
    </w:p>
    <w:p w14:paraId="5BA2F81F" w14:textId="77777777" w:rsidR="0041370B" w:rsidRPr="00433A4F" w:rsidRDefault="0041370B" w:rsidP="007034B1">
      <w:pPr>
        <w:pStyle w:val="ListParagraph"/>
        <w:numPr>
          <w:ilvl w:val="0"/>
          <w:numId w:val="11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increasing/decreasing data, rate of change</w:t>
      </w:r>
    </w:p>
    <w:p w14:paraId="1615B261" w14:textId="77777777" w:rsidR="0041370B" w:rsidRPr="00433A4F" w:rsidRDefault="0041370B" w:rsidP="007034B1">
      <w:pPr>
        <w:pStyle w:val="ListParagraph"/>
        <w:numPr>
          <w:ilvl w:val="0"/>
          <w:numId w:val="11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outliers, data beyond control limits or normal range</w:t>
      </w:r>
    </w:p>
    <w:p w14:paraId="5968E30B" w14:textId="63369664" w:rsidR="0041370B" w:rsidRPr="00433A4F" w:rsidRDefault="0041370B" w:rsidP="005D4EE7">
      <w:pPr>
        <w:pStyle w:val="ListParagraph"/>
        <w:numPr>
          <w:ilvl w:val="0"/>
          <w:numId w:val="2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Present information in tables and graphs</w:t>
      </w:r>
    </w:p>
    <w:p w14:paraId="27DAF27E" w14:textId="40346D0B" w:rsidR="0041370B" w:rsidRPr="00433A4F" w:rsidRDefault="0041370B" w:rsidP="005D4EE7">
      <w:pPr>
        <w:pStyle w:val="ListParagraph"/>
        <w:numPr>
          <w:ilvl w:val="0"/>
          <w:numId w:val="20"/>
        </w:numPr>
        <w:rPr>
          <w:rFonts w:asciiTheme="majorHAnsi" w:eastAsia="Calibri" w:hAnsiTheme="majorHAnsi" w:cstheme="majorHAnsi"/>
          <w:sz w:val="22"/>
          <w:szCs w:val="22"/>
        </w:rPr>
      </w:pPr>
      <w:r w:rsidRPr="00433A4F">
        <w:rPr>
          <w:rFonts w:asciiTheme="majorHAnsi" w:eastAsia="Calibri" w:hAnsiTheme="majorHAnsi" w:cstheme="majorHAnsi"/>
          <w:sz w:val="22"/>
          <w:szCs w:val="22"/>
        </w:rPr>
        <w:t>Use basic measurement concepts, including repeatability, precision, accuracy and significant figures</w:t>
      </w:r>
    </w:p>
    <w:p w14:paraId="159588EB" w14:textId="36481C5C" w:rsidR="0041370B" w:rsidRPr="00433A4F" w:rsidRDefault="0041370B" w:rsidP="0041370B">
      <w:pPr>
        <w:ind w:left="720" w:right="-20"/>
        <w:rPr>
          <w:rFonts w:asciiTheme="majorHAnsi" w:hAnsiTheme="majorHAnsi" w:cstheme="majorHAnsi"/>
          <w:sz w:val="22"/>
          <w:szCs w:val="22"/>
        </w:rPr>
      </w:pPr>
      <w:r w:rsidRPr="00433A4F">
        <w:rPr>
          <w:rFonts w:asciiTheme="majorHAnsi" w:eastAsia="Calibri" w:hAnsiTheme="majorHAnsi" w:cstheme="majorHAnsi"/>
          <w:sz w:val="22"/>
          <w:szCs w:val="22"/>
        </w:rPr>
        <w:t>and the international system of units (SI)</w:t>
      </w:r>
      <w:r w:rsidR="00433A4F">
        <w:rPr>
          <w:rFonts w:asciiTheme="majorHAnsi" w:eastAsia="Calibri" w:hAnsiTheme="majorHAnsi" w:cstheme="majorHAnsi"/>
          <w:sz w:val="22"/>
          <w:szCs w:val="22"/>
        </w:rPr>
        <w:t>.</w:t>
      </w:r>
    </w:p>
    <w:p w14:paraId="24B25B3E" w14:textId="7B28F923" w:rsidR="0041370B" w:rsidRDefault="0041370B" w:rsidP="0041370B">
      <w:pPr>
        <w:pStyle w:val="Heading5"/>
      </w:pPr>
      <w:r w:rsidRPr="00245C39">
        <w:t xml:space="preserve">Writing – </w:t>
      </w:r>
      <w:r w:rsidR="00D11EBE">
        <w:t>Exit level</w:t>
      </w:r>
      <w:r w:rsidRPr="00245C39">
        <w:t xml:space="preserve"> 2</w:t>
      </w:r>
    </w:p>
    <w:p w14:paraId="69631204" w14:textId="29A07E0F"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Produce written documents that meet organisational requirements, using appropriate grammar, spelling and punctuation in accordance with organisational standards</w:t>
      </w:r>
      <w:r w:rsidR="009E17E4">
        <w:rPr>
          <w:rFonts w:asciiTheme="majorHAnsi" w:eastAsia="Calibri" w:hAnsiTheme="majorHAnsi" w:cstheme="majorHAnsi"/>
          <w:color w:val="000000" w:themeColor="text1"/>
          <w:sz w:val="22"/>
          <w:szCs w:val="22"/>
        </w:rPr>
        <w:t>.</w:t>
      </w:r>
    </w:p>
    <w:p w14:paraId="18B72202" w14:textId="612027B7"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Proofread own texts for accuracy and compliance with organisational requirements</w:t>
      </w:r>
      <w:r w:rsidR="009E17E4">
        <w:rPr>
          <w:rFonts w:asciiTheme="majorHAnsi" w:eastAsia="Calibri" w:hAnsiTheme="majorHAnsi" w:cstheme="majorHAnsi"/>
          <w:color w:val="000000" w:themeColor="text1"/>
          <w:sz w:val="22"/>
          <w:szCs w:val="22"/>
        </w:rPr>
        <w:t>.</w:t>
      </w:r>
    </w:p>
    <w:p w14:paraId="44A0788C" w14:textId="1F497BD4" w:rsidR="0041370B" w:rsidRPr="009E17E4" w:rsidRDefault="0041370B" w:rsidP="005D4EE7">
      <w:pPr>
        <w:pStyle w:val="ListParagraph"/>
        <w:numPr>
          <w:ilvl w:val="0"/>
          <w:numId w:val="19"/>
        </w:numPr>
        <w:rPr>
          <w:rFonts w:asciiTheme="majorHAnsi" w:eastAsia="Calibri" w:hAnsiTheme="majorHAnsi" w:cstheme="majorHAnsi"/>
          <w:sz w:val="22"/>
          <w:szCs w:val="22"/>
        </w:rPr>
      </w:pPr>
      <w:r w:rsidRPr="009E17E4">
        <w:rPr>
          <w:rFonts w:asciiTheme="majorHAnsi" w:eastAsia="Calibri" w:hAnsiTheme="majorHAnsi" w:cstheme="majorHAnsi"/>
          <w:sz w:val="22"/>
          <w:szCs w:val="22"/>
        </w:rPr>
        <w:t>Accurately codes, checks, and records data in the required format</w:t>
      </w:r>
      <w:r w:rsidR="009E17E4">
        <w:rPr>
          <w:rFonts w:asciiTheme="majorHAnsi" w:eastAsia="Calibri" w:hAnsiTheme="majorHAnsi" w:cstheme="majorHAnsi"/>
          <w:sz w:val="22"/>
          <w:szCs w:val="22"/>
        </w:rPr>
        <w:t>.</w:t>
      </w:r>
    </w:p>
    <w:p w14:paraId="5B3D7A2F" w14:textId="5AB2FAB9"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Maintain records</w:t>
      </w:r>
      <w:r w:rsidR="009E17E4">
        <w:rPr>
          <w:rFonts w:asciiTheme="majorHAnsi" w:eastAsia="Calibri" w:hAnsiTheme="majorHAnsi" w:cstheme="majorHAnsi"/>
          <w:color w:val="000000" w:themeColor="text1"/>
          <w:sz w:val="22"/>
          <w:szCs w:val="22"/>
        </w:rPr>
        <w:t>.</w:t>
      </w:r>
    </w:p>
    <w:p w14:paraId="6085496B" w14:textId="78D147AE"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Records data for quality control purposes in accordance with workplace procedures</w:t>
      </w:r>
      <w:r w:rsidR="009E17E4">
        <w:rPr>
          <w:rFonts w:asciiTheme="majorHAnsi" w:eastAsia="Calibri" w:hAnsiTheme="majorHAnsi" w:cstheme="majorHAnsi"/>
          <w:color w:val="000000" w:themeColor="text1"/>
          <w:sz w:val="22"/>
          <w:szCs w:val="22"/>
        </w:rPr>
        <w:t>.</w:t>
      </w:r>
    </w:p>
    <w:p w14:paraId="745E80BC" w14:textId="0FB7CBAF"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Reports non-conformances in keeping with job role and quality procedures</w:t>
      </w:r>
      <w:r w:rsidR="009E17E4">
        <w:rPr>
          <w:rFonts w:asciiTheme="majorHAnsi" w:eastAsia="Calibri" w:hAnsiTheme="majorHAnsi" w:cstheme="majorHAnsi"/>
          <w:color w:val="000000" w:themeColor="text1"/>
          <w:sz w:val="22"/>
          <w:szCs w:val="22"/>
        </w:rPr>
        <w:t>.</w:t>
      </w:r>
    </w:p>
    <w:p w14:paraId="687D9798" w14:textId="190DBA97"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Reports opportunities for improvements in procedures, processes and equipment in work area</w:t>
      </w:r>
      <w:r w:rsidR="009E17E4">
        <w:rPr>
          <w:rFonts w:asciiTheme="majorHAnsi" w:eastAsia="Calibri" w:hAnsiTheme="majorHAnsi" w:cstheme="majorHAnsi"/>
          <w:color w:val="000000" w:themeColor="text1"/>
          <w:sz w:val="22"/>
          <w:szCs w:val="22"/>
        </w:rPr>
        <w:t>.</w:t>
      </w:r>
    </w:p>
    <w:p w14:paraId="352D8041" w14:textId="3EBBE74E"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Records completion of activities to confirm outputs in accordance with work schedules and work plans</w:t>
      </w:r>
      <w:r w:rsidR="009E17E4">
        <w:rPr>
          <w:rFonts w:asciiTheme="majorHAnsi" w:eastAsia="Calibri" w:hAnsiTheme="majorHAnsi" w:cstheme="majorHAnsi"/>
          <w:color w:val="000000" w:themeColor="text1"/>
          <w:sz w:val="22"/>
          <w:szCs w:val="22"/>
        </w:rPr>
        <w:t>.</w:t>
      </w:r>
    </w:p>
    <w:p w14:paraId="2D9E15E1" w14:textId="77777777" w:rsidR="0041370B" w:rsidRPr="00E45AE1" w:rsidRDefault="0041370B" w:rsidP="0041370B">
      <w:pPr>
        <w:pStyle w:val="Heading3"/>
        <w:rPr>
          <w:lang w:val="en-US"/>
        </w:rPr>
      </w:pPr>
      <w:bookmarkStart w:id="324" w:name="_Toc153479711"/>
      <w:bookmarkStart w:id="325" w:name="_Toc215578828"/>
      <w:r w:rsidRPr="00E45AE1">
        <w:rPr>
          <w:lang w:val="en-US"/>
        </w:rPr>
        <w:t>MSL40122</w:t>
      </w:r>
      <w:r>
        <w:rPr>
          <w:lang w:val="en-US"/>
        </w:rPr>
        <w:t xml:space="preserve"> </w:t>
      </w:r>
      <w:r w:rsidRPr="00E45AE1">
        <w:rPr>
          <w:lang w:val="en-US"/>
        </w:rPr>
        <w:t>Certificate IV in Laboratory Techniques</w:t>
      </w:r>
      <w:bookmarkEnd w:id="324"/>
      <w:bookmarkEnd w:id="325"/>
    </w:p>
    <w:p w14:paraId="24BA3188" w14:textId="1A0110F5" w:rsidR="0041370B" w:rsidRDefault="0041370B" w:rsidP="0041370B">
      <w:pPr>
        <w:pStyle w:val="Heading5"/>
      </w:pPr>
      <w:r w:rsidRPr="00E45AE1">
        <w:t xml:space="preserve"> </w:t>
      </w:r>
      <w:r w:rsidRPr="4327C30F">
        <w:rPr>
          <w:rFonts w:eastAsia="Calibri"/>
        </w:rPr>
        <w:t xml:space="preserve">Reading - </w:t>
      </w:r>
      <w:r w:rsidR="00D11EBE">
        <w:rPr>
          <w:rFonts w:eastAsia="Calibri"/>
        </w:rPr>
        <w:t>Exit level</w:t>
      </w:r>
      <w:r w:rsidRPr="4327C30F">
        <w:rPr>
          <w:rFonts w:eastAsia="Calibri"/>
        </w:rPr>
        <w:t xml:space="preserve"> 3</w:t>
      </w:r>
    </w:p>
    <w:p w14:paraId="160AEB40" w14:textId="2409AFE5" w:rsidR="0041370B" w:rsidRPr="009E17E4" w:rsidRDefault="0041370B" w:rsidP="0041370B">
      <w:pPr>
        <w:pStyle w:val="Bullets"/>
        <w:ind w:left="714" w:hanging="357"/>
      </w:pPr>
      <w:r w:rsidRPr="009E17E4">
        <w:t>Access and interpret workplace procedures for</w:t>
      </w:r>
      <w:r w:rsidR="009E17E4">
        <w:t>:</w:t>
      </w:r>
    </w:p>
    <w:p w14:paraId="3BEFBC9C" w14:textId="77777777" w:rsidR="0041370B" w:rsidRPr="009E17E4" w:rsidRDefault="0041370B" w:rsidP="005D4EE7">
      <w:pPr>
        <w:pStyle w:val="Bullets"/>
        <w:numPr>
          <w:ilvl w:val="1"/>
          <w:numId w:val="2"/>
        </w:numPr>
      </w:pPr>
      <w:r w:rsidRPr="009E17E4">
        <w:t>coding, entering, storing, retrieving and communicating data</w:t>
      </w:r>
    </w:p>
    <w:p w14:paraId="772375A6" w14:textId="77777777" w:rsidR="0041370B" w:rsidRPr="009E17E4" w:rsidRDefault="0041370B" w:rsidP="005D4EE7">
      <w:pPr>
        <w:pStyle w:val="Bullets"/>
        <w:numPr>
          <w:ilvl w:val="1"/>
          <w:numId w:val="2"/>
        </w:numPr>
      </w:pPr>
      <w:r w:rsidRPr="009E17E4">
        <w:t>verifying data and rectifying mistakes</w:t>
      </w:r>
    </w:p>
    <w:p w14:paraId="26655E5D" w14:textId="77777777" w:rsidR="0041370B" w:rsidRPr="009E17E4" w:rsidRDefault="0041370B" w:rsidP="005D4EE7">
      <w:pPr>
        <w:pStyle w:val="Bullets"/>
        <w:numPr>
          <w:ilvl w:val="1"/>
          <w:numId w:val="2"/>
        </w:numPr>
      </w:pPr>
      <w:r w:rsidRPr="009E17E4">
        <w:t>maintaining and filing records and maintaining security of data.</w:t>
      </w:r>
    </w:p>
    <w:p w14:paraId="19E1CF68" w14:textId="1898F3CE" w:rsidR="0041370B" w:rsidRPr="009E17E4" w:rsidRDefault="0041370B" w:rsidP="0041370B">
      <w:pPr>
        <w:pStyle w:val="Bullets"/>
      </w:pPr>
      <w:r w:rsidRPr="009E17E4">
        <w:t>Access</w:t>
      </w:r>
      <w:r w:rsidR="009E17E4">
        <w:t xml:space="preserve"> </w:t>
      </w:r>
      <w:r w:rsidRPr="009E17E4">
        <w:t>and interpret compliance information, WHS information, and documentation relevant to own role, to meet industry standards and organisational requirements</w:t>
      </w:r>
    </w:p>
    <w:p w14:paraId="06DE9669" w14:textId="38D3C772" w:rsidR="0041370B" w:rsidRPr="009E17E4" w:rsidRDefault="0041370B" w:rsidP="0041370B">
      <w:pPr>
        <w:pStyle w:val="Bullets"/>
      </w:pPr>
      <w:r w:rsidRPr="009E17E4">
        <w:t>Retriev</w:t>
      </w:r>
      <w:r w:rsidR="009E17E4">
        <w:t>e</w:t>
      </w:r>
      <w:r w:rsidRPr="009E17E4">
        <w:t>, read and check data using appropriate files and/or application software</w:t>
      </w:r>
      <w:r w:rsidR="009E17E4">
        <w:t>.</w:t>
      </w:r>
    </w:p>
    <w:p w14:paraId="243CF484" w14:textId="2575212F" w:rsidR="0041370B" w:rsidRPr="009E17E4" w:rsidRDefault="0041370B" w:rsidP="0041370B">
      <w:pPr>
        <w:pStyle w:val="Bullets"/>
      </w:pPr>
      <w:r w:rsidRPr="009E17E4">
        <w:t>Verif</w:t>
      </w:r>
      <w:r w:rsidR="009E17E4">
        <w:t>y</w:t>
      </w:r>
      <w:r w:rsidRPr="009E17E4">
        <w:t xml:space="preserve"> the quality of data using workplace procedures</w:t>
      </w:r>
      <w:r w:rsidR="009E17E4">
        <w:t>.</w:t>
      </w:r>
    </w:p>
    <w:p w14:paraId="517D3289" w14:textId="68644946" w:rsidR="0041370B" w:rsidRPr="009E17E4" w:rsidRDefault="0041370B" w:rsidP="0041370B">
      <w:pPr>
        <w:pStyle w:val="Bullets"/>
      </w:pPr>
      <w:r w:rsidRPr="009E17E4">
        <w:t>Read and interpret data</w:t>
      </w:r>
      <w:r w:rsidR="009E17E4">
        <w:t>.</w:t>
      </w:r>
    </w:p>
    <w:p w14:paraId="4B088FA8" w14:textId="03280887" w:rsidR="0041370B" w:rsidRPr="009E17E4" w:rsidRDefault="0041370B" w:rsidP="0041370B">
      <w:pPr>
        <w:pStyle w:val="Bullets"/>
      </w:pPr>
      <w:r w:rsidRPr="009E17E4">
        <w:t>Access and interpret information on quality system requirements for own job function</w:t>
      </w:r>
      <w:r w:rsidR="009E17E4">
        <w:t>.</w:t>
      </w:r>
    </w:p>
    <w:p w14:paraId="227BEA5D" w14:textId="77777777" w:rsidR="0041370B" w:rsidRPr="009E17E4" w:rsidRDefault="0041370B" w:rsidP="0041370B">
      <w:pPr>
        <w:pStyle w:val="Bullets"/>
      </w:pPr>
      <w:r w:rsidRPr="009E17E4">
        <w:t>Identifies risks and/or opportunities for improvements</w:t>
      </w:r>
    </w:p>
    <w:p w14:paraId="06DAAC75" w14:textId="5B11CEDC" w:rsidR="0041370B" w:rsidRPr="009E17E4" w:rsidRDefault="0041370B" w:rsidP="0041370B">
      <w:pPr>
        <w:pStyle w:val="Bullets"/>
      </w:pPr>
      <w:r w:rsidRPr="009E17E4">
        <w:t>Compare current work practices, procedures and process or equipment performance with requirements and other available information</w:t>
      </w:r>
      <w:r w:rsidR="009E17E4">
        <w:t>.</w:t>
      </w:r>
    </w:p>
    <w:p w14:paraId="0E16C09A" w14:textId="1611FC70" w:rsidR="0041370B" w:rsidRPr="009E17E4" w:rsidRDefault="0041370B" w:rsidP="0041370B">
      <w:pPr>
        <w:pStyle w:val="Bullets"/>
      </w:pPr>
      <w:r w:rsidRPr="009E17E4">
        <w:t>Collect</w:t>
      </w:r>
      <w:r w:rsidR="009E17E4">
        <w:t xml:space="preserve"> </w:t>
      </w:r>
      <w:r w:rsidRPr="009E17E4">
        <w:t>and/or evaluate information to determine possible causes for sub-optimal performance</w:t>
      </w:r>
    </w:p>
    <w:p w14:paraId="19E77AFC" w14:textId="7CA5E013" w:rsidR="0041370B" w:rsidRPr="009E17E4" w:rsidRDefault="0041370B" w:rsidP="0041370B">
      <w:pPr>
        <w:pStyle w:val="Bullets"/>
      </w:pPr>
      <w:r w:rsidRPr="009E17E4">
        <w:t>Use</w:t>
      </w:r>
      <w:r w:rsidR="009E17E4">
        <w:t xml:space="preserve"> </w:t>
      </w:r>
      <w:r w:rsidRPr="009E17E4">
        <w:t>quality improvement tools and techniques to rank the probabilities of possible causes</w:t>
      </w:r>
      <w:r w:rsidR="009E17E4">
        <w:t>.</w:t>
      </w:r>
    </w:p>
    <w:p w14:paraId="6065E15F" w14:textId="179CFD15" w:rsidR="0041370B" w:rsidRPr="009E17E4" w:rsidRDefault="0041370B" w:rsidP="0041370B">
      <w:pPr>
        <w:pStyle w:val="Bullets"/>
      </w:pPr>
      <w:r w:rsidRPr="009E17E4">
        <w:t>Analys</w:t>
      </w:r>
      <w:r w:rsidR="009E17E4">
        <w:t>e</w:t>
      </w:r>
      <w:r w:rsidRPr="009E17E4">
        <w:t xml:space="preserve"> causes to predict likely impacts of changes and decide on appropriate actions</w:t>
      </w:r>
      <w:r w:rsidR="009E17E4">
        <w:t>.</w:t>
      </w:r>
    </w:p>
    <w:p w14:paraId="3F83F2D2" w14:textId="708A1F47" w:rsidR="0041370B" w:rsidRPr="009E17E4" w:rsidRDefault="0041370B" w:rsidP="0041370B">
      <w:pPr>
        <w:pStyle w:val="Bullets"/>
      </w:pPr>
      <w:r w:rsidRPr="009E17E4">
        <w:t>Identif</w:t>
      </w:r>
      <w:r w:rsidR="009E17E4">
        <w:t>y</w:t>
      </w:r>
      <w:r w:rsidRPr="009E17E4">
        <w:t xml:space="preserve"> required changes to standards and procedures and training</w:t>
      </w:r>
      <w:r w:rsidR="009E17E4">
        <w:t>.</w:t>
      </w:r>
    </w:p>
    <w:p w14:paraId="44073F0D" w14:textId="609DE0AD" w:rsidR="0041370B" w:rsidRPr="009E17E4" w:rsidRDefault="0041370B" w:rsidP="0041370B">
      <w:pPr>
        <w:pStyle w:val="Bullets"/>
      </w:pPr>
      <w:r w:rsidRPr="009E17E4">
        <w:t>Access and interpret a range of policies, procedures and legislation relating to the workplace including</w:t>
      </w:r>
      <w:r w:rsidR="009E17E4">
        <w:rPr>
          <w:rFonts w:ascii="Calibri" w:eastAsia="Calibri" w:hAnsi="Calibri" w:cs="Calibri"/>
        </w:rPr>
        <w:t>:</w:t>
      </w:r>
    </w:p>
    <w:p w14:paraId="650AAA9D" w14:textId="77777777" w:rsidR="0041370B" w:rsidRPr="009E17E4" w:rsidRDefault="0041370B" w:rsidP="005D4EE7">
      <w:pPr>
        <w:pStyle w:val="Bullets"/>
        <w:numPr>
          <w:ilvl w:val="1"/>
          <w:numId w:val="2"/>
        </w:numPr>
      </w:pPr>
      <w:r w:rsidRPr="009E17E4">
        <w:lastRenderedPageBreak/>
        <w:t>work health and safety (WHS) terminology</w:t>
      </w:r>
    </w:p>
    <w:p w14:paraId="65404185" w14:textId="77777777" w:rsidR="0041370B" w:rsidRPr="009E17E4" w:rsidRDefault="0041370B" w:rsidP="005D4EE7">
      <w:pPr>
        <w:pStyle w:val="Bullets"/>
        <w:numPr>
          <w:ilvl w:val="1"/>
          <w:numId w:val="2"/>
        </w:numPr>
      </w:pPr>
      <w:r w:rsidRPr="009E17E4">
        <w:t>principles and procedures for WHS and environmental management, including hazard identification, risk assessment and hierarchy of risk control</w:t>
      </w:r>
    </w:p>
    <w:p w14:paraId="6D1E6826" w14:textId="77777777" w:rsidR="0041370B" w:rsidRPr="009E17E4" w:rsidRDefault="0041370B" w:rsidP="005D4EE7">
      <w:pPr>
        <w:pStyle w:val="Bullets"/>
        <w:numPr>
          <w:ilvl w:val="1"/>
          <w:numId w:val="2"/>
        </w:numPr>
      </w:pPr>
      <w:r w:rsidRPr="009E17E4">
        <w:t>sources of advice and information on WHS issues, including safety data sheets (SDS) and key personnel</w:t>
      </w:r>
    </w:p>
    <w:p w14:paraId="428E7C08" w14:textId="77777777" w:rsidR="0041370B" w:rsidRPr="009E17E4" w:rsidRDefault="0041370B" w:rsidP="005D4EE7">
      <w:pPr>
        <w:pStyle w:val="Bullets"/>
        <w:numPr>
          <w:ilvl w:val="1"/>
          <w:numId w:val="2"/>
        </w:numPr>
      </w:pPr>
      <w:r w:rsidRPr="009E17E4">
        <w:t>site layout, including emergency exits, location and use of safety alarms, emergency response system and procedures, and designated WHS personnel</w:t>
      </w:r>
    </w:p>
    <w:p w14:paraId="6F390D0E" w14:textId="77777777" w:rsidR="0041370B" w:rsidRPr="009E17E4" w:rsidRDefault="0041370B" w:rsidP="005D4EE7">
      <w:pPr>
        <w:pStyle w:val="Bullets"/>
        <w:numPr>
          <w:ilvl w:val="1"/>
          <w:numId w:val="2"/>
        </w:numPr>
      </w:pPr>
      <w:r w:rsidRPr="009E17E4">
        <w:t>signage, symbols and signals relating to WHS</w:t>
      </w:r>
    </w:p>
    <w:p w14:paraId="7AB6BD3B" w14:textId="77777777" w:rsidR="0041370B" w:rsidRPr="009E17E4" w:rsidRDefault="0041370B" w:rsidP="005D4EE7">
      <w:pPr>
        <w:pStyle w:val="Bullets"/>
        <w:numPr>
          <w:ilvl w:val="1"/>
          <w:numId w:val="2"/>
        </w:numPr>
      </w:pPr>
      <w:r w:rsidRPr="009E17E4">
        <w:t xml:space="preserve">examples of hazards relevant to the work area </w:t>
      </w:r>
    </w:p>
    <w:p w14:paraId="4F86770B" w14:textId="77777777" w:rsidR="0041370B" w:rsidRPr="009E17E4" w:rsidRDefault="0041370B" w:rsidP="005D4EE7">
      <w:pPr>
        <w:pStyle w:val="Bullets"/>
        <w:numPr>
          <w:ilvl w:val="1"/>
          <w:numId w:val="2"/>
        </w:numPr>
      </w:pPr>
      <w:r w:rsidRPr="009E17E4">
        <w:t>location and purpose of personal protective equipment (PPE) and emergency/hazard control equipment in the work area, including first aid facilities</w:t>
      </w:r>
    </w:p>
    <w:p w14:paraId="7491CF83" w14:textId="77777777" w:rsidR="0041370B" w:rsidRPr="009E17E4" w:rsidRDefault="0041370B" w:rsidP="005D4EE7">
      <w:pPr>
        <w:pStyle w:val="Bullets"/>
        <w:numPr>
          <w:ilvl w:val="1"/>
          <w:numId w:val="2"/>
        </w:numPr>
      </w:pPr>
      <w:r w:rsidRPr="009E17E4">
        <w:t>use, care and storage requirements for PPE used in work areas</w:t>
      </w:r>
    </w:p>
    <w:p w14:paraId="18D2D1B9" w14:textId="77777777" w:rsidR="0041370B" w:rsidRPr="009E17E4" w:rsidRDefault="0041370B" w:rsidP="005D4EE7">
      <w:pPr>
        <w:pStyle w:val="Bullets"/>
        <w:numPr>
          <w:ilvl w:val="1"/>
          <w:numId w:val="2"/>
        </w:numPr>
      </w:pPr>
      <w:r w:rsidRPr="009E17E4">
        <w:t>requirements and procedures for reporting (potential) WHS hazards and incidents, injuries, illness and near misses, and safety and environmental issues or concerns</w:t>
      </w:r>
    </w:p>
    <w:p w14:paraId="6AC466DE" w14:textId="77777777" w:rsidR="0041370B" w:rsidRPr="009E17E4" w:rsidRDefault="0041370B" w:rsidP="005D4EE7">
      <w:pPr>
        <w:pStyle w:val="Bullets"/>
        <w:numPr>
          <w:ilvl w:val="1"/>
          <w:numId w:val="2"/>
        </w:numPr>
      </w:pPr>
      <w:r w:rsidRPr="009E17E4">
        <w:t>possible workplace incidents/emergencies and response procedures</w:t>
      </w:r>
    </w:p>
    <w:p w14:paraId="0BAB497D" w14:textId="77777777" w:rsidR="0041370B" w:rsidRPr="009E17E4" w:rsidRDefault="0041370B" w:rsidP="005D4EE7">
      <w:pPr>
        <w:pStyle w:val="Bullets"/>
        <w:numPr>
          <w:ilvl w:val="1"/>
          <w:numId w:val="2"/>
        </w:numPr>
      </w:pPr>
      <w:r w:rsidRPr="009E17E4">
        <w:t>requirements for record keeping that address WHS, privacy and other relevant legislation</w:t>
      </w:r>
    </w:p>
    <w:p w14:paraId="452EF708" w14:textId="77777777" w:rsidR="0041370B" w:rsidRPr="009E17E4" w:rsidRDefault="0041370B" w:rsidP="005D4EE7">
      <w:pPr>
        <w:pStyle w:val="Bullets"/>
        <w:numPr>
          <w:ilvl w:val="1"/>
          <w:numId w:val="2"/>
        </w:numPr>
      </w:pPr>
      <w:r w:rsidRPr="009E17E4">
        <w:t>standard operating procedures (SOPs), work instructions, laboratory manuals, operator's manuals and manufacturers' operating manuals relating to WHS</w:t>
      </w:r>
    </w:p>
    <w:p w14:paraId="35C7D7B5" w14:textId="77777777" w:rsidR="0041370B" w:rsidRPr="009E17E4" w:rsidRDefault="0041370B" w:rsidP="005D4EE7">
      <w:pPr>
        <w:pStyle w:val="Bullets"/>
        <w:numPr>
          <w:ilvl w:val="1"/>
          <w:numId w:val="2"/>
        </w:numPr>
      </w:pPr>
      <w:r w:rsidRPr="009E17E4">
        <w:t>consultation and issue resolution requirements</w:t>
      </w:r>
    </w:p>
    <w:p w14:paraId="4EAB0083" w14:textId="77777777" w:rsidR="0041370B" w:rsidRPr="009E17E4" w:rsidRDefault="0041370B" w:rsidP="005D4EE7">
      <w:pPr>
        <w:pStyle w:val="Bullets"/>
        <w:numPr>
          <w:ilvl w:val="1"/>
          <w:numId w:val="2"/>
        </w:numPr>
      </w:pPr>
      <w:r w:rsidRPr="009E17E4">
        <w:t>Australian, national and international standards, guidelines and codes covering WHS; laboratory design and construction; occupational protective equipment; labelling of workplace substances; storage, handling and transport of dangerous goods; physical containment levels and facility types</w:t>
      </w:r>
    </w:p>
    <w:p w14:paraId="113F7F8E" w14:textId="23C13872" w:rsidR="0041370B" w:rsidRPr="009E17E4" w:rsidRDefault="0041370B" w:rsidP="005D4EE7">
      <w:pPr>
        <w:pStyle w:val="Bullets"/>
        <w:numPr>
          <w:ilvl w:val="1"/>
          <w:numId w:val="2"/>
        </w:numPr>
      </w:pPr>
      <w:r w:rsidRPr="009E17E4">
        <w:t>industry specific codes, regulations and guidelines</w:t>
      </w:r>
      <w:r w:rsidR="009E17E4">
        <w:t>.</w:t>
      </w:r>
    </w:p>
    <w:p w14:paraId="4C0D1585" w14:textId="78C72C12" w:rsidR="0041370B" w:rsidRDefault="0041370B" w:rsidP="0041370B">
      <w:pPr>
        <w:pStyle w:val="Heading5"/>
      </w:pPr>
      <w:r w:rsidRPr="4327C30F">
        <w:rPr>
          <w:rFonts w:eastAsia="Calibri"/>
        </w:rPr>
        <w:t xml:space="preserve">Numeracy – </w:t>
      </w:r>
      <w:r w:rsidR="00D11EBE">
        <w:rPr>
          <w:rFonts w:eastAsia="Calibri"/>
        </w:rPr>
        <w:t>Exit level</w:t>
      </w:r>
      <w:r w:rsidRPr="4327C30F">
        <w:rPr>
          <w:rFonts w:eastAsia="Calibri"/>
        </w:rPr>
        <w:t xml:space="preserve"> 3</w:t>
      </w:r>
    </w:p>
    <w:p w14:paraId="2CFF6C3B" w14:textId="64C4B40A" w:rsidR="0041370B" w:rsidRPr="006568DD" w:rsidRDefault="0041370B" w:rsidP="005D4EE7">
      <w:pPr>
        <w:pStyle w:val="ListParagraph"/>
        <w:numPr>
          <w:ilvl w:val="0"/>
          <w:numId w:val="8"/>
        </w:numPr>
        <w:rPr>
          <w:rFonts w:ascii="Calibri Light" w:eastAsia="MS Mincho" w:hAnsi="Calibri Light"/>
          <w:color w:val="262626"/>
          <w:sz w:val="22"/>
          <w:szCs w:val="22"/>
        </w:rPr>
      </w:pPr>
      <w:r w:rsidRPr="006568DD">
        <w:rPr>
          <w:rFonts w:ascii="Calibri Light" w:eastAsia="MS Mincho" w:hAnsi="Calibri Light"/>
          <w:color w:val="262626"/>
          <w:sz w:val="22"/>
          <w:szCs w:val="22"/>
        </w:rPr>
        <w:t>Retriev</w:t>
      </w:r>
      <w:r w:rsidR="009E17E4">
        <w:rPr>
          <w:rFonts w:ascii="Calibri Light" w:eastAsia="MS Mincho" w:hAnsi="Calibri Light"/>
          <w:color w:val="262626"/>
          <w:sz w:val="22"/>
          <w:szCs w:val="22"/>
        </w:rPr>
        <w:t>e</w:t>
      </w:r>
      <w:r w:rsidRPr="006568DD">
        <w:rPr>
          <w:rFonts w:ascii="Calibri Light" w:eastAsia="MS Mincho" w:hAnsi="Calibri Light"/>
          <w:color w:val="262626"/>
          <w:sz w:val="22"/>
          <w:szCs w:val="22"/>
        </w:rPr>
        <w:t xml:space="preserve"> and check data, calculates scientific quantities, presents and interprets data, using the following skills</w:t>
      </w:r>
      <w:r w:rsidR="009E17E4">
        <w:rPr>
          <w:rFonts w:ascii="Calibri Light" w:eastAsia="MS Mincho" w:hAnsi="Calibri Light"/>
          <w:color w:val="262626"/>
          <w:sz w:val="22"/>
          <w:szCs w:val="22"/>
        </w:rPr>
        <w:t>:</w:t>
      </w:r>
    </w:p>
    <w:p w14:paraId="5DE7CFE6" w14:textId="5C067289" w:rsidR="0041370B" w:rsidRPr="006568DD" w:rsidRDefault="009E17E4" w:rsidP="005D4EE7">
      <w:pPr>
        <w:pStyle w:val="Bullets"/>
        <w:numPr>
          <w:ilvl w:val="1"/>
          <w:numId w:val="2"/>
        </w:numPr>
      </w:pPr>
      <w:r>
        <w:t>c</w:t>
      </w:r>
      <w:r w:rsidR="0041370B" w:rsidRPr="006568DD">
        <w:t>alculates scientific and statistical quantities with or without a calculator or computer software, including the following items</w:t>
      </w:r>
      <w:r w:rsidR="008610E6">
        <w:t>:</w:t>
      </w:r>
    </w:p>
    <w:p w14:paraId="211F9ACD" w14:textId="77777777" w:rsidR="0041370B" w:rsidRPr="006568DD" w:rsidRDefault="0041370B" w:rsidP="005D4EE7">
      <w:pPr>
        <w:pStyle w:val="Bullets"/>
        <w:numPr>
          <w:ilvl w:val="2"/>
          <w:numId w:val="2"/>
        </w:numPr>
      </w:pPr>
      <w:r w:rsidRPr="006568DD">
        <w:t>converting units involving multiples and submultiples</w:t>
      </w:r>
    </w:p>
    <w:p w14:paraId="548261B2" w14:textId="77777777" w:rsidR="0041370B" w:rsidRPr="006568DD" w:rsidRDefault="0041370B" w:rsidP="005D4EE7">
      <w:pPr>
        <w:pStyle w:val="Bullets"/>
        <w:numPr>
          <w:ilvl w:val="2"/>
          <w:numId w:val="2"/>
        </w:numPr>
      </w:pPr>
      <w:r w:rsidRPr="006568DD">
        <w:t>scientific notation, significant figures, round off, estimate and approximate</w:t>
      </w:r>
    </w:p>
    <w:p w14:paraId="28EABE7C" w14:textId="77777777" w:rsidR="0041370B" w:rsidRPr="006568DD" w:rsidRDefault="0041370B" w:rsidP="005D4EE7">
      <w:pPr>
        <w:pStyle w:val="Bullets"/>
        <w:numPr>
          <w:ilvl w:val="2"/>
          <w:numId w:val="2"/>
        </w:numPr>
      </w:pPr>
      <w:r w:rsidRPr="006568DD">
        <w:t>transposing and evaluating formulae</w:t>
      </w:r>
    </w:p>
    <w:p w14:paraId="509A6633" w14:textId="77777777" w:rsidR="0041370B" w:rsidRPr="006568DD" w:rsidRDefault="0041370B" w:rsidP="005D4EE7">
      <w:pPr>
        <w:pStyle w:val="Bullets"/>
        <w:numPr>
          <w:ilvl w:val="2"/>
          <w:numId w:val="2"/>
        </w:numPr>
      </w:pPr>
      <w:r w:rsidRPr="006568DD">
        <w:t>fractions</w:t>
      </w:r>
    </w:p>
    <w:p w14:paraId="4E4F937C" w14:textId="77777777" w:rsidR="0041370B" w:rsidRPr="006568DD" w:rsidRDefault="0041370B" w:rsidP="005D4EE7">
      <w:pPr>
        <w:pStyle w:val="Bullets"/>
        <w:numPr>
          <w:ilvl w:val="2"/>
          <w:numId w:val="2"/>
        </w:numPr>
      </w:pPr>
      <w:r w:rsidRPr="006568DD">
        <w:t>decimals</w:t>
      </w:r>
    </w:p>
    <w:p w14:paraId="5DD9D788" w14:textId="77777777" w:rsidR="0041370B" w:rsidRPr="006568DD" w:rsidRDefault="0041370B" w:rsidP="005D4EE7">
      <w:pPr>
        <w:pStyle w:val="Bullets"/>
        <w:numPr>
          <w:ilvl w:val="2"/>
          <w:numId w:val="2"/>
        </w:numPr>
      </w:pPr>
      <w:r w:rsidRPr="006568DD">
        <w:t>proportions</w:t>
      </w:r>
    </w:p>
    <w:p w14:paraId="092E744C" w14:textId="77777777" w:rsidR="0041370B" w:rsidRPr="006568DD" w:rsidRDefault="0041370B" w:rsidP="005D4EE7">
      <w:pPr>
        <w:pStyle w:val="Bullets"/>
        <w:numPr>
          <w:ilvl w:val="2"/>
          <w:numId w:val="2"/>
        </w:numPr>
      </w:pPr>
      <w:r w:rsidRPr="006568DD">
        <w:t>percentages</w:t>
      </w:r>
    </w:p>
    <w:p w14:paraId="56302CB3" w14:textId="77777777" w:rsidR="0041370B" w:rsidRPr="006568DD" w:rsidRDefault="0041370B" w:rsidP="005D4EE7">
      <w:pPr>
        <w:pStyle w:val="Bullets"/>
        <w:numPr>
          <w:ilvl w:val="2"/>
          <w:numId w:val="2"/>
        </w:numPr>
      </w:pPr>
      <w:r w:rsidRPr="006568DD">
        <w:t>mean</w:t>
      </w:r>
    </w:p>
    <w:p w14:paraId="112FA57F" w14:textId="77777777" w:rsidR="0041370B" w:rsidRPr="006568DD" w:rsidRDefault="0041370B" w:rsidP="005D4EE7">
      <w:pPr>
        <w:pStyle w:val="Bullets"/>
        <w:numPr>
          <w:ilvl w:val="2"/>
          <w:numId w:val="2"/>
        </w:numPr>
      </w:pPr>
      <w:r w:rsidRPr="006568DD">
        <w:t>median</w:t>
      </w:r>
    </w:p>
    <w:p w14:paraId="6BECC423" w14:textId="77777777" w:rsidR="0041370B" w:rsidRPr="006568DD" w:rsidRDefault="0041370B" w:rsidP="005D4EE7">
      <w:pPr>
        <w:pStyle w:val="Bullets"/>
        <w:numPr>
          <w:ilvl w:val="2"/>
          <w:numId w:val="2"/>
        </w:numPr>
      </w:pPr>
      <w:r w:rsidRPr="006568DD">
        <w:t>mode</w:t>
      </w:r>
    </w:p>
    <w:p w14:paraId="752D6C19" w14:textId="77777777" w:rsidR="0041370B" w:rsidRPr="006568DD" w:rsidRDefault="0041370B" w:rsidP="005D4EE7">
      <w:pPr>
        <w:pStyle w:val="Bullets"/>
        <w:numPr>
          <w:ilvl w:val="2"/>
          <w:numId w:val="2"/>
        </w:numPr>
      </w:pPr>
      <w:r w:rsidRPr="006568DD">
        <w:t>ratios</w:t>
      </w:r>
    </w:p>
    <w:p w14:paraId="6A98DECF" w14:textId="77777777" w:rsidR="0041370B" w:rsidRPr="006568DD" w:rsidRDefault="0041370B" w:rsidP="005D4EE7">
      <w:pPr>
        <w:pStyle w:val="Bullets"/>
        <w:numPr>
          <w:ilvl w:val="2"/>
          <w:numId w:val="2"/>
        </w:numPr>
      </w:pPr>
      <w:r w:rsidRPr="006568DD">
        <w:t>range</w:t>
      </w:r>
    </w:p>
    <w:p w14:paraId="05A8A26A" w14:textId="77777777" w:rsidR="0041370B" w:rsidRDefault="0041370B" w:rsidP="005D4EE7">
      <w:pPr>
        <w:pStyle w:val="Bullets"/>
        <w:numPr>
          <w:ilvl w:val="2"/>
          <w:numId w:val="2"/>
        </w:numPr>
      </w:pPr>
      <w:r w:rsidRPr="006568DD">
        <w:t>standard deviation</w:t>
      </w:r>
    </w:p>
    <w:p w14:paraId="316B6F9C" w14:textId="7E64DB7D" w:rsidR="0041370B" w:rsidRPr="006568DD" w:rsidRDefault="0041370B" w:rsidP="009E17E4">
      <w:pPr>
        <w:pStyle w:val="Bullets"/>
        <w:numPr>
          <w:ilvl w:val="1"/>
          <w:numId w:val="2"/>
        </w:numPr>
      </w:pPr>
      <w:r w:rsidRPr="006568DD">
        <w:t>performs at least 4 of the following calculations</w:t>
      </w:r>
      <w:r w:rsidR="008610E6">
        <w:t>:</w:t>
      </w:r>
    </w:p>
    <w:p w14:paraId="01A588DF" w14:textId="77777777" w:rsidR="0041370B" w:rsidRPr="00793A8E" w:rsidRDefault="0041370B" w:rsidP="008610E6">
      <w:pPr>
        <w:pStyle w:val="Bullets"/>
        <w:numPr>
          <w:ilvl w:val="2"/>
          <w:numId w:val="2"/>
        </w:numPr>
      </w:pPr>
      <w:r w:rsidRPr="00793A8E">
        <w:t>dimensions of 2D shapes, including perimeters and areas</w:t>
      </w:r>
    </w:p>
    <w:p w14:paraId="46807448" w14:textId="77777777" w:rsidR="0041370B" w:rsidRPr="00793A8E" w:rsidRDefault="0041370B" w:rsidP="008610E6">
      <w:pPr>
        <w:pStyle w:val="Bullets"/>
        <w:numPr>
          <w:ilvl w:val="2"/>
          <w:numId w:val="2"/>
        </w:numPr>
      </w:pPr>
      <w:r w:rsidRPr="00793A8E">
        <w:t>dimensions of 3D shapes, including areas and volumes</w:t>
      </w:r>
    </w:p>
    <w:p w14:paraId="48F9BA82" w14:textId="77777777" w:rsidR="0041370B" w:rsidRPr="00793A8E" w:rsidRDefault="0041370B" w:rsidP="008610E6">
      <w:pPr>
        <w:pStyle w:val="Bullets"/>
        <w:numPr>
          <w:ilvl w:val="2"/>
          <w:numId w:val="2"/>
        </w:numPr>
      </w:pPr>
      <w:r w:rsidRPr="00793A8E">
        <w:t>logarithmic functions</w:t>
      </w:r>
    </w:p>
    <w:p w14:paraId="2F74F60D" w14:textId="77777777" w:rsidR="0041370B" w:rsidRPr="00793A8E" w:rsidRDefault="0041370B" w:rsidP="008610E6">
      <w:pPr>
        <w:pStyle w:val="Bullets"/>
        <w:numPr>
          <w:ilvl w:val="2"/>
          <w:numId w:val="2"/>
        </w:numPr>
      </w:pPr>
      <w:r w:rsidRPr="00793A8E">
        <w:t>trigonometric functions, including trigonometric ratios (sin cos tan) and Pythagoras theorem</w:t>
      </w:r>
    </w:p>
    <w:p w14:paraId="35102EFC" w14:textId="77777777" w:rsidR="0041370B" w:rsidRPr="00793A8E" w:rsidRDefault="0041370B" w:rsidP="008610E6">
      <w:pPr>
        <w:pStyle w:val="Bullets"/>
        <w:numPr>
          <w:ilvl w:val="2"/>
          <w:numId w:val="2"/>
        </w:numPr>
      </w:pPr>
      <w:r w:rsidRPr="00793A8E">
        <w:lastRenderedPageBreak/>
        <w:t>absolute and relative uncertainties in measurements and test results</w:t>
      </w:r>
    </w:p>
    <w:p w14:paraId="48E7405B" w14:textId="77777777" w:rsidR="0041370B" w:rsidRPr="00793A8E" w:rsidRDefault="0041370B" w:rsidP="008610E6">
      <w:pPr>
        <w:pStyle w:val="Bullets"/>
        <w:numPr>
          <w:ilvl w:val="2"/>
          <w:numId w:val="2"/>
        </w:numPr>
      </w:pPr>
      <w:r w:rsidRPr="00793A8E">
        <w:t>industry specific quantities</w:t>
      </w:r>
    </w:p>
    <w:p w14:paraId="6A9CAF7C" w14:textId="77777777" w:rsidR="0041370B" w:rsidRPr="00793A8E" w:rsidRDefault="0041370B" w:rsidP="008610E6">
      <w:pPr>
        <w:pStyle w:val="Bullets"/>
        <w:numPr>
          <w:ilvl w:val="2"/>
          <w:numId w:val="2"/>
        </w:numPr>
      </w:pPr>
      <w:r w:rsidRPr="00793A8E">
        <w:t>concentration</w:t>
      </w:r>
    </w:p>
    <w:p w14:paraId="18050C61" w14:textId="77777777" w:rsidR="0041370B" w:rsidRPr="00793A8E" w:rsidRDefault="0041370B" w:rsidP="008610E6">
      <w:pPr>
        <w:pStyle w:val="Bullets"/>
        <w:numPr>
          <w:ilvl w:val="2"/>
          <w:numId w:val="2"/>
        </w:numPr>
      </w:pPr>
      <w:r w:rsidRPr="00793A8E">
        <w:t>enumeration of microbiological organisms</w:t>
      </w:r>
    </w:p>
    <w:p w14:paraId="14B8A109" w14:textId="77777777" w:rsidR="0041370B" w:rsidRPr="00793A8E" w:rsidRDefault="0041370B" w:rsidP="008610E6">
      <w:pPr>
        <w:pStyle w:val="Bullets"/>
        <w:numPr>
          <w:ilvl w:val="2"/>
          <w:numId w:val="2"/>
        </w:numPr>
      </w:pPr>
      <w:r w:rsidRPr="00793A8E">
        <w:t>process variables</w:t>
      </w:r>
    </w:p>
    <w:p w14:paraId="0A0687CD" w14:textId="77777777" w:rsidR="0041370B" w:rsidRPr="00793A8E" w:rsidRDefault="0041370B" w:rsidP="008610E6">
      <w:pPr>
        <w:pStyle w:val="Bullets"/>
        <w:numPr>
          <w:ilvl w:val="2"/>
          <w:numId w:val="2"/>
        </w:numPr>
      </w:pPr>
      <w:r w:rsidRPr="00793A8E">
        <w:t>food properties</w:t>
      </w:r>
    </w:p>
    <w:p w14:paraId="3794796C" w14:textId="77777777" w:rsidR="0041370B" w:rsidRDefault="0041370B" w:rsidP="008610E6">
      <w:pPr>
        <w:pStyle w:val="Bullets"/>
        <w:numPr>
          <w:ilvl w:val="2"/>
          <w:numId w:val="2"/>
        </w:numPr>
      </w:pPr>
      <w:r w:rsidRPr="00793A8E">
        <w:t>mechanical properties</w:t>
      </w:r>
    </w:p>
    <w:p w14:paraId="5602F5AE" w14:textId="5D729615" w:rsidR="0041370B" w:rsidRPr="00793A8E" w:rsidRDefault="0041370B" w:rsidP="0041370B">
      <w:pPr>
        <w:pStyle w:val="Bullets"/>
      </w:pPr>
      <w:r w:rsidRPr="00793A8E">
        <w:t>present accurate results in the required format (significant figures, uncertainty units)</w:t>
      </w:r>
      <w:r w:rsidR="008610E6">
        <w:t>.</w:t>
      </w:r>
    </w:p>
    <w:p w14:paraId="4A97FF0F" w14:textId="0FF481F8" w:rsidR="0041370B" w:rsidRPr="00793A8E" w:rsidRDefault="0041370B" w:rsidP="0041370B">
      <w:pPr>
        <w:pStyle w:val="Bullets"/>
      </w:pPr>
      <w:r w:rsidRPr="00793A8E">
        <w:t>sort, filter and conduct basic calculations using computer software</w:t>
      </w:r>
      <w:r w:rsidR="008610E6">
        <w:t>.</w:t>
      </w:r>
    </w:p>
    <w:p w14:paraId="4420BD0A" w14:textId="322AAE82" w:rsidR="0041370B" w:rsidRPr="00793A8E" w:rsidRDefault="0041370B" w:rsidP="0041370B">
      <w:pPr>
        <w:pStyle w:val="Bullets"/>
      </w:pPr>
      <w:r w:rsidRPr="00793A8E">
        <w:t>prepare and present data in at least 5 of the following formats using computer software</w:t>
      </w:r>
      <w:r w:rsidR="008610E6">
        <w:t>:</w:t>
      </w:r>
    </w:p>
    <w:p w14:paraId="3700F343" w14:textId="77777777" w:rsidR="0041370B" w:rsidRPr="00793A8E" w:rsidRDefault="0041370B" w:rsidP="005D4EE7">
      <w:pPr>
        <w:pStyle w:val="Bullets"/>
        <w:numPr>
          <w:ilvl w:val="1"/>
          <w:numId w:val="2"/>
        </w:numPr>
      </w:pPr>
      <w:r w:rsidRPr="00793A8E">
        <w:t>tables</w:t>
      </w:r>
    </w:p>
    <w:p w14:paraId="3A8127E2" w14:textId="77777777" w:rsidR="0041370B" w:rsidRPr="00793A8E" w:rsidRDefault="0041370B" w:rsidP="005D4EE7">
      <w:pPr>
        <w:pStyle w:val="Bullets"/>
        <w:numPr>
          <w:ilvl w:val="1"/>
          <w:numId w:val="2"/>
        </w:numPr>
      </w:pPr>
      <w:r w:rsidRPr="00793A8E">
        <w:t>line graphs</w:t>
      </w:r>
    </w:p>
    <w:p w14:paraId="07E3DB14" w14:textId="77777777" w:rsidR="0041370B" w:rsidRPr="00793A8E" w:rsidRDefault="0041370B" w:rsidP="005D4EE7">
      <w:pPr>
        <w:pStyle w:val="Bullets"/>
        <w:numPr>
          <w:ilvl w:val="1"/>
          <w:numId w:val="2"/>
        </w:numPr>
      </w:pPr>
      <w:r w:rsidRPr="00793A8E">
        <w:t>scatter plot</w:t>
      </w:r>
    </w:p>
    <w:p w14:paraId="4B5836CD" w14:textId="77777777" w:rsidR="0041370B" w:rsidRPr="00793A8E" w:rsidRDefault="0041370B" w:rsidP="005D4EE7">
      <w:pPr>
        <w:pStyle w:val="Bullets"/>
        <w:numPr>
          <w:ilvl w:val="1"/>
          <w:numId w:val="2"/>
        </w:numPr>
      </w:pPr>
      <w:r w:rsidRPr="00793A8E">
        <w:t>pie charts</w:t>
      </w:r>
    </w:p>
    <w:p w14:paraId="123B3A94" w14:textId="77777777" w:rsidR="0041370B" w:rsidRPr="00793A8E" w:rsidRDefault="0041370B" w:rsidP="005D4EE7">
      <w:pPr>
        <w:pStyle w:val="Bullets"/>
        <w:numPr>
          <w:ilvl w:val="1"/>
          <w:numId w:val="2"/>
        </w:numPr>
      </w:pPr>
      <w:r w:rsidRPr="00793A8E">
        <w:t>bar charts</w:t>
      </w:r>
    </w:p>
    <w:p w14:paraId="05430D05" w14:textId="77777777" w:rsidR="0041370B" w:rsidRPr="00793A8E" w:rsidRDefault="0041370B" w:rsidP="005D4EE7">
      <w:pPr>
        <w:pStyle w:val="Bullets"/>
        <w:numPr>
          <w:ilvl w:val="1"/>
          <w:numId w:val="2"/>
        </w:numPr>
      </w:pPr>
      <w:r w:rsidRPr="00793A8E">
        <w:t>control charts</w:t>
      </w:r>
    </w:p>
    <w:p w14:paraId="785736B4" w14:textId="2A757989" w:rsidR="0041370B" w:rsidRPr="00793A8E" w:rsidRDefault="0041370B" w:rsidP="005D4EE7">
      <w:pPr>
        <w:pStyle w:val="Bullets"/>
        <w:numPr>
          <w:ilvl w:val="1"/>
          <w:numId w:val="2"/>
        </w:numPr>
        <w:rPr>
          <w:rFonts w:ascii="Calibri" w:eastAsia="Calibri" w:hAnsi="Calibri" w:cs="Calibri"/>
          <w:color w:val="000000" w:themeColor="text1"/>
          <w:sz w:val="20"/>
          <w:szCs w:val="20"/>
        </w:rPr>
      </w:pPr>
      <w:r w:rsidRPr="00793A8E">
        <w:t>semi-quantitative observations expressed on a scale: 1 to 4 or + to ++++</w:t>
      </w:r>
      <w:r w:rsidR="008610E6">
        <w:t>.</w:t>
      </w:r>
    </w:p>
    <w:p w14:paraId="44DA98F1" w14:textId="3E1C7FCF" w:rsidR="0041370B" w:rsidRPr="00793A8E" w:rsidRDefault="0041370B" w:rsidP="0041370B">
      <w:pPr>
        <w:pStyle w:val="Bullets"/>
      </w:pPr>
      <w:r w:rsidRPr="00793A8E">
        <w:t>recognise and interpret the following significant features in data:</w:t>
      </w:r>
    </w:p>
    <w:p w14:paraId="112A31A4" w14:textId="77777777" w:rsidR="0041370B" w:rsidRPr="00793A8E" w:rsidRDefault="0041370B" w:rsidP="005D4EE7">
      <w:pPr>
        <w:pStyle w:val="Bullets"/>
        <w:numPr>
          <w:ilvl w:val="1"/>
          <w:numId w:val="2"/>
        </w:numPr>
      </w:pPr>
      <w:r w:rsidRPr="00793A8E">
        <w:t>gradients</w:t>
      </w:r>
    </w:p>
    <w:p w14:paraId="1ABF1D1F" w14:textId="77777777" w:rsidR="0041370B" w:rsidRPr="00793A8E" w:rsidRDefault="0041370B" w:rsidP="005D4EE7">
      <w:pPr>
        <w:pStyle w:val="Bullets"/>
        <w:numPr>
          <w:ilvl w:val="1"/>
          <w:numId w:val="2"/>
        </w:numPr>
      </w:pPr>
      <w:r w:rsidRPr="00793A8E">
        <w:t>intercepts</w:t>
      </w:r>
    </w:p>
    <w:p w14:paraId="30CCFF1C" w14:textId="77777777" w:rsidR="0041370B" w:rsidRPr="00793A8E" w:rsidRDefault="0041370B" w:rsidP="005D4EE7">
      <w:pPr>
        <w:pStyle w:val="Bullets"/>
        <w:numPr>
          <w:ilvl w:val="1"/>
          <w:numId w:val="2"/>
        </w:numPr>
      </w:pPr>
      <w:r w:rsidRPr="00793A8E">
        <w:t>maximum and minimum values</w:t>
      </w:r>
    </w:p>
    <w:p w14:paraId="4363AEA3" w14:textId="77777777" w:rsidR="0041370B" w:rsidRPr="00793A8E" w:rsidRDefault="0041370B" w:rsidP="005D4EE7">
      <w:pPr>
        <w:pStyle w:val="Bullets"/>
        <w:numPr>
          <w:ilvl w:val="1"/>
          <w:numId w:val="2"/>
        </w:numPr>
      </w:pPr>
      <w:r w:rsidRPr="00793A8E">
        <w:t>limit lines</w:t>
      </w:r>
    </w:p>
    <w:p w14:paraId="622F7868" w14:textId="77777777" w:rsidR="0041370B" w:rsidRPr="00793A8E" w:rsidRDefault="0041370B" w:rsidP="005D4EE7">
      <w:pPr>
        <w:pStyle w:val="Bullets"/>
        <w:numPr>
          <w:ilvl w:val="1"/>
          <w:numId w:val="2"/>
        </w:numPr>
      </w:pPr>
      <w:r w:rsidRPr="00793A8E">
        <w:t>anomalies and trends.</w:t>
      </w:r>
    </w:p>
    <w:p w14:paraId="522B1BC6" w14:textId="52445C06" w:rsidR="0041370B" w:rsidRDefault="0041370B" w:rsidP="0041370B">
      <w:pPr>
        <w:pStyle w:val="Bullets"/>
      </w:pPr>
      <w:r w:rsidRPr="00793A8E">
        <w:t>Access and interpret workplace protocols, policies, procedures and requirements for maintaining instruments and equipment, including:</w:t>
      </w:r>
    </w:p>
    <w:p w14:paraId="5AD56DA5" w14:textId="77777777" w:rsidR="0041370B" w:rsidRPr="00793A8E" w:rsidRDefault="0041370B" w:rsidP="005D4EE7">
      <w:pPr>
        <w:pStyle w:val="Bullets"/>
        <w:numPr>
          <w:ilvl w:val="1"/>
          <w:numId w:val="2"/>
        </w:numPr>
      </w:pPr>
      <w:r w:rsidRPr="00793A8E">
        <w:t>role and importance of regular calibration checks, maintenance of instruments and equipment, and the use of maintenance schedules and procedures</w:t>
      </w:r>
    </w:p>
    <w:p w14:paraId="48DC304D" w14:textId="77777777" w:rsidR="0041370B" w:rsidRPr="00793A8E" w:rsidRDefault="0041370B" w:rsidP="005D4EE7">
      <w:pPr>
        <w:pStyle w:val="Bullets"/>
        <w:numPr>
          <w:ilvl w:val="1"/>
          <w:numId w:val="2"/>
        </w:numPr>
      </w:pPr>
      <w:r w:rsidRPr="00793A8E">
        <w:t>common laboratory instruments and equipment requiring calibration checks, and the function of key components, including operating principles, details of the pre-use, calibration and safety checks, and operating procedures</w:t>
      </w:r>
    </w:p>
    <w:p w14:paraId="4235E040" w14:textId="77777777" w:rsidR="0041370B" w:rsidRPr="00793A8E" w:rsidRDefault="0041370B" w:rsidP="005D4EE7">
      <w:pPr>
        <w:pStyle w:val="Bullets"/>
        <w:numPr>
          <w:ilvl w:val="1"/>
          <w:numId w:val="2"/>
        </w:numPr>
      </w:pPr>
      <w:r w:rsidRPr="00793A8E">
        <w:t>sources of uncertainty in instrument or equipment operation and their control</w:t>
      </w:r>
    </w:p>
    <w:p w14:paraId="27E8CEC5" w14:textId="77777777" w:rsidR="0041370B" w:rsidRPr="00793A8E" w:rsidRDefault="0041370B" w:rsidP="005D4EE7">
      <w:pPr>
        <w:pStyle w:val="Bullets"/>
        <w:numPr>
          <w:ilvl w:val="1"/>
          <w:numId w:val="2"/>
        </w:numPr>
      </w:pPr>
      <w:r w:rsidRPr="00793A8E">
        <w:t>equipment manuals and warranties</w:t>
      </w:r>
    </w:p>
    <w:p w14:paraId="2951150A" w14:textId="77777777" w:rsidR="0041370B" w:rsidRPr="00793A8E" w:rsidRDefault="0041370B" w:rsidP="005D4EE7">
      <w:pPr>
        <w:pStyle w:val="Bullets"/>
        <w:numPr>
          <w:ilvl w:val="1"/>
          <w:numId w:val="2"/>
        </w:numPr>
      </w:pPr>
      <w:r w:rsidRPr="00793A8E">
        <w:t>common sources of faults in the instruments or equipment used and details of their repair</w:t>
      </w:r>
    </w:p>
    <w:p w14:paraId="26A0E053" w14:textId="77777777" w:rsidR="0041370B" w:rsidRPr="00793A8E" w:rsidRDefault="0041370B" w:rsidP="005D4EE7">
      <w:pPr>
        <w:pStyle w:val="Bullets"/>
        <w:numPr>
          <w:ilvl w:val="1"/>
          <w:numId w:val="2"/>
        </w:numPr>
      </w:pPr>
      <w:r w:rsidRPr="00793A8E">
        <w:t>typical calibration status checks</w:t>
      </w:r>
    </w:p>
    <w:p w14:paraId="04CA92C4" w14:textId="77777777" w:rsidR="0041370B" w:rsidRPr="00793A8E" w:rsidRDefault="0041370B" w:rsidP="005D4EE7">
      <w:pPr>
        <w:pStyle w:val="Bullets"/>
        <w:numPr>
          <w:ilvl w:val="1"/>
          <w:numId w:val="2"/>
        </w:numPr>
      </w:pPr>
      <w:r w:rsidRPr="00793A8E">
        <w:t>purpose and importance of using certified reference standards or devices</w:t>
      </w:r>
    </w:p>
    <w:p w14:paraId="6A6D2F09" w14:textId="77777777" w:rsidR="0041370B" w:rsidRPr="00793A8E" w:rsidRDefault="0041370B" w:rsidP="005D4EE7">
      <w:pPr>
        <w:pStyle w:val="Bullets"/>
        <w:numPr>
          <w:ilvl w:val="1"/>
          <w:numId w:val="2"/>
        </w:numPr>
      </w:pPr>
      <w:r w:rsidRPr="00793A8E">
        <w:t>basic equipment cleaning, maintenance, scheduling and storage procedures for items of equipment used</w:t>
      </w:r>
    </w:p>
    <w:p w14:paraId="79B25132" w14:textId="77777777" w:rsidR="0041370B" w:rsidRPr="00793A8E" w:rsidRDefault="0041370B" w:rsidP="005D4EE7">
      <w:pPr>
        <w:pStyle w:val="Bullets"/>
        <w:numPr>
          <w:ilvl w:val="1"/>
          <w:numId w:val="2"/>
        </w:numPr>
      </w:pPr>
      <w:r w:rsidRPr="00793A8E">
        <w:t>service agents or other personnel accredited to calibrate, service and repair equipment used in job role</w:t>
      </w:r>
    </w:p>
    <w:p w14:paraId="48E1DEB4" w14:textId="77777777" w:rsidR="0041370B" w:rsidRPr="00793A8E" w:rsidRDefault="0041370B" w:rsidP="005D4EE7">
      <w:pPr>
        <w:pStyle w:val="Bullets"/>
        <w:numPr>
          <w:ilvl w:val="1"/>
          <w:numId w:val="2"/>
        </w:numPr>
      </w:pPr>
      <w:r w:rsidRPr="00793A8E">
        <w:t>process involved in arranging calibration, repair and/or maintenance of equipment including assessment of instrument repair status and determining if local repair or maintenance is possible and economical</w:t>
      </w:r>
    </w:p>
    <w:p w14:paraId="1C297CD4" w14:textId="77777777" w:rsidR="0041370B" w:rsidRPr="00793A8E" w:rsidRDefault="0041370B" w:rsidP="005D4EE7">
      <w:pPr>
        <w:pStyle w:val="Bullets"/>
        <w:numPr>
          <w:ilvl w:val="1"/>
          <w:numId w:val="2"/>
        </w:numPr>
      </w:pPr>
      <w:r w:rsidRPr="00793A8E">
        <w:t>workplace procedures for recording data and reporting results</w:t>
      </w:r>
    </w:p>
    <w:p w14:paraId="7EA697E5" w14:textId="77777777" w:rsidR="0041370B" w:rsidRPr="00793A8E" w:rsidRDefault="0041370B" w:rsidP="005D4EE7">
      <w:pPr>
        <w:pStyle w:val="Bullets"/>
        <w:numPr>
          <w:ilvl w:val="1"/>
          <w:numId w:val="2"/>
        </w:numPr>
      </w:pPr>
      <w:r w:rsidRPr="00793A8E">
        <w:t>environmental sustainability issues as they relate to the work task</w:t>
      </w:r>
    </w:p>
    <w:p w14:paraId="581E25F3" w14:textId="77777777" w:rsidR="0041370B" w:rsidRDefault="0041370B" w:rsidP="005D4EE7">
      <w:pPr>
        <w:pStyle w:val="Bullets"/>
        <w:numPr>
          <w:ilvl w:val="1"/>
          <w:numId w:val="2"/>
        </w:numPr>
      </w:pPr>
      <w:r w:rsidRPr="00793A8E">
        <w:t>legal, ethical and work health and safety (WHS) requirements specific to the work task.</w:t>
      </w:r>
    </w:p>
    <w:p w14:paraId="17A2BB90" w14:textId="2BD43C9F" w:rsidR="0041370B" w:rsidRPr="00793A8E" w:rsidRDefault="0041370B" w:rsidP="005D4EE7">
      <w:pPr>
        <w:pStyle w:val="ListParagraph"/>
        <w:numPr>
          <w:ilvl w:val="0"/>
          <w:numId w:val="4"/>
        </w:numPr>
        <w:rPr>
          <w:rFonts w:ascii="Calibri Light" w:eastAsia="MS Mincho" w:hAnsi="Calibri Light"/>
          <w:color w:val="262626"/>
          <w:sz w:val="22"/>
          <w:szCs w:val="22"/>
        </w:rPr>
      </w:pPr>
      <w:r w:rsidRPr="00793A8E">
        <w:rPr>
          <w:rFonts w:ascii="Calibri Light" w:eastAsia="MS Mincho" w:hAnsi="Calibri Light"/>
          <w:color w:val="262626"/>
          <w:sz w:val="22"/>
          <w:szCs w:val="22"/>
        </w:rPr>
        <w:t>Report significant points, anomalies and trends in data</w:t>
      </w:r>
      <w:r w:rsidR="0056736A">
        <w:rPr>
          <w:rFonts w:ascii="Calibri Light" w:eastAsia="MS Mincho" w:hAnsi="Calibri Light"/>
          <w:color w:val="262626"/>
          <w:sz w:val="22"/>
          <w:szCs w:val="22"/>
        </w:rPr>
        <w:t>.</w:t>
      </w:r>
    </w:p>
    <w:p w14:paraId="59024672" w14:textId="1330CD95" w:rsidR="0041370B" w:rsidRPr="00793A8E" w:rsidRDefault="0041370B" w:rsidP="005D4EE7">
      <w:pPr>
        <w:pStyle w:val="ListParagraph"/>
        <w:numPr>
          <w:ilvl w:val="0"/>
          <w:numId w:val="7"/>
        </w:numPr>
        <w:rPr>
          <w:rFonts w:ascii="Calibri Light" w:eastAsia="MS Mincho" w:hAnsi="Calibri Light"/>
          <w:color w:val="262626"/>
          <w:sz w:val="22"/>
          <w:szCs w:val="22"/>
        </w:rPr>
      </w:pPr>
      <w:r w:rsidRPr="00793A8E">
        <w:rPr>
          <w:rFonts w:ascii="Calibri Light" w:eastAsia="MS Mincho" w:hAnsi="Calibri Light"/>
          <w:color w:val="262626"/>
          <w:sz w:val="22"/>
          <w:szCs w:val="22"/>
        </w:rPr>
        <w:t>Recognis</w:t>
      </w:r>
      <w:r w:rsidR="0056736A">
        <w:rPr>
          <w:rFonts w:ascii="Calibri Light" w:eastAsia="MS Mincho" w:hAnsi="Calibri Light"/>
          <w:color w:val="262626"/>
          <w:sz w:val="22"/>
          <w:szCs w:val="22"/>
        </w:rPr>
        <w:t>e</w:t>
      </w:r>
      <w:r w:rsidRPr="00793A8E">
        <w:rPr>
          <w:rFonts w:ascii="Calibri Light" w:eastAsia="MS Mincho" w:hAnsi="Calibri Light"/>
          <w:color w:val="262626"/>
          <w:sz w:val="22"/>
          <w:szCs w:val="22"/>
        </w:rPr>
        <w:t xml:space="preserve"> variances that indicate abnormal or sub-optimal performance posing a risk to product, services or end users</w:t>
      </w:r>
      <w:r w:rsidR="0056736A">
        <w:rPr>
          <w:rFonts w:ascii="Calibri Light" w:eastAsia="MS Mincho" w:hAnsi="Calibri Light"/>
          <w:color w:val="262626"/>
          <w:sz w:val="22"/>
          <w:szCs w:val="22"/>
        </w:rPr>
        <w:t>.</w:t>
      </w:r>
    </w:p>
    <w:p w14:paraId="47557A07" w14:textId="57016A3E" w:rsidR="0041370B" w:rsidRPr="00793A8E" w:rsidRDefault="0041370B" w:rsidP="005D4EE7">
      <w:pPr>
        <w:pStyle w:val="ListParagraph"/>
        <w:numPr>
          <w:ilvl w:val="0"/>
          <w:numId w:val="7"/>
        </w:numPr>
        <w:rPr>
          <w:rFonts w:ascii="Calibri Light" w:eastAsia="MS Mincho" w:hAnsi="Calibri Light"/>
          <w:color w:val="262626"/>
          <w:sz w:val="22"/>
          <w:szCs w:val="22"/>
        </w:rPr>
      </w:pPr>
      <w:r w:rsidRPr="00793A8E">
        <w:rPr>
          <w:rFonts w:ascii="Calibri Light" w:eastAsia="MS Mincho" w:hAnsi="Calibri Light"/>
          <w:color w:val="262626"/>
          <w:sz w:val="22"/>
          <w:szCs w:val="22"/>
        </w:rPr>
        <w:t>Collect and/or evaluate information to determine possible causes for sub-optimal performance</w:t>
      </w:r>
      <w:r w:rsidR="0056736A">
        <w:rPr>
          <w:rFonts w:ascii="Calibri Light" w:eastAsia="MS Mincho" w:hAnsi="Calibri Light"/>
          <w:color w:val="262626"/>
          <w:sz w:val="22"/>
          <w:szCs w:val="22"/>
        </w:rPr>
        <w:t>.</w:t>
      </w:r>
    </w:p>
    <w:p w14:paraId="353726A0" w14:textId="4CB8577E" w:rsidR="0041370B" w:rsidRPr="005C572E" w:rsidRDefault="0041370B" w:rsidP="005D4EE7">
      <w:pPr>
        <w:pStyle w:val="ListParagraph"/>
        <w:numPr>
          <w:ilvl w:val="0"/>
          <w:numId w:val="7"/>
        </w:numPr>
        <w:rPr>
          <w:rFonts w:ascii="Calibri Light" w:eastAsia="MS Mincho" w:hAnsi="Calibri Light"/>
          <w:color w:val="262626"/>
          <w:sz w:val="22"/>
          <w:szCs w:val="22"/>
        </w:rPr>
      </w:pPr>
      <w:r w:rsidRPr="00793A8E">
        <w:rPr>
          <w:rFonts w:ascii="Calibri Light" w:eastAsia="MS Mincho" w:hAnsi="Calibri Light"/>
          <w:color w:val="262626"/>
          <w:sz w:val="22"/>
          <w:szCs w:val="22"/>
        </w:rPr>
        <w:lastRenderedPageBreak/>
        <w:t>Use quality improvement tools and techniques to rank the probabilities of possible causes</w:t>
      </w:r>
      <w:r w:rsidR="0056736A">
        <w:rPr>
          <w:rFonts w:ascii="Calibri Light" w:eastAsia="MS Mincho" w:hAnsi="Calibri Light"/>
          <w:color w:val="262626"/>
          <w:sz w:val="22"/>
          <w:szCs w:val="22"/>
        </w:rPr>
        <w:t>.</w:t>
      </w:r>
    </w:p>
    <w:p w14:paraId="1FD197ED" w14:textId="79403418" w:rsidR="0041370B" w:rsidRDefault="0041370B" w:rsidP="0041370B">
      <w:pPr>
        <w:pStyle w:val="Heading5"/>
      </w:pPr>
      <w:r w:rsidRPr="4327C30F">
        <w:rPr>
          <w:rFonts w:eastAsia="Calibri"/>
        </w:rPr>
        <w:t xml:space="preserve">Writing – </w:t>
      </w:r>
      <w:r w:rsidR="00D11EBE">
        <w:rPr>
          <w:rFonts w:eastAsia="Calibri"/>
        </w:rPr>
        <w:t>Exit level</w:t>
      </w:r>
      <w:r w:rsidRPr="4327C30F">
        <w:rPr>
          <w:rFonts w:eastAsia="Calibri"/>
        </w:rPr>
        <w:t xml:space="preserve"> 3</w:t>
      </w:r>
    </w:p>
    <w:p w14:paraId="46BE23BB" w14:textId="2E95D82D"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Complete workplace documentation accurately using correct terminology, appropriate language and following organisational requirements</w:t>
      </w:r>
      <w:r w:rsidR="0056736A">
        <w:rPr>
          <w:rFonts w:ascii="Calibri Light" w:eastAsia="MS Mincho" w:hAnsi="Calibri Light"/>
          <w:color w:val="262626"/>
          <w:sz w:val="22"/>
          <w:szCs w:val="22"/>
        </w:rPr>
        <w:t>.</w:t>
      </w:r>
    </w:p>
    <w:p w14:paraId="076DA576" w14:textId="45931342"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Keep</w:t>
      </w:r>
      <w:r w:rsidR="0056736A">
        <w:rPr>
          <w:rFonts w:ascii="Calibri Light" w:eastAsia="MS Mincho" w:hAnsi="Calibri Light"/>
          <w:color w:val="262626"/>
          <w:sz w:val="22"/>
          <w:szCs w:val="22"/>
        </w:rPr>
        <w:t xml:space="preserve"> </w:t>
      </w:r>
      <w:r w:rsidRPr="005C572E">
        <w:rPr>
          <w:rFonts w:ascii="Calibri Light" w:eastAsia="MS Mincho" w:hAnsi="Calibri Light"/>
          <w:color w:val="262626"/>
          <w:sz w:val="22"/>
          <w:szCs w:val="22"/>
        </w:rPr>
        <w:t>accurate records according to workplace procedures and requirements</w:t>
      </w:r>
      <w:r w:rsidR="0056736A">
        <w:rPr>
          <w:rFonts w:ascii="Calibri Light" w:eastAsia="MS Mincho" w:hAnsi="Calibri Light"/>
          <w:color w:val="262626"/>
          <w:sz w:val="22"/>
          <w:szCs w:val="22"/>
        </w:rPr>
        <w:t>.</w:t>
      </w:r>
    </w:p>
    <w:p w14:paraId="14716242" w14:textId="3656ADCF"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Transcribe information accurately</w:t>
      </w:r>
      <w:r w:rsidR="0056736A">
        <w:rPr>
          <w:rFonts w:ascii="Calibri Light" w:eastAsia="MS Mincho" w:hAnsi="Calibri Light"/>
          <w:color w:val="262626"/>
          <w:sz w:val="22"/>
          <w:szCs w:val="22"/>
        </w:rPr>
        <w:t>.</w:t>
      </w:r>
    </w:p>
    <w:p w14:paraId="5CD32EE7" w14:textId="3656A814"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Develop and maintain workplace documentation accurately and in response to required needs</w:t>
      </w:r>
      <w:r w:rsidR="0056736A">
        <w:rPr>
          <w:rFonts w:ascii="Calibri Light" w:eastAsia="MS Mincho" w:hAnsi="Calibri Light"/>
          <w:color w:val="262626"/>
          <w:sz w:val="22"/>
          <w:szCs w:val="22"/>
        </w:rPr>
        <w:t>.</w:t>
      </w:r>
    </w:p>
    <w:p w14:paraId="2CBB4536" w14:textId="357AE4DA"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Prepare information that incorporates the interpretation and analysis of information, using appropriate language in a format and style suited to the context</w:t>
      </w:r>
      <w:r w:rsidR="0056736A">
        <w:rPr>
          <w:rFonts w:ascii="Calibri Light" w:eastAsia="MS Mincho" w:hAnsi="Calibri Light"/>
          <w:color w:val="262626"/>
          <w:sz w:val="22"/>
          <w:szCs w:val="22"/>
        </w:rPr>
        <w:t>.</w:t>
      </w:r>
    </w:p>
    <w:p w14:paraId="275AF4AC" w14:textId="46AA5404"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Record key information accurately to meet organisational requirements</w:t>
      </w:r>
      <w:r w:rsidR="0056736A">
        <w:rPr>
          <w:rFonts w:ascii="Calibri Light" w:eastAsia="MS Mincho" w:hAnsi="Calibri Light"/>
          <w:color w:val="262626"/>
          <w:sz w:val="22"/>
          <w:szCs w:val="22"/>
        </w:rPr>
        <w:t>.</w:t>
      </w:r>
    </w:p>
    <w:p w14:paraId="67692BF8" w14:textId="0F65E89C"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Report significant points, anomalies and trends in data</w:t>
      </w:r>
      <w:r w:rsidR="0056736A">
        <w:rPr>
          <w:rFonts w:ascii="Calibri Light" w:eastAsia="MS Mincho" w:hAnsi="Calibri Light"/>
          <w:color w:val="262626"/>
          <w:sz w:val="22"/>
          <w:szCs w:val="22"/>
        </w:rPr>
        <w:t>.</w:t>
      </w:r>
    </w:p>
    <w:p w14:paraId="48C8BFDB" w14:textId="53996344"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Record quality control data in accordance with quality system requirements</w:t>
      </w:r>
      <w:r w:rsidR="0056736A">
        <w:rPr>
          <w:rFonts w:ascii="Calibri Light" w:eastAsia="MS Mincho" w:hAnsi="Calibri Light"/>
          <w:color w:val="262626"/>
          <w:sz w:val="22"/>
          <w:szCs w:val="22"/>
        </w:rPr>
        <w:t>.</w:t>
      </w:r>
    </w:p>
    <w:p w14:paraId="58750A93" w14:textId="3E820331"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Report non-conformances or problems in line with organisational requirements</w:t>
      </w:r>
      <w:r w:rsidR="0056736A">
        <w:rPr>
          <w:rFonts w:ascii="Calibri Light" w:eastAsia="MS Mincho" w:hAnsi="Calibri Light"/>
          <w:color w:val="262626"/>
          <w:sz w:val="22"/>
          <w:szCs w:val="22"/>
        </w:rPr>
        <w:t>.</w:t>
      </w:r>
    </w:p>
    <w:p w14:paraId="1D239753" w14:textId="1CC14053"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Report recommendations for changes to standards and procedures and training to designated personnel</w:t>
      </w:r>
      <w:r w:rsidR="0056736A">
        <w:rPr>
          <w:rFonts w:ascii="Calibri Light" w:eastAsia="MS Mincho" w:hAnsi="Calibri Light"/>
          <w:color w:val="262626"/>
          <w:sz w:val="22"/>
          <w:szCs w:val="22"/>
        </w:rPr>
        <w:t>.</w:t>
      </w:r>
    </w:p>
    <w:p w14:paraId="79711088" w14:textId="451D36A1"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Document outcomes of continuous improvement strategies</w:t>
      </w:r>
      <w:r w:rsidR="0056736A">
        <w:rPr>
          <w:rFonts w:ascii="Calibri Light" w:eastAsia="MS Mincho" w:hAnsi="Calibri Light"/>
          <w:color w:val="262626"/>
          <w:sz w:val="22"/>
          <w:szCs w:val="22"/>
        </w:rPr>
        <w:t>.</w:t>
      </w:r>
    </w:p>
    <w:p w14:paraId="01943941" w14:textId="14ED0F1F"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Prepare brief WHS reports for committees, managers and/or supervisors</w:t>
      </w:r>
      <w:r w:rsidR="0056736A">
        <w:rPr>
          <w:rFonts w:ascii="Calibri Light" w:eastAsia="MS Mincho" w:hAnsi="Calibri Light"/>
          <w:color w:val="262626"/>
          <w:sz w:val="22"/>
          <w:szCs w:val="22"/>
        </w:rPr>
        <w:t>.</w:t>
      </w:r>
    </w:p>
    <w:p w14:paraId="2E65323B" w14:textId="25A03002"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Record of incidents in the work area and other required documentation are accurately completed and maintained according to workplace procedures and legislative requirements</w:t>
      </w:r>
      <w:r w:rsidR="0056736A">
        <w:rPr>
          <w:rFonts w:ascii="Calibri Light" w:eastAsia="MS Mincho" w:hAnsi="Calibri Light"/>
          <w:color w:val="262626"/>
          <w:sz w:val="22"/>
          <w:szCs w:val="22"/>
        </w:rPr>
        <w:t>.</w:t>
      </w:r>
    </w:p>
    <w:p w14:paraId="7B44BD13" w14:textId="7DFA2A6B"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Report outcomes of consultation on WHS issues back to the work group</w:t>
      </w:r>
      <w:r w:rsidR="0056736A">
        <w:rPr>
          <w:rFonts w:ascii="Calibri Light" w:eastAsia="MS Mincho" w:hAnsi="Calibri Light"/>
          <w:color w:val="262626"/>
          <w:sz w:val="22"/>
          <w:szCs w:val="22"/>
        </w:rPr>
        <w:t>.</w:t>
      </w:r>
    </w:p>
    <w:p w14:paraId="17167DB9" w14:textId="274379D7"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Report and address identified hazards and inadequacies in existing risk controls</w:t>
      </w:r>
      <w:r w:rsidR="0056736A">
        <w:rPr>
          <w:rFonts w:ascii="Calibri Light" w:eastAsia="MS Mincho" w:hAnsi="Calibri Light"/>
          <w:color w:val="262626"/>
          <w:sz w:val="22"/>
          <w:szCs w:val="22"/>
        </w:rPr>
        <w:t>.</w:t>
      </w:r>
    </w:p>
    <w:p w14:paraId="54E1EF28" w14:textId="77777777" w:rsidR="0041370B" w:rsidRDefault="0041370B" w:rsidP="0041370B">
      <w:pPr>
        <w:pStyle w:val="Heading3"/>
        <w:rPr>
          <w:lang w:val="en-US"/>
        </w:rPr>
      </w:pPr>
      <w:bookmarkStart w:id="326" w:name="_Toc153479712"/>
      <w:bookmarkStart w:id="327" w:name="_Toc215578829"/>
      <w:r w:rsidRPr="00E45AE1">
        <w:rPr>
          <w:lang w:val="en-US"/>
        </w:rPr>
        <w:t>MSL50122</w:t>
      </w:r>
      <w:r>
        <w:rPr>
          <w:lang w:val="en-US"/>
        </w:rPr>
        <w:t xml:space="preserve"> </w:t>
      </w:r>
      <w:r w:rsidRPr="00E45AE1">
        <w:rPr>
          <w:lang w:val="en-US"/>
        </w:rPr>
        <w:t>Diploma of Laboratory Technology</w:t>
      </w:r>
      <w:bookmarkEnd w:id="326"/>
      <w:bookmarkEnd w:id="327"/>
    </w:p>
    <w:p w14:paraId="7AA0C046" w14:textId="4A863313" w:rsidR="0041370B" w:rsidRPr="00B47CAC" w:rsidRDefault="0041370B" w:rsidP="0041370B">
      <w:pPr>
        <w:pStyle w:val="Heading5"/>
        <w:rPr>
          <w:lang w:val="en-US"/>
        </w:rPr>
      </w:pPr>
      <w:r w:rsidRPr="00B47CAC">
        <w:t xml:space="preserve">Reading - </w:t>
      </w:r>
      <w:r w:rsidR="00D11EBE">
        <w:t>Exit level</w:t>
      </w:r>
      <w:r w:rsidRPr="00B47CAC">
        <w:t xml:space="preserve"> 3</w:t>
      </w:r>
      <w:r w:rsidRPr="00B47CAC">
        <w:rPr>
          <w:lang w:val="en-US"/>
        </w:rPr>
        <w:t> </w:t>
      </w:r>
    </w:p>
    <w:p w14:paraId="03FD291B" w14:textId="2CC7BEBB" w:rsidR="0041370B" w:rsidRPr="00B47CAC" w:rsidRDefault="0041370B" w:rsidP="0041370B">
      <w:pPr>
        <w:pStyle w:val="Bullets"/>
      </w:pPr>
      <w:r w:rsidRPr="00B47CAC">
        <w:t>Access and interpret workplace procedures for: </w:t>
      </w:r>
    </w:p>
    <w:p w14:paraId="221EA509" w14:textId="77777777" w:rsidR="0041370B" w:rsidRPr="00B47CAC" w:rsidRDefault="0041370B" w:rsidP="005D4EE7">
      <w:pPr>
        <w:pStyle w:val="Bullets"/>
        <w:numPr>
          <w:ilvl w:val="1"/>
          <w:numId w:val="2"/>
        </w:numPr>
      </w:pPr>
      <w:r w:rsidRPr="00B47CAC">
        <w:t>coding, entering, storing, retrieving and communicating data </w:t>
      </w:r>
    </w:p>
    <w:p w14:paraId="0CAE14E7" w14:textId="77777777" w:rsidR="0041370B" w:rsidRPr="00B47CAC" w:rsidRDefault="0041370B" w:rsidP="005D4EE7">
      <w:pPr>
        <w:pStyle w:val="Bullets"/>
        <w:numPr>
          <w:ilvl w:val="1"/>
          <w:numId w:val="2"/>
        </w:numPr>
      </w:pPr>
      <w:r w:rsidRPr="00B47CAC">
        <w:t>verifying data and rectifying mistakes </w:t>
      </w:r>
    </w:p>
    <w:p w14:paraId="0D64921A" w14:textId="77777777" w:rsidR="0041370B" w:rsidRPr="00B47CAC" w:rsidRDefault="0041370B" w:rsidP="005D4EE7">
      <w:pPr>
        <w:pStyle w:val="Bullets"/>
        <w:numPr>
          <w:ilvl w:val="1"/>
          <w:numId w:val="2"/>
        </w:numPr>
      </w:pPr>
      <w:r w:rsidRPr="00B47CAC">
        <w:t>maintaining and filing records and maintaining security of data. </w:t>
      </w:r>
    </w:p>
    <w:p w14:paraId="66459B0D" w14:textId="7130323B" w:rsidR="0041370B" w:rsidRPr="00B47CAC" w:rsidRDefault="0041370B" w:rsidP="0041370B">
      <w:pPr>
        <w:pStyle w:val="Bullets"/>
      </w:pPr>
      <w:r w:rsidRPr="00B47CAC">
        <w:t>Access</w:t>
      </w:r>
      <w:r w:rsidR="0056736A">
        <w:t xml:space="preserve"> </w:t>
      </w:r>
      <w:r w:rsidRPr="00B47CAC">
        <w:t>and interpret compliance information, WHS information, and documentation relevant to own role, to meet industry standards and organisational requirements</w:t>
      </w:r>
      <w:r w:rsidR="0056736A">
        <w:t>.</w:t>
      </w:r>
    </w:p>
    <w:p w14:paraId="175A36FD" w14:textId="3BBC17B3" w:rsidR="0041370B" w:rsidRPr="00B47CAC" w:rsidRDefault="0041370B" w:rsidP="0041370B">
      <w:pPr>
        <w:pStyle w:val="Bullets"/>
      </w:pPr>
      <w:r w:rsidRPr="00B47CAC">
        <w:t>Retrieve, read and check data using appropriate files and/or application software</w:t>
      </w:r>
      <w:r w:rsidR="0056736A">
        <w:t>.</w:t>
      </w:r>
    </w:p>
    <w:p w14:paraId="7AFC45A6" w14:textId="39E5F895" w:rsidR="0041370B" w:rsidRPr="00B47CAC" w:rsidRDefault="0041370B" w:rsidP="0041370B">
      <w:pPr>
        <w:pStyle w:val="Bullets"/>
      </w:pPr>
      <w:r w:rsidRPr="00B47CAC">
        <w:t>Verif</w:t>
      </w:r>
      <w:r w:rsidR="0056736A">
        <w:t>y</w:t>
      </w:r>
      <w:r w:rsidRPr="00B47CAC">
        <w:t xml:space="preserve"> the quality of data using workplace procedures</w:t>
      </w:r>
      <w:r w:rsidR="0056736A">
        <w:t>.</w:t>
      </w:r>
      <w:r w:rsidRPr="00B47CAC">
        <w:t> </w:t>
      </w:r>
    </w:p>
    <w:p w14:paraId="3B08E4EB" w14:textId="64DF6DAA" w:rsidR="0041370B" w:rsidRPr="00B47CAC" w:rsidRDefault="0041370B" w:rsidP="0041370B">
      <w:pPr>
        <w:pStyle w:val="Bullets"/>
      </w:pPr>
      <w:r w:rsidRPr="00B47CAC">
        <w:t>Read and interpret data</w:t>
      </w:r>
      <w:r w:rsidR="0056736A">
        <w:t>.</w:t>
      </w:r>
    </w:p>
    <w:p w14:paraId="5F42EFB3" w14:textId="269FE276" w:rsidR="0041370B" w:rsidRPr="00B47CAC" w:rsidRDefault="0041370B" w:rsidP="0041370B">
      <w:pPr>
        <w:pStyle w:val="Bullets"/>
      </w:pPr>
      <w:r w:rsidRPr="00B47CAC">
        <w:t>Access and interpret information on quality system requirements for own job function</w:t>
      </w:r>
      <w:r w:rsidR="0056736A">
        <w:t>.</w:t>
      </w:r>
    </w:p>
    <w:p w14:paraId="25F2882F" w14:textId="68C91D40" w:rsidR="0041370B" w:rsidRPr="00B47CAC" w:rsidRDefault="0041370B" w:rsidP="0041370B">
      <w:pPr>
        <w:pStyle w:val="Bullets"/>
      </w:pPr>
      <w:r w:rsidRPr="00B47CAC">
        <w:t>Identif</w:t>
      </w:r>
      <w:r w:rsidR="0056736A">
        <w:t>y</w:t>
      </w:r>
      <w:r w:rsidRPr="00B47CAC">
        <w:t xml:space="preserve"> risks and/or opportunities for improvements</w:t>
      </w:r>
      <w:r w:rsidR="0056736A">
        <w:t>.</w:t>
      </w:r>
    </w:p>
    <w:p w14:paraId="645F4AF7" w14:textId="35302878" w:rsidR="0041370B" w:rsidRPr="00B47CAC" w:rsidRDefault="0041370B" w:rsidP="0041370B">
      <w:pPr>
        <w:pStyle w:val="Bullets"/>
      </w:pPr>
      <w:r w:rsidRPr="00B47CAC">
        <w:t>Compare current work practices, procedures and process or equipment performance with requirements and other available information</w:t>
      </w:r>
      <w:r w:rsidR="0056736A">
        <w:t>.</w:t>
      </w:r>
    </w:p>
    <w:p w14:paraId="36CBC20B" w14:textId="205B2D8D" w:rsidR="0041370B" w:rsidRPr="00B47CAC" w:rsidRDefault="0041370B" w:rsidP="0041370B">
      <w:pPr>
        <w:pStyle w:val="Bullets"/>
      </w:pPr>
      <w:r w:rsidRPr="00B47CAC">
        <w:t>Collect and/or evaluate information to determine possible causes for sub-optimal performance</w:t>
      </w:r>
      <w:r w:rsidR="0056736A">
        <w:t>.</w:t>
      </w:r>
      <w:r w:rsidRPr="00B47CAC">
        <w:t> </w:t>
      </w:r>
    </w:p>
    <w:p w14:paraId="41DFF172" w14:textId="471219B1" w:rsidR="0041370B" w:rsidRPr="00B47CAC" w:rsidRDefault="0041370B" w:rsidP="0041370B">
      <w:pPr>
        <w:pStyle w:val="Bullets"/>
      </w:pPr>
      <w:r w:rsidRPr="00B47CAC">
        <w:t>Use quality improvement tools and techniques to rank the probabilities of possible causes</w:t>
      </w:r>
      <w:r w:rsidR="0056736A">
        <w:t>.</w:t>
      </w:r>
      <w:r w:rsidRPr="00B47CAC">
        <w:t> </w:t>
      </w:r>
    </w:p>
    <w:p w14:paraId="473E66E6" w14:textId="1F53AE62" w:rsidR="0041370B" w:rsidRPr="00B47CAC" w:rsidRDefault="0041370B" w:rsidP="0041370B">
      <w:pPr>
        <w:pStyle w:val="Bullets"/>
      </w:pPr>
      <w:r w:rsidRPr="00B47CAC">
        <w:t>Analyse causes to predict likely impacts of changes and decide on appropriate actions</w:t>
      </w:r>
      <w:r w:rsidR="0056736A">
        <w:t>.</w:t>
      </w:r>
      <w:r w:rsidRPr="00B47CAC">
        <w:t> </w:t>
      </w:r>
    </w:p>
    <w:p w14:paraId="3FFE6025" w14:textId="6998AFD0" w:rsidR="0041370B" w:rsidRPr="00B47CAC" w:rsidRDefault="0041370B" w:rsidP="0041370B">
      <w:pPr>
        <w:pStyle w:val="Bullets"/>
      </w:pPr>
      <w:r w:rsidRPr="00B47CAC">
        <w:t>Identif</w:t>
      </w:r>
      <w:r w:rsidR="0056736A">
        <w:t>y</w:t>
      </w:r>
      <w:r w:rsidRPr="00B47CAC">
        <w:t xml:space="preserve"> required changes to standards and procedures and training</w:t>
      </w:r>
      <w:r w:rsidR="0056736A">
        <w:t>.</w:t>
      </w:r>
    </w:p>
    <w:p w14:paraId="1CBB3613" w14:textId="433AAA87" w:rsidR="0041370B" w:rsidRPr="00B47CAC" w:rsidRDefault="0041370B" w:rsidP="0041370B">
      <w:pPr>
        <w:pStyle w:val="Bullets"/>
      </w:pPr>
      <w:r w:rsidRPr="00B47CAC">
        <w:t>Access and interpret a range of policies, procedures and legislation relating to the workplace including: </w:t>
      </w:r>
    </w:p>
    <w:p w14:paraId="55162715" w14:textId="77777777" w:rsidR="0041370B" w:rsidRPr="00B47CAC" w:rsidRDefault="0041370B" w:rsidP="005D4EE7">
      <w:pPr>
        <w:pStyle w:val="Bullets"/>
        <w:numPr>
          <w:ilvl w:val="1"/>
          <w:numId w:val="2"/>
        </w:numPr>
      </w:pPr>
      <w:r w:rsidRPr="00B47CAC">
        <w:t>work health and safety (WHS) terminology </w:t>
      </w:r>
    </w:p>
    <w:p w14:paraId="4DE6229A" w14:textId="77777777" w:rsidR="0041370B" w:rsidRPr="00B47CAC" w:rsidRDefault="0041370B" w:rsidP="005D4EE7">
      <w:pPr>
        <w:pStyle w:val="Bullets"/>
        <w:numPr>
          <w:ilvl w:val="1"/>
          <w:numId w:val="2"/>
        </w:numPr>
      </w:pPr>
      <w:r w:rsidRPr="00B47CAC">
        <w:lastRenderedPageBreak/>
        <w:t>principles and procedures for WHS and environmental management, including hazard identification, risk assessment and hierarchy of risk control </w:t>
      </w:r>
    </w:p>
    <w:p w14:paraId="10CA3CD9" w14:textId="77777777" w:rsidR="0041370B" w:rsidRPr="00B47CAC" w:rsidRDefault="0041370B" w:rsidP="005D4EE7">
      <w:pPr>
        <w:pStyle w:val="Bullets"/>
        <w:numPr>
          <w:ilvl w:val="1"/>
          <w:numId w:val="2"/>
        </w:numPr>
      </w:pPr>
      <w:r w:rsidRPr="00B47CAC">
        <w:t>sources of advice and information on WHS issues, including safety data sheets (SDS) and key personnel </w:t>
      </w:r>
    </w:p>
    <w:p w14:paraId="398D0E93" w14:textId="77777777" w:rsidR="0041370B" w:rsidRPr="00B47CAC" w:rsidRDefault="0041370B" w:rsidP="005D4EE7">
      <w:pPr>
        <w:pStyle w:val="Bullets"/>
        <w:numPr>
          <w:ilvl w:val="1"/>
          <w:numId w:val="2"/>
        </w:numPr>
      </w:pPr>
      <w:r w:rsidRPr="00B47CAC">
        <w:t>site layout, including emergency exits, location and use of safety alarms, emergency response system and procedures, and designated WHS personnel </w:t>
      </w:r>
    </w:p>
    <w:p w14:paraId="7374EAA7" w14:textId="77777777" w:rsidR="0041370B" w:rsidRPr="00B47CAC" w:rsidRDefault="0041370B" w:rsidP="005D4EE7">
      <w:pPr>
        <w:pStyle w:val="Bullets"/>
        <w:numPr>
          <w:ilvl w:val="1"/>
          <w:numId w:val="2"/>
        </w:numPr>
      </w:pPr>
      <w:r w:rsidRPr="00B47CAC">
        <w:t>signage, symbols and signals relating to WHS </w:t>
      </w:r>
    </w:p>
    <w:p w14:paraId="675AECEC" w14:textId="77777777" w:rsidR="0041370B" w:rsidRPr="00B47CAC" w:rsidRDefault="0041370B" w:rsidP="005D4EE7">
      <w:pPr>
        <w:pStyle w:val="Bullets"/>
        <w:numPr>
          <w:ilvl w:val="1"/>
          <w:numId w:val="2"/>
        </w:numPr>
      </w:pPr>
      <w:r w:rsidRPr="00B47CAC">
        <w:t>examples of hazards relevant to the work area  </w:t>
      </w:r>
    </w:p>
    <w:p w14:paraId="263FF513" w14:textId="77777777" w:rsidR="0041370B" w:rsidRPr="00B47CAC" w:rsidRDefault="0041370B" w:rsidP="005D4EE7">
      <w:pPr>
        <w:pStyle w:val="Bullets"/>
        <w:numPr>
          <w:ilvl w:val="1"/>
          <w:numId w:val="2"/>
        </w:numPr>
      </w:pPr>
      <w:r w:rsidRPr="00B47CAC">
        <w:t>location and purpose of personal protective equipment (PPE) and emergency/hazard control equipment in the work area, including first aid facilities </w:t>
      </w:r>
    </w:p>
    <w:p w14:paraId="7EA99D7C" w14:textId="77777777" w:rsidR="0041370B" w:rsidRPr="00B47CAC" w:rsidRDefault="0041370B" w:rsidP="005D4EE7">
      <w:pPr>
        <w:pStyle w:val="Bullets"/>
        <w:numPr>
          <w:ilvl w:val="1"/>
          <w:numId w:val="2"/>
        </w:numPr>
      </w:pPr>
      <w:r w:rsidRPr="00B47CAC">
        <w:t>use, care and storage requirements for PPE used in work areas </w:t>
      </w:r>
    </w:p>
    <w:p w14:paraId="4C0B981B" w14:textId="77777777" w:rsidR="0041370B" w:rsidRPr="00B47CAC" w:rsidRDefault="0041370B" w:rsidP="005D4EE7">
      <w:pPr>
        <w:pStyle w:val="Bullets"/>
        <w:numPr>
          <w:ilvl w:val="1"/>
          <w:numId w:val="2"/>
        </w:numPr>
      </w:pPr>
      <w:r w:rsidRPr="00B47CAC">
        <w:t>requirements and procedures for reporting (potential) WHS hazards and incidents, injuries, illness and near misses, and safety and environmental issues or concerns </w:t>
      </w:r>
    </w:p>
    <w:p w14:paraId="73D71999" w14:textId="77777777" w:rsidR="0041370B" w:rsidRPr="00B47CAC" w:rsidRDefault="0041370B" w:rsidP="005D4EE7">
      <w:pPr>
        <w:pStyle w:val="Bullets"/>
        <w:numPr>
          <w:ilvl w:val="1"/>
          <w:numId w:val="2"/>
        </w:numPr>
      </w:pPr>
      <w:r w:rsidRPr="00B47CAC">
        <w:t>possible workplace incidents/emergencies and response procedures </w:t>
      </w:r>
    </w:p>
    <w:p w14:paraId="1DFE01F6" w14:textId="77777777" w:rsidR="0041370B" w:rsidRPr="00B47CAC" w:rsidRDefault="0041370B" w:rsidP="005D4EE7">
      <w:pPr>
        <w:pStyle w:val="Bullets"/>
        <w:numPr>
          <w:ilvl w:val="1"/>
          <w:numId w:val="2"/>
        </w:numPr>
      </w:pPr>
      <w:r w:rsidRPr="00B47CAC">
        <w:t>requirements for record keeping that address WHS, privacy and other relevant legislation </w:t>
      </w:r>
    </w:p>
    <w:p w14:paraId="349E0C1D" w14:textId="77777777" w:rsidR="0041370B" w:rsidRPr="00B47CAC" w:rsidRDefault="0041370B" w:rsidP="005D4EE7">
      <w:pPr>
        <w:pStyle w:val="Bullets"/>
        <w:numPr>
          <w:ilvl w:val="1"/>
          <w:numId w:val="2"/>
        </w:numPr>
      </w:pPr>
      <w:r w:rsidRPr="00B47CAC">
        <w:t>standard operating procedures (SOPs), work instructions, laboratory manuals, operator's manuals and manufacturers' operating manuals relating to WHS </w:t>
      </w:r>
    </w:p>
    <w:p w14:paraId="2E4394E5" w14:textId="77777777" w:rsidR="0041370B" w:rsidRPr="00B47CAC" w:rsidRDefault="0041370B" w:rsidP="005D4EE7">
      <w:pPr>
        <w:pStyle w:val="Bullets"/>
        <w:numPr>
          <w:ilvl w:val="1"/>
          <w:numId w:val="2"/>
        </w:numPr>
      </w:pPr>
      <w:r w:rsidRPr="00B47CAC">
        <w:t>consultation and issue resolution requirements </w:t>
      </w:r>
    </w:p>
    <w:p w14:paraId="71B3DF4B" w14:textId="77777777" w:rsidR="0041370B" w:rsidRPr="00B47CAC" w:rsidRDefault="0041370B" w:rsidP="005D4EE7">
      <w:pPr>
        <w:pStyle w:val="Bullets"/>
        <w:numPr>
          <w:ilvl w:val="1"/>
          <w:numId w:val="2"/>
        </w:numPr>
      </w:pPr>
      <w:r w:rsidRPr="00B47CAC">
        <w:t>Australian, national and international standards, guidelines and codes covering WHS; laboratory design and construction; occupational protective equipment; labelling of workplace substances; storage, handling and transport of dangerous goods; physical containment levels and facility types </w:t>
      </w:r>
    </w:p>
    <w:p w14:paraId="1C8A32BD" w14:textId="484C9E6B" w:rsidR="0041370B" w:rsidRPr="00B47CAC" w:rsidRDefault="0041370B" w:rsidP="005D4EE7">
      <w:pPr>
        <w:pStyle w:val="Bullets"/>
        <w:numPr>
          <w:ilvl w:val="1"/>
          <w:numId w:val="2"/>
        </w:numPr>
      </w:pPr>
      <w:r w:rsidRPr="00B47CAC">
        <w:t>industry specific codes, regulations and guidelines</w:t>
      </w:r>
      <w:r w:rsidR="0056736A">
        <w:t>.</w:t>
      </w:r>
    </w:p>
    <w:p w14:paraId="7CC9451D" w14:textId="38DF24A0" w:rsidR="0041370B" w:rsidRPr="00B47CAC" w:rsidRDefault="0041370B" w:rsidP="0041370B">
      <w:pPr>
        <w:pStyle w:val="Bullets"/>
      </w:pPr>
      <w:r w:rsidRPr="00B47CAC">
        <w:t>Access and interpret information relating to using laboratory-specific software, including:    </w:t>
      </w:r>
    </w:p>
    <w:p w14:paraId="506D5C2D" w14:textId="77777777" w:rsidR="0041370B" w:rsidRPr="00B47CAC" w:rsidRDefault="0041370B" w:rsidP="005D4EE7">
      <w:pPr>
        <w:pStyle w:val="Bullets"/>
        <w:numPr>
          <w:ilvl w:val="1"/>
          <w:numId w:val="2"/>
        </w:numPr>
      </w:pPr>
      <w:r w:rsidRPr="00B47CAC">
        <w:t>terminology associated with the software packages used in job role </w:t>
      </w:r>
    </w:p>
    <w:p w14:paraId="0E7600E5" w14:textId="77777777" w:rsidR="0041370B" w:rsidRPr="00B47CAC" w:rsidRDefault="0041370B" w:rsidP="005D4EE7">
      <w:pPr>
        <w:pStyle w:val="Bullets"/>
        <w:numPr>
          <w:ilvl w:val="1"/>
          <w:numId w:val="2"/>
        </w:numPr>
      </w:pPr>
      <w:r w:rsidRPr="00B47CAC">
        <w:t>types of laboratory application software </w:t>
      </w:r>
    </w:p>
    <w:p w14:paraId="600CFCCC" w14:textId="77777777" w:rsidR="0041370B" w:rsidRPr="00B47CAC" w:rsidRDefault="0041370B" w:rsidP="005D4EE7">
      <w:pPr>
        <w:pStyle w:val="Bullets"/>
        <w:numPr>
          <w:ilvl w:val="1"/>
          <w:numId w:val="2"/>
        </w:numPr>
      </w:pPr>
      <w:r w:rsidRPr="00B47CAC">
        <w:t>application of specific software package features to laboratory tasks relevant to job role </w:t>
      </w:r>
    </w:p>
    <w:p w14:paraId="6D4B135F" w14:textId="77777777" w:rsidR="0041370B" w:rsidRPr="00B47CAC" w:rsidRDefault="0041370B" w:rsidP="005D4EE7">
      <w:pPr>
        <w:pStyle w:val="Bullets"/>
        <w:numPr>
          <w:ilvl w:val="1"/>
          <w:numId w:val="2"/>
        </w:numPr>
      </w:pPr>
      <w:r w:rsidRPr="00B47CAC">
        <w:t>relationship between the protocol for data input and file storage of the data </w:t>
      </w:r>
    </w:p>
    <w:p w14:paraId="7433079D" w14:textId="77777777" w:rsidR="0041370B" w:rsidRPr="00B47CAC" w:rsidRDefault="0041370B" w:rsidP="005D4EE7">
      <w:pPr>
        <w:pStyle w:val="Bullets"/>
        <w:numPr>
          <w:ilvl w:val="1"/>
          <w:numId w:val="2"/>
        </w:numPr>
      </w:pPr>
      <w:r w:rsidRPr="00B47CAC">
        <w:t>general file and record maintenance </w:t>
      </w:r>
    </w:p>
    <w:p w14:paraId="64B805A6" w14:textId="77777777" w:rsidR="0041370B" w:rsidRPr="00B47CAC" w:rsidRDefault="0041370B" w:rsidP="005D4EE7">
      <w:pPr>
        <w:pStyle w:val="Bullets"/>
        <w:numPr>
          <w:ilvl w:val="1"/>
          <w:numId w:val="2"/>
        </w:numPr>
      </w:pPr>
      <w:r w:rsidRPr="00B47CAC">
        <w:t>importance of antivirus software </w:t>
      </w:r>
    </w:p>
    <w:p w14:paraId="02BD95A3" w14:textId="77777777" w:rsidR="0041370B" w:rsidRPr="00B47CAC" w:rsidRDefault="0041370B" w:rsidP="005D4EE7">
      <w:pPr>
        <w:pStyle w:val="Bullets"/>
        <w:numPr>
          <w:ilvl w:val="1"/>
          <w:numId w:val="2"/>
        </w:numPr>
      </w:pPr>
      <w:r w:rsidRPr="00B47CAC">
        <w:t>principle and purpose of digital footprints and implications of using the login of someone else </w:t>
      </w:r>
    </w:p>
    <w:p w14:paraId="3E224A02" w14:textId="77777777" w:rsidR="0041370B" w:rsidRPr="00B47CAC" w:rsidRDefault="0041370B" w:rsidP="005D4EE7">
      <w:pPr>
        <w:pStyle w:val="Bullets"/>
        <w:numPr>
          <w:ilvl w:val="1"/>
          <w:numId w:val="2"/>
        </w:numPr>
      </w:pPr>
      <w:r w:rsidRPr="00B47CAC">
        <w:t>confidentiality procedures </w:t>
      </w:r>
    </w:p>
    <w:p w14:paraId="447E069F" w14:textId="77777777" w:rsidR="0041370B" w:rsidRPr="00B47CAC" w:rsidRDefault="0041370B" w:rsidP="005D4EE7">
      <w:pPr>
        <w:pStyle w:val="Bullets"/>
        <w:numPr>
          <w:ilvl w:val="1"/>
          <w:numId w:val="2"/>
        </w:numPr>
      </w:pPr>
      <w:r w:rsidRPr="00B47CAC">
        <w:t>legal, ethical and work health and safety (WHS) requirements specific to the work task. </w:t>
      </w:r>
    </w:p>
    <w:p w14:paraId="31D0CEB7" w14:textId="638CE5DD" w:rsidR="0041370B" w:rsidRPr="00B47CAC" w:rsidRDefault="0041370B" w:rsidP="0041370B">
      <w:pPr>
        <w:pStyle w:val="Bullets"/>
      </w:pPr>
      <w:r w:rsidRPr="00B47CAC">
        <w:t>Use information sources to locate details of software features and instructions for its use </w:t>
      </w:r>
    </w:p>
    <w:p w14:paraId="32970ADD" w14:textId="007A8206" w:rsidR="0041370B" w:rsidRDefault="0041370B" w:rsidP="0041370B">
      <w:pPr>
        <w:pStyle w:val="Bullets"/>
        <w:rPr>
          <w:lang w:val="en-US"/>
        </w:rPr>
      </w:pPr>
      <w:r w:rsidRPr="00B47CAC">
        <w:t>Read and follow software instructions and procedures to generate or input scientific data into a computing system</w:t>
      </w:r>
      <w:r w:rsidR="0056736A">
        <w:rPr>
          <w:lang w:val="en-US"/>
        </w:rPr>
        <w:t>.</w:t>
      </w:r>
    </w:p>
    <w:p w14:paraId="67888597" w14:textId="6645B71A" w:rsidR="0041370B" w:rsidRPr="00B47CAC" w:rsidRDefault="0041370B" w:rsidP="0041370B">
      <w:pPr>
        <w:pStyle w:val="Heading5"/>
        <w:rPr>
          <w:lang w:val="en-US"/>
        </w:rPr>
      </w:pPr>
      <w:r w:rsidRPr="00B47CAC">
        <w:t xml:space="preserve">Numeracy – </w:t>
      </w:r>
      <w:r w:rsidR="00D11EBE">
        <w:t>Exit level</w:t>
      </w:r>
      <w:r w:rsidRPr="00B47CAC">
        <w:t xml:space="preserve"> 4 </w:t>
      </w:r>
      <w:r w:rsidRPr="00B47CAC">
        <w:rPr>
          <w:lang w:val="en-US"/>
        </w:rPr>
        <w:t> </w:t>
      </w:r>
    </w:p>
    <w:p w14:paraId="7B79F2BB" w14:textId="421C5B0B" w:rsidR="0041370B" w:rsidRPr="00B47CAC" w:rsidRDefault="0041370B" w:rsidP="0041370B">
      <w:pPr>
        <w:pStyle w:val="Bullets"/>
        <w:rPr>
          <w:lang w:val="en-US"/>
        </w:rPr>
      </w:pPr>
      <w:r w:rsidRPr="00B47CAC">
        <w:t xml:space="preserve">Retrieve and check data, calculates scientific quantities, presents and interprets data, using the following skills: </w:t>
      </w:r>
      <w:r w:rsidRPr="00B47CAC">
        <w:rPr>
          <w:lang w:val="en-US"/>
        </w:rPr>
        <w:t> </w:t>
      </w:r>
    </w:p>
    <w:p w14:paraId="1061D9F6" w14:textId="52D47861" w:rsidR="0041370B" w:rsidRPr="00B47CAC" w:rsidRDefault="0056736A" w:rsidP="005D4EE7">
      <w:pPr>
        <w:pStyle w:val="Bullets"/>
        <w:numPr>
          <w:ilvl w:val="1"/>
          <w:numId w:val="2"/>
        </w:numPr>
      </w:pPr>
      <w:r>
        <w:t>c</w:t>
      </w:r>
      <w:r w:rsidR="0041370B" w:rsidRPr="00B47CAC">
        <w:t>alculates scientific and statistical quantities with or without a calculator or computer software, including the following items: </w:t>
      </w:r>
    </w:p>
    <w:p w14:paraId="14F366BF" w14:textId="77777777" w:rsidR="0041370B" w:rsidRPr="00B47CAC" w:rsidRDefault="0041370B" w:rsidP="007034B1">
      <w:pPr>
        <w:pStyle w:val="Bullets"/>
        <w:numPr>
          <w:ilvl w:val="2"/>
          <w:numId w:val="111"/>
        </w:numPr>
      </w:pPr>
      <w:r w:rsidRPr="00B47CAC">
        <w:t>converting units involving multiples and submultiples </w:t>
      </w:r>
    </w:p>
    <w:p w14:paraId="58B95F96" w14:textId="77777777" w:rsidR="0041370B" w:rsidRPr="00B47CAC" w:rsidRDefault="0041370B" w:rsidP="007034B1">
      <w:pPr>
        <w:pStyle w:val="Bullets"/>
        <w:numPr>
          <w:ilvl w:val="2"/>
          <w:numId w:val="111"/>
        </w:numPr>
      </w:pPr>
      <w:r w:rsidRPr="00B47CAC">
        <w:t>scientific notation, significant figures, round off, estimate and approximate </w:t>
      </w:r>
    </w:p>
    <w:p w14:paraId="5A94F227" w14:textId="77777777" w:rsidR="0041370B" w:rsidRPr="00B47CAC" w:rsidRDefault="0041370B" w:rsidP="007034B1">
      <w:pPr>
        <w:pStyle w:val="Bullets"/>
        <w:numPr>
          <w:ilvl w:val="2"/>
          <w:numId w:val="111"/>
        </w:numPr>
      </w:pPr>
      <w:r w:rsidRPr="00B47CAC">
        <w:t>transposing and evaluating formulae </w:t>
      </w:r>
    </w:p>
    <w:p w14:paraId="1F1ABB41" w14:textId="77777777" w:rsidR="0041370B" w:rsidRPr="00B47CAC" w:rsidRDefault="0041370B" w:rsidP="007034B1">
      <w:pPr>
        <w:pStyle w:val="Bullets"/>
        <w:numPr>
          <w:ilvl w:val="2"/>
          <w:numId w:val="111"/>
        </w:numPr>
      </w:pPr>
      <w:r w:rsidRPr="00B47CAC">
        <w:t>fractions </w:t>
      </w:r>
    </w:p>
    <w:p w14:paraId="5F8E7478" w14:textId="77777777" w:rsidR="0041370B" w:rsidRPr="00B47CAC" w:rsidRDefault="0041370B" w:rsidP="007034B1">
      <w:pPr>
        <w:pStyle w:val="Bullets"/>
        <w:numPr>
          <w:ilvl w:val="2"/>
          <w:numId w:val="111"/>
        </w:numPr>
      </w:pPr>
      <w:r w:rsidRPr="00B47CAC">
        <w:t>decimals </w:t>
      </w:r>
    </w:p>
    <w:p w14:paraId="771700D9" w14:textId="77777777" w:rsidR="0041370B" w:rsidRPr="00B47CAC" w:rsidRDefault="0041370B" w:rsidP="007034B1">
      <w:pPr>
        <w:pStyle w:val="Bullets"/>
        <w:numPr>
          <w:ilvl w:val="2"/>
          <w:numId w:val="111"/>
        </w:numPr>
      </w:pPr>
      <w:r w:rsidRPr="00B47CAC">
        <w:t>proportions </w:t>
      </w:r>
    </w:p>
    <w:p w14:paraId="48887C31" w14:textId="77777777" w:rsidR="0041370B" w:rsidRPr="00B47CAC" w:rsidRDefault="0041370B" w:rsidP="007034B1">
      <w:pPr>
        <w:pStyle w:val="Bullets"/>
        <w:numPr>
          <w:ilvl w:val="2"/>
          <w:numId w:val="111"/>
        </w:numPr>
      </w:pPr>
      <w:r w:rsidRPr="00B47CAC">
        <w:lastRenderedPageBreak/>
        <w:t>percentages </w:t>
      </w:r>
    </w:p>
    <w:p w14:paraId="37114B47" w14:textId="77777777" w:rsidR="0041370B" w:rsidRPr="00B47CAC" w:rsidRDefault="0041370B" w:rsidP="007034B1">
      <w:pPr>
        <w:pStyle w:val="Bullets"/>
        <w:numPr>
          <w:ilvl w:val="2"/>
          <w:numId w:val="111"/>
        </w:numPr>
      </w:pPr>
      <w:r w:rsidRPr="00B47CAC">
        <w:t>mean </w:t>
      </w:r>
    </w:p>
    <w:p w14:paraId="2D81B6B7" w14:textId="77777777" w:rsidR="0041370B" w:rsidRPr="00B47CAC" w:rsidRDefault="0041370B" w:rsidP="007034B1">
      <w:pPr>
        <w:pStyle w:val="Bullets"/>
        <w:numPr>
          <w:ilvl w:val="2"/>
          <w:numId w:val="111"/>
        </w:numPr>
      </w:pPr>
      <w:r w:rsidRPr="00B47CAC">
        <w:t>median </w:t>
      </w:r>
    </w:p>
    <w:p w14:paraId="644B4EBD" w14:textId="77777777" w:rsidR="0041370B" w:rsidRPr="00B47CAC" w:rsidRDefault="0041370B" w:rsidP="007034B1">
      <w:pPr>
        <w:pStyle w:val="Bullets"/>
        <w:numPr>
          <w:ilvl w:val="2"/>
          <w:numId w:val="111"/>
        </w:numPr>
      </w:pPr>
      <w:r w:rsidRPr="00B47CAC">
        <w:t>mode </w:t>
      </w:r>
    </w:p>
    <w:p w14:paraId="381894B5" w14:textId="77777777" w:rsidR="0041370B" w:rsidRPr="00B47CAC" w:rsidRDefault="0041370B" w:rsidP="007034B1">
      <w:pPr>
        <w:pStyle w:val="Bullets"/>
        <w:numPr>
          <w:ilvl w:val="2"/>
          <w:numId w:val="111"/>
        </w:numPr>
      </w:pPr>
      <w:r w:rsidRPr="00B47CAC">
        <w:t>ratios </w:t>
      </w:r>
    </w:p>
    <w:p w14:paraId="220DBABF" w14:textId="77777777" w:rsidR="0041370B" w:rsidRPr="00B47CAC" w:rsidRDefault="0041370B" w:rsidP="007034B1">
      <w:pPr>
        <w:pStyle w:val="Bullets"/>
        <w:numPr>
          <w:ilvl w:val="2"/>
          <w:numId w:val="111"/>
        </w:numPr>
      </w:pPr>
      <w:r w:rsidRPr="00B47CAC">
        <w:t>range </w:t>
      </w:r>
    </w:p>
    <w:p w14:paraId="03C206CF" w14:textId="77777777" w:rsidR="0041370B" w:rsidRPr="00B47CAC" w:rsidRDefault="0041370B" w:rsidP="007034B1">
      <w:pPr>
        <w:pStyle w:val="Bullets"/>
        <w:numPr>
          <w:ilvl w:val="2"/>
          <w:numId w:val="111"/>
        </w:numPr>
      </w:pPr>
      <w:r w:rsidRPr="00B47CAC">
        <w:t>standard deviation </w:t>
      </w:r>
    </w:p>
    <w:p w14:paraId="458BE95F" w14:textId="1A4FCDBE" w:rsidR="0041370B" w:rsidRPr="00B47CAC" w:rsidRDefault="00B57307" w:rsidP="0041370B">
      <w:pPr>
        <w:pStyle w:val="Bullets"/>
        <w:rPr>
          <w:lang w:val="en-US"/>
        </w:rPr>
      </w:pPr>
      <w:r>
        <w:t>P</w:t>
      </w:r>
      <w:r w:rsidR="0041370B" w:rsidRPr="00B47CAC">
        <w:t>erforms at least 4 of the following calculations:</w:t>
      </w:r>
      <w:r w:rsidR="0041370B" w:rsidRPr="00B47CAC">
        <w:rPr>
          <w:lang w:val="en-US"/>
        </w:rPr>
        <w:t> </w:t>
      </w:r>
    </w:p>
    <w:p w14:paraId="2384C7DE" w14:textId="77777777" w:rsidR="0041370B" w:rsidRPr="00B47CAC" w:rsidRDefault="0041370B" w:rsidP="005D4EE7">
      <w:pPr>
        <w:pStyle w:val="Bullets"/>
        <w:numPr>
          <w:ilvl w:val="1"/>
          <w:numId w:val="2"/>
        </w:numPr>
      </w:pPr>
      <w:r w:rsidRPr="00B47CAC">
        <w:t>dimensions of 2D shapes, including perimeters and areas </w:t>
      </w:r>
    </w:p>
    <w:p w14:paraId="37F447C5" w14:textId="77777777" w:rsidR="0041370B" w:rsidRPr="00B47CAC" w:rsidRDefault="0041370B" w:rsidP="005D4EE7">
      <w:pPr>
        <w:pStyle w:val="Bullets"/>
        <w:numPr>
          <w:ilvl w:val="1"/>
          <w:numId w:val="2"/>
        </w:numPr>
      </w:pPr>
      <w:r w:rsidRPr="00B47CAC">
        <w:t>dimensions of 3D shapes, including areas and volumes </w:t>
      </w:r>
    </w:p>
    <w:p w14:paraId="31722C48" w14:textId="77777777" w:rsidR="0041370B" w:rsidRPr="00B47CAC" w:rsidRDefault="0041370B" w:rsidP="005D4EE7">
      <w:pPr>
        <w:pStyle w:val="Bullets"/>
        <w:numPr>
          <w:ilvl w:val="1"/>
          <w:numId w:val="2"/>
        </w:numPr>
      </w:pPr>
      <w:r w:rsidRPr="00B47CAC">
        <w:t>logarithmic functions </w:t>
      </w:r>
    </w:p>
    <w:p w14:paraId="04198639" w14:textId="77777777" w:rsidR="0041370B" w:rsidRPr="00B47CAC" w:rsidRDefault="0041370B" w:rsidP="005D4EE7">
      <w:pPr>
        <w:pStyle w:val="Bullets"/>
        <w:numPr>
          <w:ilvl w:val="1"/>
          <w:numId w:val="2"/>
        </w:numPr>
      </w:pPr>
      <w:r w:rsidRPr="00B47CAC">
        <w:t>trigonometric functions, including trigonometric ratios (sin cos tan) and Pythagoras theorem </w:t>
      </w:r>
    </w:p>
    <w:p w14:paraId="623EF7CB" w14:textId="77777777" w:rsidR="0041370B" w:rsidRPr="00B47CAC" w:rsidRDefault="0041370B" w:rsidP="005D4EE7">
      <w:pPr>
        <w:pStyle w:val="Bullets"/>
        <w:numPr>
          <w:ilvl w:val="1"/>
          <w:numId w:val="2"/>
        </w:numPr>
      </w:pPr>
      <w:r w:rsidRPr="00B47CAC">
        <w:t>absolute and relative uncertainties in measurements and test results </w:t>
      </w:r>
    </w:p>
    <w:p w14:paraId="24B524B4" w14:textId="77777777" w:rsidR="0041370B" w:rsidRPr="00B47CAC" w:rsidRDefault="0041370B" w:rsidP="005D4EE7">
      <w:pPr>
        <w:pStyle w:val="Bullets"/>
        <w:numPr>
          <w:ilvl w:val="1"/>
          <w:numId w:val="2"/>
        </w:numPr>
      </w:pPr>
      <w:r w:rsidRPr="00B47CAC">
        <w:t>industry specific quantities </w:t>
      </w:r>
    </w:p>
    <w:p w14:paraId="544DCDD4" w14:textId="77777777" w:rsidR="0041370B" w:rsidRPr="00B47CAC" w:rsidRDefault="0041370B" w:rsidP="005D4EE7">
      <w:pPr>
        <w:pStyle w:val="Bullets"/>
        <w:numPr>
          <w:ilvl w:val="1"/>
          <w:numId w:val="2"/>
        </w:numPr>
      </w:pPr>
      <w:r w:rsidRPr="00B47CAC">
        <w:t>concentration </w:t>
      </w:r>
    </w:p>
    <w:p w14:paraId="47DE1FF2" w14:textId="77777777" w:rsidR="0041370B" w:rsidRPr="00B47CAC" w:rsidRDefault="0041370B" w:rsidP="005D4EE7">
      <w:pPr>
        <w:pStyle w:val="Bullets"/>
        <w:numPr>
          <w:ilvl w:val="1"/>
          <w:numId w:val="2"/>
        </w:numPr>
      </w:pPr>
      <w:r w:rsidRPr="00B47CAC">
        <w:t>enumeration of microbiological organisms </w:t>
      </w:r>
    </w:p>
    <w:p w14:paraId="2F7C7044" w14:textId="77777777" w:rsidR="0041370B" w:rsidRPr="00B47CAC" w:rsidRDefault="0041370B" w:rsidP="005D4EE7">
      <w:pPr>
        <w:pStyle w:val="Bullets"/>
        <w:numPr>
          <w:ilvl w:val="1"/>
          <w:numId w:val="2"/>
        </w:numPr>
      </w:pPr>
      <w:r w:rsidRPr="00B47CAC">
        <w:t>process variables </w:t>
      </w:r>
    </w:p>
    <w:p w14:paraId="53EBA304" w14:textId="77777777" w:rsidR="0041370B" w:rsidRPr="00B47CAC" w:rsidRDefault="0041370B" w:rsidP="005D4EE7">
      <w:pPr>
        <w:pStyle w:val="Bullets"/>
        <w:numPr>
          <w:ilvl w:val="1"/>
          <w:numId w:val="2"/>
        </w:numPr>
      </w:pPr>
      <w:r w:rsidRPr="00B47CAC">
        <w:t>food properties </w:t>
      </w:r>
    </w:p>
    <w:p w14:paraId="11D9A0C8" w14:textId="0294A401" w:rsidR="0041370B" w:rsidRPr="00B47CAC" w:rsidRDefault="0041370B" w:rsidP="005D4EE7">
      <w:pPr>
        <w:pStyle w:val="Bullets"/>
        <w:numPr>
          <w:ilvl w:val="1"/>
          <w:numId w:val="2"/>
        </w:numPr>
      </w:pPr>
      <w:r w:rsidRPr="00B47CAC">
        <w:t>mechanical properties</w:t>
      </w:r>
      <w:r w:rsidR="00B57307">
        <w:t>.</w:t>
      </w:r>
      <w:r w:rsidRPr="00B47CAC">
        <w:t> </w:t>
      </w:r>
    </w:p>
    <w:p w14:paraId="64F9C157" w14:textId="1B6473C3" w:rsidR="0041370B" w:rsidRPr="00B47CAC" w:rsidRDefault="0041370B" w:rsidP="0041370B">
      <w:pPr>
        <w:pStyle w:val="Bullets"/>
      </w:pPr>
      <w:r>
        <w:t>P</w:t>
      </w:r>
      <w:r w:rsidRPr="00B47CAC">
        <w:t>resent accurate results in the required format (significant figures, uncertainty units) </w:t>
      </w:r>
    </w:p>
    <w:p w14:paraId="5C7B18A5" w14:textId="79279130" w:rsidR="0041370B" w:rsidRPr="00B47CAC" w:rsidRDefault="0041370B" w:rsidP="0041370B">
      <w:pPr>
        <w:pStyle w:val="Bullets"/>
      </w:pPr>
      <w:r>
        <w:t>S</w:t>
      </w:r>
      <w:r w:rsidRPr="00B47CAC">
        <w:t>ort, filter and conduct basic calculations using computer software </w:t>
      </w:r>
    </w:p>
    <w:p w14:paraId="796D5D4F" w14:textId="737AC6F2" w:rsidR="0041370B" w:rsidRPr="00B47CAC" w:rsidRDefault="0041370B" w:rsidP="0041370B">
      <w:pPr>
        <w:pStyle w:val="Bullets"/>
        <w:rPr>
          <w:lang w:val="en-US"/>
        </w:rPr>
      </w:pPr>
      <w:r>
        <w:t>P</w:t>
      </w:r>
      <w:r w:rsidRPr="00B47CAC">
        <w:t>repare and present data in at least 5 of the following formats using computer software:</w:t>
      </w:r>
      <w:r w:rsidRPr="00B47CAC">
        <w:rPr>
          <w:lang w:val="en-US"/>
        </w:rPr>
        <w:t> </w:t>
      </w:r>
    </w:p>
    <w:p w14:paraId="73A1AB10" w14:textId="77777777" w:rsidR="0041370B" w:rsidRPr="00B47CAC" w:rsidRDefault="0041370B" w:rsidP="005D4EE7">
      <w:pPr>
        <w:pStyle w:val="Bullets"/>
        <w:numPr>
          <w:ilvl w:val="1"/>
          <w:numId w:val="2"/>
        </w:numPr>
      </w:pPr>
      <w:r w:rsidRPr="00B47CAC">
        <w:t>tables </w:t>
      </w:r>
    </w:p>
    <w:p w14:paraId="1C2C7F53" w14:textId="77777777" w:rsidR="0041370B" w:rsidRPr="00B47CAC" w:rsidRDefault="0041370B" w:rsidP="005D4EE7">
      <w:pPr>
        <w:pStyle w:val="Bullets"/>
        <w:numPr>
          <w:ilvl w:val="1"/>
          <w:numId w:val="2"/>
        </w:numPr>
      </w:pPr>
      <w:r w:rsidRPr="00B47CAC">
        <w:t>line graphs </w:t>
      </w:r>
    </w:p>
    <w:p w14:paraId="721D4607" w14:textId="77777777" w:rsidR="0041370B" w:rsidRPr="00B47CAC" w:rsidRDefault="0041370B" w:rsidP="005D4EE7">
      <w:pPr>
        <w:pStyle w:val="Bullets"/>
        <w:numPr>
          <w:ilvl w:val="1"/>
          <w:numId w:val="2"/>
        </w:numPr>
      </w:pPr>
      <w:r w:rsidRPr="00B47CAC">
        <w:t>scatter plot </w:t>
      </w:r>
    </w:p>
    <w:p w14:paraId="68146131" w14:textId="77777777" w:rsidR="0041370B" w:rsidRPr="00B47CAC" w:rsidRDefault="0041370B" w:rsidP="005D4EE7">
      <w:pPr>
        <w:pStyle w:val="Bullets"/>
        <w:numPr>
          <w:ilvl w:val="1"/>
          <w:numId w:val="2"/>
        </w:numPr>
      </w:pPr>
      <w:r w:rsidRPr="00B47CAC">
        <w:t>pie charts </w:t>
      </w:r>
    </w:p>
    <w:p w14:paraId="70E18F4E" w14:textId="77777777" w:rsidR="0041370B" w:rsidRPr="00B47CAC" w:rsidRDefault="0041370B" w:rsidP="005D4EE7">
      <w:pPr>
        <w:pStyle w:val="Bullets"/>
        <w:numPr>
          <w:ilvl w:val="1"/>
          <w:numId w:val="2"/>
        </w:numPr>
      </w:pPr>
      <w:r w:rsidRPr="00B47CAC">
        <w:t>bar charts </w:t>
      </w:r>
    </w:p>
    <w:p w14:paraId="1843A2DE" w14:textId="77777777" w:rsidR="0041370B" w:rsidRPr="00B47CAC" w:rsidRDefault="0041370B" w:rsidP="005D4EE7">
      <w:pPr>
        <w:pStyle w:val="Bullets"/>
        <w:numPr>
          <w:ilvl w:val="1"/>
          <w:numId w:val="2"/>
        </w:numPr>
      </w:pPr>
      <w:r w:rsidRPr="00B47CAC">
        <w:t>control charts </w:t>
      </w:r>
    </w:p>
    <w:p w14:paraId="75CBD81E" w14:textId="482F14BF" w:rsidR="0041370B" w:rsidRPr="007E761C" w:rsidRDefault="0041370B" w:rsidP="005D4EE7">
      <w:pPr>
        <w:pStyle w:val="Bullets"/>
        <w:numPr>
          <w:ilvl w:val="1"/>
          <w:numId w:val="2"/>
        </w:numPr>
      </w:pPr>
      <w:r w:rsidRPr="00B47CAC">
        <w:t>semi-quantitative observations expressed on a scale: 1 to 4 or + to ++++ </w:t>
      </w:r>
      <w:r w:rsidR="00B57307">
        <w:t>.</w:t>
      </w:r>
    </w:p>
    <w:p w14:paraId="282EDCF4" w14:textId="513BAD57" w:rsidR="0041370B" w:rsidRPr="00B47CAC" w:rsidRDefault="0041370B" w:rsidP="0041370B">
      <w:pPr>
        <w:pStyle w:val="Bullets"/>
      </w:pPr>
      <w:r>
        <w:t>R</w:t>
      </w:r>
      <w:r w:rsidRPr="00B47CAC">
        <w:t>ecognise and interprets the following significant features in data: </w:t>
      </w:r>
    </w:p>
    <w:p w14:paraId="28DF3F67" w14:textId="77777777" w:rsidR="0041370B" w:rsidRPr="00B47CAC" w:rsidRDefault="0041370B" w:rsidP="005D4EE7">
      <w:pPr>
        <w:pStyle w:val="Bullets"/>
        <w:numPr>
          <w:ilvl w:val="1"/>
          <w:numId w:val="2"/>
        </w:numPr>
      </w:pPr>
      <w:r w:rsidRPr="00B47CAC">
        <w:t>gradients </w:t>
      </w:r>
    </w:p>
    <w:p w14:paraId="17902631" w14:textId="77777777" w:rsidR="0041370B" w:rsidRPr="00B47CAC" w:rsidRDefault="0041370B" w:rsidP="005D4EE7">
      <w:pPr>
        <w:pStyle w:val="Bullets"/>
        <w:numPr>
          <w:ilvl w:val="1"/>
          <w:numId w:val="2"/>
        </w:numPr>
      </w:pPr>
      <w:r w:rsidRPr="00B47CAC">
        <w:t>intercepts </w:t>
      </w:r>
    </w:p>
    <w:p w14:paraId="1015DC21" w14:textId="77777777" w:rsidR="0041370B" w:rsidRPr="00B47CAC" w:rsidRDefault="0041370B" w:rsidP="005D4EE7">
      <w:pPr>
        <w:pStyle w:val="Bullets"/>
        <w:numPr>
          <w:ilvl w:val="1"/>
          <w:numId w:val="2"/>
        </w:numPr>
      </w:pPr>
      <w:r w:rsidRPr="00B47CAC">
        <w:t>maximum and minimum values </w:t>
      </w:r>
    </w:p>
    <w:p w14:paraId="31AA858D" w14:textId="77777777" w:rsidR="0041370B" w:rsidRPr="00B47CAC" w:rsidRDefault="0041370B" w:rsidP="005D4EE7">
      <w:pPr>
        <w:pStyle w:val="Bullets"/>
        <w:numPr>
          <w:ilvl w:val="1"/>
          <w:numId w:val="2"/>
        </w:numPr>
      </w:pPr>
      <w:r w:rsidRPr="00B47CAC">
        <w:t>limit lines </w:t>
      </w:r>
    </w:p>
    <w:p w14:paraId="75D24876" w14:textId="77777777" w:rsidR="0041370B" w:rsidRPr="00B47CAC" w:rsidRDefault="0041370B" w:rsidP="005D4EE7">
      <w:pPr>
        <w:pStyle w:val="Bullets"/>
        <w:numPr>
          <w:ilvl w:val="1"/>
          <w:numId w:val="2"/>
        </w:numPr>
      </w:pPr>
      <w:r w:rsidRPr="00B47CAC">
        <w:t>anomalies and trends. </w:t>
      </w:r>
    </w:p>
    <w:p w14:paraId="1F32D9B2" w14:textId="0BC8D2D3" w:rsidR="0041370B" w:rsidRPr="00B47CAC" w:rsidRDefault="0041370B" w:rsidP="0041370B">
      <w:pPr>
        <w:pStyle w:val="Bullets"/>
        <w:rPr>
          <w:lang w:val="en-US"/>
        </w:rPr>
      </w:pPr>
      <w:r w:rsidRPr="00B47CAC">
        <w:t>Access and interpret workplace protocols, policies, procedures and requirements for maintaining instruments and equipment, including:</w:t>
      </w:r>
      <w:r w:rsidRPr="00B47CAC">
        <w:rPr>
          <w:lang w:val="en-US"/>
        </w:rPr>
        <w:t> </w:t>
      </w:r>
    </w:p>
    <w:p w14:paraId="7CD63AD5" w14:textId="77777777" w:rsidR="0041370B" w:rsidRPr="00B47CAC" w:rsidRDefault="0041370B" w:rsidP="005D4EE7">
      <w:pPr>
        <w:pStyle w:val="Bullets"/>
        <w:numPr>
          <w:ilvl w:val="1"/>
          <w:numId w:val="2"/>
        </w:numPr>
      </w:pPr>
      <w:r w:rsidRPr="00B47CAC">
        <w:t>role and importance of regular calibration checks, maintenance of instruments and equipment, and the use of maintenance schedules and procedures </w:t>
      </w:r>
    </w:p>
    <w:p w14:paraId="419BEDEC" w14:textId="77777777" w:rsidR="0041370B" w:rsidRPr="00B47CAC" w:rsidRDefault="0041370B" w:rsidP="005D4EE7">
      <w:pPr>
        <w:pStyle w:val="Bullets"/>
        <w:numPr>
          <w:ilvl w:val="1"/>
          <w:numId w:val="2"/>
        </w:numPr>
      </w:pPr>
      <w:r w:rsidRPr="00B47CAC">
        <w:t>common laboratory instruments and equipment requiring calibration checks, and the function of key components, including operating principles, details of the pre-use, calibration and safety checks, and operating procedures </w:t>
      </w:r>
    </w:p>
    <w:p w14:paraId="160349FC" w14:textId="77777777" w:rsidR="0041370B" w:rsidRPr="00B47CAC" w:rsidRDefault="0041370B" w:rsidP="005D4EE7">
      <w:pPr>
        <w:pStyle w:val="Bullets"/>
        <w:numPr>
          <w:ilvl w:val="1"/>
          <w:numId w:val="2"/>
        </w:numPr>
      </w:pPr>
      <w:r w:rsidRPr="00B47CAC">
        <w:t>sources of uncertainty in instrument or equipment operation and their control </w:t>
      </w:r>
    </w:p>
    <w:p w14:paraId="1739F475" w14:textId="77777777" w:rsidR="0041370B" w:rsidRPr="00B47CAC" w:rsidRDefault="0041370B" w:rsidP="005D4EE7">
      <w:pPr>
        <w:pStyle w:val="Bullets"/>
        <w:numPr>
          <w:ilvl w:val="1"/>
          <w:numId w:val="2"/>
        </w:numPr>
      </w:pPr>
      <w:r w:rsidRPr="00B47CAC">
        <w:t>equipment manuals and warranties </w:t>
      </w:r>
    </w:p>
    <w:p w14:paraId="2563F0EA" w14:textId="77777777" w:rsidR="0041370B" w:rsidRPr="00B47CAC" w:rsidRDefault="0041370B" w:rsidP="005D4EE7">
      <w:pPr>
        <w:pStyle w:val="Bullets"/>
        <w:numPr>
          <w:ilvl w:val="1"/>
          <w:numId w:val="2"/>
        </w:numPr>
      </w:pPr>
      <w:r w:rsidRPr="00B47CAC">
        <w:t>common sources of faults in the instruments or equipment used and details of their repair </w:t>
      </w:r>
    </w:p>
    <w:p w14:paraId="061E14A2" w14:textId="77777777" w:rsidR="0041370B" w:rsidRPr="00B47CAC" w:rsidRDefault="0041370B" w:rsidP="005D4EE7">
      <w:pPr>
        <w:pStyle w:val="Bullets"/>
        <w:numPr>
          <w:ilvl w:val="1"/>
          <w:numId w:val="2"/>
        </w:numPr>
      </w:pPr>
      <w:r w:rsidRPr="00B47CAC">
        <w:t>typical calibration status checks </w:t>
      </w:r>
    </w:p>
    <w:p w14:paraId="4B0A333D" w14:textId="77777777" w:rsidR="0041370B" w:rsidRPr="00B47CAC" w:rsidRDefault="0041370B" w:rsidP="005D4EE7">
      <w:pPr>
        <w:pStyle w:val="Bullets"/>
        <w:numPr>
          <w:ilvl w:val="1"/>
          <w:numId w:val="2"/>
        </w:numPr>
      </w:pPr>
      <w:r w:rsidRPr="00B47CAC">
        <w:t>purpose and importance of using certified reference standards or devices </w:t>
      </w:r>
    </w:p>
    <w:p w14:paraId="615C8153" w14:textId="77777777" w:rsidR="0041370B" w:rsidRPr="00B47CAC" w:rsidRDefault="0041370B" w:rsidP="005D4EE7">
      <w:pPr>
        <w:pStyle w:val="Bullets"/>
        <w:numPr>
          <w:ilvl w:val="1"/>
          <w:numId w:val="2"/>
        </w:numPr>
      </w:pPr>
      <w:r w:rsidRPr="00B47CAC">
        <w:lastRenderedPageBreak/>
        <w:t>basic equipment cleaning, maintenance, scheduling and storage procedures for items of equipment used </w:t>
      </w:r>
    </w:p>
    <w:p w14:paraId="34DA4903" w14:textId="77777777" w:rsidR="0041370B" w:rsidRPr="00B47CAC" w:rsidRDefault="0041370B" w:rsidP="005D4EE7">
      <w:pPr>
        <w:pStyle w:val="Bullets"/>
        <w:numPr>
          <w:ilvl w:val="1"/>
          <w:numId w:val="2"/>
        </w:numPr>
      </w:pPr>
      <w:r w:rsidRPr="00B47CAC">
        <w:t>service agents or other personnel accredited to calibrate, service and repair equipment used in job role </w:t>
      </w:r>
    </w:p>
    <w:p w14:paraId="352FB53B" w14:textId="77777777" w:rsidR="0041370B" w:rsidRPr="00B47CAC" w:rsidRDefault="0041370B" w:rsidP="005D4EE7">
      <w:pPr>
        <w:pStyle w:val="Bullets"/>
        <w:numPr>
          <w:ilvl w:val="1"/>
          <w:numId w:val="2"/>
        </w:numPr>
      </w:pPr>
      <w:r w:rsidRPr="00B47CAC">
        <w:t>process involved in arranging calibration, repair and/or maintenance of equipment including assessment of instrument repair status and determining if local repair or maintenance is possible and economical </w:t>
      </w:r>
    </w:p>
    <w:p w14:paraId="02487AAB" w14:textId="77777777" w:rsidR="0041370B" w:rsidRPr="00B47CAC" w:rsidRDefault="0041370B" w:rsidP="005D4EE7">
      <w:pPr>
        <w:pStyle w:val="Bullets"/>
        <w:numPr>
          <w:ilvl w:val="1"/>
          <w:numId w:val="2"/>
        </w:numPr>
      </w:pPr>
      <w:r w:rsidRPr="00B47CAC">
        <w:t>workplace procedures for recording data and reporting results </w:t>
      </w:r>
    </w:p>
    <w:p w14:paraId="3196AA9E" w14:textId="77777777" w:rsidR="0041370B" w:rsidRPr="00B47CAC" w:rsidRDefault="0041370B" w:rsidP="005D4EE7">
      <w:pPr>
        <w:pStyle w:val="Bullets"/>
        <w:numPr>
          <w:ilvl w:val="1"/>
          <w:numId w:val="2"/>
        </w:numPr>
      </w:pPr>
      <w:r w:rsidRPr="00B47CAC">
        <w:t>environmental sustainability issues as they relate to the work task </w:t>
      </w:r>
    </w:p>
    <w:p w14:paraId="7C1C4797" w14:textId="77777777" w:rsidR="0041370B" w:rsidRPr="00B47CAC" w:rsidRDefault="0041370B" w:rsidP="005D4EE7">
      <w:pPr>
        <w:pStyle w:val="Bullets"/>
        <w:numPr>
          <w:ilvl w:val="1"/>
          <w:numId w:val="2"/>
        </w:numPr>
      </w:pPr>
      <w:r w:rsidRPr="00B47CAC">
        <w:t>legal, ethical and work health and safety (WHS) requirements specific to the work task. </w:t>
      </w:r>
    </w:p>
    <w:p w14:paraId="63F354AE" w14:textId="10B1955E" w:rsidR="0041370B" w:rsidRPr="00B47CAC" w:rsidRDefault="0041370B" w:rsidP="0041370B">
      <w:pPr>
        <w:pStyle w:val="Bullets"/>
      </w:pPr>
      <w:r w:rsidRPr="00B47CAC">
        <w:t>Report significant points, anomalies and trends in data</w:t>
      </w:r>
      <w:r w:rsidR="00B57307">
        <w:t>.</w:t>
      </w:r>
    </w:p>
    <w:p w14:paraId="0904758D" w14:textId="37E13CD6" w:rsidR="0041370B" w:rsidRPr="00B47CAC" w:rsidRDefault="0041370B" w:rsidP="0041370B">
      <w:pPr>
        <w:pStyle w:val="Bullets"/>
      </w:pPr>
      <w:r w:rsidRPr="00B47CAC">
        <w:t>Recognise variances that indicate abnormal or sub-optimal performance posing a risk to product, services or end users</w:t>
      </w:r>
      <w:r w:rsidR="00B57307">
        <w:t>.</w:t>
      </w:r>
    </w:p>
    <w:p w14:paraId="0B1E49A3" w14:textId="1886FB80" w:rsidR="0041370B" w:rsidRPr="00B47CAC" w:rsidRDefault="0041370B" w:rsidP="0041370B">
      <w:pPr>
        <w:pStyle w:val="Bullets"/>
      </w:pPr>
      <w:r w:rsidRPr="00B47CAC">
        <w:t>Collect and/or evaluate information to determine possible causes for sub-optimal performance</w:t>
      </w:r>
      <w:r w:rsidR="00B57307">
        <w:t>.</w:t>
      </w:r>
      <w:r w:rsidRPr="00B47CAC">
        <w:t> </w:t>
      </w:r>
    </w:p>
    <w:p w14:paraId="23FBBA86" w14:textId="1822AD3E" w:rsidR="0041370B" w:rsidRPr="00B47CAC" w:rsidRDefault="0041370B" w:rsidP="0041370B">
      <w:pPr>
        <w:pStyle w:val="Bullets"/>
      </w:pPr>
      <w:r w:rsidRPr="00B47CAC">
        <w:t>Use quality improvement tools and techniques to rank the probabilities of possible causes</w:t>
      </w:r>
      <w:r w:rsidR="00B57307">
        <w:t>.</w:t>
      </w:r>
    </w:p>
    <w:p w14:paraId="0B2F6506" w14:textId="1F83BDFA" w:rsidR="0041370B" w:rsidRPr="00B47CAC" w:rsidRDefault="0041370B" w:rsidP="0041370B">
      <w:pPr>
        <w:pStyle w:val="Bullets"/>
      </w:pPr>
      <w:r w:rsidRPr="00B47CAC">
        <w:t>Select or export data for numerical and graphical analyses/visualisation using software features to achieve required outcome</w:t>
      </w:r>
      <w:r w:rsidR="00B57307">
        <w:t>.</w:t>
      </w:r>
    </w:p>
    <w:p w14:paraId="34434F74" w14:textId="0D6B25F6" w:rsidR="0041370B" w:rsidRPr="00B47CAC" w:rsidRDefault="0041370B" w:rsidP="0041370B">
      <w:pPr>
        <w:pStyle w:val="Bullets"/>
      </w:pPr>
      <w:r w:rsidRPr="00B47CAC">
        <w:t>Generate report</w:t>
      </w:r>
      <w:r w:rsidR="00F658F6">
        <w:t>s</w:t>
      </w:r>
      <w:r w:rsidRPr="00B47CAC">
        <w:t xml:space="preserve"> containing required data using features of the software package</w:t>
      </w:r>
      <w:r w:rsidR="00B57307">
        <w:t>.</w:t>
      </w:r>
    </w:p>
    <w:p w14:paraId="154BD86E" w14:textId="65E16CC9" w:rsidR="0041370B" w:rsidRPr="00B47CAC" w:rsidRDefault="0041370B" w:rsidP="0041370B">
      <w:pPr>
        <w:pStyle w:val="Bullets"/>
      </w:pPr>
      <w:r w:rsidRPr="00B47CAC">
        <w:t>Maintain data in accordance with workplace procedures. </w:t>
      </w:r>
    </w:p>
    <w:p w14:paraId="19BAABC9" w14:textId="3CDA179C" w:rsidR="0041370B" w:rsidRDefault="0041370B" w:rsidP="0041370B">
      <w:pPr>
        <w:pStyle w:val="Heading5"/>
      </w:pPr>
      <w:r w:rsidRPr="00B47CAC">
        <w:t xml:space="preserve">Writing – </w:t>
      </w:r>
      <w:r w:rsidR="00D11EBE">
        <w:t>Exit level</w:t>
      </w:r>
      <w:r w:rsidRPr="00B47CAC">
        <w:t xml:space="preserve"> 3</w:t>
      </w:r>
    </w:p>
    <w:p w14:paraId="295CFDDC" w14:textId="767EB86E" w:rsidR="0041370B" w:rsidRPr="00B47CAC" w:rsidRDefault="0041370B" w:rsidP="0041370B">
      <w:pPr>
        <w:pStyle w:val="Bullets"/>
        <w:rPr>
          <w:lang w:val="en-US"/>
        </w:rPr>
      </w:pPr>
      <w:r w:rsidRPr="00B47CAC">
        <w:t>Complete workplace documentation accurately using correct terminology, appropriate language and following organisational requirements</w:t>
      </w:r>
      <w:r w:rsidR="00B57307">
        <w:rPr>
          <w:lang w:val="en-US"/>
        </w:rPr>
        <w:t>.</w:t>
      </w:r>
    </w:p>
    <w:p w14:paraId="6F83B178" w14:textId="28BAD2FC" w:rsidR="0041370B" w:rsidRPr="00B47CAC" w:rsidRDefault="0041370B" w:rsidP="0041370B">
      <w:pPr>
        <w:pStyle w:val="Bullets"/>
        <w:rPr>
          <w:lang w:val="en-US"/>
        </w:rPr>
      </w:pPr>
      <w:r w:rsidRPr="00B47CAC">
        <w:t>Keep accurate records according to workplace procedures and requirements</w:t>
      </w:r>
      <w:r w:rsidR="00B57307">
        <w:rPr>
          <w:lang w:val="en-US"/>
        </w:rPr>
        <w:t>.</w:t>
      </w:r>
    </w:p>
    <w:p w14:paraId="2A3C2C8D" w14:textId="30ECEA98" w:rsidR="0041370B" w:rsidRPr="00B47CAC" w:rsidRDefault="0041370B" w:rsidP="0041370B">
      <w:pPr>
        <w:pStyle w:val="Bullets"/>
      </w:pPr>
      <w:r w:rsidRPr="00B47CAC">
        <w:t>Transcribe information accurately</w:t>
      </w:r>
      <w:r w:rsidR="00B57307">
        <w:t>.</w:t>
      </w:r>
    </w:p>
    <w:p w14:paraId="6185DCAF" w14:textId="1596D1DD" w:rsidR="0041370B" w:rsidRPr="00B47CAC" w:rsidRDefault="0041370B" w:rsidP="0041370B">
      <w:pPr>
        <w:pStyle w:val="Bullets"/>
      </w:pPr>
      <w:r w:rsidRPr="00B47CAC">
        <w:t>Develop and maintain workplace documentation accurately and in response to required needs</w:t>
      </w:r>
      <w:r w:rsidR="00B57307">
        <w:t>.</w:t>
      </w:r>
    </w:p>
    <w:p w14:paraId="67702001" w14:textId="55FDCBF2" w:rsidR="0041370B" w:rsidRPr="00B47CAC" w:rsidRDefault="0041370B" w:rsidP="0041370B">
      <w:pPr>
        <w:pStyle w:val="Bullets"/>
      </w:pPr>
      <w:r w:rsidRPr="00B47CAC">
        <w:t>Prepare information that incorporates the interpretation and analysis of information, using appropriate language in a format and style suited to the context</w:t>
      </w:r>
      <w:r w:rsidR="00B57307">
        <w:t>.</w:t>
      </w:r>
      <w:r w:rsidRPr="00B47CAC">
        <w:t> </w:t>
      </w:r>
    </w:p>
    <w:p w14:paraId="5388BEEC" w14:textId="22CB17BD" w:rsidR="0041370B" w:rsidRPr="00B47CAC" w:rsidRDefault="0041370B" w:rsidP="0041370B">
      <w:pPr>
        <w:pStyle w:val="Bullets"/>
      </w:pPr>
      <w:r w:rsidRPr="00B47CAC">
        <w:t>Record key information accurately to meet organisational requirements</w:t>
      </w:r>
      <w:r w:rsidR="00B57307">
        <w:t>.</w:t>
      </w:r>
    </w:p>
    <w:p w14:paraId="4011478A" w14:textId="645A7118" w:rsidR="0041370B" w:rsidRPr="00B47CAC" w:rsidRDefault="0041370B" w:rsidP="0041370B">
      <w:pPr>
        <w:pStyle w:val="Bullets"/>
      </w:pPr>
      <w:r w:rsidRPr="00B47CAC">
        <w:t>Report significant points, anomalies and trends in data</w:t>
      </w:r>
      <w:r w:rsidR="00B57307">
        <w:t>.</w:t>
      </w:r>
      <w:r w:rsidRPr="00B47CAC">
        <w:t> </w:t>
      </w:r>
    </w:p>
    <w:p w14:paraId="71F250DF" w14:textId="7CB191D6" w:rsidR="0041370B" w:rsidRPr="00B47CAC" w:rsidRDefault="0041370B" w:rsidP="0041370B">
      <w:pPr>
        <w:pStyle w:val="Bullets"/>
      </w:pPr>
      <w:r w:rsidRPr="00B47CAC">
        <w:t>Record quality control data in accordance with quality system requirements</w:t>
      </w:r>
      <w:r w:rsidR="00B57307">
        <w:t>.</w:t>
      </w:r>
      <w:r w:rsidRPr="00B47CAC">
        <w:t> </w:t>
      </w:r>
    </w:p>
    <w:p w14:paraId="78156FBF" w14:textId="4334C311" w:rsidR="0041370B" w:rsidRPr="00B47CAC" w:rsidRDefault="0041370B" w:rsidP="0041370B">
      <w:pPr>
        <w:pStyle w:val="Bullets"/>
      </w:pPr>
      <w:r w:rsidRPr="00B47CAC">
        <w:t>Report non-conformances or problems in line with organisational requirements</w:t>
      </w:r>
      <w:r w:rsidR="00B57307">
        <w:t>.</w:t>
      </w:r>
      <w:r w:rsidRPr="00B47CAC">
        <w:t> </w:t>
      </w:r>
    </w:p>
    <w:p w14:paraId="696CF296" w14:textId="5A2C349F" w:rsidR="0041370B" w:rsidRPr="00B47CAC" w:rsidRDefault="0041370B" w:rsidP="0041370B">
      <w:pPr>
        <w:pStyle w:val="Bullets"/>
      </w:pPr>
      <w:r w:rsidRPr="00B47CAC">
        <w:t>Report recommendations for changes to standards and procedures and training to designated personnel</w:t>
      </w:r>
      <w:r w:rsidR="00B57307">
        <w:t>.</w:t>
      </w:r>
      <w:r w:rsidRPr="00B47CAC">
        <w:t> </w:t>
      </w:r>
    </w:p>
    <w:p w14:paraId="13A35C9B" w14:textId="26CA1543" w:rsidR="0041370B" w:rsidRPr="00B47CAC" w:rsidRDefault="0041370B" w:rsidP="0041370B">
      <w:pPr>
        <w:pStyle w:val="Bullets"/>
      </w:pPr>
      <w:r w:rsidRPr="00B47CAC">
        <w:t>Document outcomes of continuous improvement strategies</w:t>
      </w:r>
      <w:r w:rsidR="00B57307">
        <w:t>.</w:t>
      </w:r>
      <w:r w:rsidRPr="00B47CAC">
        <w:t> </w:t>
      </w:r>
    </w:p>
    <w:p w14:paraId="7D24604D" w14:textId="27236182" w:rsidR="0041370B" w:rsidRPr="00B47CAC" w:rsidRDefault="0041370B" w:rsidP="0041370B">
      <w:pPr>
        <w:pStyle w:val="Bullets"/>
      </w:pPr>
      <w:r w:rsidRPr="00B47CAC">
        <w:t>Prepare brief WHS reports for committees, managers and/or supervisors</w:t>
      </w:r>
      <w:r w:rsidR="00B57307">
        <w:t>.</w:t>
      </w:r>
    </w:p>
    <w:p w14:paraId="778F5A70" w14:textId="13608615" w:rsidR="0041370B" w:rsidRPr="00B47CAC" w:rsidRDefault="0041370B" w:rsidP="0041370B">
      <w:pPr>
        <w:pStyle w:val="Bullets"/>
      </w:pPr>
      <w:r w:rsidRPr="00B47CAC">
        <w:t>Record of incidents in the work area and other required documentation are accurately completed and maintained according to workplace procedures and legislative requirements</w:t>
      </w:r>
      <w:r w:rsidR="00B57307">
        <w:t>.</w:t>
      </w:r>
      <w:r w:rsidRPr="00B47CAC">
        <w:t> </w:t>
      </w:r>
    </w:p>
    <w:p w14:paraId="518D6D41" w14:textId="0B0CAA69" w:rsidR="0041370B" w:rsidRPr="00B47CAC" w:rsidRDefault="0041370B" w:rsidP="0041370B">
      <w:pPr>
        <w:pStyle w:val="Bullets"/>
      </w:pPr>
      <w:r w:rsidRPr="00B47CAC">
        <w:t>Report outcomes of consultation on WHS issues back to the work group</w:t>
      </w:r>
      <w:r w:rsidR="00B57307">
        <w:t>.</w:t>
      </w:r>
    </w:p>
    <w:p w14:paraId="39A5261D" w14:textId="7FF24399" w:rsidR="0041370B" w:rsidRPr="00B47CAC" w:rsidRDefault="0041370B" w:rsidP="0041370B">
      <w:pPr>
        <w:pStyle w:val="Bullets"/>
      </w:pPr>
      <w:r w:rsidRPr="00B47CAC">
        <w:t>Report and addresses identified hazards and inadequacies in existing risk controls</w:t>
      </w:r>
      <w:r w:rsidR="00B57307">
        <w:t>.</w:t>
      </w:r>
      <w:r w:rsidRPr="00B47CAC">
        <w:t xml:space="preserve">  </w:t>
      </w:r>
    </w:p>
    <w:p w14:paraId="0FB3F5AA" w14:textId="1C442BA0" w:rsidR="0041370B" w:rsidRDefault="0041370B" w:rsidP="0041370B">
      <w:pPr>
        <w:pStyle w:val="Bullets"/>
      </w:pPr>
      <w:r w:rsidRPr="00B47CAC">
        <w:t>Prepare reports containing laboratory software-generated data for distribution, ensuring reports are accurate and complete</w:t>
      </w:r>
      <w:r w:rsidR="00B57307">
        <w:t>.</w:t>
      </w:r>
    </w:p>
    <w:p w14:paraId="3C7B707B" w14:textId="110E616A" w:rsidR="0041370B" w:rsidRDefault="0041370B" w:rsidP="0041370B">
      <w:pPr>
        <w:pStyle w:val="BodyText"/>
      </w:pPr>
      <w:r w:rsidRPr="00B47CAC">
        <w:t>Note: Only Core units have been mapped. The Core units for the Diploma of Laboratory Technology are the same as the core units for the Certificate IV in Laboratory Techniques, with an addition of the unit – MSL924006 Use laboratory application software</w:t>
      </w:r>
      <w:r>
        <w:t>.</w:t>
      </w:r>
      <w:r w:rsidRPr="00B47CAC">
        <w:t> </w:t>
      </w:r>
    </w:p>
    <w:p w14:paraId="6696EF4E" w14:textId="77777777" w:rsidR="0041370B" w:rsidRPr="00C1798D" w:rsidRDefault="0041370B" w:rsidP="0041370B">
      <w:pPr>
        <w:pStyle w:val="Heading3"/>
        <w:rPr>
          <w:lang w:val="en-US"/>
        </w:rPr>
      </w:pPr>
      <w:bookmarkStart w:id="328" w:name="_Toc215578830"/>
      <w:r w:rsidRPr="00E45AE1">
        <w:rPr>
          <w:lang w:val="en-US"/>
        </w:rPr>
        <w:lastRenderedPageBreak/>
        <w:t>MSL</w:t>
      </w:r>
      <w:r>
        <w:rPr>
          <w:lang w:val="en-US"/>
        </w:rPr>
        <w:t xml:space="preserve">60122 Advanced </w:t>
      </w:r>
      <w:r w:rsidRPr="00E45AE1">
        <w:rPr>
          <w:lang w:val="en-US"/>
        </w:rPr>
        <w:t xml:space="preserve">Diploma of Laboratory </w:t>
      </w:r>
      <w:r>
        <w:rPr>
          <w:lang w:val="en-US"/>
        </w:rPr>
        <w:t>Management</w:t>
      </w:r>
      <w:bookmarkEnd w:id="328"/>
      <w:r>
        <w:rPr>
          <w:lang w:val="en-US"/>
        </w:rPr>
        <w:t xml:space="preserve"> </w:t>
      </w:r>
    </w:p>
    <w:p w14:paraId="47676E42" w14:textId="4C89A3D6" w:rsidR="0041370B" w:rsidRDefault="0041370B" w:rsidP="0041370B">
      <w:pPr>
        <w:pStyle w:val="Heading5"/>
      </w:pPr>
      <w:r w:rsidRPr="00C1798D">
        <w:t xml:space="preserve">Reading - </w:t>
      </w:r>
      <w:r w:rsidR="00D11EBE">
        <w:t>Exit level</w:t>
      </w:r>
      <w:r w:rsidRPr="00C1798D">
        <w:t xml:space="preserve"> 4</w:t>
      </w:r>
    </w:p>
    <w:p w14:paraId="65FDBB88" w14:textId="47C92F34" w:rsidR="0041370B" w:rsidRPr="00372393" w:rsidRDefault="0041370B" w:rsidP="007034B1">
      <w:pPr>
        <w:pStyle w:val="ListParagraph"/>
        <w:numPr>
          <w:ilvl w:val="0"/>
          <w:numId w:val="25"/>
        </w:numPr>
        <w:rPr>
          <w:rFonts w:asciiTheme="majorHAnsi" w:eastAsia="Calibri" w:hAnsiTheme="majorHAnsi" w:cstheme="majorHAnsi"/>
          <w:color w:val="000000" w:themeColor="text1"/>
          <w:sz w:val="22"/>
          <w:szCs w:val="22"/>
        </w:rPr>
      </w:pPr>
      <w:r w:rsidRPr="00372393">
        <w:rPr>
          <w:rFonts w:asciiTheme="majorHAnsi" w:eastAsia="Calibri" w:hAnsiTheme="majorHAnsi" w:cstheme="majorHAnsi"/>
          <w:sz w:val="22"/>
          <w:szCs w:val="22"/>
        </w:rPr>
        <w:t>Access, analyse and interpret a wide range of complex information pertinent to the role, including</w:t>
      </w:r>
      <w:r w:rsidRPr="00372393">
        <w:rPr>
          <w:rFonts w:asciiTheme="majorHAnsi" w:eastAsia="Calibri" w:hAnsiTheme="majorHAnsi" w:cstheme="majorHAnsi"/>
          <w:color w:val="000000" w:themeColor="text1"/>
          <w:sz w:val="22"/>
          <w:szCs w:val="22"/>
        </w:rPr>
        <w:t>:</w:t>
      </w:r>
    </w:p>
    <w:p w14:paraId="52103D47" w14:textId="77777777" w:rsidR="0041370B" w:rsidRPr="00B57307" w:rsidRDefault="0041370B" w:rsidP="007034B1">
      <w:pPr>
        <w:pStyle w:val="ListParagraph"/>
        <w:numPr>
          <w:ilvl w:val="0"/>
          <w:numId w:val="112"/>
        </w:numPr>
        <w:rPr>
          <w:rFonts w:asciiTheme="majorHAnsi" w:eastAsia="Calibri" w:hAnsiTheme="majorHAnsi" w:cstheme="majorHAnsi"/>
          <w:color w:val="000000" w:themeColor="text1"/>
          <w:sz w:val="22"/>
          <w:szCs w:val="22"/>
        </w:rPr>
      </w:pPr>
      <w:r w:rsidRPr="00B57307">
        <w:rPr>
          <w:rFonts w:asciiTheme="majorHAnsi" w:eastAsia="Calibri" w:hAnsiTheme="majorHAnsi" w:cstheme="majorHAnsi"/>
          <w:color w:val="000000" w:themeColor="text1"/>
          <w:sz w:val="22"/>
          <w:szCs w:val="22"/>
        </w:rPr>
        <w:t>internal and external information sources that impact upon the management of the laboratory, teams, processes, policies and procedures</w:t>
      </w:r>
    </w:p>
    <w:p w14:paraId="540BA3B5"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how work health and safety (WHS), environmental, registration/accreditation and other legislative requirements, regulations and codes govern laboratory documentation and management</w:t>
      </w:r>
    </w:p>
    <w:p w14:paraId="5D944B91"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workplace procedures relevant to the laboratory’s operations and scope of testing</w:t>
      </w:r>
    </w:p>
    <w:p w14:paraId="1D23DA56"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scientific, technical and workplace terminology</w:t>
      </w:r>
    </w:p>
    <w:p w14:paraId="037BD4DC"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technical developments in the sector, including current methodologies, interpretations and any changes that may require document or procedural review</w:t>
      </w:r>
    </w:p>
    <w:p w14:paraId="40A1B791"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registration/licensing and/or accreditation requirements</w:t>
      </w:r>
    </w:p>
    <w:p w14:paraId="170BFFA2"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workplace procedures for developing and/or amending and tracking documentation</w:t>
      </w:r>
    </w:p>
    <w:p w14:paraId="425AA80B"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records management and maintenance</w:t>
      </w:r>
    </w:p>
    <w:p w14:paraId="2AED7EB2"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workplace communication protocols and reporting.</w:t>
      </w:r>
    </w:p>
    <w:p w14:paraId="74223E30" w14:textId="0B96B73A" w:rsidR="0041370B" w:rsidRDefault="0041370B" w:rsidP="007034B1">
      <w:pPr>
        <w:pStyle w:val="ListParagraph"/>
        <w:numPr>
          <w:ilvl w:val="0"/>
          <w:numId w:val="25"/>
        </w:numPr>
        <w:rPr>
          <w:rFonts w:asciiTheme="majorHAnsi" w:eastAsia="Calibri" w:hAnsiTheme="majorHAnsi" w:cstheme="majorHAnsi"/>
          <w:sz w:val="22"/>
          <w:szCs w:val="22"/>
        </w:rPr>
      </w:pPr>
      <w:r w:rsidRPr="00372393">
        <w:rPr>
          <w:rFonts w:asciiTheme="majorHAnsi" w:eastAsia="Calibri" w:hAnsiTheme="majorHAnsi" w:cstheme="majorHAnsi"/>
          <w:sz w:val="22"/>
          <w:szCs w:val="22"/>
        </w:rPr>
        <w:t>Analyse workplace documents, in response to identified information requirements or changes in laboratory policy or external accreditation requirements.</w:t>
      </w:r>
    </w:p>
    <w:p w14:paraId="161E73C1" w14:textId="77777777" w:rsidR="00F658F6" w:rsidRPr="00F658F6" w:rsidRDefault="00F658F6" w:rsidP="00F658F6">
      <w:pPr>
        <w:rPr>
          <w:rFonts w:asciiTheme="majorHAnsi" w:eastAsia="Calibri" w:hAnsiTheme="majorHAnsi" w:cstheme="majorHAnsi"/>
          <w:sz w:val="22"/>
          <w:szCs w:val="22"/>
        </w:rPr>
      </w:pPr>
    </w:p>
    <w:p w14:paraId="60B8BB3C" w14:textId="1863EB88" w:rsidR="0041370B" w:rsidRPr="00372393" w:rsidRDefault="0041370B" w:rsidP="007034B1">
      <w:pPr>
        <w:pStyle w:val="ListParagraph"/>
        <w:numPr>
          <w:ilvl w:val="0"/>
          <w:numId w:val="25"/>
        </w:numPr>
        <w:rPr>
          <w:rFonts w:asciiTheme="majorHAnsi" w:eastAsia="Calibri" w:hAnsiTheme="majorHAnsi" w:cstheme="majorHAnsi"/>
          <w:color w:val="000000" w:themeColor="text1"/>
          <w:sz w:val="22"/>
          <w:szCs w:val="22"/>
        </w:rPr>
      </w:pPr>
      <w:r w:rsidRPr="00372393">
        <w:rPr>
          <w:rFonts w:asciiTheme="majorHAnsi" w:eastAsia="Calibri" w:hAnsiTheme="majorHAnsi" w:cstheme="majorHAnsi"/>
          <w:sz w:val="22"/>
          <w:szCs w:val="22"/>
        </w:rPr>
        <w:t>Access, interpret and utilise a range of information to inform the management and development of laboratory teams, including</w:t>
      </w:r>
      <w:r w:rsidRPr="00372393">
        <w:rPr>
          <w:rFonts w:asciiTheme="majorHAnsi" w:eastAsia="Calibri" w:hAnsiTheme="majorHAnsi" w:cstheme="majorHAnsi"/>
          <w:color w:val="000000" w:themeColor="text1"/>
          <w:sz w:val="22"/>
          <w:szCs w:val="22"/>
        </w:rPr>
        <w:t>:</w:t>
      </w:r>
    </w:p>
    <w:p w14:paraId="29F3DA1E"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the organisational structure, layout of laboratory and workplace</w:t>
      </w:r>
    </w:p>
    <w:p w14:paraId="0B038B44"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business goals, expected performance outcomes and key indicators</w:t>
      </w:r>
    </w:p>
    <w:p w14:paraId="2202656E"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key principles of performance management systems, team dynamics, cohesion, leadership and management</w:t>
      </w:r>
    </w:p>
    <w:p w14:paraId="50F9E981"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workplace/statutory policies and procedures relating to access and equity, relevant sections of industrial awards and workplace bargaining agreements</w:t>
      </w:r>
    </w:p>
    <w:p w14:paraId="1E7FCAB7"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interpersonal/communication strategies for a diverse workforce</w:t>
      </w:r>
    </w:p>
    <w:p w14:paraId="27908195"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conflict resolution strategies and processes</w:t>
      </w:r>
    </w:p>
    <w:p w14:paraId="6DC80652"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methods for improving team and individual performance, including:</w:t>
      </w:r>
    </w:p>
    <w:p w14:paraId="2DA765C9"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improving team planning processes and utilising individuals’ strengths</w:t>
      </w:r>
    </w:p>
    <w:p w14:paraId="09F89C60"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barriers to team effectiveness and developing appropriate strategies to overcome them</w:t>
      </w:r>
    </w:p>
    <w:p w14:paraId="2193C5E0"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monitoring individuals’ outputs and providing constructive feedback</w:t>
      </w:r>
    </w:p>
    <w:p w14:paraId="4B680866" w14:textId="282A9C0E" w:rsidR="0041370B" w:rsidRPr="00B74692" w:rsidRDefault="0041370B" w:rsidP="007034B1">
      <w:pPr>
        <w:pStyle w:val="ListParagraph"/>
        <w:numPr>
          <w:ilvl w:val="0"/>
          <w:numId w:val="113"/>
        </w:numPr>
        <w:rPr>
          <w:rFonts w:asciiTheme="majorHAnsi" w:eastAsia="Calibri" w:hAnsiTheme="majorHAnsi" w:cstheme="majorHAnsi"/>
          <w:sz w:val="20"/>
          <w:szCs w:val="20"/>
        </w:rPr>
      </w:pPr>
      <w:r w:rsidRPr="00F658F6">
        <w:rPr>
          <w:rFonts w:asciiTheme="majorHAnsi" w:eastAsia="Calibri" w:hAnsiTheme="majorHAnsi" w:cstheme="majorHAnsi"/>
          <w:sz w:val="22"/>
          <w:szCs w:val="22"/>
        </w:rPr>
        <w:t>recording individual and team performance</w:t>
      </w:r>
      <w:r w:rsidR="00B74692">
        <w:rPr>
          <w:rFonts w:asciiTheme="majorHAnsi" w:eastAsia="Calibri" w:hAnsiTheme="majorHAnsi" w:cstheme="majorHAnsi"/>
          <w:sz w:val="22"/>
          <w:szCs w:val="22"/>
        </w:rPr>
        <w:t xml:space="preserve"> </w:t>
      </w:r>
      <w:r w:rsidRPr="00B74692">
        <w:rPr>
          <w:rFonts w:asciiTheme="majorHAnsi" w:eastAsia="Calibri" w:hAnsiTheme="majorHAnsi" w:cstheme="majorHAnsi"/>
          <w:sz w:val="22"/>
          <w:szCs w:val="22"/>
        </w:rPr>
        <w:t>common issues within and between teams, including:</w:t>
      </w:r>
    </w:p>
    <w:p w14:paraId="711710E3" w14:textId="77777777" w:rsidR="0041370B" w:rsidRPr="00F658F6" w:rsidRDefault="0041370B" w:rsidP="007034B1">
      <w:pPr>
        <w:pStyle w:val="ListParagraph"/>
        <w:numPr>
          <w:ilvl w:val="0"/>
          <w:numId w:val="11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unexpected changes to work priorities, schedules and rosters; and critical events on shift</w:t>
      </w:r>
    </w:p>
    <w:p w14:paraId="1CEFBA85" w14:textId="77777777" w:rsidR="0041370B" w:rsidRPr="00F658F6" w:rsidRDefault="0041370B" w:rsidP="007034B1">
      <w:pPr>
        <w:pStyle w:val="ListParagraph"/>
        <w:numPr>
          <w:ilvl w:val="0"/>
          <w:numId w:val="11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urgent or abnormal results that require attention</w:t>
      </w:r>
    </w:p>
    <w:p w14:paraId="33D34314" w14:textId="77777777" w:rsidR="0041370B" w:rsidRPr="00F658F6" w:rsidRDefault="0041370B" w:rsidP="007034B1">
      <w:pPr>
        <w:pStyle w:val="ListParagraph"/>
        <w:numPr>
          <w:ilvl w:val="0"/>
          <w:numId w:val="11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problems with instruments, reagents, tests and sampling</w:t>
      </w:r>
    </w:p>
    <w:p w14:paraId="4AC12A09" w14:textId="77777777" w:rsidR="0041370B" w:rsidRPr="00F658F6" w:rsidRDefault="0041370B" w:rsidP="007034B1">
      <w:pPr>
        <w:pStyle w:val="ListParagraph"/>
        <w:numPr>
          <w:ilvl w:val="0"/>
          <w:numId w:val="11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equipment and material shortages</w:t>
      </w:r>
    </w:p>
    <w:p w14:paraId="6F7677F4" w14:textId="77777777" w:rsidR="0041370B" w:rsidRPr="00F658F6" w:rsidRDefault="0041370B" w:rsidP="007034B1">
      <w:pPr>
        <w:pStyle w:val="ListParagraph"/>
        <w:numPr>
          <w:ilvl w:val="0"/>
          <w:numId w:val="11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work health and safety (WHS) requirements, including provision of appropriate training.</w:t>
      </w:r>
    </w:p>
    <w:p w14:paraId="2EE4BFEE" w14:textId="7926C353" w:rsidR="0041370B" w:rsidRPr="00F658F6" w:rsidRDefault="0041370B" w:rsidP="007034B1">
      <w:pPr>
        <w:pStyle w:val="ListParagraph"/>
        <w:numPr>
          <w:ilvl w:val="0"/>
          <w:numId w:val="25"/>
        </w:numPr>
        <w:rPr>
          <w:rFonts w:asciiTheme="majorHAnsi" w:eastAsia="Calibri" w:hAnsiTheme="majorHAnsi" w:cstheme="majorHAnsi"/>
          <w:sz w:val="22"/>
          <w:szCs w:val="22"/>
        </w:rPr>
      </w:pPr>
      <w:r w:rsidRPr="00F658F6">
        <w:rPr>
          <w:rFonts w:asciiTheme="majorHAnsi" w:eastAsia="Calibri" w:hAnsiTheme="majorHAnsi" w:cstheme="majorHAnsi"/>
          <w:sz w:val="22"/>
          <w:szCs w:val="22"/>
        </w:rPr>
        <w:t>Access</w:t>
      </w:r>
      <w:r w:rsidR="00B74692">
        <w:rPr>
          <w:rFonts w:asciiTheme="majorHAnsi" w:eastAsia="Calibri" w:hAnsiTheme="majorHAnsi" w:cstheme="majorHAnsi"/>
          <w:sz w:val="22"/>
          <w:szCs w:val="22"/>
        </w:rPr>
        <w:t xml:space="preserve"> </w:t>
      </w:r>
      <w:r w:rsidRPr="00F658F6">
        <w:rPr>
          <w:rFonts w:asciiTheme="majorHAnsi" w:eastAsia="Calibri" w:hAnsiTheme="majorHAnsi" w:cstheme="majorHAnsi"/>
          <w:sz w:val="22"/>
          <w:szCs w:val="22"/>
        </w:rPr>
        <w:t xml:space="preserve">and interpret a range of information sources on operational management of the laboratory, including: </w:t>
      </w:r>
    </w:p>
    <w:p w14:paraId="18A3E3B5" w14:textId="77777777" w:rsidR="0041370B" w:rsidRPr="00F658F6" w:rsidRDefault="0041370B" w:rsidP="007034B1">
      <w:pPr>
        <w:pStyle w:val="ListParagraph"/>
        <w:numPr>
          <w:ilvl w:val="0"/>
          <w:numId w:val="115"/>
        </w:numPr>
        <w:rPr>
          <w:rFonts w:asciiTheme="majorHAnsi" w:eastAsia="Calibri" w:hAnsiTheme="majorHAnsi" w:cstheme="majorHAnsi"/>
          <w:sz w:val="22"/>
          <w:szCs w:val="22"/>
        </w:rPr>
      </w:pPr>
      <w:r w:rsidRPr="00F658F6">
        <w:rPr>
          <w:rFonts w:asciiTheme="majorHAnsi" w:eastAsia="Calibri" w:hAnsiTheme="majorHAnsi" w:cstheme="majorHAnsi"/>
          <w:sz w:val="22"/>
          <w:szCs w:val="22"/>
        </w:rPr>
        <w:t>laboratory services and/or products and customers in work or functional area</w:t>
      </w:r>
    </w:p>
    <w:p w14:paraId="62634CDA" w14:textId="77777777" w:rsidR="0041370B" w:rsidRPr="00F658F6" w:rsidRDefault="0041370B" w:rsidP="007034B1">
      <w:pPr>
        <w:pStyle w:val="ListParagraph"/>
        <w:numPr>
          <w:ilvl w:val="0"/>
          <w:numId w:val="115"/>
        </w:numPr>
        <w:rPr>
          <w:rFonts w:asciiTheme="majorHAnsi" w:eastAsia="Calibri" w:hAnsiTheme="majorHAnsi" w:cstheme="majorHAnsi"/>
          <w:sz w:val="22"/>
          <w:szCs w:val="22"/>
        </w:rPr>
      </w:pPr>
      <w:r w:rsidRPr="00F658F6">
        <w:rPr>
          <w:rFonts w:asciiTheme="majorHAnsi" w:eastAsia="Calibri" w:hAnsiTheme="majorHAnsi" w:cstheme="majorHAnsi"/>
          <w:sz w:val="22"/>
          <w:szCs w:val="22"/>
        </w:rPr>
        <w:t>Australian and international standards and codes relevant to the laboratory’s operations and scope of testing</w:t>
      </w:r>
    </w:p>
    <w:p w14:paraId="16882695" w14:textId="77777777" w:rsidR="0041370B" w:rsidRPr="00F658F6" w:rsidRDefault="0041370B" w:rsidP="007034B1">
      <w:pPr>
        <w:pStyle w:val="ListParagraph"/>
        <w:numPr>
          <w:ilvl w:val="0"/>
          <w:numId w:val="115"/>
        </w:numPr>
        <w:rPr>
          <w:rFonts w:asciiTheme="majorHAnsi" w:eastAsia="Calibri" w:hAnsiTheme="majorHAnsi" w:cstheme="majorHAnsi"/>
          <w:sz w:val="22"/>
          <w:szCs w:val="22"/>
        </w:rPr>
      </w:pPr>
      <w:r w:rsidRPr="00F658F6">
        <w:rPr>
          <w:rFonts w:asciiTheme="majorHAnsi" w:eastAsia="Calibri" w:hAnsiTheme="majorHAnsi" w:cstheme="majorHAnsi"/>
          <w:sz w:val="22"/>
          <w:szCs w:val="22"/>
        </w:rPr>
        <w:t>registration/licensing and/or National Association of Testing Authorities (NATA) accreditation requirements</w:t>
      </w:r>
    </w:p>
    <w:p w14:paraId="003CDE60" w14:textId="77777777" w:rsidR="0041370B" w:rsidRPr="00F658F6" w:rsidRDefault="0041370B" w:rsidP="007034B1">
      <w:pPr>
        <w:pStyle w:val="ListParagraph"/>
        <w:numPr>
          <w:ilvl w:val="0"/>
          <w:numId w:val="115"/>
        </w:numPr>
        <w:rPr>
          <w:rFonts w:asciiTheme="majorHAnsi" w:eastAsia="Calibri" w:hAnsiTheme="majorHAnsi" w:cstheme="majorHAnsi"/>
          <w:sz w:val="22"/>
          <w:szCs w:val="22"/>
        </w:rPr>
      </w:pPr>
      <w:r w:rsidRPr="00F658F6">
        <w:rPr>
          <w:rFonts w:asciiTheme="majorHAnsi" w:eastAsia="Calibri" w:hAnsiTheme="majorHAnsi" w:cstheme="majorHAnsi"/>
          <w:sz w:val="22"/>
          <w:szCs w:val="22"/>
        </w:rPr>
        <w:lastRenderedPageBreak/>
        <w:t>key performance indicators (KPIs) for the work or functional area.</w:t>
      </w:r>
    </w:p>
    <w:p w14:paraId="3A2BBDDA" w14:textId="4478A517" w:rsidR="0041370B" w:rsidRPr="00F658F6" w:rsidRDefault="0041370B" w:rsidP="007034B1">
      <w:pPr>
        <w:pStyle w:val="ListParagraph"/>
        <w:numPr>
          <w:ilvl w:val="0"/>
          <w:numId w:val="2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Read and Interpret workplace documents and plans that address management of laboratory services in relation to:</w:t>
      </w:r>
    </w:p>
    <w:p w14:paraId="3B1F17C8"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auditing procedures</w:t>
      </w:r>
    </w:p>
    <w:p w14:paraId="32E035BD"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budgets</w:t>
      </w:r>
    </w:p>
    <w:p w14:paraId="5E7A6495"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environmental sustainability</w:t>
      </w:r>
    </w:p>
    <w:p w14:paraId="18718890"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maintenance</w:t>
      </w:r>
    </w:p>
    <w:p w14:paraId="5690CD62"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personnel</w:t>
      </w:r>
    </w:p>
    <w:p w14:paraId="0C2416F9"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quality</w:t>
      </w:r>
    </w:p>
    <w:p w14:paraId="5F921749"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work health and safety</w:t>
      </w:r>
    </w:p>
    <w:p w14:paraId="02943AA4"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workplace procedures and the technical details of sampling, testing, equipment and instrumentation.</w:t>
      </w:r>
    </w:p>
    <w:p w14:paraId="0B9A675E" w14:textId="4CC20B48" w:rsidR="0041370B" w:rsidRPr="00F658F6" w:rsidRDefault="0041370B" w:rsidP="007034B1">
      <w:pPr>
        <w:pStyle w:val="ListParagraph"/>
        <w:numPr>
          <w:ilvl w:val="0"/>
          <w:numId w:val="24"/>
        </w:numPr>
        <w:rPr>
          <w:rFonts w:asciiTheme="majorHAnsi" w:eastAsia="Calibri" w:hAnsiTheme="majorHAnsi" w:cstheme="majorHAnsi"/>
          <w:sz w:val="22"/>
          <w:szCs w:val="22"/>
        </w:rPr>
      </w:pPr>
      <w:r w:rsidRPr="00F658F6">
        <w:rPr>
          <w:rFonts w:asciiTheme="majorHAnsi" w:eastAsia="Segoe UI" w:hAnsiTheme="majorHAnsi" w:cstheme="majorHAnsi"/>
          <w:sz w:val="22"/>
          <w:szCs w:val="22"/>
        </w:rPr>
        <w:t xml:space="preserve">Access and engage with a range of texts, such as: </w:t>
      </w:r>
      <w:r w:rsidRPr="00F658F6">
        <w:rPr>
          <w:rFonts w:asciiTheme="majorHAnsi" w:eastAsia="Calibri" w:hAnsiTheme="majorHAnsi" w:cstheme="majorHAnsi"/>
          <w:sz w:val="22"/>
          <w:szCs w:val="22"/>
        </w:rPr>
        <w:t>operational reports, financial reports and stock records, technical manuals, workplace procedures and quality manuals.</w:t>
      </w:r>
    </w:p>
    <w:p w14:paraId="3D7C470F" w14:textId="307AA20D" w:rsidR="0041370B" w:rsidRPr="00F658F6" w:rsidRDefault="0041370B" w:rsidP="007034B1">
      <w:pPr>
        <w:pStyle w:val="ListParagraph"/>
        <w:numPr>
          <w:ilvl w:val="0"/>
          <w:numId w:val="2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Analyse and interpret a range of information relating to compliance in the specific areas of laboratory management e.g.   workplace quality manuals, quality (certification or registration) requirements, quality and customer data, audit documents, performance plans and reports, and training records and/or plans.</w:t>
      </w:r>
    </w:p>
    <w:p w14:paraId="63BEE6F9" w14:textId="186042FD" w:rsidR="0041370B" w:rsidRPr="00F658F6" w:rsidRDefault="0041370B" w:rsidP="007034B1">
      <w:pPr>
        <w:pStyle w:val="ListParagraph"/>
        <w:numPr>
          <w:ilvl w:val="0"/>
          <w:numId w:val="2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Access and interpret a range of information relating to the implementation of WHS and environmental management systems, including relevant aspects of WHS legislation and the codes, guidelines, regulations and Australian standards applying to environmental hazards and dangerous goods.</w:t>
      </w:r>
    </w:p>
    <w:p w14:paraId="2DAFDBE3" w14:textId="79BB48E8" w:rsidR="0041370B" w:rsidRDefault="0041370B" w:rsidP="0041370B">
      <w:pPr>
        <w:pStyle w:val="Heading5"/>
      </w:pPr>
      <w:r w:rsidRPr="00C1798D">
        <w:t xml:space="preserve">Numeracy – </w:t>
      </w:r>
      <w:r w:rsidR="00D11EBE">
        <w:t>Exit level</w:t>
      </w:r>
      <w:r w:rsidRPr="00C1798D">
        <w:t xml:space="preserve"> 4</w:t>
      </w:r>
    </w:p>
    <w:p w14:paraId="4E936FDA" w14:textId="3FF6A8C5" w:rsidR="0041370B" w:rsidRPr="00372393" w:rsidRDefault="0041370B" w:rsidP="007034B1">
      <w:pPr>
        <w:pStyle w:val="ListParagraph"/>
        <w:numPr>
          <w:ilvl w:val="0"/>
          <w:numId w:val="23"/>
        </w:numPr>
        <w:rPr>
          <w:rFonts w:asciiTheme="majorHAnsi" w:eastAsia="Calibri" w:hAnsiTheme="majorHAnsi" w:cstheme="majorHAnsi"/>
          <w:color w:val="000000" w:themeColor="text1"/>
          <w:sz w:val="22"/>
          <w:szCs w:val="22"/>
        </w:rPr>
      </w:pPr>
      <w:r w:rsidRPr="09882C02">
        <w:rPr>
          <w:rFonts w:ascii="Calibri" w:eastAsia="Calibri" w:hAnsi="Calibri" w:cs="Calibri"/>
          <w:color w:val="000000" w:themeColor="text1"/>
          <w:sz w:val="20"/>
          <w:szCs w:val="20"/>
        </w:rPr>
        <w:t xml:space="preserve"> </w:t>
      </w:r>
      <w:r w:rsidRPr="00372393">
        <w:rPr>
          <w:rFonts w:asciiTheme="majorHAnsi" w:eastAsia="Calibri" w:hAnsiTheme="majorHAnsi" w:cstheme="majorHAnsi"/>
          <w:color w:val="000000" w:themeColor="text1"/>
          <w:sz w:val="22"/>
          <w:szCs w:val="22"/>
        </w:rPr>
        <w:t>Manage all aspects of finances, budgets, and resources for laboratory management.</w:t>
      </w:r>
    </w:p>
    <w:p w14:paraId="0936D69D" w14:textId="229FC48D" w:rsidR="0041370B" w:rsidRDefault="0041370B" w:rsidP="0041370B">
      <w:pPr>
        <w:pStyle w:val="Heading5"/>
      </w:pPr>
      <w:r w:rsidRPr="00C1798D">
        <w:t xml:space="preserve">Writing – </w:t>
      </w:r>
      <w:r w:rsidR="00D11EBE">
        <w:t>Exit level</w:t>
      </w:r>
      <w:r w:rsidRPr="00C1798D">
        <w:t xml:space="preserve"> 3</w:t>
      </w:r>
    </w:p>
    <w:p w14:paraId="17D40567" w14:textId="4E840342"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Develop and maintain workplace documents, e.g. workplace procedures, in response to identified information requirements or changes in laboratory policy or external accreditation requirements</w:t>
      </w:r>
      <w:r w:rsidR="00B43E9B">
        <w:rPr>
          <w:rFonts w:asciiTheme="majorHAnsi" w:eastAsia="Calibri" w:hAnsiTheme="majorHAnsi" w:cstheme="majorHAnsi"/>
          <w:sz w:val="22"/>
          <w:szCs w:val="22"/>
        </w:rPr>
        <w:t>.</w:t>
      </w:r>
    </w:p>
    <w:p w14:paraId="3BDFF505" w14:textId="7734C912"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Incorporate feedback on draft documentation</w:t>
      </w:r>
      <w:r w:rsidR="00B43E9B">
        <w:rPr>
          <w:rFonts w:asciiTheme="majorHAnsi" w:eastAsia="Calibri" w:hAnsiTheme="majorHAnsi" w:cstheme="majorHAnsi"/>
          <w:sz w:val="22"/>
          <w:szCs w:val="22"/>
        </w:rPr>
        <w:t>.</w:t>
      </w:r>
    </w:p>
    <w:p w14:paraId="19C787ED" w14:textId="397DDD0F"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Produce documentation that is accurate and meets specifications, free from editorial errors and omissions, and understood by others.</w:t>
      </w:r>
    </w:p>
    <w:p w14:paraId="16B6510A" w14:textId="62F321FC"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Develop and document team and individual performance and work plans</w:t>
      </w:r>
      <w:r w:rsidR="00B43E9B">
        <w:rPr>
          <w:rFonts w:asciiTheme="majorHAnsi" w:eastAsia="Calibri" w:hAnsiTheme="majorHAnsi" w:cstheme="majorHAnsi"/>
          <w:sz w:val="22"/>
          <w:szCs w:val="22"/>
        </w:rPr>
        <w:t>.</w:t>
      </w:r>
    </w:p>
    <w:p w14:paraId="6B4F9A1D" w14:textId="17278EEA"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Record individual and team performance against team and individual performance indicators and plan</w:t>
      </w:r>
      <w:r w:rsidR="00B43E9B">
        <w:rPr>
          <w:rFonts w:asciiTheme="majorHAnsi" w:eastAsia="Calibri" w:hAnsiTheme="majorHAnsi" w:cstheme="majorHAnsi"/>
          <w:sz w:val="22"/>
          <w:szCs w:val="22"/>
        </w:rPr>
        <w:t>.</w:t>
      </w:r>
    </w:p>
    <w:p w14:paraId="67D82E30" w14:textId="52223633"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Produce a wide range of documentation according to organisational requirements and protocols, with a high degree of accuracy and following relevant presentation and style protocols, including:</w:t>
      </w:r>
    </w:p>
    <w:p w14:paraId="6B70D7C1"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workplace documents and plans that address management of laboratory services in relation to:</w:t>
      </w:r>
    </w:p>
    <w:p w14:paraId="6311EBAA"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auditing procedures</w:t>
      </w:r>
    </w:p>
    <w:p w14:paraId="418ACFF8"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budgets</w:t>
      </w:r>
    </w:p>
    <w:p w14:paraId="05593690"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environmental sustainability</w:t>
      </w:r>
    </w:p>
    <w:p w14:paraId="4A8EE124"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maintenance</w:t>
      </w:r>
    </w:p>
    <w:p w14:paraId="66601012"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personnel</w:t>
      </w:r>
    </w:p>
    <w:p w14:paraId="0E557542"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quality</w:t>
      </w:r>
    </w:p>
    <w:p w14:paraId="7F801BF8"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work health and safety</w:t>
      </w:r>
    </w:p>
    <w:p w14:paraId="70BE05BB"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workplace procedures and the technical details of sampling, testing, equipment and instrumentation</w:t>
      </w:r>
    </w:p>
    <w:p w14:paraId="44EED4E3" w14:textId="53E17730"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Prepare reports for stakeholders.</w:t>
      </w:r>
    </w:p>
    <w:p w14:paraId="1969EF58" w14:textId="77777777" w:rsidR="0041370B" w:rsidRPr="00112AB9" w:rsidRDefault="0041370B" w:rsidP="0041370B">
      <w:pPr>
        <w:pStyle w:val="BodyText"/>
      </w:pPr>
    </w:p>
    <w:p w14:paraId="7A341A67" w14:textId="77777777" w:rsidR="0041370B" w:rsidRDefault="0041370B" w:rsidP="0041370B">
      <w:pPr>
        <w:pStyle w:val="Heading3"/>
        <w:rPr>
          <w:lang w:val="en-US"/>
        </w:rPr>
      </w:pPr>
      <w:bookmarkStart w:id="329" w:name="_Toc215578831"/>
      <w:r>
        <w:rPr>
          <w:lang w:val="en-US"/>
        </w:rPr>
        <w:t>MSM30216 Certificate III in Surface Preparation and Coating Application</w:t>
      </w:r>
      <w:bookmarkEnd w:id="329"/>
      <w:r>
        <w:rPr>
          <w:lang w:val="en-US"/>
        </w:rPr>
        <w:t xml:space="preserve"> </w:t>
      </w:r>
    </w:p>
    <w:p w14:paraId="3BE5D495" w14:textId="5F5B7B2A" w:rsidR="0041370B" w:rsidRDefault="0041370B" w:rsidP="0041370B">
      <w:pPr>
        <w:pStyle w:val="Heading5"/>
      </w:pPr>
      <w:r w:rsidRPr="002064B6">
        <w:t xml:space="preserve">Reading - </w:t>
      </w:r>
      <w:r w:rsidR="00D11EBE">
        <w:t>Exit level</w:t>
      </w:r>
      <w:r w:rsidRPr="002064B6">
        <w:t xml:space="preserve"> </w:t>
      </w:r>
      <w:r>
        <w:t>3</w:t>
      </w:r>
    </w:p>
    <w:p w14:paraId="7B193902"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Locate and access relevant WHS information and policies.</w:t>
      </w:r>
    </w:p>
    <w:p w14:paraId="11ACFC9D"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Read and interpret Standard Operating Procedures (SOPs), environmental policies and procedures, work instructions, specifications, job sheets, sketches, safety data sheets, safety signs and other applicable reference documents, including online research.</w:t>
      </w:r>
    </w:p>
    <w:p w14:paraId="3463C251"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Read and interpret WHS legislation, federal, state/territory and local government laws, by-laws, regulations and mandated codes and standards of practice to perform workplace tasks.</w:t>
      </w:r>
    </w:p>
    <w:p w14:paraId="72226880" w14:textId="7B023CC1" w:rsidR="0041370B" w:rsidRDefault="0041370B" w:rsidP="0041370B">
      <w:pPr>
        <w:pStyle w:val="Heading5"/>
      </w:pPr>
      <w:r>
        <w:t>Numeracy</w:t>
      </w:r>
      <w:r w:rsidRPr="002064B6">
        <w:t xml:space="preserve"> - </w:t>
      </w:r>
      <w:r w:rsidR="00D11EBE">
        <w:t>Exit level</w:t>
      </w:r>
      <w:r w:rsidRPr="002064B6">
        <w:t xml:space="preserve"> </w:t>
      </w:r>
      <w:r>
        <w:t>3</w:t>
      </w:r>
    </w:p>
    <w:p w14:paraId="2D0FF6DB"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Locate relevant information in charts and graphs.</w:t>
      </w:r>
    </w:p>
    <w:p w14:paraId="587DE8E1"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Accurately enter numerical data.</w:t>
      </w:r>
    </w:p>
    <w:p w14:paraId="715BD7DA"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Collate data accurately in a table and maintain material usage records.</w:t>
      </w:r>
    </w:p>
    <w:p w14:paraId="6B74B769"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Use metric and imperial measurements.</w:t>
      </w:r>
    </w:p>
    <w:p w14:paraId="77AD22AA"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Estimate (with timelines, resources, dimensions).</w:t>
      </w:r>
    </w:p>
    <w:p w14:paraId="4817C6C6"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Take measurements using various measuring tools.</w:t>
      </w:r>
    </w:p>
    <w:p w14:paraId="53316CE0"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Check and verify dimensions and data outputs using calculations.</w:t>
      </w:r>
    </w:p>
    <w:p w14:paraId="2A2AAA23"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Work with completion timelines.</w:t>
      </w:r>
    </w:p>
    <w:p w14:paraId="41CDD59C"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Use a calculator.</w:t>
      </w:r>
    </w:p>
    <w:p w14:paraId="108893CC" w14:textId="2E63900A" w:rsidR="0041370B" w:rsidRPr="00482E9B" w:rsidRDefault="0041370B" w:rsidP="0041370B">
      <w:pPr>
        <w:pStyle w:val="Heading5"/>
      </w:pPr>
      <w:r>
        <w:t>Writing</w:t>
      </w:r>
      <w:r w:rsidRPr="002064B6">
        <w:t xml:space="preserve"> - </w:t>
      </w:r>
      <w:r w:rsidR="00D11EBE">
        <w:t>Exit level</w:t>
      </w:r>
      <w:r w:rsidRPr="002064B6">
        <w:t xml:space="preserve"> </w:t>
      </w:r>
      <w:r>
        <w:t>1</w:t>
      </w:r>
    </w:p>
    <w:p w14:paraId="629AAF95"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Complete hazards/incident reports.</w:t>
      </w:r>
    </w:p>
    <w:p w14:paraId="634EC2FD"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Communicate information using established workplace methods.</w:t>
      </w:r>
    </w:p>
    <w:p w14:paraId="5F9B5846" w14:textId="77777777" w:rsidR="0041370B" w:rsidRDefault="0041370B" w:rsidP="0041370B">
      <w:pPr>
        <w:pStyle w:val="BodyText"/>
        <w:rPr>
          <w:rStyle w:val="Hyperlink"/>
          <w:rFonts w:cstheme="minorHAnsi"/>
        </w:rPr>
      </w:pPr>
    </w:p>
    <w:p w14:paraId="659652A3" w14:textId="77777777" w:rsidR="0041370B" w:rsidRPr="0020701E" w:rsidRDefault="0041370B" w:rsidP="0041370B">
      <w:pPr>
        <w:pStyle w:val="Heading3"/>
        <w:rPr>
          <w:lang w:val="en-US"/>
        </w:rPr>
      </w:pPr>
      <w:bookmarkStart w:id="330" w:name="_Toc153479714"/>
      <w:bookmarkStart w:id="331" w:name="_Toc215578832"/>
      <w:r w:rsidRPr="00E45AE1">
        <w:rPr>
          <w:lang w:val="en-US"/>
        </w:rPr>
        <w:t>MSS40322</w:t>
      </w:r>
      <w:r>
        <w:rPr>
          <w:lang w:val="en-US"/>
        </w:rPr>
        <w:t xml:space="preserve"> </w:t>
      </w:r>
      <w:r w:rsidRPr="00E45AE1">
        <w:rPr>
          <w:lang w:val="en-US"/>
        </w:rPr>
        <w:t xml:space="preserve">Certificate IV in Competitive Systems </w:t>
      </w:r>
      <w:r>
        <w:rPr>
          <w:lang w:val="en-US"/>
        </w:rPr>
        <w:br/>
      </w:r>
      <w:r w:rsidRPr="00E45AE1">
        <w:rPr>
          <w:lang w:val="en-US"/>
        </w:rPr>
        <w:t>and Practices</w:t>
      </w:r>
      <w:bookmarkEnd w:id="330"/>
      <w:bookmarkEnd w:id="331"/>
    </w:p>
    <w:p w14:paraId="52ED35EB" w14:textId="69B4AA6B" w:rsidR="0041370B" w:rsidRPr="00482E9B" w:rsidRDefault="0041370B" w:rsidP="0041370B">
      <w:pPr>
        <w:pStyle w:val="Heading5"/>
      </w:pPr>
      <w:r w:rsidRPr="002064B6">
        <w:t xml:space="preserve">Reading - </w:t>
      </w:r>
      <w:r w:rsidR="00D11EBE">
        <w:t>Exit level</w:t>
      </w:r>
      <w:r w:rsidRPr="002064B6">
        <w:t xml:space="preserve"> 4</w:t>
      </w:r>
    </w:p>
    <w:p w14:paraId="713A5820" w14:textId="316CEAC5"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Interpret workplace documentation accurately, including assist personnel access and interpret relevant procedures</w:t>
      </w:r>
      <w:r w:rsidR="004F12BF">
        <w:rPr>
          <w:rFonts w:asciiTheme="majorHAnsi" w:eastAsia="Calibri" w:hAnsiTheme="majorHAnsi" w:cstheme="majorHAnsi"/>
          <w:sz w:val="22"/>
          <w:szCs w:val="22"/>
        </w:rPr>
        <w:t>.</w:t>
      </w:r>
    </w:p>
    <w:p w14:paraId="6653C912" w14:textId="06199573" w:rsidR="0041370B" w:rsidRPr="004F12BF" w:rsidRDefault="0041370B" w:rsidP="005D4EE7">
      <w:pPr>
        <w:pStyle w:val="ListParagraph"/>
        <w:numPr>
          <w:ilvl w:val="0"/>
          <w:numId w:val="3"/>
        </w:numPr>
        <w:spacing w:line="257" w:lineRule="auto"/>
        <w:rPr>
          <w:rFonts w:asciiTheme="majorHAnsi" w:eastAsia="Calibri" w:hAnsiTheme="majorHAnsi" w:cstheme="majorHAnsi"/>
          <w:sz w:val="22"/>
          <w:szCs w:val="22"/>
        </w:rPr>
      </w:pPr>
      <w:r w:rsidRPr="004F12BF">
        <w:rPr>
          <w:rFonts w:asciiTheme="majorHAnsi" w:eastAsia="Calibri" w:hAnsiTheme="majorHAnsi" w:cstheme="majorHAnsi"/>
          <w:sz w:val="22"/>
          <w:szCs w:val="22"/>
        </w:rPr>
        <w:t>Use analytical thinking skills to assess the effectiveness of process and evaluate various solutions</w:t>
      </w:r>
      <w:r w:rsidR="004F12BF">
        <w:rPr>
          <w:rFonts w:asciiTheme="majorHAnsi" w:eastAsia="Calibri" w:hAnsiTheme="majorHAnsi" w:cstheme="majorHAnsi"/>
          <w:sz w:val="22"/>
          <w:szCs w:val="22"/>
        </w:rPr>
        <w:t>.</w:t>
      </w:r>
    </w:p>
    <w:p w14:paraId="3755A4B6" w14:textId="768A74E5" w:rsidR="0041370B" w:rsidRPr="00482E9B" w:rsidRDefault="0041370B" w:rsidP="0041370B">
      <w:pPr>
        <w:pStyle w:val="Heading5"/>
      </w:pPr>
      <w:r w:rsidRPr="00482E9B">
        <w:t xml:space="preserve">Numeracy – </w:t>
      </w:r>
      <w:r w:rsidR="00D11EBE">
        <w:t>Exit level</w:t>
      </w:r>
      <w:r w:rsidRPr="00482E9B">
        <w:t xml:space="preserve"> 3</w:t>
      </w:r>
    </w:p>
    <w:p w14:paraId="6B9CA68B"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Identify and interpret KPIs and key measures.</w:t>
      </w:r>
    </w:p>
    <w:p w14:paraId="73AE06D2"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Interpret metrics.</w:t>
      </w:r>
    </w:p>
    <w:p w14:paraId="7648AEE1"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Measure performance against agreed metrics.</w:t>
      </w:r>
    </w:p>
    <w:p w14:paraId="5D69F309"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Determine and monitor KPIs.</w:t>
      </w:r>
    </w:p>
    <w:p w14:paraId="449D7F81"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Document any quantifiables being mapped.</w:t>
      </w:r>
    </w:p>
    <w:p w14:paraId="69314C88"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Use various data-gathering methods, including assisting team to collect data.</w:t>
      </w:r>
    </w:p>
    <w:p w14:paraId="2351E0FD"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Identify variances from desired operating and/or output parameters and quality.</w:t>
      </w:r>
    </w:p>
    <w:p w14:paraId="17310CC0"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lastRenderedPageBreak/>
        <w:t>Perform calculations using time, quantities, fractions and percentages.</w:t>
      </w:r>
    </w:p>
    <w:p w14:paraId="4FC2D620"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Check capacity of personnel against requirements of procedure.</w:t>
      </w:r>
    </w:p>
    <w:p w14:paraId="009D6232"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Estimate waste reduction.</w:t>
      </w:r>
    </w:p>
    <w:p w14:paraId="30CCC01A"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Evaluate assets.</w:t>
      </w:r>
    </w:p>
    <w:p w14:paraId="39F2782B" w14:textId="57861731" w:rsidR="0041370B" w:rsidRPr="00D303FF" w:rsidRDefault="0041370B" w:rsidP="0041370B">
      <w:pPr>
        <w:pStyle w:val="Heading5"/>
      </w:pPr>
      <w:r w:rsidRPr="00D303FF">
        <w:t xml:space="preserve">Writing – </w:t>
      </w:r>
      <w:r w:rsidR="00D11EBE">
        <w:t>Exit level</w:t>
      </w:r>
      <w:r w:rsidRPr="00D303FF">
        <w:t xml:space="preserve"> 2</w:t>
      </w:r>
    </w:p>
    <w:p w14:paraId="25F8DCFB"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Complete workplace documentation.</w:t>
      </w:r>
    </w:p>
    <w:p w14:paraId="574252C3"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Document process/practices.</w:t>
      </w:r>
    </w:p>
    <w:p w14:paraId="266DEAEB"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Document process map.</w:t>
      </w:r>
    </w:p>
    <w:p w14:paraId="61D9F84F"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Develop and write a recommendations report.</w:t>
      </w:r>
    </w:p>
    <w:p w14:paraId="0217DEB9"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State and specify the problem clearly.</w:t>
      </w:r>
    </w:p>
    <w:p w14:paraId="68C80186"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Detail all possible options for a solution.</w:t>
      </w:r>
    </w:p>
    <w:p w14:paraId="5BEF52DD"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Write detailed report of findings, documenting outcomes, including for stakeholders.</w:t>
      </w:r>
    </w:p>
    <w:p w14:paraId="074AC952"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Communicate workplace information for a range of audiences and purposes.</w:t>
      </w:r>
    </w:p>
    <w:p w14:paraId="5B1A0AE1"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Develop and amend work plan.</w:t>
      </w:r>
    </w:p>
    <w:p w14:paraId="11204D81" w14:textId="77777777" w:rsidR="0041370B" w:rsidRPr="00FC14C4" w:rsidRDefault="0041370B" w:rsidP="005D4EE7">
      <w:pPr>
        <w:numPr>
          <w:ilvl w:val="0"/>
          <w:numId w:val="3"/>
        </w:numPr>
        <w:shd w:val="clear" w:color="auto" w:fill="FFFFFF" w:themeFill="background1"/>
        <w:rPr>
          <w:rFonts w:asciiTheme="majorHAnsi" w:eastAsia="Calibri" w:hAnsiTheme="majorHAnsi" w:cstheme="majorHAnsi"/>
        </w:rPr>
      </w:pPr>
      <w:r w:rsidRPr="00FC14C4">
        <w:rPr>
          <w:rFonts w:asciiTheme="majorHAnsi" w:eastAsia="Calibri" w:hAnsiTheme="majorHAnsi" w:cstheme="majorHAnsi"/>
        </w:rPr>
        <w:t>Document stakeholder issues and action taken, seek authorisations and management support</w:t>
      </w:r>
    </w:p>
    <w:p w14:paraId="1F4A19B1" w14:textId="77777777" w:rsidR="0041370B" w:rsidRDefault="0041370B" w:rsidP="005D4EE7">
      <w:pPr>
        <w:numPr>
          <w:ilvl w:val="0"/>
          <w:numId w:val="3"/>
        </w:numPr>
        <w:shd w:val="clear" w:color="auto" w:fill="FFFFFF" w:themeFill="background1"/>
        <w:rPr>
          <w:rFonts w:asciiTheme="majorHAnsi" w:eastAsia="Calibri" w:hAnsiTheme="majorHAnsi" w:cstheme="majorHAnsi"/>
        </w:rPr>
      </w:pPr>
      <w:r w:rsidRPr="00FC14C4">
        <w:rPr>
          <w:rFonts w:asciiTheme="majorHAnsi" w:eastAsia="Calibri" w:hAnsiTheme="majorHAnsi" w:cstheme="majorHAnsi"/>
        </w:rPr>
        <w:t>Apply for resources</w:t>
      </w:r>
      <w:r>
        <w:rPr>
          <w:rFonts w:asciiTheme="majorHAnsi" w:eastAsia="Calibri" w:hAnsiTheme="majorHAnsi" w:cstheme="majorHAnsi"/>
        </w:rPr>
        <w:t>.</w:t>
      </w:r>
    </w:p>
    <w:p w14:paraId="5D11B142" w14:textId="77777777" w:rsidR="008118E3" w:rsidRPr="00FC14C4" w:rsidRDefault="008118E3" w:rsidP="008118E3">
      <w:pPr>
        <w:shd w:val="clear" w:color="auto" w:fill="FFFFFF" w:themeFill="background1"/>
        <w:ind w:left="720"/>
        <w:rPr>
          <w:rFonts w:asciiTheme="majorHAnsi" w:eastAsia="Calibri" w:hAnsiTheme="majorHAnsi" w:cstheme="majorHAnsi"/>
        </w:rPr>
      </w:pPr>
    </w:p>
    <w:p w14:paraId="78C86E3E" w14:textId="77777777" w:rsidR="0041370B" w:rsidRPr="00FC14C4" w:rsidRDefault="0041370B" w:rsidP="0041370B">
      <w:pPr>
        <w:rPr>
          <w:rFonts w:asciiTheme="majorHAnsi" w:hAnsiTheme="majorHAnsi" w:cstheme="majorHAnsi"/>
        </w:rPr>
      </w:pPr>
      <w:r w:rsidRPr="00FC14C4">
        <w:rPr>
          <w:rFonts w:asciiTheme="majorHAnsi" w:hAnsiTheme="majorHAnsi" w:cstheme="majorHAnsi"/>
        </w:rPr>
        <w:t xml:space="preserve">Note:  The above mapping has been based on a sample of seven (7) elective units in addition to the three (3) core units.  </w:t>
      </w:r>
    </w:p>
    <w:p w14:paraId="5AE09264" w14:textId="77777777" w:rsidR="0041370B" w:rsidRPr="00E45AE1" w:rsidRDefault="0041370B" w:rsidP="0041370B">
      <w:pPr>
        <w:pStyle w:val="Heading3"/>
        <w:rPr>
          <w:lang w:val="en-US"/>
        </w:rPr>
      </w:pPr>
      <w:bookmarkStart w:id="332" w:name="_Toc153479716"/>
      <w:bookmarkStart w:id="333" w:name="_Toc215578833"/>
      <w:r w:rsidRPr="00E45AE1">
        <w:rPr>
          <w:lang w:val="en-US"/>
        </w:rPr>
        <w:t>PSP20218</w:t>
      </w:r>
      <w:r>
        <w:rPr>
          <w:lang w:val="en-US"/>
        </w:rPr>
        <w:t xml:space="preserve"> </w:t>
      </w:r>
      <w:r w:rsidRPr="00E45AE1">
        <w:rPr>
          <w:lang w:val="en-US"/>
        </w:rPr>
        <w:t>Certificate II in Auslan</w:t>
      </w:r>
      <w:bookmarkEnd w:id="332"/>
      <w:bookmarkEnd w:id="333"/>
    </w:p>
    <w:p w14:paraId="745CDAEB" w14:textId="55512FB8"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29476C59" w14:textId="04F5FD90" w:rsidR="0041370B" w:rsidRPr="00D52171" w:rsidRDefault="0041370B" w:rsidP="0041370B">
      <w:pPr>
        <w:pStyle w:val="Bullets"/>
      </w:pPr>
      <w:r w:rsidRPr="00E45AE1">
        <w:t>Access and interpret information from a range of sources to gather information on the following (this will be incorporated into a brief written, verbal or Auslan signed report)</w:t>
      </w:r>
    </w:p>
    <w:p w14:paraId="3414594A" w14:textId="77777777" w:rsidR="0041370B" w:rsidRPr="00D52171" w:rsidRDefault="0041370B" w:rsidP="005D4EE7">
      <w:pPr>
        <w:pStyle w:val="Bullets"/>
        <w:numPr>
          <w:ilvl w:val="1"/>
          <w:numId w:val="2"/>
        </w:numPr>
      </w:pPr>
      <w:r w:rsidRPr="00D52171">
        <w:t>common myths about sign languages</w:t>
      </w:r>
    </w:p>
    <w:p w14:paraId="0BB24640" w14:textId="77777777" w:rsidR="0041370B" w:rsidRPr="00D52171" w:rsidRDefault="0041370B" w:rsidP="005D4EE7">
      <w:pPr>
        <w:pStyle w:val="Bullets"/>
        <w:numPr>
          <w:ilvl w:val="1"/>
          <w:numId w:val="2"/>
        </w:numPr>
      </w:pPr>
      <w:r w:rsidRPr="00D52171">
        <w:t>types of bilingualism for hearing and Deaf people</w:t>
      </w:r>
    </w:p>
    <w:p w14:paraId="513DBAF9" w14:textId="77777777" w:rsidR="0041370B" w:rsidRPr="00D52171" w:rsidRDefault="0041370B" w:rsidP="005D4EE7">
      <w:pPr>
        <w:pStyle w:val="Bullets"/>
        <w:numPr>
          <w:ilvl w:val="1"/>
          <w:numId w:val="2"/>
        </w:numPr>
      </w:pPr>
      <w:r w:rsidRPr="00D52171">
        <w:t>four different factors that can affect the effective acquisition of Auslan as a second language</w:t>
      </w:r>
    </w:p>
    <w:p w14:paraId="483AC55D" w14:textId="6C0D3E6C" w:rsidR="0041370B" w:rsidRPr="00D52171" w:rsidRDefault="0041370B" w:rsidP="005D4EE7">
      <w:pPr>
        <w:pStyle w:val="Bullets"/>
        <w:numPr>
          <w:ilvl w:val="1"/>
          <w:numId w:val="2"/>
        </w:numPr>
      </w:pPr>
      <w:r w:rsidRPr="00D52171">
        <w:t>descriptions of the main word classes in English</w:t>
      </w:r>
      <w:r w:rsidR="008118E3">
        <w:t>.</w:t>
      </w:r>
    </w:p>
    <w:p w14:paraId="11B251A3" w14:textId="27FA4594" w:rsidR="0041370B" w:rsidRPr="00E45AE1" w:rsidRDefault="0041370B" w:rsidP="0041370B">
      <w:pPr>
        <w:pStyle w:val="Bullets"/>
      </w:pPr>
      <w:r w:rsidRPr="00E45AE1">
        <w:t xml:space="preserve">Source and interpret information from a range of resources to gain knowledge and understanding of the major features of the Deaf community and its culture and values, especially the value of signed languages. </w:t>
      </w:r>
    </w:p>
    <w:p w14:paraId="00F28D52" w14:textId="65B31151" w:rsidR="0041370B" w:rsidRPr="00E45AE1" w:rsidRDefault="0041370B" w:rsidP="0041370B">
      <w:pPr>
        <w:pStyle w:val="Heading5"/>
      </w:pPr>
      <w:r w:rsidRPr="00E45AE1">
        <w:rPr>
          <w:rFonts w:eastAsia="Calibri"/>
        </w:rPr>
        <w:t>Numeracy</w:t>
      </w:r>
      <w:r>
        <w:rPr>
          <w:rFonts w:eastAsia="Calibri"/>
        </w:rPr>
        <w:t xml:space="preserve"> –</w:t>
      </w:r>
      <w:r w:rsidR="00D11EBE">
        <w:rPr>
          <w:rFonts w:eastAsia="Calibri"/>
        </w:rPr>
        <w:t>Skills SA require a minimum of ACSF Exit level 2</w:t>
      </w:r>
    </w:p>
    <w:p w14:paraId="7424319E" w14:textId="67C0B226"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2B906865" w14:textId="32ED46A2" w:rsidR="0041370B" w:rsidRPr="00E45AE1" w:rsidRDefault="0041370B" w:rsidP="0041370B">
      <w:pPr>
        <w:pStyle w:val="Bullets"/>
      </w:pPr>
      <w:r w:rsidRPr="00E45AE1">
        <w:t>Produce written notes, summarises and records information in basic documents such as information sheets, notes for a brief report, portfolios and files.</w:t>
      </w:r>
    </w:p>
    <w:p w14:paraId="5E01C295" w14:textId="77777777" w:rsidR="0041370B" w:rsidRPr="00E45AE1" w:rsidRDefault="0041370B" w:rsidP="0041370B">
      <w:pPr>
        <w:pStyle w:val="Heading3"/>
        <w:rPr>
          <w:lang w:val="en-US"/>
        </w:rPr>
      </w:pPr>
      <w:bookmarkStart w:id="334" w:name="_Toc153479717"/>
      <w:bookmarkStart w:id="335" w:name="_Toc215578834"/>
      <w:r w:rsidRPr="00E45AE1">
        <w:rPr>
          <w:lang w:val="en-US"/>
        </w:rPr>
        <w:t>PSP30218</w:t>
      </w:r>
      <w:r>
        <w:rPr>
          <w:lang w:val="en-US"/>
        </w:rPr>
        <w:t xml:space="preserve"> </w:t>
      </w:r>
      <w:r w:rsidRPr="00E45AE1">
        <w:rPr>
          <w:lang w:val="en-US"/>
        </w:rPr>
        <w:t>Certificate III in Auslan</w:t>
      </w:r>
      <w:bookmarkEnd w:id="334"/>
      <w:bookmarkEnd w:id="335"/>
    </w:p>
    <w:p w14:paraId="0492AA72" w14:textId="3AA6DC31"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09A18280" w14:textId="42738815" w:rsidR="0041370B" w:rsidRPr="00D52171" w:rsidRDefault="0041370B" w:rsidP="0041370B">
      <w:pPr>
        <w:pStyle w:val="Bullets"/>
      </w:pPr>
      <w:r w:rsidRPr="00E45AE1">
        <w:t>Access and interpret information from a range of sources to gather information on the following (this will be incorporated into a brief written, verbal or Auslan signed report)</w:t>
      </w:r>
      <w:r w:rsidR="008118E3">
        <w:t>:</w:t>
      </w:r>
    </w:p>
    <w:p w14:paraId="14182CFD" w14:textId="77777777" w:rsidR="0041370B" w:rsidRPr="00D52171" w:rsidRDefault="0041370B" w:rsidP="005D4EE7">
      <w:pPr>
        <w:pStyle w:val="Bullets"/>
        <w:numPr>
          <w:ilvl w:val="1"/>
          <w:numId w:val="2"/>
        </w:numPr>
      </w:pPr>
      <w:r w:rsidRPr="00D52171">
        <w:t>common myths about sign languages</w:t>
      </w:r>
    </w:p>
    <w:p w14:paraId="7E829A22" w14:textId="77777777" w:rsidR="0041370B" w:rsidRPr="00D52171" w:rsidRDefault="0041370B" w:rsidP="005D4EE7">
      <w:pPr>
        <w:pStyle w:val="Bullets"/>
        <w:numPr>
          <w:ilvl w:val="1"/>
          <w:numId w:val="2"/>
        </w:numPr>
      </w:pPr>
      <w:r w:rsidRPr="00D52171">
        <w:lastRenderedPageBreak/>
        <w:t>types of bilingualism for hearing and Deaf people</w:t>
      </w:r>
    </w:p>
    <w:p w14:paraId="735FFB57" w14:textId="77777777" w:rsidR="0041370B" w:rsidRPr="00D52171" w:rsidRDefault="0041370B" w:rsidP="005D4EE7">
      <w:pPr>
        <w:pStyle w:val="Bullets"/>
        <w:numPr>
          <w:ilvl w:val="1"/>
          <w:numId w:val="2"/>
        </w:numPr>
      </w:pPr>
      <w:r w:rsidRPr="00D52171">
        <w:t>four different factors that can affect the effective acquisition of Auslan as a second language</w:t>
      </w:r>
    </w:p>
    <w:p w14:paraId="443A3583" w14:textId="653873FB" w:rsidR="0041370B" w:rsidRPr="00D52171" w:rsidRDefault="0041370B" w:rsidP="005D4EE7">
      <w:pPr>
        <w:pStyle w:val="Bullets"/>
        <w:numPr>
          <w:ilvl w:val="1"/>
          <w:numId w:val="2"/>
        </w:numPr>
      </w:pPr>
      <w:r w:rsidRPr="00D52171">
        <w:t>descriptions of the main word classes in Englis</w:t>
      </w:r>
      <w:r>
        <w:t>h</w:t>
      </w:r>
      <w:r w:rsidR="008118E3">
        <w:t>.</w:t>
      </w:r>
    </w:p>
    <w:p w14:paraId="0823B4A4" w14:textId="6FB0420B" w:rsidR="0041370B" w:rsidRPr="00D52171" w:rsidRDefault="0041370B" w:rsidP="0041370B">
      <w:pPr>
        <w:pStyle w:val="Bullets"/>
      </w:pPr>
      <w:r w:rsidRPr="00E45AE1">
        <w:t xml:space="preserve">Source and interpret information from a range of resources to gain knowledge and understanding of the major features of the Deaf community and its culture and values, especially the value of signed languages. </w:t>
      </w:r>
    </w:p>
    <w:p w14:paraId="5CD5A715" w14:textId="3E6E3E9F" w:rsidR="0041370B" w:rsidRPr="00D52171" w:rsidRDefault="0041370B" w:rsidP="0041370B">
      <w:pPr>
        <w:pStyle w:val="Bullets"/>
      </w:pPr>
      <w:r w:rsidRPr="00E45AE1">
        <w:t>Research and identif</w:t>
      </w:r>
      <w:r w:rsidR="008118E3">
        <w:t>y</w:t>
      </w:r>
      <w:r w:rsidRPr="00E45AE1">
        <w:t xml:space="preserve"> the principal characteristics of Auslan signs.  This information will identify the parameters of Auslan signs, use of space, verbs, depicting signs and how new signs are added to Auslan. This knowledge of the phonology and morphology of Auslan underpins competence in the use of Auslan</w:t>
      </w:r>
      <w:r w:rsidR="008118E3">
        <w:t>.</w:t>
      </w:r>
    </w:p>
    <w:p w14:paraId="0B77B09E" w14:textId="49DC362A" w:rsidR="0041370B" w:rsidRPr="00E45AE1" w:rsidRDefault="0041370B" w:rsidP="0041370B">
      <w:pPr>
        <w:pStyle w:val="Bullets"/>
        <w:rPr>
          <w:rFonts w:eastAsia="Calibri" w:cstheme="minorHAnsi"/>
          <w:color w:val="000000" w:themeColor="text1"/>
        </w:rPr>
      </w:pPr>
      <w:r w:rsidRPr="00E45AE1">
        <w:rPr>
          <w:rFonts w:eastAsia="Calibri" w:cstheme="minorHAnsi"/>
          <w:color w:val="000000" w:themeColor="text1"/>
        </w:rPr>
        <w:t>Sourc</w:t>
      </w:r>
      <w:r w:rsidR="008118E3">
        <w:rPr>
          <w:rFonts w:eastAsia="Calibri" w:cstheme="minorHAnsi"/>
          <w:color w:val="000000" w:themeColor="text1"/>
        </w:rPr>
        <w:t>e</w:t>
      </w:r>
      <w:r w:rsidRPr="00E45AE1">
        <w:rPr>
          <w:rFonts w:eastAsia="Calibri" w:cstheme="minorHAnsi"/>
          <w:color w:val="000000" w:themeColor="text1"/>
        </w:rPr>
        <w:t xml:space="preserve"> and engag</w:t>
      </w:r>
      <w:r w:rsidR="008118E3">
        <w:rPr>
          <w:rFonts w:eastAsia="Calibri" w:cstheme="minorHAnsi"/>
          <w:color w:val="000000" w:themeColor="text1"/>
        </w:rPr>
        <w:t>e</w:t>
      </w:r>
      <w:r w:rsidRPr="00E45AE1">
        <w:rPr>
          <w:rFonts w:eastAsia="Calibri" w:cstheme="minorHAnsi"/>
          <w:color w:val="000000" w:themeColor="text1"/>
        </w:rPr>
        <w:t xml:space="preserve"> with information on the history of Deaf communities, deaf education and welfare, social and political organisations in Australia, which requires:</w:t>
      </w:r>
    </w:p>
    <w:p w14:paraId="09BF44AA" w14:textId="183432D8" w:rsidR="0041370B" w:rsidRPr="00E45AE1" w:rsidRDefault="004E4ABA" w:rsidP="007034B1">
      <w:pPr>
        <w:pStyle w:val="Bullets"/>
        <w:numPr>
          <w:ilvl w:val="0"/>
          <w:numId w:val="118"/>
        </w:numPr>
      </w:pPr>
      <w:r>
        <w:t>u</w:t>
      </w:r>
      <w:r w:rsidR="0041370B" w:rsidRPr="00E45AE1">
        <w:t>sing information from at least three different sources to identify and exploring issues of significance in the history of Australian Deaf education and social progression of Deaf people, as follows:</w:t>
      </w:r>
    </w:p>
    <w:p w14:paraId="09B9E821" w14:textId="77777777" w:rsidR="0041370B" w:rsidRPr="00E45AE1" w:rsidRDefault="0041370B" w:rsidP="007034B1">
      <w:pPr>
        <w:pStyle w:val="Bullets"/>
        <w:numPr>
          <w:ilvl w:val="1"/>
          <w:numId w:val="119"/>
        </w:numPr>
      </w:pPr>
      <w:r w:rsidRPr="00E45AE1">
        <w:t>two diverse types of Deaf schools and their teaching methods</w:t>
      </w:r>
    </w:p>
    <w:p w14:paraId="3C0B0092" w14:textId="77777777" w:rsidR="0041370B" w:rsidRPr="00E45AE1" w:rsidRDefault="0041370B" w:rsidP="007034B1">
      <w:pPr>
        <w:pStyle w:val="Bullets"/>
        <w:numPr>
          <w:ilvl w:val="1"/>
          <w:numId w:val="119"/>
        </w:numPr>
      </w:pPr>
      <w:r w:rsidRPr="00E45AE1">
        <w:t>an overview of two diverse debates about the provision of education to the Deaf</w:t>
      </w:r>
    </w:p>
    <w:p w14:paraId="0D21BEED" w14:textId="77777777" w:rsidR="0041370B" w:rsidRPr="00E45AE1" w:rsidRDefault="0041370B" w:rsidP="007034B1">
      <w:pPr>
        <w:pStyle w:val="Bullets"/>
        <w:numPr>
          <w:ilvl w:val="1"/>
          <w:numId w:val="119"/>
        </w:numPr>
      </w:pPr>
      <w:r w:rsidRPr="00E45AE1">
        <w:t>how teaching methods have changed from early establishment of schools until the present</w:t>
      </w:r>
    </w:p>
    <w:p w14:paraId="62A6546D" w14:textId="77777777" w:rsidR="0041370B" w:rsidRPr="00E45AE1" w:rsidRDefault="0041370B" w:rsidP="007034B1">
      <w:pPr>
        <w:pStyle w:val="Bullets"/>
        <w:numPr>
          <w:ilvl w:val="1"/>
          <w:numId w:val="119"/>
        </w:numPr>
      </w:pPr>
      <w:r w:rsidRPr="00E45AE1">
        <w:t>the establishment of two welfare, social or advocacy organisations of and for Deaf people, their initial purpose and how this has changed over time</w:t>
      </w:r>
    </w:p>
    <w:p w14:paraId="2201BAA2" w14:textId="13151BCC" w:rsidR="0041370B" w:rsidRPr="0064090C" w:rsidRDefault="0041370B" w:rsidP="007034B1">
      <w:pPr>
        <w:pStyle w:val="Bullets"/>
        <w:numPr>
          <w:ilvl w:val="1"/>
          <w:numId w:val="119"/>
        </w:numPr>
      </w:pPr>
      <w:r w:rsidRPr="0064090C">
        <w:t>two significant issues, not related to education, that have engaged Deaf communities and ways in which Deaf people have addressed those issues in Australian history  (this information will be incorporated into a written, verbal or Auslan signed report)</w:t>
      </w:r>
      <w:r w:rsidR="004E4ABA">
        <w:t>.</w:t>
      </w:r>
    </w:p>
    <w:p w14:paraId="376194F2" w14:textId="21AC2B17" w:rsidR="0041370B" w:rsidRPr="006623A0" w:rsidRDefault="0041370B" w:rsidP="0041370B">
      <w:pPr>
        <w:pStyle w:val="Heading5"/>
      </w:pPr>
      <w:r w:rsidRPr="00E45AE1">
        <w:rPr>
          <w:rFonts w:eastAsia="Calibri"/>
        </w:rPr>
        <w:t>Numeracy</w:t>
      </w:r>
      <w:r>
        <w:rPr>
          <w:rFonts w:eastAsia="Calibri"/>
        </w:rPr>
        <w:t xml:space="preserve"> –</w:t>
      </w:r>
      <w:r w:rsidR="00D11EBE">
        <w:rPr>
          <w:rFonts w:eastAsia="Calibri"/>
        </w:rPr>
        <w:t>Skills SA require a minimum of ACSF Exit level 2</w:t>
      </w:r>
    </w:p>
    <w:p w14:paraId="359BD551" w14:textId="7266FBE0"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36535041" w14:textId="2BD814E3" w:rsidR="0041370B" w:rsidRPr="00E45AE1" w:rsidRDefault="0041370B" w:rsidP="0041370B">
      <w:pPr>
        <w:pStyle w:val="Bullets"/>
      </w:pPr>
      <w:r w:rsidRPr="00E45AE1">
        <w:t>Produce written notes, summarises and records information in basic documents such as information sheets, notes for reports, portfolios and files.</w:t>
      </w:r>
    </w:p>
    <w:p w14:paraId="353AA08F" w14:textId="77777777" w:rsidR="0041370B" w:rsidRPr="00E45AE1" w:rsidRDefault="0041370B" w:rsidP="0041370B">
      <w:pPr>
        <w:pStyle w:val="Heading3"/>
        <w:rPr>
          <w:lang w:val="en-US"/>
        </w:rPr>
      </w:pPr>
      <w:bookmarkStart w:id="336" w:name="_Toc153479718"/>
      <w:bookmarkStart w:id="337" w:name="_Toc215578835"/>
      <w:r w:rsidRPr="00E45AE1">
        <w:rPr>
          <w:lang w:val="en-US"/>
        </w:rPr>
        <w:t>PSP40616</w:t>
      </w:r>
      <w:r>
        <w:rPr>
          <w:lang w:val="en-US"/>
        </w:rPr>
        <w:t xml:space="preserve"> </w:t>
      </w:r>
      <w:r w:rsidRPr="00E45AE1">
        <w:rPr>
          <w:lang w:val="en-US"/>
        </w:rPr>
        <w:t>Certificate IV in Procurement and Contracting</w:t>
      </w:r>
      <w:bookmarkEnd w:id="336"/>
      <w:bookmarkEnd w:id="337"/>
    </w:p>
    <w:p w14:paraId="252E6AB6" w14:textId="0034482E" w:rsidR="0041370B" w:rsidRDefault="0041370B" w:rsidP="0041370B">
      <w:pPr>
        <w:pStyle w:val="Heading5"/>
      </w:pPr>
      <w:r w:rsidRPr="4327C30F">
        <w:rPr>
          <w:rFonts w:eastAsia="Calibri"/>
        </w:rPr>
        <w:t xml:space="preserve">Reading - </w:t>
      </w:r>
      <w:r w:rsidR="00D11EBE">
        <w:rPr>
          <w:rFonts w:eastAsia="Calibri"/>
        </w:rPr>
        <w:t>Exit level</w:t>
      </w:r>
      <w:r w:rsidRPr="4327C30F">
        <w:rPr>
          <w:rFonts w:eastAsia="Calibri"/>
        </w:rPr>
        <w:t xml:space="preserve"> 3</w:t>
      </w:r>
    </w:p>
    <w:p w14:paraId="00C09D04" w14:textId="70177563" w:rsidR="0041370B" w:rsidRDefault="0041370B" w:rsidP="0041370B">
      <w:pPr>
        <w:pStyle w:val="Bullets"/>
        <w:rPr>
          <w:rFonts w:ascii="Calibri" w:eastAsia="Calibri" w:hAnsi="Calibri" w:cs="Calibri"/>
          <w:sz w:val="20"/>
          <w:szCs w:val="20"/>
        </w:rPr>
      </w:pPr>
      <w:r w:rsidRPr="00A94AD9">
        <w:rPr>
          <w:rFonts w:eastAsia="Calibri" w:cstheme="minorHAnsi"/>
          <w:color w:val="000000" w:themeColor="text1"/>
        </w:rPr>
        <w:t xml:space="preserve">Access and interpret information from a range of sources relating to the following: </w:t>
      </w:r>
    </w:p>
    <w:p w14:paraId="78544E35" w14:textId="77777777" w:rsidR="0041370B" w:rsidRPr="00A94AD9" w:rsidRDefault="0041370B" w:rsidP="005D4EE7">
      <w:pPr>
        <w:pStyle w:val="Bullets"/>
        <w:numPr>
          <w:ilvl w:val="1"/>
          <w:numId w:val="2"/>
        </w:numPr>
      </w:pPr>
      <w:r w:rsidRPr="00A94AD9">
        <w:t>legislation and guidelines related to ethics for own work group</w:t>
      </w:r>
    </w:p>
    <w:p w14:paraId="55494A74" w14:textId="77777777" w:rsidR="0041370B" w:rsidRPr="00A94AD9" w:rsidRDefault="0041370B" w:rsidP="005D4EE7">
      <w:pPr>
        <w:pStyle w:val="Bullets"/>
        <w:numPr>
          <w:ilvl w:val="1"/>
          <w:numId w:val="2"/>
        </w:numPr>
      </w:pPr>
      <w:r w:rsidRPr="00A94AD9">
        <w:t>organisational code of conduct and code of ethics</w:t>
      </w:r>
    </w:p>
    <w:p w14:paraId="77BA2B9D" w14:textId="77777777" w:rsidR="0041370B" w:rsidRPr="00A94AD9" w:rsidRDefault="0041370B" w:rsidP="005D4EE7">
      <w:pPr>
        <w:pStyle w:val="Bullets"/>
        <w:numPr>
          <w:ilvl w:val="1"/>
          <w:numId w:val="2"/>
        </w:numPr>
      </w:pPr>
      <w:r w:rsidRPr="00A94AD9">
        <w:t xml:space="preserve">organisational standards, procedures and protocols for ethical conduct </w:t>
      </w:r>
    </w:p>
    <w:p w14:paraId="3C282052" w14:textId="77777777" w:rsidR="0041370B" w:rsidRPr="00A94AD9" w:rsidRDefault="0041370B" w:rsidP="005D4EE7">
      <w:pPr>
        <w:pStyle w:val="Bullets"/>
        <w:numPr>
          <w:ilvl w:val="1"/>
          <w:numId w:val="2"/>
        </w:numPr>
      </w:pPr>
      <w:r w:rsidRPr="00A94AD9">
        <w:t>procedures and protocols for reporting unethical conduct</w:t>
      </w:r>
    </w:p>
    <w:p w14:paraId="6A6CAE0C" w14:textId="77777777" w:rsidR="0041370B" w:rsidRPr="00A94AD9" w:rsidRDefault="0041370B" w:rsidP="005D4EE7">
      <w:pPr>
        <w:pStyle w:val="Bullets"/>
        <w:numPr>
          <w:ilvl w:val="1"/>
          <w:numId w:val="2"/>
        </w:numPr>
      </w:pPr>
      <w:r w:rsidRPr="00A94AD9">
        <w:t>the nature of public sector ethics and ethical values legislation and guidelines related to ethics for own work group</w:t>
      </w:r>
    </w:p>
    <w:p w14:paraId="665DEE67" w14:textId="77777777" w:rsidR="0041370B" w:rsidRPr="00A94AD9" w:rsidRDefault="0041370B" w:rsidP="005D4EE7">
      <w:pPr>
        <w:pStyle w:val="Bullets"/>
        <w:numPr>
          <w:ilvl w:val="1"/>
          <w:numId w:val="2"/>
        </w:numPr>
      </w:pPr>
      <w:r w:rsidRPr="00A94AD9">
        <w:t>organisational code of conduct and code of ethics</w:t>
      </w:r>
    </w:p>
    <w:p w14:paraId="3C8FE2C6" w14:textId="77777777" w:rsidR="0041370B" w:rsidRPr="00A94AD9" w:rsidRDefault="0041370B" w:rsidP="005D4EE7">
      <w:pPr>
        <w:pStyle w:val="Bullets"/>
        <w:numPr>
          <w:ilvl w:val="1"/>
          <w:numId w:val="2"/>
        </w:numPr>
      </w:pPr>
      <w:r w:rsidRPr="00A94AD9">
        <w:t xml:space="preserve">organisational standards, procedures and protocols for ethical conduct </w:t>
      </w:r>
    </w:p>
    <w:p w14:paraId="2D8381DF" w14:textId="4EFF52F8" w:rsidR="0041370B" w:rsidRPr="004E4ABA" w:rsidRDefault="0041370B" w:rsidP="0041370B">
      <w:pPr>
        <w:pStyle w:val="Bullets"/>
        <w:numPr>
          <w:ilvl w:val="1"/>
          <w:numId w:val="2"/>
        </w:numPr>
        <w:rPr>
          <w:rFonts w:ascii="Calibri" w:eastAsia="Calibri" w:hAnsi="Calibri" w:cs="Calibri"/>
          <w:sz w:val="20"/>
          <w:szCs w:val="20"/>
        </w:rPr>
      </w:pPr>
      <w:r w:rsidRPr="00A94AD9">
        <w:t>the nature of public sector ethics and ethical values</w:t>
      </w:r>
      <w:r w:rsidR="004E4ABA">
        <w:t>.</w:t>
      </w:r>
    </w:p>
    <w:p w14:paraId="291A0814" w14:textId="56C1867D"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Interpret information from a range of sources to identify, monitor and review and manage risk functions and processes</w:t>
      </w:r>
      <w:r w:rsidR="004E4ABA">
        <w:rPr>
          <w:rFonts w:ascii="Calibri Light" w:eastAsia="MS Mincho" w:hAnsi="Calibri Light"/>
          <w:color w:val="262626"/>
          <w:sz w:val="22"/>
          <w:szCs w:val="22"/>
        </w:rPr>
        <w:t>.</w:t>
      </w:r>
    </w:p>
    <w:p w14:paraId="66B4A65A" w14:textId="6DD9F957"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and interpret method(s) for identifying risks in accordance with organisational policies and procedures.</w:t>
      </w:r>
    </w:p>
    <w:p w14:paraId="3B5EC8A6" w14:textId="5E3F706C"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Analyse and rate the probability of identified risks occurring and consequences</w:t>
      </w:r>
    </w:p>
    <w:p w14:paraId="3E446F1B" w14:textId="523AE80C"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lastRenderedPageBreak/>
        <w:t>Research and analyse the wider context affecting the organisation with regard to risk and risk management</w:t>
      </w:r>
      <w:r w:rsidR="004E4ABA">
        <w:rPr>
          <w:rFonts w:ascii="Calibri Light" w:eastAsia="MS Mincho" w:hAnsi="Calibri Light"/>
          <w:color w:val="262626"/>
          <w:sz w:val="22"/>
          <w:szCs w:val="22"/>
        </w:rPr>
        <w:t>.</w:t>
      </w:r>
    </w:p>
    <w:p w14:paraId="626740BD" w14:textId="595143C6"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Evaluate risks against established risk evaluation criteria</w:t>
      </w:r>
      <w:r w:rsidR="004E4ABA">
        <w:rPr>
          <w:rFonts w:ascii="Calibri Light" w:eastAsia="MS Mincho" w:hAnsi="Calibri Light"/>
          <w:color w:val="262626"/>
          <w:sz w:val="22"/>
          <w:szCs w:val="22"/>
        </w:rPr>
        <w:t>.</w:t>
      </w:r>
    </w:p>
    <w:p w14:paraId="2E2B7C03" w14:textId="65F57F5B"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Analyse risks and prioritise unacceptable risks</w:t>
      </w:r>
      <w:r w:rsidR="004E4ABA">
        <w:rPr>
          <w:rFonts w:ascii="Calibri Light" w:eastAsia="MS Mincho" w:hAnsi="Calibri Light"/>
          <w:color w:val="262626"/>
          <w:sz w:val="22"/>
          <w:szCs w:val="22"/>
        </w:rPr>
        <w:t>.</w:t>
      </w:r>
    </w:p>
    <w:p w14:paraId="55414167" w14:textId="6B1A844D"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Analyse and evaluates options for treating risks.</w:t>
      </w:r>
    </w:p>
    <w:p w14:paraId="4376DCBE" w14:textId="1623BD46"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Collect, analyse and use</w:t>
      </w:r>
      <w:r w:rsidR="004E4ABA">
        <w:rPr>
          <w:rFonts w:ascii="Calibri Light" w:eastAsia="MS Mincho" w:hAnsi="Calibri Light"/>
          <w:color w:val="262626"/>
          <w:sz w:val="22"/>
          <w:szCs w:val="22"/>
        </w:rPr>
        <w:t xml:space="preserve"> </w:t>
      </w:r>
      <w:r w:rsidRPr="00A94AD9">
        <w:rPr>
          <w:rFonts w:ascii="Calibri Light" w:eastAsia="MS Mincho" w:hAnsi="Calibri Light"/>
          <w:color w:val="262626"/>
          <w:sz w:val="22"/>
          <w:szCs w:val="22"/>
        </w:rPr>
        <w:t>data relating to risks and risk treatments to improve risk management in own area of operation</w:t>
      </w:r>
      <w:r w:rsidR="004E4ABA">
        <w:rPr>
          <w:rFonts w:ascii="Calibri Light" w:eastAsia="MS Mincho" w:hAnsi="Calibri Light"/>
          <w:color w:val="262626"/>
          <w:sz w:val="22"/>
          <w:szCs w:val="22"/>
        </w:rPr>
        <w:t>.</w:t>
      </w:r>
    </w:p>
    <w:p w14:paraId="41FF3413" w14:textId="2B460B9A"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Interpret complex written materials, including legislation, instructions, and standards</w:t>
      </w:r>
      <w:r w:rsidR="004E4ABA">
        <w:rPr>
          <w:rFonts w:ascii="Calibri Light" w:eastAsia="MS Mincho" w:hAnsi="Calibri Light"/>
          <w:color w:val="262626"/>
          <w:sz w:val="22"/>
          <w:szCs w:val="22"/>
        </w:rPr>
        <w:t>.</w:t>
      </w:r>
    </w:p>
    <w:p w14:paraId="767D8894" w14:textId="0E19E05F"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up-to-date information relating to the structure and functions of the organisation</w:t>
      </w:r>
      <w:r w:rsidR="004E4ABA">
        <w:rPr>
          <w:rFonts w:ascii="Calibri Light" w:eastAsia="MS Mincho" w:hAnsi="Calibri Light"/>
          <w:color w:val="262626"/>
          <w:sz w:val="22"/>
          <w:szCs w:val="22"/>
        </w:rPr>
        <w:t>.</w:t>
      </w:r>
    </w:p>
    <w:p w14:paraId="48ED8123" w14:textId="20A25169"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up-to-date information relating to government protocols</w:t>
      </w:r>
      <w:r w:rsidR="004E4ABA">
        <w:rPr>
          <w:rFonts w:ascii="Calibri Light" w:eastAsia="MS Mincho" w:hAnsi="Calibri Light"/>
          <w:color w:val="262626"/>
          <w:sz w:val="22"/>
          <w:szCs w:val="22"/>
        </w:rPr>
        <w:t>.</w:t>
      </w:r>
    </w:p>
    <w:p w14:paraId="5A8000CB" w14:textId="6E472993"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Locate, access and interpret a variety of simple and complex texts to determine legal requirements of the work group.</w:t>
      </w:r>
    </w:p>
    <w:p w14:paraId="7BAB46DB" w14:textId="41F78BF6"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Research and analyse issues relating to procurement need</w:t>
      </w:r>
      <w:r w:rsidR="004E4ABA">
        <w:rPr>
          <w:rFonts w:ascii="Calibri Light" w:eastAsia="MS Mincho" w:hAnsi="Calibri Light"/>
          <w:color w:val="262626"/>
          <w:sz w:val="22"/>
          <w:szCs w:val="22"/>
        </w:rPr>
        <w:t>.</w:t>
      </w:r>
    </w:p>
    <w:p w14:paraId="74CA3AF6" w14:textId="50C13F32"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and interpret relevant procurement legislation, policies and procedures</w:t>
      </w:r>
      <w:r w:rsidR="004E4ABA">
        <w:rPr>
          <w:rFonts w:ascii="Calibri Light" w:eastAsia="MS Mincho" w:hAnsi="Calibri Light"/>
          <w:color w:val="262626"/>
          <w:sz w:val="22"/>
          <w:szCs w:val="22"/>
        </w:rPr>
        <w:t>.</w:t>
      </w:r>
    </w:p>
    <w:p w14:paraId="0D44F5DE" w14:textId="505F236E"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information on sources of supply to determine possible providers and identify and resolve any conflict of interest.</w:t>
      </w:r>
    </w:p>
    <w:p w14:paraId="2998FAED" w14:textId="6924C071"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information to maintain currency with relevant procurement legislation, policies and procedures</w:t>
      </w:r>
      <w:r w:rsidR="004E4ABA">
        <w:rPr>
          <w:rFonts w:ascii="Calibri Light" w:eastAsia="MS Mincho" w:hAnsi="Calibri Light"/>
          <w:color w:val="262626"/>
          <w:sz w:val="22"/>
          <w:szCs w:val="22"/>
        </w:rPr>
        <w:t>.</w:t>
      </w:r>
    </w:p>
    <w:p w14:paraId="6CDF0F31" w14:textId="22C1B5E4"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Review risk management plans for contracts.</w:t>
      </w:r>
    </w:p>
    <w:p w14:paraId="4456B460" w14:textId="52F9CE7E" w:rsidR="0041370B" w:rsidRDefault="0041370B" w:rsidP="0041370B">
      <w:pPr>
        <w:pStyle w:val="Heading5"/>
      </w:pPr>
      <w:r w:rsidRPr="4327C30F">
        <w:rPr>
          <w:rFonts w:eastAsia="Calibri"/>
        </w:rPr>
        <w:t xml:space="preserve">Numeracy – </w:t>
      </w:r>
      <w:r w:rsidR="00D11EBE">
        <w:rPr>
          <w:rFonts w:eastAsia="Calibri"/>
        </w:rPr>
        <w:t>Exit level</w:t>
      </w:r>
      <w:r w:rsidRPr="4327C30F">
        <w:rPr>
          <w:rFonts w:eastAsia="Calibri"/>
        </w:rPr>
        <w:t xml:space="preserve"> 3</w:t>
      </w:r>
    </w:p>
    <w:p w14:paraId="4D529E2A" w14:textId="2B7CB7D9"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Interpret and appl</w:t>
      </w:r>
      <w:r w:rsidR="004E4ABA">
        <w:rPr>
          <w:rFonts w:ascii="Calibri Light" w:eastAsia="MS Mincho" w:hAnsi="Calibri Light"/>
          <w:color w:val="262626"/>
          <w:sz w:val="22"/>
          <w:szCs w:val="22"/>
        </w:rPr>
        <w:t>y</w:t>
      </w:r>
      <w:r w:rsidRPr="00A94AD9">
        <w:rPr>
          <w:rFonts w:ascii="Calibri Light" w:eastAsia="MS Mincho" w:hAnsi="Calibri Light"/>
          <w:color w:val="262626"/>
          <w:sz w:val="22"/>
          <w:szCs w:val="22"/>
        </w:rPr>
        <w:t xml:space="preserve"> mathematical data to monitoring, review and evaluation processes.</w:t>
      </w:r>
    </w:p>
    <w:p w14:paraId="758AA28C" w14:textId="11C14AF8"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Rate the probability of identified risks occurring and consequences</w:t>
      </w:r>
      <w:r w:rsidR="004E4ABA">
        <w:rPr>
          <w:rFonts w:ascii="Calibri Light" w:eastAsia="MS Mincho" w:hAnsi="Calibri Light"/>
          <w:color w:val="262626"/>
          <w:sz w:val="22"/>
          <w:szCs w:val="22"/>
        </w:rPr>
        <w:t>.</w:t>
      </w:r>
    </w:p>
    <w:p w14:paraId="628AC746" w14:textId="3F65D73F"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Determine levels of risk in accordance with organisational procedures</w:t>
      </w:r>
      <w:r w:rsidR="004E4ABA">
        <w:rPr>
          <w:rFonts w:ascii="Calibri Light" w:eastAsia="MS Mincho" w:hAnsi="Calibri Light"/>
          <w:color w:val="262626"/>
          <w:sz w:val="22"/>
          <w:szCs w:val="22"/>
        </w:rPr>
        <w:t>.</w:t>
      </w:r>
    </w:p>
    <w:p w14:paraId="010BB05C" w14:textId="40FF6CD8"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Undertake a cost-benefit analysis for treatment of risks</w:t>
      </w:r>
      <w:r w:rsidR="004E4ABA">
        <w:rPr>
          <w:rFonts w:ascii="Calibri Light" w:eastAsia="MS Mincho" w:hAnsi="Calibri Light"/>
          <w:color w:val="262626"/>
          <w:sz w:val="22"/>
          <w:szCs w:val="22"/>
        </w:rPr>
        <w:t>.</w:t>
      </w:r>
    </w:p>
    <w:p w14:paraId="38796A6D" w14:textId="21FF75F5"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Estimate resources needed for implementation of risk treatments</w:t>
      </w:r>
      <w:r w:rsidR="004E4ABA">
        <w:rPr>
          <w:rFonts w:ascii="Calibri Light" w:eastAsia="MS Mincho" w:hAnsi="Calibri Light"/>
          <w:color w:val="262626"/>
          <w:sz w:val="22"/>
          <w:szCs w:val="22"/>
        </w:rPr>
        <w:t>.</w:t>
      </w:r>
    </w:p>
    <w:p w14:paraId="24F4A97F" w14:textId="16F08131"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Analyse and uses data relating to risks and risk treatments to improve risk management in own area of operation.</w:t>
      </w:r>
    </w:p>
    <w:p w14:paraId="59174088" w14:textId="605D0986"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Procurement costings</w:t>
      </w:r>
      <w:r w:rsidR="004E4ABA">
        <w:rPr>
          <w:rFonts w:ascii="Calibri Light" w:eastAsia="MS Mincho" w:hAnsi="Calibri Light"/>
          <w:color w:val="262626"/>
          <w:sz w:val="22"/>
          <w:szCs w:val="22"/>
        </w:rPr>
        <w:t>.</w:t>
      </w:r>
    </w:p>
    <w:p w14:paraId="6C13819D" w14:textId="6C434B7E"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Appl</w:t>
      </w:r>
      <w:r w:rsidR="004E4ABA">
        <w:rPr>
          <w:rFonts w:ascii="Calibri Light" w:eastAsia="MS Mincho" w:hAnsi="Calibri Light"/>
          <w:color w:val="262626"/>
          <w:sz w:val="22"/>
          <w:szCs w:val="22"/>
        </w:rPr>
        <w:t>y</w:t>
      </w:r>
      <w:r w:rsidRPr="00A94AD9">
        <w:rPr>
          <w:rFonts w:ascii="Calibri Light" w:eastAsia="MS Mincho" w:hAnsi="Calibri Light"/>
          <w:color w:val="262626"/>
          <w:sz w:val="22"/>
          <w:szCs w:val="22"/>
        </w:rPr>
        <w:t xml:space="preserve"> numeracy skills relevant to contracts</w:t>
      </w:r>
      <w:r w:rsidR="004E4ABA">
        <w:rPr>
          <w:rFonts w:ascii="Calibri Light" w:eastAsia="MS Mincho" w:hAnsi="Calibri Light"/>
          <w:color w:val="262626"/>
          <w:sz w:val="22"/>
          <w:szCs w:val="22"/>
        </w:rPr>
        <w:t>.</w:t>
      </w:r>
    </w:p>
    <w:p w14:paraId="43604691" w14:textId="6CB41D9A"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Us</w:t>
      </w:r>
      <w:r w:rsidR="004E4ABA">
        <w:rPr>
          <w:rFonts w:ascii="Calibri Light" w:eastAsia="MS Mincho" w:hAnsi="Calibri Light"/>
          <w:color w:val="262626"/>
          <w:sz w:val="22"/>
          <w:szCs w:val="22"/>
        </w:rPr>
        <w:t xml:space="preserve">e </w:t>
      </w:r>
      <w:r w:rsidRPr="00A94AD9">
        <w:rPr>
          <w:rFonts w:ascii="Calibri Light" w:eastAsia="MS Mincho" w:hAnsi="Calibri Light"/>
          <w:color w:val="262626"/>
          <w:sz w:val="22"/>
          <w:szCs w:val="22"/>
        </w:rPr>
        <w:t>monitoring and control measures and performance indicators to manage performance of contract</w:t>
      </w:r>
      <w:r w:rsidR="004E4ABA">
        <w:rPr>
          <w:rFonts w:ascii="Calibri Light" w:eastAsia="MS Mincho" w:hAnsi="Calibri Light"/>
          <w:color w:val="262626"/>
          <w:sz w:val="22"/>
          <w:szCs w:val="22"/>
        </w:rPr>
        <w:t>.</w:t>
      </w:r>
    </w:p>
    <w:p w14:paraId="5F7FFD1E" w14:textId="6F97D1DC" w:rsidR="0041370B" w:rsidRDefault="0041370B" w:rsidP="0041370B">
      <w:pPr>
        <w:pStyle w:val="Heading5"/>
      </w:pPr>
      <w:r w:rsidRPr="4327C30F">
        <w:rPr>
          <w:rFonts w:eastAsia="Calibri"/>
        </w:rPr>
        <w:t xml:space="preserve">Writing – </w:t>
      </w:r>
      <w:r w:rsidR="00D11EBE">
        <w:rPr>
          <w:rFonts w:eastAsia="Calibri"/>
        </w:rPr>
        <w:t>Exit level</w:t>
      </w:r>
      <w:r w:rsidRPr="4327C30F">
        <w:rPr>
          <w:rFonts w:eastAsia="Calibri"/>
        </w:rPr>
        <w:t xml:space="preserve"> 3</w:t>
      </w:r>
    </w:p>
    <w:p w14:paraId="4C1E5CF0" w14:textId="0D267553"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Complete workplace documentation accurately using appropriate language and following organisational requirements</w:t>
      </w:r>
      <w:r w:rsidR="004E4ABA">
        <w:rPr>
          <w:rFonts w:ascii="Calibri Light" w:eastAsia="MS Mincho" w:hAnsi="Calibri Light"/>
          <w:color w:val="262626"/>
          <w:sz w:val="22"/>
          <w:szCs w:val="22"/>
        </w:rPr>
        <w:t>.</w:t>
      </w:r>
    </w:p>
    <w:p w14:paraId="43E03263" w14:textId="176FA84D"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Prepare a written report that contains impartial, substantiated, accurate and complete information regarding unethical conduct</w:t>
      </w:r>
      <w:r w:rsidR="004E4ABA">
        <w:rPr>
          <w:rFonts w:ascii="Calibri Light" w:eastAsia="MS Mincho" w:hAnsi="Calibri Light"/>
          <w:color w:val="262626"/>
          <w:sz w:val="22"/>
          <w:szCs w:val="22"/>
        </w:rPr>
        <w:t>.</w:t>
      </w:r>
    </w:p>
    <w:p w14:paraId="0AF9D995" w14:textId="31985FD3"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Documen</w:t>
      </w:r>
      <w:r w:rsidR="004E4ABA">
        <w:rPr>
          <w:rFonts w:ascii="Calibri Light" w:eastAsia="MS Mincho" w:hAnsi="Calibri Light"/>
          <w:color w:val="262626"/>
          <w:sz w:val="22"/>
          <w:szCs w:val="22"/>
        </w:rPr>
        <w:t>t</w:t>
      </w:r>
      <w:r w:rsidRPr="00A94AD9">
        <w:rPr>
          <w:rFonts w:ascii="Calibri Light" w:eastAsia="MS Mincho" w:hAnsi="Calibri Light"/>
          <w:color w:val="262626"/>
          <w:sz w:val="22"/>
          <w:szCs w:val="22"/>
        </w:rPr>
        <w:t xml:space="preserve"> sources of risk and record risk events related to each source</w:t>
      </w:r>
      <w:r w:rsidR="004E4ABA">
        <w:rPr>
          <w:rFonts w:ascii="Calibri Light" w:eastAsia="MS Mincho" w:hAnsi="Calibri Light"/>
          <w:color w:val="262626"/>
          <w:sz w:val="22"/>
          <w:szCs w:val="22"/>
        </w:rPr>
        <w:t>.</w:t>
      </w:r>
    </w:p>
    <w:p w14:paraId="2E1CE5E6" w14:textId="3DA0F0ED"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Document analysis of risks according to organisational policies and requirements</w:t>
      </w:r>
      <w:r w:rsidR="004E4ABA">
        <w:rPr>
          <w:rFonts w:ascii="Calibri Light" w:eastAsia="MS Mincho" w:hAnsi="Calibri Light"/>
          <w:color w:val="262626"/>
          <w:sz w:val="22"/>
          <w:szCs w:val="22"/>
        </w:rPr>
        <w:t>.</w:t>
      </w:r>
    </w:p>
    <w:p w14:paraId="25AC67F2" w14:textId="624794AE"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Document the reasons for acceptance of risks once approved</w:t>
      </w:r>
      <w:r w:rsidR="004E4ABA">
        <w:rPr>
          <w:rFonts w:ascii="Calibri Light" w:eastAsia="MS Mincho" w:hAnsi="Calibri Light"/>
          <w:color w:val="262626"/>
          <w:sz w:val="22"/>
          <w:szCs w:val="22"/>
        </w:rPr>
        <w:t>.</w:t>
      </w:r>
    </w:p>
    <w:p w14:paraId="621C7C03" w14:textId="6F1FB638"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Prepare a risk treatment plan for relevant personnel</w:t>
      </w:r>
      <w:r w:rsidR="004E4ABA">
        <w:rPr>
          <w:rFonts w:ascii="Calibri Light" w:eastAsia="MS Mincho" w:hAnsi="Calibri Light"/>
          <w:color w:val="262626"/>
          <w:sz w:val="22"/>
          <w:szCs w:val="22"/>
        </w:rPr>
        <w:t>.</w:t>
      </w:r>
    </w:p>
    <w:p w14:paraId="79CE7BC4" w14:textId="0E1AB39D"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Document decisions and keep records to provide audit information of delegated authority exercised</w:t>
      </w:r>
      <w:r w:rsidR="004E4ABA">
        <w:rPr>
          <w:rFonts w:ascii="Calibri Light" w:eastAsia="MS Mincho" w:hAnsi="Calibri Light"/>
          <w:color w:val="262626"/>
          <w:sz w:val="22"/>
          <w:szCs w:val="22"/>
        </w:rPr>
        <w:t>.</w:t>
      </w:r>
    </w:p>
    <w:p w14:paraId="016F1800" w14:textId="2E9E6879"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Adhere to written protocols, formats and standards in writing documents</w:t>
      </w:r>
      <w:r w:rsidR="004E4ABA">
        <w:rPr>
          <w:rFonts w:ascii="Calibri Light" w:eastAsia="MS Mincho" w:hAnsi="Calibri Light"/>
          <w:color w:val="262626"/>
          <w:sz w:val="22"/>
          <w:szCs w:val="22"/>
        </w:rPr>
        <w:t>.</w:t>
      </w:r>
    </w:p>
    <w:p w14:paraId="1DF86CFA" w14:textId="61216109"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Complete records in required formats to identify and refer compliance issues.</w:t>
      </w:r>
    </w:p>
    <w:p w14:paraId="5E797668" w14:textId="316956B8"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Document procurement requirements</w:t>
      </w:r>
      <w:r w:rsidR="004E4ABA">
        <w:rPr>
          <w:rFonts w:ascii="Calibri Light" w:eastAsia="MS Mincho" w:hAnsi="Calibri Light"/>
          <w:color w:val="262626"/>
          <w:sz w:val="22"/>
          <w:szCs w:val="22"/>
        </w:rPr>
        <w:t>.</w:t>
      </w:r>
    </w:p>
    <w:p w14:paraId="74C052FA" w14:textId="31308BAA"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Outline procurement requirement from transition to close out</w:t>
      </w:r>
      <w:r w:rsidR="004E4ABA">
        <w:rPr>
          <w:rFonts w:ascii="Calibri Light" w:eastAsia="MS Mincho" w:hAnsi="Calibri Light"/>
          <w:color w:val="262626"/>
          <w:sz w:val="22"/>
          <w:szCs w:val="22"/>
        </w:rPr>
        <w:t>.</w:t>
      </w:r>
    </w:p>
    <w:p w14:paraId="113C253A" w14:textId="07B7575F"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lastRenderedPageBreak/>
        <w:t>Develop</w:t>
      </w:r>
      <w:r w:rsidR="004E4ABA">
        <w:rPr>
          <w:rFonts w:ascii="Calibri Light" w:eastAsia="MS Mincho" w:hAnsi="Calibri Light"/>
          <w:color w:val="262626"/>
          <w:sz w:val="22"/>
          <w:szCs w:val="22"/>
        </w:rPr>
        <w:t xml:space="preserve"> </w:t>
      </w:r>
      <w:r w:rsidRPr="00A94AD9">
        <w:rPr>
          <w:rFonts w:ascii="Calibri Light" w:eastAsia="MS Mincho" w:hAnsi="Calibri Light"/>
          <w:color w:val="262626"/>
          <w:sz w:val="22"/>
          <w:szCs w:val="22"/>
        </w:rPr>
        <w:t>and approves procurement documentation and procurement plan which contains relevant detail about the procurement process and desired business outcomes.</w:t>
      </w:r>
    </w:p>
    <w:p w14:paraId="4B6CE4D5" w14:textId="2E6AC2CA"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Prepare statement of requirement, specifying planned provider contract arrangements, standards of performance and codes of practice, incentives, disincentives and performance measures</w:t>
      </w:r>
      <w:r w:rsidR="004E4ABA">
        <w:rPr>
          <w:rFonts w:ascii="Calibri Light" w:eastAsia="MS Mincho" w:hAnsi="Calibri Light"/>
          <w:color w:val="262626"/>
          <w:sz w:val="22"/>
          <w:szCs w:val="22"/>
        </w:rPr>
        <w:t>.</w:t>
      </w:r>
    </w:p>
    <w:p w14:paraId="2B939326" w14:textId="50BF848A"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Maintain records relating to documenting request</w:t>
      </w:r>
      <w:r w:rsidR="004E4ABA">
        <w:rPr>
          <w:rFonts w:ascii="Calibri Light" w:eastAsia="MS Mincho" w:hAnsi="Calibri Light"/>
          <w:color w:val="262626"/>
          <w:sz w:val="22"/>
          <w:szCs w:val="22"/>
        </w:rPr>
        <w:t>.</w:t>
      </w:r>
    </w:p>
    <w:p w14:paraId="5780F57D" w14:textId="5E4C9512"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Develop and documents offer evaluation plan</w:t>
      </w:r>
      <w:r w:rsidR="004E4ABA">
        <w:rPr>
          <w:rFonts w:ascii="Calibri Light" w:eastAsia="MS Mincho" w:hAnsi="Calibri Light"/>
          <w:color w:val="262626"/>
          <w:sz w:val="22"/>
          <w:szCs w:val="22"/>
        </w:rPr>
        <w:t>.</w:t>
      </w:r>
    </w:p>
    <w:p w14:paraId="0956B0B4" w14:textId="3AFFC5CE"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Develop and formalise contractual arrangements</w:t>
      </w:r>
      <w:r w:rsidR="004E4ABA">
        <w:rPr>
          <w:rFonts w:ascii="Calibri Light" w:eastAsia="MS Mincho" w:hAnsi="Calibri Light"/>
          <w:color w:val="262626"/>
          <w:sz w:val="22"/>
          <w:szCs w:val="22"/>
        </w:rPr>
        <w:t>.</w:t>
      </w:r>
    </w:p>
    <w:p w14:paraId="5DC59945" w14:textId="09B8AF37"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Develop</w:t>
      </w:r>
      <w:r w:rsidR="004E4ABA">
        <w:rPr>
          <w:rFonts w:ascii="Calibri Light" w:eastAsia="MS Mincho" w:hAnsi="Calibri Light"/>
          <w:color w:val="262626"/>
          <w:sz w:val="22"/>
          <w:szCs w:val="22"/>
        </w:rPr>
        <w:t xml:space="preserve"> </w:t>
      </w:r>
      <w:r w:rsidRPr="00A94AD9">
        <w:rPr>
          <w:rFonts w:ascii="Calibri Light" w:eastAsia="MS Mincho" w:hAnsi="Calibri Light"/>
          <w:color w:val="262626"/>
          <w:sz w:val="22"/>
          <w:szCs w:val="22"/>
        </w:rPr>
        <w:t>risk management plans for contracts and updates risk management plan as required.</w:t>
      </w:r>
    </w:p>
    <w:p w14:paraId="0095C888" w14:textId="77777777"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 xml:space="preserve">Develops contract management strategy </w:t>
      </w:r>
    </w:p>
    <w:p w14:paraId="0D3AC26E" w14:textId="77777777" w:rsidR="0041370B" w:rsidRDefault="0041370B" w:rsidP="005D4EE7">
      <w:pPr>
        <w:pStyle w:val="ListParagraph"/>
        <w:numPr>
          <w:ilvl w:val="0"/>
          <w:numId w:val="9"/>
        </w:numPr>
        <w:rPr>
          <w:rFonts w:ascii="Calibri" w:eastAsia="Calibri" w:hAnsi="Calibri" w:cs="Calibri"/>
          <w:sz w:val="20"/>
          <w:szCs w:val="20"/>
        </w:rPr>
      </w:pPr>
      <w:r w:rsidRPr="00A94AD9">
        <w:rPr>
          <w:rFonts w:ascii="Calibri Light" w:eastAsia="MS Mincho" w:hAnsi="Calibri Light"/>
          <w:color w:val="262626"/>
          <w:sz w:val="22"/>
          <w:szCs w:val="22"/>
        </w:rPr>
        <w:t>Maintains contract information and documentation.</w:t>
      </w:r>
    </w:p>
    <w:p w14:paraId="2241B235" w14:textId="77777777" w:rsidR="0041370B" w:rsidRDefault="0041370B" w:rsidP="0041370B">
      <w:pPr>
        <w:pStyle w:val="BodyText"/>
        <w:rPr>
          <w:rStyle w:val="Hyperlink"/>
          <w:rFonts w:cstheme="minorHAnsi"/>
        </w:rPr>
      </w:pPr>
    </w:p>
    <w:p w14:paraId="4D5E5BBB" w14:textId="77777777" w:rsidR="0041370B" w:rsidRPr="00E45AE1" w:rsidRDefault="0041370B" w:rsidP="0041370B">
      <w:pPr>
        <w:pStyle w:val="Heading3"/>
        <w:rPr>
          <w:lang w:val="en-US"/>
        </w:rPr>
      </w:pPr>
      <w:bookmarkStart w:id="338" w:name="_Toc153479719"/>
      <w:bookmarkStart w:id="339" w:name="_Toc215578836"/>
      <w:r w:rsidRPr="00E45AE1">
        <w:rPr>
          <w:lang w:val="en-US"/>
        </w:rPr>
        <w:t>PSP40818</w:t>
      </w:r>
      <w:r>
        <w:rPr>
          <w:lang w:val="en-US"/>
        </w:rPr>
        <w:t xml:space="preserve"> </w:t>
      </w:r>
      <w:r w:rsidRPr="00E45AE1">
        <w:rPr>
          <w:lang w:val="en-US"/>
        </w:rPr>
        <w:t>Certificate IV in Auslan</w:t>
      </w:r>
      <w:bookmarkEnd w:id="338"/>
      <w:bookmarkEnd w:id="339"/>
    </w:p>
    <w:p w14:paraId="37F1E72B" w14:textId="709348AE"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3</w:t>
      </w:r>
    </w:p>
    <w:p w14:paraId="563E30B1" w14:textId="29C0B70C" w:rsidR="0041370B" w:rsidRPr="007B7142" w:rsidRDefault="0041370B" w:rsidP="007B7142">
      <w:pPr>
        <w:pStyle w:val="Bullets"/>
      </w:pPr>
      <w:r w:rsidRPr="007E761C">
        <w:t>Source and interpret information from a range of resources to gain knowledge and understanding through research of the significant differences between the structures of Auslan and</w:t>
      </w:r>
      <w:r w:rsidRPr="00AB4711">
        <w:t xml:space="preserve"> English, including</w:t>
      </w:r>
      <w:r w:rsidR="00AB4711" w:rsidRPr="00AB4711">
        <w:t xml:space="preserve"> </w:t>
      </w:r>
      <w:r w:rsidR="00AB4711" w:rsidRPr="0064090C">
        <w:t xml:space="preserve">the major structural </w:t>
      </w:r>
      <w:r w:rsidR="00AB4711" w:rsidRPr="007E761C">
        <w:t>differences in Auslan and English clauses and sentences, contrast the use of ti</w:t>
      </w:r>
      <w:r w:rsidR="00AB4711" w:rsidRPr="0064090C">
        <w:t>melines and tense, and understand the features and use of role shift (constructed</w:t>
      </w:r>
      <w:r w:rsidR="00AB4711">
        <w:t xml:space="preserve"> </w:t>
      </w:r>
      <w:r w:rsidR="00AB4711" w:rsidRPr="0064090C">
        <w:t>action).</w:t>
      </w:r>
    </w:p>
    <w:p w14:paraId="3FBE93F1" w14:textId="66B56739" w:rsidR="0041370B" w:rsidRPr="0064090C" w:rsidRDefault="0041370B" w:rsidP="0041370B">
      <w:pPr>
        <w:pStyle w:val="Bullets"/>
      </w:pPr>
      <w:r w:rsidRPr="00E45AE1">
        <w:t>Source</w:t>
      </w:r>
      <w:r w:rsidR="004E4ABA">
        <w:t xml:space="preserve"> </w:t>
      </w:r>
      <w:r w:rsidRPr="00E45AE1">
        <w:t>and engage with information to identify basic linguistic similarities and differences between Auslan and other signed languages, Including the ability to research the use of International Sign.</w:t>
      </w:r>
    </w:p>
    <w:p w14:paraId="0D3E5C4C" w14:textId="5845D670" w:rsidR="0041370B" w:rsidRPr="004D2C42" w:rsidRDefault="0041370B" w:rsidP="0041370B">
      <w:pPr>
        <w:pStyle w:val="Bullets"/>
      </w:pPr>
      <w:r w:rsidRPr="00E45AE1">
        <w:t>Conduct research and source information to develop knowledge about deaf</w:t>
      </w:r>
      <w:r w:rsidR="004E4ABA">
        <w:t xml:space="preserve"> </w:t>
      </w:r>
      <w:r w:rsidRPr="00E45AE1">
        <w:t>blindness and the main types communication used by Deafblind people, including:</w:t>
      </w:r>
    </w:p>
    <w:p w14:paraId="2C67779F" w14:textId="012179F2" w:rsidR="0041370B" w:rsidRPr="00E45AE1" w:rsidRDefault="0041370B" w:rsidP="005D4EE7">
      <w:pPr>
        <w:pStyle w:val="Bullets"/>
        <w:numPr>
          <w:ilvl w:val="1"/>
          <w:numId w:val="2"/>
        </w:numPr>
      </w:pPr>
      <w:r w:rsidRPr="00E45AE1">
        <w:t>explanations of two types of deaf</w:t>
      </w:r>
      <w:r w:rsidR="004E4ABA">
        <w:t xml:space="preserve"> </w:t>
      </w:r>
      <w:r w:rsidRPr="00E45AE1">
        <w:t>blindness and two impacts of deaf</w:t>
      </w:r>
      <w:r w:rsidR="004E4ABA">
        <w:t xml:space="preserve"> </w:t>
      </w:r>
      <w:r w:rsidRPr="00E45AE1">
        <w:t>blindness</w:t>
      </w:r>
    </w:p>
    <w:p w14:paraId="1864E874" w14:textId="7C4FF501" w:rsidR="0041370B" w:rsidRPr="00E45AE1" w:rsidRDefault="0041370B" w:rsidP="005D4EE7">
      <w:pPr>
        <w:pStyle w:val="Bullets"/>
        <w:numPr>
          <w:ilvl w:val="1"/>
          <w:numId w:val="2"/>
        </w:numPr>
      </w:pPr>
      <w:r w:rsidRPr="00E45AE1">
        <w:t>customary definitions of Deaf</w:t>
      </w:r>
      <w:r w:rsidR="004E4ABA">
        <w:t xml:space="preserve"> </w:t>
      </w:r>
      <w:r w:rsidRPr="00E45AE1">
        <w:t>blindness</w:t>
      </w:r>
    </w:p>
    <w:p w14:paraId="72366DE0" w14:textId="77777777" w:rsidR="0041370B" w:rsidRPr="00E45AE1" w:rsidRDefault="0041370B" w:rsidP="005D4EE7">
      <w:pPr>
        <w:pStyle w:val="Bullets"/>
        <w:numPr>
          <w:ilvl w:val="1"/>
          <w:numId w:val="2"/>
        </w:numPr>
      </w:pPr>
      <w:r w:rsidRPr="00E45AE1">
        <w:t>purpose of two different types of adaptive technology available to deafblind people and how these are used to assist communication</w:t>
      </w:r>
    </w:p>
    <w:p w14:paraId="2D220C02" w14:textId="77777777" w:rsidR="0041370B" w:rsidRPr="00E45AE1" w:rsidRDefault="0041370B" w:rsidP="005D4EE7">
      <w:pPr>
        <w:pStyle w:val="Bullets"/>
        <w:numPr>
          <w:ilvl w:val="1"/>
          <w:numId w:val="2"/>
        </w:numPr>
      </w:pPr>
      <w:r w:rsidRPr="00E45AE1">
        <w:t>purpose of five different types of manual communication used by Deafblind people and how these are used to assist communication</w:t>
      </w:r>
    </w:p>
    <w:p w14:paraId="0E337648" w14:textId="22771B21" w:rsidR="0041370B" w:rsidRPr="00E45AE1" w:rsidRDefault="0041370B" w:rsidP="005D4EE7">
      <w:pPr>
        <w:pStyle w:val="Bullets"/>
        <w:numPr>
          <w:ilvl w:val="1"/>
          <w:numId w:val="2"/>
        </w:numPr>
      </w:pPr>
      <w:r w:rsidRPr="00E45AE1">
        <w:t>the four main categories of deaf</w:t>
      </w:r>
      <w:r w:rsidR="004E4ABA">
        <w:t xml:space="preserve"> </w:t>
      </w:r>
      <w:r w:rsidRPr="00E45AE1">
        <w:t>blindness</w:t>
      </w:r>
    </w:p>
    <w:p w14:paraId="674D5B8E" w14:textId="4E58986E" w:rsidR="0041370B" w:rsidRPr="00E45AE1" w:rsidRDefault="0041370B" w:rsidP="005D4EE7">
      <w:pPr>
        <w:pStyle w:val="Bullets"/>
        <w:numPr>
          <w:ilvl w:val="1"/>
          <w:numId w:val="2"/>
        </w:numPr>
      </w:pPr>
      <w:r w:rsidRPr="00E45AE1">
        <w:t>common causes of deaf</w:t>
      </w:r>
      <w:r w:rsidR="004E4ABA">
        <w:t xml:space="preserve"> </w:t>
      </w:r>
      <w:r w:rsidRPr="00E45AE1">
        <w:t xml:space="preserve">blindness </w:t>
      </w:r>
    </w:p>
    <w:p w14:paraId="1DBE47A8" w14:textId="37DC8CD4" w:rsidR="0041370B" w:rsidRPr="00E45AE1" w:rsidRDefault="0041370B" w:rsidP="005D4EE7">
      <w:pPr>
        <w:pStyle w:val="Bullets"/>
        <w:numPr>
          <w:ilvl w:val="1"/>
          <w:numId w:val="2"/>
        </w:numPr>
      </w:pPr>
      <w:r w:rsidRPr="00E45AE1">
        <w:t>terms and labels related to deaf</w:t>
      </w:r>
      <w:r w:rsidR="004E4ABA">
        <w:t xml:space="preserve"> </w:t>
      </w:r>
      <w:r w:rsidRPr="00E45AE1">
        <w:t>blindness, their general meaning and customary use in the community:</w:t>
      </w:r>
    </w:p>
    <w:p w14:paraId="27CFAF2E" w14:textId="77777777" w:rsidR="0041370B" w:rsidRPr="00E45AE1" w:rsidRDefault="0041370B" w:rsidP="007B7142">
      <w:pPr>
        <w:pStyle w:val="Bullets"/>
        <w:numPr>
          <w:ilvl w:val="2"/>
          <w:numId w:val="2"/>
        </w:numPr>
      </w:pPr>
      <w:r w:rsidRPr="00E45AE1">
        <w:t>types of manual communication for Deafblind people and when these methods would be used</w:t>
      </w:r>
    </w:p>
    <w:p w14:paraId="6580458F" w14:textId="77777777" w:rsidR="0041370B" w:rsidRPr="00E45AE1" w:rsidRDefault="0041370B" w:rsidP="007B7142">
      <w:pPr>
        <w:pStyle w:val="Bullets"/>
        <w:numPr>
          <w:ilvl w:val="2"/>
          <w:numId w:val="2"/>
        </w:numPr>
      </w:pPr>
      <w:r w:rsidRPr="00E45AE1">
        <w:t>how Auslan may vary in use between people who are Deaf and Deafblind including choice of signs</w:t>
      </w:r>
    </w:p>
    <w:p w14:paraId="04F97497" w14:textId="77777777" w:rsidR="0041370B" w:rsidRPr="00E45AE1" w:rsidRDefault="0041370B" w:rsidP="007B7142">
      <w:pPr>
        <w:pStyle w:val="Bullets"/>
        <w:numPr>
          <w:ilvl w:val="2"/>
          <w:numId w:val="2"/>
        </w:numPr>
      </w:pPr>
      <w:r w:rsidRPr="00E45AE1">
        <w:t xml:space="preserve">appropriate Deaf protocols for discussions with deafblind people </w:t>
      </w:r>
    </w:p>
    <w:p w14:paraId="70FA7F12" w14:textId="77777777" w:rsidR="0041370B" w:rsidRPr="00E45AE1" w:rsidRDefault="0041370B" w:rsidP="007B7142">
      <w:pPr>
        <w:pStyle w:val="Bullets"/>
        <w:numPr>
          <w:ilvl w:val="2"/>
          <w:numId w:val="2"/>
        </w:numPr>
      </w:pPr>
      <w:r w:rsidRPr="00E45AE1">
        <w:t>terms related to guiding a Deafblind person, how these are signed and used when guiding:</w:t>
      </w:r>
    </w:p>
    <w:p w14:paraId="54E9DAE9" w14:textId="613B1D3A" w:rsidR="0041370B" w:rsidRDefault="0041370B" w:rsidP="007B7142">
      <w:pPr>
        <w:pStyle w:val="Bullets"/>
        <w:numPr>
          <w:ilvl w:val="2"/>
          <w:numId w:val="2"/>
        </w:numPr>
      </w:pPr>
      <w:r w:rsidRPr="00E45AE1">
        <w:t>types of visual descriptions, how these are signed and used when interacting with a Deafblind person</w:t>
      </w:r>
      <w:r w:rsidR="007B7142">
        <w:t>.</w:t>
      </w:r>
    </w:p>
    <w:p w14:paraId="2A8002C6" w14:textId="77777777" w:rsidR="0041370B" w:rsidRPr="00E45AE1" w:rsidRDefault="0041370B" w:rsidP="0041370B">
      <w:pPr>
        <w:pStyle w:val="BodyText"/>
        <w:ind w:left="360" w:firstLine="360"/>
      </w:pPr>
      <w:r w:rsidRPr="00E45AE1">
        <w:t>(this information will be incorporated into a written, verbal or Auslan signed report)</w:t>
      </w:r>
    </w:p>
    <w:p w14:paraId="0BF72F83" w14:textId="33DD1A0E" w:rsidR="0041370B" w:rsidRDefault="0041370B" w:rsidP="0041370B">
      <w:pPr>
        <w:pStyle w:val="Heading5"/>
        <w:rPr>
          <w:rFonts w:eastAsia="Calibri"/>
          <w:color w:val="FF0000"/>
        </w:rPr>
      </w:pPr>
      <w:r w:rsidRPr="00E45AE1">
        <w:rPr>
          <w:rFonts w:eastAsia="Calibri"/>
        </w:rPr>
        <w:lastRenderedPageBreak/>
        <w:t>Numerac</w:t>
      </w:r>
      <w:r>
        <w:rPr>
          <w:rFonts w:eastAsia="Calibri"/>
        </w:rPr>
        <w:t>y –</w:t>
      </w:r>
      <w:r w:rsidR="00D11EBE">
        <w:rPr>
          <w:rFonts w:eastAsia="Calibri"/>
        </w:rPr>
        <w:t>Skills SA require a minimum of ACSF Exit level 2</w:t>
      </w:r>
    </w:p>
    <w:p w14:paraId="24E6764E" w14:textId="3846BEAA"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38554D47" w14:textId="443D58B6" w:rsidR="0041370B" w:rsidRPr="00E45AE1" w:rsidRDefault="0041370B" w:rsidP="0041370B">
      <w:pPr>
        <w:pStyle w:val="Bullets"/>
      </w:pPr>
      <w:r w:rsidRPr="00E45AE1">
        <w:t xml:space="preserve">Produce written notes, summarises and records information in documents such as information sheets, portfolios and files, and written reports from information obtained from required research *see Reading section above. </w:t>
      </w:r>
    </w:p>
    <w:p w14:paraId="3B826673" w14:textId="4E9DED42" w:rsidR="0041370B" w:rsidRPr="007E761C" w:rsidRDefault="007B7142" w:rsidP="0041370B">
      <w:pPr>
        <w:pStyle w:val="BodyText"/>
      </w:pPr>
      <w:r w:rsidRPr="007B7142">
        <w:t>Note</w:t>
      </w:r>
      <w:r>
        <w:t>: I</w:t>
      </w:r>
      <w:r w:rsidR="0041370B" w:rsidRPr="004D2C42">
        <w:t xml:space="preserve">f </w:t>
      </w:r>
      <w:r w:rsidR="0041370B">
        <w:t>e</w:t>
      </w:r>
      <w:r w:rsidR="0041370B" w:rsidRPr="004D2C42">
        <w:t>lective unit - PSPLAN011 Take notes for Deaf, hard of hearing and Deafblind people - is chosen, there is a higher level of writing skills required to be a note taker – e.g., writing/taking accurate notes from a speaker, across a range of situations, topics and in a range of formats. It requires speed and accuracy, factual writing skills, use of headings, dot points, margin notes, etc, and highly articulate writing ability.</w:t>
      </w:r>
    </w:p>
    <w:p w14:paraId="14A11276" w14:textId="77777777" w:rsidR="0041370B" w:rsidRDefault="0041370B" w:rsidP="0041370B">
      <w:pPr>
        <w:pStyle w:val="Heading3"/>
        <w:rPr>
          <w:lang w:val="en-US"/>
        </w:rPr>
      </w:pPr>
      <w:bookmarkStart w:id="340" w:name="_Toc153479720"/>
      <w:bookmarkStart w:id="341" w:name="_Toc215578837"/>
      <w:r w:rsidRPr="00E45AE1">
        <w:rPr>
          <w:lang w:val="en-US"/>
        </w:rPr>
        <w:t>PSP50616</w:t>
      </w:r>
      <w:r>
        <w:rPr>
          <w:lang w:val="en-US"/>
        </w:rPr>
        <w:t xml:space="preserve"> </w:t>
      </w:r>
      <w:r w:rsidRPr="00E45AE1">
        <w:rPr>
          <w:lang w:val="en-US"/>
        </w:rPr>
        <w:t>Diploma of Procurement and Contracting</w:t>
      </w:r>
      <w:bookmarkEnd w:id="340"/>
      <w:bookmarkEnd w:id="341"/>
    </w:p>
    <w:p w14:paraId="024DF3B1" w14:textId="5322008A" w:rsidR="0041370B" w:rsidRPr="00112AB9" w:rsidRDefault="0041370B" w:rsidP="0041370B">
      <w:pPr>
        <w:pStyle w:val="Heading5"/>
      </w:pPr>
      <w:r w:rsidRPr="00112AB9">
        <w:t>Reading</w:t>
      </w:r>
      <w:r>
        <w:t xml:space="preserve"> – </w:t>
      </w:r>
      <w:r w:rsidR="00D11EBE">
        <w:t>Exit level</w:t>
      </w:r>
      <w:r w:rsidRPr="00112AB9">
        <w:t xml:space="preserve"> </w:t>
      </w:r>
      <w:r>
        <w:t>3</w:t>
      </w:r>
    </w:p>
    <w:p w14:paraId="038A70F8" w14:textId="099F1FD9" w:rsidR="0041370B" w:rsidRPr="00112AB9" w:rsidRDefault="0041370B" w:rsidP="0041370B">
      <w:pPr>
        <w:pStyle w:val="Bullets"/>
      </w:pPr>
      <w:r w:rsidRPr="00112AB9">
        <w:t>Access, interpret and appl</w:t>
      </w:r>
      <w:r w:rsidR="007B7142">
        <w:t>y</w:t>
      </w:r>
      <w:r w:rsidRPr="00112AB9">
        <w:t xml:space="preserve"> complex information from a range of sources relating to the following: </w:t>
      </w:r>
    </w:p>
    <w:p w14:paraId="711C9F41" w14:textId="77777777" w:rsidR="0041370B" w:rsidRPr="00112AB9" w:rsidRDefault="0041370B" w:rsidP="005D4EE7">
      <w:pPr>
        <w:pStyle w:val="Bullets"/>
        <w:numPr>
          <w:ilvl w:val="1"/>
          <w:numId w:val="2"/>
        </w:numPr>
      </w:pPr>
      <w:r w:rsidRPr="00112AB9">
        <w:t>legislation and guidelines, standards, procedures and protocols related to the application of public sector ethics to the work group</w:t>
      </w:r>
    </w:p>
    <w:p w14:paraId="7216642E" w14:textId="77777777" w:rsidR="0041370B" w:rsidRPr="00112AB9" w:rsidRDefault="0041370B" w:rsidP="005D4EE7">
      <w:pPr>
        <w:pStyle w:val="Bullets"/>
        <w:numPr>
          <w:ilvl w:val="1"/>
          <w:numId w:val="2"/>
        </w:numPr>
      </w:pPr>
      <w:r w:rsidRPr="00112AB9">
        <w:t>organisational code of ethics and code of conduct</w:t>
      </w:r>
    </w:p>
    <w:p w14:paraId="600E3910" w14:textId="77777777" w:rsidR="0041370B" w:rsidRPr="00112AB9" w:rsidRDefault="0041370B" w:rsidP="005D4EE7">
      <w:pPr>
        <w:pStyle w:val="Bullets"/>
        <w:numPr>
          <w:ilvl w:val="1"/>
          <w:numId w:val="2"/>
        </w:numPr>
      </w:pPr>
      <w:r w:rsidRPr="00112AB9">
        <w:t>legislation related to privacy, freedom of information, human rights, whistleblower protection and procedural fairness</w:t>
      </w:r>
    </w:p>
    <w:p w14:paraId="1CAFFA80" w14:textId="77777777" w:rsidR="0041370B" w:rsidRPr="00112AB9" w:rsidRDefault="0041370B" w:rsidP="005D4EE7">
      <w:pPr>
        <w:pStyle w:val="Bullets"/>
        <w:numPr>
          <w:ilvl w:val="1"/>
          <w:numId w:val="2"/>
        </w:numPr>
      </w:pPr>
      <w:r w:rsidRPr="00112AB9">
        <w:t>equal employment opportunity, equity and diversity principles</w:t>
      </w:r>
    </w:p>
    <w:p w14:paraId="2629B241" w14:textId="77777777" w:rsidR="0041370B" w:rsidRPr="00112AB9" w:rsidRDefault="0041370B" w:rsidP="005D4EE7">
      <w:pPr>
        <w:pStyle w:val="Bullets"/>
        <w:numPr>
          <w:ilvl w:val="1"/>
          <w:numId w:val="2"/>
        </w:numPr>
      </w:pPr>
      <w:r w:rsidRPr="00112AB9">
        <w:t>procedures for declaring conflicts of interest</w:t>
      </w:r>
    </w:p>
    <w:p w14:paraId="28A83278" w14:textId="77777777" w:rsidR="0041370B" w:rsidRPr="00112AB9" w:rsidRDefault="0041370B" w:rsidP="005D4EE7">
      <w:pPr>
        <w:pStyle w:val="Bullets"/>
        <w:numPr>
          <w:ilvl w:val="1"/>
          <w:numId w:val="2"/>
        </w:numPr>
      </w:pPr>
      <w:r w:rsidRPr="00112AB9">
        <w:t>procedures or protocols for reporting unethical conduct</w:t>
      </w:r>
    </w:p>
    <w:p w14:paraId="57A4EAAD" w14:textId="38958054" w:rsidR="0041370B" w:rsidRPr="00112AB9" w:rsidRDefault="0041370B" w:rsidP="005D4EE7">
      <w:pPr>
        <w:pStyle w:val="Bullets"/>
        <w:numPr>
          <w:ilvl w:val="1"/>
          <w:numId w:val="2"/>
        </w:numPr>
      </w:pPr>
      <w:r w:rsidRPr="00112AB9">
        <w:t>ethical decision-making and problem-solving models</w:t>
      </w:r>
      <w:r w:rsidR="007B7142">
        <w:t>.</w:t>
      </w:r>
    </w:p>
    <w:p w14:paraId="6CCBDAD1" w14:textId="5A68EEB4" w:rsidR="0041370B" w:rsidRPr="00112AB9" w:rsidRDefault="0041370B" w:rsidP="0041370B">
      <w:pPr>
        <w:pStyle w:val="Bullets"/>
      </w:pPr>
      <w:r w:rsidRPr="00112AB9">
        <w:t>Analyse information relating to negotiations.</w:t>
      </w:r>
    </w:p>
    <w:p w14:paraId="63967A50" w14:textId="2C7320EB" w:rsidR="0041370B" w:rsidRPr="00112AB9" w:rsidRDefault="0041370B" w:rsidP="0041370B">
      <w:pPr>
        <w:pStyle w:val="Bullets"/>
      </w:pPr>
      <w:r w:rsidRPr="00112AB9">
        <w:t>Access and interpret a variety of complex texts to determine legal requirements of the work group</w:t>
      </w:r>
    </w:p>
    <w:p w14:paraId="1EDF289B" w14:textId="611B4D0C" w:rsidR="0041370B" w:rsidRPr="00112AB9" w:rsidRDefault="0041370B" w:rsidP="0041370B">
      <w:pPr>
        <w:pStyle w:val="Bullets"/>
      </w:pPr>
      <w:r w:rsidRPr="00112AB9">
        <w:t>Read and interpret a range of complex documents, including contracts, legislation and guidelines</w:t>
      </w:r>
    </w:p>
    <w:p w14:paraId="7225781B" w14:textId="7923AC89" w:rsidR="0041370B" w:rsidRPr="00112AB9" w:rsidRDefault="0041370B" w:rsidP="0041370B">
      <w:pPr>
        <w:pStyle w:val="Bullets"/>
      </w:pPr>
      <w:r w:rsidRPr="00112AB9">
        <w:t>Access and interpret supplier issues/supply chain management in the context of contract management</w:t>
      </w:r>
      <w:r w:rsidR="007B7142">
        <w:t>.</w:t>
      </w:r>
    </w:p>
    <w:p w14:paraId="227D8DAF" w14:textId="63426F4D" w:rsidR="0041370B" w:rsidRPr="00112AB9" w:rsidRDefault="0041370B" w:rsidP="0041370B">
      <w:pPr>
        <w:pStyle w:val="Bullets"/>
      </w:pPr>
      <w:r w:rsidRPr="00112AB9">
        <w:t>Access, interpret and appl</w:t>
      </w:r>
      <w:r w:rsidR="007B7142">
        <w:t>y</w:t>
      </w:r>
      <w:r w:rsidRPr="00112AB9">
        <w:t xml:space="preserve"> the following information and documentation relating to contract management and procurement: </w:t>
      </w:r>
    </w:p>
    <w:p w14:paraId="45B13F60" w14:textId="77777777" w:rsidR="0041370B" w:rsidRPr="00112AB9" w:rsidRDefault="0041370B" w:rsidP="005D4EE7">
      <w:pPr>
        <w:pStyle w:val="Bullets"/>
        <w:numPr>
          <w:ilvl w:val="1"/>
          <w:numId w:val="2"/>
        </w:numPr>
      </w:pPr>
      <w:r w:rsidRPr="00112AB9">
        <w:t>Commonwealth, state or territory, and local government legislation, policies, practices and guidelines relating to contract management, including environmental purchasing and corporate social responsibility guidance</w:t>
      </w:r>
    </w:p>
    <w:p w14:paraId="3BD926AF" w14:textId="77777777" w:rsidR="0041370B" w:rsidRPr="00112AB9" w:rsidRDefault="0041370B" w:rsidP="005D4EE7">
      <w:pPr>
        <w:pStyle w:val="Bullets"/>
        <w:numPr>
          <w:ilvl w:val="1"/>
          <w:numId w:val="2"/>
        </w:numPr>
      </w:pPr>
      <w:r w:rsidRPr="00112AB9">
        <w:t>organisational procurement policies, practices and approval processes</w:t>
      </w:r>
    </w:p>
    <w:p w14:paraId="14ADD521" w14:textId="77777777" w:rsidR="0041370B" w:rsidRPr="00112AB9" w:rsidRDefault="0041370B" w:rsidP="005D4EE7">
      <w:pPr>
        <w:pStyle w:val="Bullets"/>
        <w:numPr>
          <w:ilvl w:val="1"/>
          <w:numId w:val="2"/>
        </w:numPr>
      </w:pPr>
      <w:r w:rsidRPr="00112AB9">
        <w:t>contract management for diverse contractual situations</w:t>
      </w:r>
    </w:p>
    <w:p w14:paraId="6BD60663" w14:textId="77777777" w:rsidR="0041370B" w:rsidRPr="00112AB9" w:rsidRDefault="0041370B" w:rsidP="005D4EE7">
      <w:pPr>
        <w:pStyle w:val="Bullets"/>
        <w:numPr>
          <w:ilvl w:val="1"/>
          <w:numId w:val="2"/>
        </w:numPr>
      </w:pPr>
      <w:r w:rsidRPr="00112AB9">
        <w:t>privacy and confidentiality issues</w:t>
      </w:r>
    </w:p>
    <w:p w14:paraId="0CBFF509" w14:textId="77777777" w:rsidR="0041370B" w:rsidRPr="00112AB9" w:rsidRDefault="0041370B" w:rsidP="005D4EE7">
      <w:pPr>
        <w:pStyle w:val="Bullets"/>
        <w:numPr>
          <w:ilvl w:val="1"/>
          <w:numId w:val="2"/>
        </w:numPr>
      </w:pPr>
      <w:r w:rsidRPr="00112AB9">
        <w:t>codes of conduct, codes of practice and standards of individual behaviour relating to management of contracts and relationships with contractors</w:t>
      </w:r>
    </w:p>
    <w:p w14:paraId="3B28117E" w14:textId="77777777" w:rsidR="0041370B" w:rsidRPr="00112AB9" w:rsidRDefault="0041370B" w:rsidP="005D4EE7">
      <w:pPr>
        <w:pStyle w:val="Bullets"/>
        <w:numPr>
          <w:ilvl w:val="1"/>
          <w:numId w:val="2"/>
        </w:numPr>
      </w:pPr>
      <w:r w:rsidRPr="00112AB9">
        <w:t>financial and accounting issues relevant to the contract</w:t>
      </w:r>
    </w:p>
    <w:p w14:paraId="0B33E399" w14:textId="77777777" w:rsidR="0041370B" w:rsidRPr="00112AB9" w:rsidRDefault="0041370B" w:rsidP="005D4EE7">
      <w:pPr>
        <w:pStyle w:val="Bullets"/>
        <w:numPr>
          <w:ilvl w:val="1"/>
          <w:numId w:val="2"/>
        </w:numPr>
      </w:pPr>
      <w:r w:rsidRPr="00112AB9">
        <w:t>legal aspects of negotiation</w:t>
      </w:r>
    </w:p>
    <w:p w14:paraId="60AF095F" w14:textId="77777777" w:rsidR="0041370B" w:rsidRPr="00112AB9" w:rsidRDefault="0041370B" w:rsidP="005D4EE7">
      <w:pPr>
        <w:pStyle w:val="Bullets"/>
        <w:numPr>
          <w:ilvl w:val="1"/>
          <w:numId w:val="2"/>
        </w:numPr>
      </w:pPr>
      <w:r w:rsidRPr="00112AB9">
        <w:t>aspects of law of contracts, trade practices law and commercial law relevant to the management of contracts relating to complex procurement</w:t>
      </w:r>
    </w:p>
    <w:p w14:paraId="36076278" w14:textId="51C7993B" w:rsidR="0041370B" w:rsidRPr="00112AB9" w:rsidRDefault="0041370B" w:rsidP="0041370B">
      <w:pPr>
        <w:pStyle w:val="Bullets"/>
      </w:pPr>
      <w:r w:rsidRPr="00112AB9">
        <w:t>identif</w:t>
      </w:r>
      <w:r w:rsidR="007B7142">
        <w:t>y</w:t>
      </w:r>
      <w:r w:rsidRPr="00112AB9">
        <w:t xml:space="preserve"> emerging and potential risks in contracts</w:t>
      </w:r>
      <w:r w:rsidR="007B7142">
        <w:t>.</w:t>
      </w:r>
    </w:p>
    <w:p w14:paraId="54597115" w14:textId="714E4A04" w:rsidR="0041370B" w:rsidRPr="00112AB9" w:rsidRDefault="0041370B" w:rsidP="0041370B">
      <w:pPr>
        <w:pStyle w:val="Bullets"/>
      </w:pPr>
      <w:r w:rsidRPr="00112AB9">
        <w:t>Investigate disputes and complaints.</w:t>
      </w:r>
    </w:p>
    <w:p w14:paraId="06540428" w14:textId="179EBF80" w:rsidR="0041370B" w:rsidRPr="00112AB9" w:rsidRDefault="0041370B" w:rsidP="0041370B">
      <w:pPr>
        <w:pStyle w:val="Bullets"/>
      </w:pPr>
      <w:r w:rsidRPr="00112AB9">
        <w:lastRenderedPageBreak/>
        <w:t>Analyse information to determine appropriate procurement options and procurement methods for approaching the market, taking into account relevant jurisdictional and organisational policy requirements</w:t>
      </w:r>
      <w:r w:rsidR="007B7142">
        <w:t>.</w:t>
      </w:r>
    </w:p>
    <w:p w14:paraId="6030179E" w14:textId="53DB1AC4" w:rsidR="0041370B" w:rsidRPr="00112AB9" w:rsidRDefault="0041370B" w:rsidP="0041370B">
      <w:pPr>
        <w:pStyle w:val="Bullets"/>
      </w:pPr>
      <w:r w:rsidRPr="00112AB9">
        <w:t>Identif</w:t>
      </w:r>
      <w:r w:rsidR="007B7142">
        <w:t>y</w:t>
      </w:r>
      <w:r w:rsidRPr="00112AB9">
        <w:t>, source and manage resources to conduct procurement processes</w:t>
      </w:r>
      <w:r w:rsidR="007B7142">
        <w:t>.</w:t>
      </w:r>
    </w:p>
    <w:p w14:paraId="3007053B" w14:textId="77777777" w:rsidR="0041370B" w:rsidRPr="00112AB9" w:rsidRDefault="0041370B" w:rsidP="0041370B">
      <w:pPr>
        <w:pStyle w:val="Bullets"/>
      </w:pPr>
      <w:r w:rsidRPr="00112AB9">
        <w:t>Critically assesses statements of requirements and specifications that meet business needs of the organisation.</w:t>
      </w:r>
    </w:p>
    <w:p w14:paraId="18607371" w14:textId="4B53406B" w:rsidR="0041370B" w:rsidRDefault="0041370B" w:rsidP="0041370B">
      <w:pPr>
        <w:pStyle w:val="Bullets"/>
      </w:pPr>
      <w:r w:rsidRPr="00112AB9">
        <w:t>Research and assess supplier capability as part of offer evaluation.</w:t>
      </w:r>
    </w:p>
    <w:p w14:paraId="473962B5" w14:textId="5138C053" w:rsidR="0041370B" w:rsidRPr="00112AB9" w:rsidRDefault="0041370B" w:rsidP="0041370B">
      <w:pPr>
        <w:pStyle w:val="Heading5"/>
      </w:pPr>
      <w:r w:rsidRPr="00112AB9">
        <w:t xml:space="preserve">Numeracy – </w:t>
      </w:r>
      <w:r w:rsidR="00D11EBE">
        <w:t>Exit level</w:t>
      </w:r>
      <w:r w:rsidRPr="00112AB9">
        <w:t xml:space="preserve"> 3</w:t>
      </w:r>
    </w:p>
    <w:p w14:paraId="7F8C9D7B" w14:textId="1BE28AB1" w:rsidR="0041370B" w:rsidRPr="00112AB9" w:rsidRDefault="007B7142" w:rsidP="0041370B">
      <w:pPr>
        <w:pStyle w:val="Bullets"/>
      </w:pPr>
      <w:r>
        <w:t>F</w:t>
      </w:r>
      <w:r w:rsidR="0041370B" w:rsidRPr="00112AB9">
        <w:t>inancial and accounting skills required for managing procurement and contracts</w:t>
      </w:r>
      <w:r>
        <w:t>.</w:t>
      </w:r>
    </w:p>
    <w:p w14:paraId="50826ED2" w14:textId="4459B22C" w:rsidR="0041370B" w:rsidRPr="00112AB9" w:rsidRDefault="0041370B" w:rsidP="0041370B">
      <w:pPr>
        <w:pStyle w:val="Bullets"/>
      </w:pPr>
      <w:r w:rsidRPr="00112AB9">
        <w:t>Monitor performance of contract against key performance indicators and tracks milestones to ensure obligations under the agreement are being met.</w:t>
      </w:r>
    </w:p>
    <w:p w14:paraId="36E240F0" w14:textId="5CEF5F99" w:rsidR="0041370B" w:rsidRPr="00112AB9" w:rsidRDefault="0041370B" w:rsidP="0041370B">
      <w:pPr>
        <w:pStyle w:val="Bullets"/>
      </w:pPr>
      <w:r w:rsidRPr="00112AB9">
        <w:t>Manage e-procurement, financial and other resources</w:t>
      </w:r>
      <w:r w:rsidR="007B7142">
        <w:t>.</w:t>
      </w:r>
    </w:p>
    <w:p w14:paraId="20E1F814" w14:textId="66334C5E" w:rsidR="0041370B" w:rsidRPr="00112AB9" w:rsidRDefault="0041370B" w:rsidP="0041370B">
      <w:pPr>
        <w:pStyle w:val="Bullets"/>
      </w:pPr>
      <w:r w:rsidRPr="00112AB9">
        <w:t>Identif</w:t>
      </w:r>
      <w:r w:rsidR="007B7142">
        <w:t>y</w:t>
      </w:r>
      <w:r w:rsidRPr="00112AB9">
        <w:t xml:space="preserve"> emerging and potential risks in contracts</w:t>
      </w:r>
      <w:r w:rsidR="007B7142">
        <w:t>.</w:t>
      </w:r>
    </w:p>
    <w:p w14:paraId="17F6D648" w14:textId="59059F8B" w:rsidR="0041370B" w:rsidRPr="00112AB9" w:rsidRDefault="0041370B" w:rsidP="0041370B">
      <w:pPr>
        <w:pStyle w:val="Bullets"/>
      </w:pPr>
      <w:r w:rsidRPr="00112AB9">
        <w:t>Manage contract variations</w:t>
      </w:r>
      <w:r w:rsidR="007B7142">
        <w:t>.</w:t>
      </w:r>
    </w:p>
    <w:p w14:paraId="738758C7" w14:textId="31B44344" w:rsidR="0041370B" w:rsidRPr="00112AB9" w:rsidRDefault="0041370B" w:rsidP="0041370B">
      <w:pPr>
        <w:pStyle w:val="Bullets"/>
      </w:pPr>
      <w:r w:rsidRPr="00112AB9">
        <w:t>Identif</w:t>
      </w:r>
      <w:r w:rsidR="007B7142">
        <w:t xml:space="preserve">y </w:t>
      </w:r>
      <w:r w:rsidRPr="00112AB9">
        <w:t>risks associated with financial and accounting issues relevant to procurement and contract management</w:t>
      </w:r>
    </w:p>
    <w:p w14:paraId="2A65B538" w14:textId="6B8547E5" w:rsidR="0041370B" w:rsidRPr="00112AB9" w:rsidRDefault="0041370B" w:rsidP="0041370B">
      <w:pPr>
        <w:pStyle w:val="Bullets"/>
      </w:pPr>
      <w:r w:rsidRPr="00112AB9">
        <w:t>Conduct market research and analysis for procurement and contract purposes.</w:t>
      </w:r>
    </w:p>
    <w:p w14:paraId="1AE5E09D" w14:textId="11926E31" w:rsidR="0041370B" w:rsidRPr="00112AB9" w:rsidRDefault="0041370B" w:rsidP="0041370B">
      <w:pPr>
        <w:pStyle w:val="Bullets"/>
      </w:pPr>
      <w:r w:rsidRPr="00112AB9">
        <w:t>Identif</w:t>
      </w:r>
      <w:r w:rsidR="007B7142">
        <w:t>y,</w:t>
      </w:r>
      <w:r w:rsidRPr="00112AB9">
        <w:t xml:space="preserve"> seek and manage financial and budgetary resources required to effectively conduct procurement processes.</w:t>
      </w:r>
    </w:p>
    <w:p w14:paraId="7FE6B482" w14:textId="6804065D" w:rsidR="0041370B" w:rsidRPr="00B26D65" w:rsidRDefault="0041370B" w:rsidP="0041370B">
      <w:pPr>
        <w:pStyle w:val="Bullets"/>
      </w:pPr>
      <w:r w:rsidRPr="00112AB9">
        <w:t>Design a procurement process that achieves a value for money outcome, including consideration of whole-of-life costs and benefits</w:t>
      </w:r>
      <w:r w:rsidR="007B7142">
        <w:t>.</w:t>
      </w:r>
    </w:p>
    <w:p w14:paraId="50A7D863" w14:textId="218F6F8A" w:rsidR="0041370B" w:rsidRPr="00112AB9" w:rsidRDefault="0041370B" w:rsidP="0041370B">
      <w:pPr>
        <w:pStyle w:val="Heading5"/>
      </w:pPr>
      <w:r w:rsidRPr="00112AB9">
        <w:t xml:space="preserve">Writing – </w:t>
      </w:r>
      <w:r w:rsidR="00D11EBE">
        <w:t>Exit level</w:t>
      </w:r>
      <w:r w:rsidRPr="00112AB9">
        <w:t xml:space="preserve"> 3</w:t>
      </w:r>
    </w:p>
    <w:p w14:paraId="52251CDD" w14:textId="0BB436BE" w:rsidR="0041370B" w:rsidRPr="00112AB9" w:rsidRDefault="0041370B" w:rsidP="0041370B">
      <w:pPr>
        <w:pStyle w:val="Bullets"/>
      </w:pPr>
      <w:r w:rsidRPr="00112AB9">
        <w:t>Prepare information that incorporates the interpretation and analysis of information, using appropriate language in a format and style suited to the audience and context</w:t>
      </w:r>
      <w:r w:rsidR="007B7142">
        <w:t>.</w:t>
      </w:r>
    </w:p>
    <w:p w14:paraId="74D12E63" w14:textId="1F5B46B4" w:rsidR="0041370B" w:rsidRPr="00112AB9" w:rsidRDefault="0041370B" w:rsidP="0041370B">
      <w:pPr>
        <w:pStyle w:val="Bullets"/>
      </w:pPr>
      <w:r w:rsidRPr="00112AB9">
        <w:t>Document records of negotiations according to organisational requirements</w:t>
      </w:r>
      <w:r w:rsidR="007B7142">
        <w:t>.</w:t>
      </w:r>
    </w:p>
    <w:p w14:paraId="17ED7F95" w14:textId="6631CB90" w:rsidR="0041370B" w:rsidRPr="00112AB9" w:rsidRDefault="0041370B" w:rsidP="0041370B">
      <w:pPr>
        <w:pStyle w:val="Bullets"/>
      </w:pPr>
      <w:r w:rsidRPr="00112AB9">
        <w:t>Develop negotiation plans and other documents including:</w:t>
      </w:r>
    </w:p>
    <w:p w14:paraId="0D443519" w14:textId="1E076A82" w:rsidR="0041370B" w:rsidRPr="00112AB9" w:rsidRDefault="007B7142" w:rsidP="005D4EE7">
      <w:pPr>
        <w:pStyle w:val="Bullets"/>
        <w:numPr>
          <w:ilvl w:val="1"/>
          <w:numId w:val="2"/>
        </w:numPr>
      </w:pPr>
      <w:r>
        <w:t>d</w:t>
      </w:r>
      <w:r w:rsidR="0041370B" w:rsidRPr="00112AB9">
        <w:t>ocuments the agreement of all parties on the issue(s) under consideration and the negotiation process to be used</w:t>
      </w:r>
    </w:p>
    <w:p w14:paraId="0CB5BBE1" w14:textId="6126E6D5" w:rsidR="0041370B" w:rsidRPr="00112AB9" w:rsidRDefault="007B7142" w:rsidP="005D4EE7">
      <w:pPr>
        <w:pStyle w:val="Bullets"/>
        <w:numPr>
          <w:ilvl w:val="1"/>
          <w:numId w:val="2"/>
        </w:numPr>
      </w:pPr>
      <w:r>
        <w:t>m</w:t>
      </w:r>
      <w:r w:rsidR="0041370B" w:rsidRPr="00112AB9">
        <w:t>odifies the negotiation plan to respond to contingencies</w:t>
      </w:r>
    </w:p>
    <w:p w14:paraId="32F55844" w14:textId="73C82B02" w:rsidR="0041370B" w:rsidRPr="00112AB9" w:rsidRDefault="007B7142" w:rsidP="005D4EE7">
      <w:pPr>
        <w:pStyle w:val="Bullets"/>
        <w:numPr>
          <w:ilvl w:val="1"/>
          <w:numId w:val="2"/>
        </w:numPr>
      </w:pPr>
      <w:r>
        <w:t>d</w:t>
      </w:r>
      <w:r w:rsidR="0041370B" w:rsidRPr="00112AB9">
        <w:t>ocuments conclusions resulting from negotiation</w:t>
      </w:r>
      <w:r>
        <w:t>.</w:t>
      </w:r>
    </w:p>
    <w:p w14:paraId="09480505" w14:textId="4F6CE35A" w:rsidR="0041370B" w:rsidRPr="00112AB9" w:rsidRDefault="0041370B" w:rsidP="005D4EE7">
      <w:pPr>
        <w:pStyle w:val="ListParagraph"/>
        <w:numPr>
          <w:ilvl w:val="0"/>
          <w:numId w:val="6"/>
        </w:numPr>
      </w:pPr>
      <w:r w:rsidRPr="007E761C">
        <w:rPr>
          <w:rStyle w:val="BulletsChar"/>
        </w:rPr>
        <w:t>Write complex and formal documents, including documents relating to legislation and codes of ethics, and how they apply to work practices, which may include information on</w:t>
      </w:r>
      <w:r w:rsidRPr="00112AB9">
        <w:t>:</w:t>
      </w:r>
    </w:p>
    <w:p w14:paraId="2AF53BE7" w14:textId="77777777" w:rsidR="0041370B" w:rsidRPr="00112AB9" w:rsidRDefault="0041370B" w:rsidP="005D4EE7">
      <w:pPr>
        <w:pStyle w:val="Bullets"/>
        <w:numPr>
          <w:ilvl w:val="1"/>
          <w:numId w:val="2"/>
        </w:numPr>
      </w:pPr>
      <w:r w:rsidRPr="00112AB9">
        <w:t>types of legislation, regulations and guidelines applicable to organisation and work group</w:t>
      </w:r>
    </w:p>
    <w:p w14:paraId="1D07D168" w14:textId="77777777" w:rsidR="0041370B" w:rsidRPr="00112AB9" w:rsidRDefault="0041370B" w:rsidP="005D4EE7">
      <w:pPr>
        <w:pStyle w:val="Bullets"/>
        <w:numPr>
          <w:ilvl w:val="1"/>
          <w:numId w:val="2"/>
        </w:numPr>
      </w:pPr>
      <w:r w:rsidRPr="00112AB9">
        <w:t>public sector codes of ethics and conduct</w:t>
      </w:r>
    </w:p>
    <w:p w14:paraId="4FF93701" w14:textId="77777777" w:rsidR="0041370B" w:rsidRPr="00112AB9" w:rsidRDefault="0041370B" w:rsidP="005D4EE7">
      <w:pPr>
        <w:pStyle w:val="Bullets"/>
        <w:numPr>
          <w:ilvl w:val="1"/>
          <w:numId w:val="2"/>
        </w:numPr>
      </w:pPr>
      <w:r w:rsidRPr="00112AB9">
        <w:t>government processes and practices relating to compliance with legislation</w:t>
      </w:r>
    </w:p>
    <w:p w14:paraId="26C0125B" w14:textId="77777777" w:rsidR="0041370B" w:rsidRPr="00112AB9" w:rsidRDefault="0041370B" w:rsidP="005D4EE7">
      <w:pPr>
        <w:pStyle w:val="Bullets"/>
        <w:numPr>
          <w:ilvl w:val="1"/>
          <w:numId w:val="2"/>
        </w:numPr>
      </w:pPr>
      <w:r w:rsidRPr="00112AB9">
        <w:t>organisational procedures and protocols applicable to job role for responding to legislative issues and consequences of non-compliance</w:t>
      </w:r>
    </w:p>
    <w:p w14:paraId="318D039A" w14:textId="3B73400C" w:rsidR="0041370B" w:rsidRPr="00112AB9" w:rsidRDefault="0041370B" w:rsidP="005D4EE7">
      <w:pPr>
        <w:pStyle w:val="Bullets"/>
        <w:numPr>
          <w:ilvl w:val="1"/>
          <w:numId w:val="2"/>
        </w:numPr>
      </w:pPr>
      <w:r w:rsidRPr="00112AB9">
        <w:t>procedures for acting on and reporting possible breaches of legislation</w:t>
      </w:r>
      <w:r w:rsidR="007B7142">
        <w:t>.</w:t>
      </w:r>
    </w:p>
    <w:p w14:paraId="09CFFCEC" w14:textId="78E23A12" w:rsidR="0041370B" w:rsidRPr="00112AB9" w:rsidRDefault="0041370B" w:rsidP="0041370B">
      <w:pPr>
        <w:pStyle w:val="Bullets"/>
      </w:pPr>
      <w:r w:rsidRPr="00112AB9">
        <w:t>Produce a range of factual reports</w:t>
      </w:r>
      <w:r w:rsidR="007B7142">
        <w:t>.</w:t>
      </w:r>
    </w:p>
    <w:p w14:paraId="0B269246" w14:textId="5717F156" w:rsidR="0041370B" w:rsidRPr="00112AB9" w:rsidRDefault="0041370B" w:rsidP="0041370B">
      <w:pPr>
        <w:pStyle w:val="Bullets"/>
      </w:pPr>
      <w:r w:rsidRPr="00112AB9">
        <w:t>Comp</w:t>
      </w:r>
      <w:r w:rsidR="007B7142">
        <w:t>ly</w:t>
      </w:r>
      <w:r w:rsidRPr="00112AB9">
        <w:t xml:space="preserve"> management reports</w:t>
      </w:r>
      <w:r w:rsidR="007B7142">
        <w:t>.</w:t>
      </w:r>
    </w:p>
    <w:p w14:paraId="61C6452B" w14:textId="250B325A" w:rsidR="0041370B" w:rsidRPr="00112AB9" w:rsidRDefault="0041370B" w:rsidP="0041370B">
      <w:pPr>
        <w:pStyle w:val="Bullets"/>
      </w:pPr>
      <w:r w:rsidRPr="00112AB9">
        <w:t>Maintain records of meetings, liaison, notes and follow-up actions</w:t>
      </w:r>
      <w:r w:rsidR="007B7142">
        <w:t>.</w:t>
      </w:r>
    </w:p>
    <w:p w14:paraId="0E58763D" w14:textId="01029CDC" w:rsidR="0041370B" w:rsidRPr="00112AB9" w:rsidRDefault="0041370B" w:rsidP="0041370B">
      <w:pPr>
        <w:pStyle w:val="Bullets"/>
      </w:pPr>
      <w:r w:rsidRPr="00112AB9">
        <w:t>Manag</w:t>
      </w:r>
      <w:r w:rsidR="007B7142">
        <w:t>e</w:t>
      </w:r>
      <w:r w:rsidRPr="00112AB9">
        <w:t xml:space="preserve"> contract documentation</w:t>
      </w:r>
      <w:r w:rsidR="007B7142">
        <w:t>.</w:t>
      </w:r>
    </w:p>
    <w:p w14:paraId="72BCC00C" w14:textId="5C485BD1" w:rsidR="0041370B" w:rsidRPr="00112AB9" w:rsidRDefault="0041370B" w:rsidP="0041370B">
      <w:pPr>
        <w:pStyle w:val="Bullets"/>
      </w:pPr>
      <w:r w:rsidRPr="00112AB9">
        <w:t>Record consideration of conflicts of interest and their resolution in contract management.</w:t>
      </w:r>
    </w:p>
    <w:p w14:paraId="4E208DE9" w14:textId="507BECF9" w:rsidR="0041370B" w:rsidRPr="00112AB9" w:rsidRDefault="0041370B" w:rsidP="0041370B">
      <w:pPr>
        <w:pStyle w:val="Bullets"/>
      </w:pPr>
      <w:r w:rsidRPr="00112AB9">
        <w:t>Update contract management plan for effectiveness regularly</w:t>
      </w:r>
      <w:r w:rsidR="007B7142">
        <w:t>.</w:t>
      </w:r>
    </w:p>
    <w:p w14:paraId="51F0FFBB" w14:textId="31749F04" w:rsidR="0041370B" w:rsidRPr="00112AB9" w:rsidRDefault="0041370B" w:rsidP="0041370B">
      <w:pPr>
        <w:pStyle w:val="Bullets"/>
      </w:pPr>
      <w:r w:rsidRPr="00112AB9">
        <w:t>Maintain contract information for organisational purposes</w:t>
      </w:r>
      <w:r w:rsidR="007B7142">
        <w:t>.</w:t>
      </w:r>
    </w:p>
    <w:p w14:paraId="258F8BD7" w14:textId="79CD71C6" w:rsidR="0041370B" w:rsidRPr="00112AB9" w:rsidRDefault="0041370B" w:rsidP="0041370B">
      <w:pPr>
        <w:pStyle w:val="Bullets"/>
      </w:pPr>
      <w:r w:rsidRPr="00112AB9">
        <w:lastRenderedPageBreak/>
        <w:t>Write risk management plans using templates or a recognised risk management methodology</w:t>
      </w:r>
      <w:r w:rsidR="007B7142">
        <w:t>.</w:t>
      </w:r>
    </w:p>
    <w:p w14:paraId="0EF487F5" w14:textId="482FD01A" w:rsidR="0041370B" w:rsidRPr="00112AB9" w:rsidRDefault="0041370B" w:rsidP="0041370B">
      <w:pPr>
        <w:pStyle w:val="Bullets"/>
      </w:pPr>
      <w:r w:rsidRPr="00112AB9">
        <w:t>Produc</w:t>
      </w:r>
      <w:r w:rsidR="007B7142">
        <w:t>e</w:t>
      </w:r>
      <w:r w:rsidRPr="00112AB9">
        <w:t xml:space="preserve"> written recommendations about the management of procurement and contracting risks</w:t>
      </w:r>
    </w:p>
    <w:p w14:paraId="5610751B" w14:textId="6D4F598C" w:rsidR="0041370B" w:rsidRPr="00112AB9" w:rsidRDefault="0041370B" w:rsidP="0041370B">
      <w:pPr>
        <w:pStyle w:val="Bullets"/>
      </w:pPr>
      <w:r w:rsidRPr="00112AB9">
        <w:t>Develops procurement risk management plan</w:t>
      </w:r>
      <w:r w:rsidR="007B7142">
        <w:t>.</w:t>
      </w:r>
    </w:p>
    <w:p w14:paraId="50696200" w14:textId="4EC85D49" w:rsidR="0041370B" w:rsidRPr="00112AB9" w:rsidRDefault="0041370B" w:rsidP="0041370B">
      <w:pPr>
        <w:pStyle w:val="Bullets"/>
      </w:pPr>
      <w:r w:rsidRPr="00112AB9">
        <w:t>Revise and update plan to include potential or emerging risks during the life of the procurement activity.</w:t>
      </w:r>
    </w:p>
    <w:p w14:paraId="75E187FE" w14:textId="7187C990" w:rsidR="0041370B" w:rsidRPr="00112AB9" w:rsidRDefault="0041370B" w:rsidP="0041370B">
      <w:pPr>
        <w:pStyle w:val="Bullets"/>
      </w:pPr>
      <w:r w:rsidRPr="00112AB9">
        <w:t>Document detailed procurement plans and sub-plans for the various activities that will be conducted throughout the procurement process, including evaluation and reporting requirements</w:t>
      </w:r>
      <w:r w:rsidR="007B7142">
        <w:t>.</w:t>
      </w:r>
    </w:p>
    <w:p w14:paraId="682B0DFD" w14:textId="26F413BE" w:rsidR="0041370B" w:rsidRPr="00112AB9" w:rsidRDefault="0041370B" w:rsidP="0041370B">
      <w:pPr>
        <w:pStyle w:val="Bullets"/>
      </w:pPr>
      <w:r w:rsidRPr="00112AB9">
        <w:t>Document factors affecting procurement decisions.</w:t>
      </w:r>
    </w:p>
    <w:p w14:paraId="56C48058" w14:textId="7CA6160B" w:rsidR="0041370B" w:rsidRPr="00112AB9" w:rsidRDefault="0041370B" w:rsidP="0041370B">
      <w:pPr>
        <w:pStyle w:val="Bullets"/>
      </w:pPr>
      <w:r w:rsidRPr="00112AB9">
        <w:t>Record justification for selected procurement method.</w:t>
      </w:r>
    </w:p>
    <w:p w14:paraId="4B7C9D37" w14:textId="0AA8A2C7" w:rsidR="0041370B" w:rsidRPr="00112AB9" w:rsidRDefault="0041370B" w:rsidP="0041370B">
      <w:pPr>
        <w:pStyle w:val="Bullets"/>
      </w:pPr>
      <w:r w:rsidRPr="00112AB9">
        <w:t>Record justification for selected contractual arrangements.</w:t>
      </w:r>
    </w:p>
    <w:p w14:paraId="06A81A61" w14:textId="3C50598A" w:rsidR="0041370B" w:rsidRPr="00112AB9" w:rsidRDefault="0041370B" w:rsidP="0041370B">
      <w:pPr>
        <w:pStyle w:val="Bullets"/>
      </w:pPr>
      <w:r w:rsidRPr="00112AB9">
        <w:t>Document tender decision-making processes and decisions</w:t>
      </w:r>
      <w:r w:rsidR="007B7142">
        <w:t>.</w:t>
      </w:r>
    </w:p>
    <w:p w14:paraId="7A08B514" w14:textId="275475D8" w:rsidR="0041370B" w:rsidRPr="00112AB9" w:rsidRDefault="0041370B" w:rsidP="0041370B">
      <w:pPr>
        <w:pStyle w:val="Bullets"/>
      </w:pPr>
      <w:r w:rsidRPr="00112AB9">
        <w:t>Make written procurement recommendations</w:t>
      </w:r>
      <w:r w:rsidR="007B7142">
        <w:t>.</w:t>
      </w:r>
    </w:p>
    <w:p w14:paraId="3B17C929" w14:textId="77777777" w:rsidR="0041370B" w:rsidRPr="00112AB9" w:rsidRDefault="0041370B" w:rsidP="0041370B">
      <w:pPr>
        <w:pStyle w:val="Bullets"/>
      </w:pPr>
      <w:r w:rsidRPr="00112AB9">
        <w:t>Maintain records, including plans and sub-plans, to provide an effective audit trail of decisions taken throughout the procurement process.</w:t>
      </w:r>
    </w:p>
    <w:p w14:paraId="1A8CFE57" w14:textId="77777777" w:rsidR="0041370B" w:rsidRPr="00E45AE1" w:rsidRDefault="0041370B" w:rsidP="0041370B">
      <w:pPr>
        <w:pStyle w:val="Heading3"/>
        <w:rPr>
          <w:lang w:val="en-US"/>
        </w:rPr>
      </w:pPr>
      <w:bookmarkStart w:id="342" w:name="_Toc153479721"/>
      <w:bookmarkStart w:id="343" w:name="_Toc215578838"/>
      <w:r w:rsidRPr="00E45AE1">
        <w:rPr>
          <w:lang w:val="en-US"/>
        </w:rPr>
        <w:t>PSP51018</w:t>
      </w:r>
      <w:r>
        <w:rPr>
          <w:lang w:val="en-US"/>
        </w:rPr>
        <w:t xml:space="preserve"> </w:t>
      </w:r>
      <w:r w:rsidRPr="00E45AE1">
        <w:rPr>
          <w:lang w:val="en-US"/>
        </w:rPr>
        <w:t>Diploma of Auslan</w:t>
      </w:r>
      <w:bookmarkEnd w:id="342"/>
      <w:bookmarkEnd w:id="343"/>
    </w:p>
    <w:p w14:paraId="2E061E48" w14:textId="7D5D9242"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3</w:t>
      </w:r>
    </w:p>
    <w:p w14:paraId="3BC47F5B" w14:textId="44950014" w:rsidR="0041370B" w:rsidRPr="004D2C42" w:rsidRDefault="0041370B" w:rsidP="0041370B">
      <w:pPr>
        <w:pStyle w:val="Bullets"/>
      </w:pPr>
      <w:r w:rsidRPr="00E45AE1">
        <w:t>Source and interpret information from a range of resources to gain knowledge and understanding through research of the significant differences between the structures of Auslan and English, including:</w:t>
      </w:r>
    </w:p>
    <w:p w14:paraId="7C569FAB" w14:textId="77777777" w:rsidR="0041370B" w:rsidRPr="00E45AE1" w:rsidRDefault="0041370B" w:rsidP="005D4EE7">
      <w:pPr>
        <w:pStyle w:val="Bullets"/>
        <w:numPr>
          <w:ilvl w:val="1"/>
          <w:numId w:val="2"/>
        </w:numPr>
      </w:pPr>
      <w:r w:rsidRPr="00E45AE1">
        <w:t>identifying the major structural differences in Auslan and English clauses and sentences,</w:t>
      </w:r>
    </w:p>
    <w:p w14:paraId="22386C9E" w14:textId="77777777" w:rsidR="0041370B" w:rsidRPr="004D2C42" w:rsidRDefault="0041370B" w:rsidP="005D4EE7">
      <w:pPr>
        <w:pStyle w:val="Bullets"/>
        <w:numPr>
          <w:ilvl w:val="1"/>
          <w:numId w:val="2"/>
        </w:numPr>
      </w:pPr>
      <w:r w:rsidRPr="00E45AE1">
        <w:t>contrast the use of timelines and tense and understand the features and use of role shift (constructed action).</w:t>
      </w:r>
    </w:p>
    <w:p w14:paraId="69ABA8DC" w14:textId="22E07FAC" w:rsidR="0041370B" w:rsidRPr="004D2C42" w:rsidRDefault="0041370B" w:rsidP="0041370B">
      <w:pPr>
        <w:pStyle w:val="Bullets"/>
      </w:pPr>
      <w:r w:rsidRPr="00E45AE1">
        <w:t>Source and engage with information to identify basic linguistic similarities and differences between Auslan and other signed languages, Including the ability to research the use of International Sign.</w:t>
      </w:r>
    </w:p>
    <w:p w14:paraId="7979FA5A" w14:textId="77777777" w:rsidR="0041370B" w:rsidRPr="004D2C42" w:rsidRDefault="0041370B" w:rsidP="0041370B">
      <w:pPr>
        <w:pStyle w:val="Bullets"/>
      </w:pPr>
      <w:r w:rsidRPr="00E45AE1">
        <w:t>Conduct research and source information to develop knowledge about deafblindness and the main types communication used by Deafblind people, including:</w:t>
      </w:r>
    </w:p>
    <w:p w14:paraId="57864741" w14:textId="77777777" w:rsidR="0041370B" w:rsidRPr="00E45AE1" w:rsidRDefault="0041370B" w:rsidP="005D4EE7">
      <w:pPr>
        <w:pStyle w:val="Bullets"/>
        <w:numPr>
          <w:ilvl w:val="1"/>
          <w:numId w:val="2"/>
        </w:numPr>
      </w:pPr>
      <w:r w:rsidRPr="00E45AE1">
        <w:t>explanations of two types of deafblindness and two impacts of deafblindness</w:t>
      </w:r>
    </w:p>
    <w:p w14:paraId="55686C7E" w14:textId="77777777" w:rsidR="0041370B" w:rsidRPr="00E45AE1" w:rsidRDefault="0041370B" w:rsidP="005D4EE7">
      <w:pPr>
        <w:pStyle w:val="Bullets"/>
        <w:numPr>
          <w:ilvl w:val="1"/>
          <w:numId w:val="2"/>
        </w:numPr>
      </w:pPr>
      <w:r w:rsidRPr="00E45AE1">
        <w:t>customary definitions of Deafblindness</w:t>
      </w:r>
    </w:p>
    <w:p w14:paraId="2216FC7C" w14:textId="77777777" w:rsidR="0041370B" w:rsidRPr="00E45AE1" w:rsidRDefault="0041370B" w:rsidP="005D4EE7">
      <w:pPr>
        <w:pStyle w:val="Bullets"/>
        <w:numPr>
          <w:ilvl w:val="1"/>
          <w:numId w:val="2"/>
        </w:numPr>
      </w:pPr>
      <w:r w:rsidRPr="00E45AE1">
        <w:t>purpose of two different types of adaptive technology available to deafblind people and how these are used to assist communication</w:t>
      </w:r>
    </w:p>
    <w:p w14:paraId="66E0EB4C" w14:textId="77777777" w:rsidR="0041370B" w:rsidRPr="00E45AE1" w:rsidRDefault="0041370B" w:rsidP="005D4EE7">
      <w:pPr>
        <w:pStyle w:val="Bullets"/>
        <w:numPr>
          <w:ilvl w:val="1"/>
          <w:numId w:val="2"/>
        </w:numPr>
      </w:pPr>
      <w:r w:rsidRPr="00E45AE1">
        <w:t>purpose of five different types of manual communication used by Deafblind people and how these are used to assist communication</w:t>
      </w:r>
    </w:p>
    <w:p w14:paraId="5DAFC309" w14:textId="77777777" w:rsidR="0041370B" w:rsidRPr="00E45AE1" w:rsidRDefault="0041370B" w:rsidP="005D4EE7">
      <w:pPr>
        <w:pStyle w:val="Bullets"/>
        <w:numPr>
          <w:ilvl w:val="1"/>
          <w:numId w:val="2"/>
        </w:numPr>
      </w:pPr>
      <w:r w:rsidRPr="00E45AE1">
        <w:t>the four main categories of deafblindness</w:t>
      </w:r>
    </w:p>
    <w:p w14:paraId="3ADA16D9" w14:textId="77777777" w:rsidR="0041370B" w:rsidRPr="00E45AE1" w:rsidRDefault="0041370B" w:rsidP="005D4EE7">
      <w:pPr>
        <w:pStyle w:val="Bullets"/>
        <w:numPr>
          <w:ilvl w:val="1"/>
          <w:numId w:val="2"/>
        </w:numPr>
      </w:pPr>
      <w:r w:rsidRPr="00E45AE1">
        <w:t xml:space="preserve">common causes of deafblindness </w:t>
      </w:r>
    </w:p>
    <w:p w14:paraId="5BAB4FDB" w14:textId="77777777" w:rsidR="0041370B" w:rsidRPr="00E45AE1" w:rsidRDefault="0041370B" w:rsidP="005D4EE7">
      <w:pPr>
        <w:pStyle w:val="Bullets"/>
        <w:numPr>
          <w:ilvl w:val="1"/>
          <w:numId w:val="2"/>
        </w:numPr>
      </w:pPr>
      <w:r w:rsidRPr="00E45AE1">
        <w:t>terms and labels related to deafblindness, their general meaning and customary use in the community:</w:t>
      </w:r>
    </w:p>
    <w:p w14:paraId="56237A45" w14:textId="77777777" w:rsidR="0041370B" w:rsidRPr="00E45AE1" w:rsidRDefault="0041370B" w:rsidP="005D4EE7">
      <w:pPr>
        <w:pStyle w:val="Bullets"/>
        <w:numPr>
          <w:ilvl w:val="1"/>
          <w:numId w:val="2"/>
        </w:numPr>
      </w:pPr>
      <w:r w:rsidRPr="00E45AE1">
        <w:t>types of manual communication for Deafblind people and when these methods would be used</w:t>
      </w:r>
    </w:p>
    <w:p w14:paraId="2A16909E" w14:textId="77777777" w:rsidR="0041370B" w:rsidRPr="00E45AE1" w:rsidRDefault="0041370B" w:rsidP="005D4EE7">
      <w:pPr>
        <w:pStyle w:val="Bullets"/>
        <w:numPr>
          <w:ilvl w:val="1"/>
          <w:numId w:val="2"/>
        </w:numPr>
      </w:pPr>
      <w:r w:rsidRPr="00E45AE1">
        <w:t>how Auslan may vary in use between people who are Deaf and Deafblind including choice of signs</w:t>
      </w:r>
    </w:p>
    <w:p w14:paraId="3EB6D849" w14:textId="77777777" w:rsidR="0041370B" w:rsidRPr="00E45AE1" w:rsidRDefault="0041370B" w:rsidP="005D4EE7">
      <w:pPr>
        <w:pStyle w:val="Bullets"/>
        <w:numPr>
          <w:ilvl w:val="1"/>
          <w:numId w:val="2"/>
        </w:numPr>
      </w:pPr>
      <w:r w:rsidRPr="00E45AE1">
        <w:t xml:space="preserve">appropriate Deaf protocols for discussions with deafblind people </w:t>
      </w:r>
    </w:p>
    <w:p w14:paraId="07944F06" w14:textId="77777777" w:rsidR="0041370B" w:rsidRPr="00E45AE1" w:rsidRDefault="0041370B" w:rsidP="005D4EE7">
      <w:pPr>
        <w:pStyle w:val="Bullets"/>
        <w:numPr>
          <w:ilvl w:val="1"/>
          <w:numId w:val="2"/>
        </w:numPr>
      </w:pPr>
      <w:r w:rsidRPr="00E45AE1">
        <w:t>terms related to guiding a Deafblind person, how these are signed and used when guiding:</w:t>
      </w:r>
    </w:p>
    <w:p w14:paraId="5FA85F3C" w14:textId="198EC13A" w:rsidR="0041370B" w:rsidRPr="004D2C42" w:rsidRDefault="0041370B" w:rsidP="005D4EE7">
      <w:pPr>
        <w:pStyle w:val="Bullets"/>
        <w:numPr>
          <w:ilvl w:val="1"/>
          <w:numId w:val="2"/>
        </w:numPr>
      </w:pPr>
      <w:r w:rsidRPr="00E45AE1">
        <w:t>types of visual descriptions, how these are signed and used when interacting with a Deafblind person</w:t>
      </w:r>
      <w:r w:rsidR="008F56AA">
        <w:t>.</w:t>
      </w:r>
    </w:p>
    <w:p w14:paraId="595A7AA1" w14:textId="77777777" w:rsidR="0041370B" w:rsidRPr="00E45AE1" w:rsidRDefault="0041370B" w:rsidP="0041370B">
      <w:pPr>
        <w:pStyle w:val="BodyText"/>
        <w:ind w:firstLine="720"/>
      </w:pPr>
      <w:r w:rsidRPr="00E45AE1">
        <w:t>(</w:t>
      </w:r>
      <w:r>
        <w:t>T</w:t>
      </w:r>
      <w:r w:rsidRPr="00E45AE1">
        <w:t>his information will be incorporated into a written, verbal or Auslan signed report)</w:t>
      </w:r>
    </w:p>
    <w:p w14:paraId="70BFAD2A" w14:textId="73B95CF0" w:rsidR="0041370B" w:rsidRPr="00E45AE1" w:rsidRDefault="0041370B" w:rsidP="008F56AA">
      <w:pPr>
        <w:pStyle w:val="Bullets"/>
      </w:pPr>
      <w:r w:rsidRPr="00E45AE1">
        <w:lastRenderedPageBreak/>
        <w:t>Research, identify and analyse the structure of Auslan through comparisons of sign and word meanings, sociolinguistic variation, metaphor, euphemisms and taboo signs.</w:t>
      </w:r>
      <w:r w:rsidR="008F56AA">
        <w:t xml:space="preserve"> </w:t>
      </w:r>
      <w:r w:rsidRPr="00E45AE1">
        <w:t xml:space="preserve">This comprehensive research will contribute to a written, verbal or Auslan signed report that includes: </w:t>
      </w:r>
    </w:p>
    <w:p w14:paraId="04631F5E" w14:textId="77777777" w:rsidR="0041370B" w:rsidRPr="00E45AE1" w:rsidRDefault="0041370B" w:rsidP="005D4EE7">
      <w:pPr>
        <w:pStyle w:val="Bullets"/>
        <w:numPr>
          <w:ilvl w:val="1"/>
          <w:numId w:val="2"/>
        </w:numPr>
        <w:spacing w:before="0"/>
      </w:pPr>
      <w:r w:rsidRPr="00E45AE1">
        <w:t>five examples of signs in Auslan and words in English that have a matching citation sign and lexical word but no semantic equivalence</w:t>
      </w:r>
    </w:p>
    <w:p w14:paraId="69B71D68" w14:textId="77777777" w:rsidR="0041370B" w:rsidRPr="00E45AE1" w:rsidRDefault="0041370B" w:rsidP="005D4EE7">
      <w:pPr>
        <w:pStyle w:val="Bullets"/>
        <w:numPr>
          <w:ilvl w:val="1"/>
          <w:numId w:val="2"/>
        </w:numPr>
      </w:pPr>
      <w:r w:rsidRPr="00E45AE1">
        <w:t>an evaluation of five factors that affect the linguistic choices Auslan signers and English speakers make; to include social and contextual factors</w:t>
      </w:r>
    </w:p>
    <w:p w14:paraId="30F00AD4" w14:textId="77777777" w:rsidR="0041370B" w:rsidRPr="00E45AE1" w:rsidRDefault="0041370B" w:rsidP="005D4EE7">
      <w:pPr>
        <w:pStyle w:val="Bullets"/>
        <w:numPr>
          <w:ilvl w:val="1"/>
          <w:numId w:val="2"/>
        </w:numPr>
      </w:pPr>
      <w:r w:rsidRPr="00E45AE1">
        <w:t>definitions of metaphor and euphemism and how these are used to enrich communication</w:t>
      </w:r>
    </w:p>
    <w:p w14:paraId="03DC3E03" w14:textId="77777777" w:rsidR="0041370B" w:rsidRPr="00E45AE1" w:rsidRDefault="0041370B" w:rsidP="005D4EE7">
      <w:pPr>
        <w:pStyle w:val="Bullets"/>
        <w:numPr>
          <w:ilvl w:val="1"/>
          <w:numId w:val="2"/>
        </w:numPr>
      </w:pPr>
      <w:r w:rsidRPr="00E45AE1">
        <w:t>examples of four taboo words or signs and evaluation of why these may cause offence</w:t>
      </w:r>
    </w:p>
    <w:p w14:paraId="3343A825" w14:textId="292F6A23" w:rsidR="0041370B" w:rsidRPr="004D2C42" w:rsidRDefault="0041370B" w:rsidP="005D4EE7">
      <w:pPr>
        <w:pStyle w:val="Bullets"/>
        <w:numPr>
          <w:ilvl w:val="1"/>
          <w:numId w:val="2"/>
        </w:numPr>
      </w:pPr>
      <w:r w:rsidRPr="00E45AE1">
        <w:t>arguments for and against standardisation of Auslan</w:t>
      </w:r>
      <w:r w:rsidR="008F56AA">
        <w:t>.</w:t>
      </w:r>
    </w:p>
    <w:p w14:paraId="45966FFA" w14:textId="77777777" w:rsidR="0041370B" w:rsidRPr="004D2C42" w:rsidRDefault="0041370B" w:rsidP="0041370B">
      <w:pPr>
        <w:pStyle w:val="Bullets"/>
      </w:pPr>
      <w:r w:rsidRPr="00E45AE1">
        <w:t>Investigate the requirements for sign language interpreting by sourcing information on a range of available jobs for Auslan interpreters to include:</w:t>
      </w:r>
    </w:p>
    <w:p w14:paraId="3752B02C" w14:textId="77777777" w:rsidR="0041370B" w:rsidRPr="004D2C42" w:rsidRDefault="0041370B" w:rsidP="005D4EE7">
      <w:pPr>
        <w:pStyle w:val="Bullets"/>
        <w:numPr>
          <w:ilvl w:val="1"/>
          <w:numId w:val="2"/>
        </w:numPr>
      </w:pPr>
      <w:r w:rsidRPr="004D2C42">
        <w:t>job descriptions</w:t>
      </w:r>
    </w:p>
    <w:p w14:paraId="7A3D6677" w14:textId="77777777" w:rsidR="0041370B" w:rsidRPr="004D2C42" w:rsidRDefault="0041370B" w:rsidP="005D4EE7">
      <w:pPr>
        <w:pStyle w:val="Bullets"/>
        <w:numPr>
          <w:ilvl w:val="1"/>
          <w:numId w:val="2"/>
        </w:numPr>
      </w:pPr>
      <w:r w:rsidRPr="004D2C42">
        <w:t>employment or contract conditions</w:t>
      </w:r>
    </w:p>
    <w:p w14:paraId="2090E54F" w14:textId="77777777" w:rsidR="0041370B" w:rsidRPr="004D2C42" w:rsidRDefault="0041370B" w:rsidP="005D4EE7">
      <w:pPr>
        <w:pStyle w:val="Bullets"/>
        <w:numPr>
          <w:ilvl w:val="1"/>
          <w:numId w:val="2"/>
        </w:numPr>
      </w:pPr>
      <w:r w:rsidRPr="004D2C42">
        <w:t>required qualifications and quality assurance certification</w:t>
      </w:r>
    </w:p>
    <w:p w14:paraId="7F31694A" w14:textId="57199D04" w:rsidR="0041370B" w:rsidRPr="008F56AA" w:rsidRDefault="0041370B" w:rsidP="008F56AA">
      <w:pPr>
        <w:pStyle w:val="Bullets"/>
        <w:numPr>
          <w:ilvl w:val="1"/>
          <w:numId w:val="2"/>
        </w:numPr>
        <w:rPr>
          <w:color w:val="000000" w:themeColor="text1"/>
        </w:rPr>
      </w:pPr>
      <w:r w:rsidRPr="004D2C42">
        <w:t>research information on industry codes of ethics</w:t>
      </w:r>
      <w:r w:rsidR="008F56AA">
        <w:t>.</w:t>
      </w:r>
    </w:p>
    <w:p w14:paraId="25A139FD" w14:textId="77777777" w:rsidR="0041370B" w:rsidRPr="00E45AE1" w:rsidRDefault="0041370B" w:rsidP="0041370B">
      <w:pPr>
        <w:pStyle w:val="Bullets"/>
      </w:pPr>
      <w:r w:rsidRPr="00E45AE1">
        <w:t xml:space="preserve">Information for the resulting report must include: </w:t>
      </w:r>
    </w:p>
    <w:p w14:paraId="353A6D5C" w14:textId="77777777" w:rsidR="0041370B" w:rsidRPr="004D2C42" w:rsidRDefault="0041370B" w:rsidP="005D4EE7">
      <w:pPr>
        <w:pStyle w:val="Bullets"/>
        <w:numPr>
          <w:ilvl w:val="1"/>
          <w:numId w:val="2"/>
        </w:numPr>
      </w:pPr>
      <w:r w:rsidRPr="004D2C42">
        <w:t>definitions of key terminology for Auslan interpreting</w:t>
      </w:r>
    </w:p>
    <w:p w14:paraId="1D824315" w14:textId="77777777" w:rsidR="0041370B" w:rsidRPr="004D2C42" w:rsidRDefault="0041370B" w:rsidP="005D4EE7">
      <w:pPr>
        <w:pStyle w:val="Bullets"/>
        <w:numPr>
          <w:ilvl w:val="1"/>
          <w:numId w:val="2"/>
        </w:numPr>
      </w:pPr>
      <w:r w:rsidRPr="004D2C42">
        <w:t>how and why groups of interpreters work together in the Auslan context</w:t>
      </w:r>
    </w:p>
    <w:p w14:paraId="29543C3F" w14:textId="77777777" w:rsidR="0041370B" w:rsidRPr="004D2C42" w:rsidRDefault="0041370B" w:rsidP="005D4EE7">
      <w:pPr>
        <w:pStyle w:val="Bullets"/>
        <w:numPr>
          <w:ilvl w:val="1"/>
          <w:numId w:val="2"/>
        </w:numPr>
      </w:pPr>
      <w:r w:rsidRPr="004D2C42">
        <w:t>environmental considerations for Auslan interpreting</w:t>
      </w:r>
    </w:p>
    <w:p w14:paraId="1F97F888" w14:textId="77777777" w:rsidR="0041370B" w:rsidRPr="004D2C42" w:rsidRDefault="0041370B" w:rsidP="005D4EE7">
      <w:pPr>
        <w:pStyle w:val="Bullets"/>
        <w:numPr>
          <w:ilvl w:val="1"/>
          <w:numId w:val="2"/>
        </w:numPr>
      </w:pPr>
      <w:r w:rsidRPr="004D2C42">
        <w:t>three different contexts in which Auslan interpreters work and different requirements for each.</w:t>
      </w:r>
    </w:p>
    <w:p w14:paraId="2426435D" w14:textId="77777777" w:rsidR="0041370B" w:rsidRPr="00E45AE1" w:rsidRDefault="0041370B" w:rsidP="008F56AA">
      <w:pPr>
        <w:pStyle w:val="BodyText"/>
      </w:pPr>
      <w:r w:rsidRPr="00E45AE1">
        <w:t xml:space="preserve"> (The information from this research and investigation will form a broad summary of requirements in a written, verbal or Auslan signed report)</w:t>
      </w:r>
    </w:p>
    <w:p w14:paraId="6AF304F9" w14:textId="1B6A4406" w:rsidR="0041370B" w:rsidRPr="00E45AE1" w:rsidRDefault="0041370B" w:rsidP="0041370B">
      <w:pPr>
        <w:pStyle w:val="Heading5"/>
      </w:pPr>
      <w:r w:rsidRPr="00E45AE1">
        <w:rPr>
          <w:rFonts w:eastAsia="Calibri"/>
        </w:rPr>
        <w:t xml:space="preserve"> Numeracy</w:t>
      </w:r>
      <w:r>
        <w:rPr>
          <w:rFonts w:eastAsia="Calibri"/>
        </w:rPr>
        <w:t xml:space="preserve"> –</w:t>
      </w:r>
      <w:r w:rsidR="00D11EBE">
        <w:rPr>
          <w:rFonts w:eastAsia="Calibri"/>
        </w:rPr>
        <w:t>Skills SA require a minimum of ACSF Exit level 2</w:t>
      </w:r>
    </w:p>
    <w:p w14:paraId="0812BB86" w14:textId="569EA453" w:rsidR="0041370B" w:rsidRPr="00E45AE1" w:rsidRDefault="0041370B" w:rsidP="0041370B">
      <w:pPr>
        <w:pStyle w:val="Heading5"/>
      </w:pPr>
      <w:r w:rsidRPr="00E45AE1">
        <w:rPr>
          <w:rFonts w:eastAsia="Calibri"/>
          <w:color w:val="FF0000"/>
        </w:rPr>
        <w:t xml:space="preserve"> </w:t>
      </w:r>
      <w:r w:rsidRPr="00E45AE1">
        <w:rPr>
          <w:rFonts w:eastAsia="Calibri"/>
        </w:rPr>
        <w:t xml:space="preserve">Writing – </w:t>
      </w:r>
      <w:r w:rsidR="00D11EBE">
        <w:rPr>
          <w:rFonts w:eastAsia="Calibri"/>
        </w:rPr>
        <w:t>Exit level</w:t>
      </w:r>
      <w:r w:rsidRPr="00E45AE1">
        <w:rPr>
          <w:rFonts w:eastAsia="Calibri"/>
        </w:rPr>
        <w:t xml:space="preserve"> 2</w:t>
      </w:r>
    </w:p>
    <w:p w14:paraId="51B0A8EB" w14:textId="56C05419" w:rsidR="0041370B" w:rsidRPr="00E45AE1" w:rsidRDefault="0041370B" w:rsidP="0041370B">
      <w:pPr>
        <w:pStyle w:val="Bullets"/>
      </w:pPr>
      <w:r w:rsidRPr="00E45AE1">
        <w:t xml:space="preserve">Produce written notes, summarises and records information in documents such as information sheets, portfolios and files, and written reports from information obtained from specified research *see Reading section above. </w:t>
      </w:r>
    </w:p>
    <w:p w14:paraId="014D23C7" w14:textId="74F3AAEF" w:rsidR="0041370B" w:rsidRPr="004D2C42" w:rsidRDefault="008F56AA" w:rsidP="0041370B">
      <w:pPr>
        <w:pStyle w:val="BodyText"/>
      </w:pPr>
      <w:r>
        <w:t>Note</w:t>
      </w:r>
      <w:r w:rsidR="0041370B" w:rsidRPr="004D2C42">
        <w:t xml:space="preserve">  if </w:t>
      </w:r>
      <w:r w:rsidR="0041370B">
        <w:t>e</w:t>
      </w:r>
      <w:r w:rsidR="0041370B" w:rsidRPr="004D2C42">
        <w:t>lective unit - PSPLAN011 Take notes for Deaf, hard of hearing and Deafblind people - is chosen,  there is a higher level of writing skills required to be a note taker – e.g., writing/taking accurate notes from a speaker, across a range of situations, topics and in a range of formats. It requires speed and accuracy, factual writing skills, use of headings, dot points, margin notes, etc, and highly articulate writing ability.</w:t>
      </w:r>
    </w:p>
    <w:p w14:paraId="07624C0F" w14:textId="77777777" w:rsidR="0041370B" w:rsidRPr="00E45AE1" w:rsidRDefault="0041370B" w:rsidP="0041370B">
      <w:pPr>
        <w:pStyle w:val="Heading3"/>
        <w:rPr>
          <w:lang w:val="en-US"/>
        </w:rPr>
      </w:pPr>
      <w:bookmarkStart w:id="344" w:name="_Toc153479722"/>
      <w:bookmarkStart w:id="345" w:name="_Toc215578839"/>
      <w:r w:rsidRPr="00E45AE1">
        <w:rPr>
          <w:lang w:val="en-US"/>
        </w:rPr>
        <w:t>RGR20221</w:t>
      </w:r>
      <w:r>
        <w:rPr>
          <w:lang w:val="en-US"/>
        </w:rPr>
        <w:t xml:space="preserve"> </w:t>
      </w:r>
      <w:r w:rsidRPr="00E45AE1">
        <w:rPr>
          <w:lang w:val="en-US"/>
        </w:rPr>
        <w:t>Certificate II in Racing Industry</w:t>
      </w:r>
      <w:bookmarkEnd w:id="344"/>
      <w:bookmarkEnd w:id="345"/>
    </w:p>
    <w:p w14:paraId="610C88DB" w14:textId="30BE97C0" w:rsidR="0041370B" w:rsidRPr="00E45AE1" w:rsidRDefault="0041370B" w:rsidP="0041370B">
      <w:pPr>
        <w:pStyle w:val="Heading5"/>
      </w:pPr>
      <w:r w:rsidRPr="00E45AE1">
        <w:t>Reading</w:t>
      </w:r>
      <w:r>
        <w:t xml:space="preserve"> – </w:t>
      </w:r>
      <w:r w:rsidR="00D11EBE">
        <w:t>Exit level</w:t>
      </w:r>
      <w:r w:rsidRPr="00E45AE1">
        <w:t xml:space="preserve"> 2</w:t>
      </w:r>
    </w:p>
    <w:p w14:paraId="38EB21BF" w14:textId="3F1AE86A" w:rsidR="0041370B" w:rsidRPr="00286A96" w:rsidRDefault="0041370B" w:rsidP="00286A96">
      <w:pPr>
        <w:pStyle w:val="Bullets"/>
      </w:pPr>
      <w:r w:rsidRPr="00286A96">
        <w:t>Identif</w:t>
      </w:r>
      <w:r w:rsidR="00286A96">
        <w:t>y</w:t>
      </w:r>
      <w:r w:rsidRPr="00286A96">
        <w:t xml:space="preserve"> and interpret short and simple information in relation to WHS and incidents</w:t>
      </w:r>
      <w:r w:rsidR="00286A96" w:rsidRPr="00286A96">
        <w:t>.</w:t>
      </w:r>
    </w:p>
    <w:p w14:paraId="2F7A7900" w14:textId="46BB11F7" w:rsidR="0041370B" w:rsidRPr="00286A96" w:rsidRDefault="0041370B" w:rsidP="00286A96">
      <w:pPr>
        <w:pStyle w:val="Bullets"/>
      </w:pPr>
      <w:r w:rsidRPr="00286A96">
        <w:t>Interpret key information in print and online texts, including the rules of racing, written instructions and workplace procedures</w:t>
      </w:r>
      <w:r w:rsidR="00286A96" w:rsidRPr="00286A96">
        <w:t>.</w:t>
      </w:r>
    </w:p>
    <w:p w14:paraId="0880BBF6" w14:textId="6C77B080" w:rsidR="0041370B" w:rsidRPr="00286A96" w:rsidRDefault="0041370B" w:rsidP="00286A96">
      <w:pPr>
        <w:pStyle w:val="Bullets"/>
      </w:pPr>
      <w:r w:rsidRPr="00286A96">
        <w:t>Select information on workplace policies, community views on racing, animal welfare and safety procedures from a range of written texts both online and in hard copy</w:t>
      </w:r>
      <w:r w:rsidR="00286A96" w:rsidRPr="00286A96">
        <w:t>.</w:t>
      </w:r>
    </w:p>
    <w:p w14:paraId="4DB7805E" w14:textId="77777777" w:rsidR="0041370B" w:rsidRPr="00286A96" w:rsidRDefault="0041370B" w:rsidP="00286A96">
      <w:pPr>
        <w:pStyle w:val="Bullets"/>
      </w:pPr>
      <w:r w:rsidRPr="00286A96">
        <w:t>Interpret and follow policies and procedures, and safety signage.</w:t>
      </w:r>
    </w:p>
    <w:p w14:paraId="13C4723D" w14:textId="6BD1D8D1" w:rsidR="0041370B" w:rsidRPr="00286A96" w:rsidRDefault="0041370B" w:rsidP="00286A96">
      <w:pPr>
        <w:pStyle w:val="Bullets"/>
      </w:pPr>
      <w:r w:rsidRPr="00286A96">
        <w:t>Interpret key information and work instructions in work program and stable routine and procedures</w:t>
      </w:r>
      <w:r w:rsidR="00286A96" w:rsidRPr="00286A96">
        <w:t>.</w:t>
      </w:r>
    </w:p>
    <w:p w14:paraId="725F4AB3" w14:textId="57156BB5" w:rsidR="0041370B" w:rsidRPr="00286A96" w:rsidRDefault="0041370B" w:rsidP="00286A96">
      <w:pPr>
        <w:pStyle w:val="Bullets"/>
      </w:pPr>
      <w:r w:rsidRPr="00286A96">
        <w:t>Locate, interpret and consolidate key information to manage personal health and fitness</w:t>
      </w:r>
      <w:r w:rsidR="00286A96" w:rsidRPr="00286A96">
        <w:t>.</w:t>
      </w:r>
    </w:p>
    <w:p w14:paraId="4CC1AC3D" w14:textId="48D0FD7D" w:rsidR="0041370B" w:rsidRPr="00E45AE1" w:rsidRDefault="0041370B" w:rsidP="0041370B">
      <w:pPr>
        <w:pStyle w:val="Heading5"/>
      </w:pPr>
      <w:r w:rsidRPr="00E45AE1">
        <w:lastRenderedPageBreak/>
        <w:t xml:space="preserve">Numeracy – </w:t>
      </w:r>
      <w:r w:rsidR="00D11EBE">
        <w:t>Exit level</w:t>
      </w:r>
      <w:r w:rsidRPr="00E45AE1">
        <w:t xml:space="preserve"> 2</w:t>
      </w:r>
    </w:p>
    <w:p w14:paraId="3CF979B3" w14:textId="55701720" w:rsidR="0041370B" w:rsidRPr="00E45AE1" w:rsidRDefault="0041370B" w:rsidP="0041370B">
      <w:pPr>
        <w:pStyle w:val="Bullets"/>
      </w:pPr>
      <w:r w:rsidRPr="00E45AE1">
        <w:t>Interpret numerical information when investigating numbers of racing employees</w:t>
      </w:r>
      <w:r w:rsidR="00286A96">
        <w:t>.</w:t>
      </w:r>
    </w:p>
    <w:p w14:paraId="49BEA430" w14:textId="63C69C89" w:rsidR="0041370B" w:rsidRPr="00E45AE1" w:rsidRDefault="0041370B" w:rsidP="0041370B">
      <w:pPr>
        <w:pStyle w:val="Bullets"/>
      </w:pPr>
      <w:r w:rsidRPr="00E45AE1">
        <w:t>Measure quantities required for feed and additives accurately</w:t>
      </w:r>
      <w:r w:rsidR="00286A96">
        <w:t>.</w:t>
      </w:r>
    </w:p>
    <w:p w14:paraId="31ADAF50" w14:textId="35F71AA9" w:rsidR="0041370B" w:rsidRPr="00E45AE1" w:rsidRDefault="0041370B" w:rsidP="0041370B">
      <w:pPr>
        <w:pStyle w:val="Bullets"/>
      </w:pPr>
      <w:r w:rsidRPr="00E45AE1">
        <w:t>Estimate, calculate and record routine workplace measures</w:t>
      </w:r>
      <w:r w:rsidR="00286A96">
        <w:t>.</w:t>
      </w:r>
    </w:p>
    <w:p w14:paraId="6F2B5CC9" w14:textId="5DF2216A" w:rsidR="0041370B" w:rsidRPr="00E45AE1" w:rsidRDefault="0041370B" w:rsidP="0041370B">
      <w:pPr>
        <w:pStyle w:val="Heading5"/>
      </w:pPr>
      <w:r w:rsidRPr="00E45AE1">
        <w:t xml:space="preserve">Writing – </w:t>
      </w:r>
      <w:r w:rsidR="00D11EBE">
        <w:t>Exit level</w:t>
      </w:r>
      <w:r w:rsidRPr="00E45AE1">
        <w:t xml:space="preserve"> 1</w:t>
      </w:r>
    </w:p>
    <w:p w14:paraId="6D938B38" w14:textId="39B25DD1" w:rsidR="0041370B" w:rsidRPr="00E45AE1" w:rsidRDefault="0041370B" w:rsidP="0041370B">
      <w:pPr>
        <w:pStyle w:val="Bullets"/>
      </w:pPr>
      <w:r w:rsidRPr="00E45AE1">
        <w:t>Use structure and language appropriate to audience and context when giving factual information</w:t>
      </w:r>
      <w:r w:rsidR="00286A96">
        <w:t>.</w:t>
      </w:r>
    </w:p>
    <w:p w14:paraId="5050DB74" w14:textId="0AC5E149" w:rsidR="0041370B" w:rsidRPr="00E45AE1" w:rsidRDefault="0041370B" w:rsidP="0041370B">
      <w:pPr>
        <w:pStyle w:val="Bullets"/>
      </w:pPr>
      <w:r w:rsidRPr="00E45AE1">
        <w:t>Enter data and information accurately into workplace records</w:t>
      </w:r>
      <w:r w:rsidR="00286A96">
        <w:t>.</w:t>
      </w:r>
    </w:p>
    <w:p w14:paraId="48FFD193" w14:textId="6460767F" w:rsidR="0041370B" w:rsidRPr="00E45AE1" w:rsidRDefault="0041370B" w:rsidP="0041370B">
      <w:pPr>
        <w:pStyle w:val="Bullets"/>
      </w:pPr>
      <w:r w:rsidRPr="00E45AE1">
        <w:t>Record information about stable duties and events accurately, following workplace procedures</w:t>
      </w:r>
      <w:r w:rsidR="00286A96">
        <w:t>.</w:t>
      </w:r>
    </w:p>
    <w:p w14:paraId="1917C57A" w14:textId="68C8073A" w:rsidR="0041370B" w:rsidRPr="0073748F" w:rsidRDefault="0041370B" w:rsidP="0041370B">
      <w:pPr>
        <w:pStyle w:val="BodyText"/>
      </w:pPr>
      <w:r w:rsidRPr="00E45AE1">
        <w:t xml:space="preserve">As there </w:t>
      </w:r>
      <w:r w:rsidR="00286A96">
        <w:t>were</w:t>
      </w:r>
      <w:r w:rsidRPr="00E45AE1">
        <w:t xml:space="preserve"> only 4 core units the following </w:t>
      </w:r>
      <w:r>
        <w:t xml:space="preserve">common </w:t>
      </w:r>
      <w:r w:rsidRPr="00E45AE1">
        <w:t>electives have been included</w:t>
      </w:r>
      <w:r>
        <w:t xml:space="preserve"> in the mapping:  </w:t>
      </w:r>
      <w:r w:rsidRPr="00E45AE1">
        <w:t>SISCEMR001, ACMHBR203, ACMEQU208, RGRPSH211, RGRPSH207</w:t>
      </w:r>
      <w:r>
        <w:t>.</w:t>
      </w:r>
    </w:p>
    <w:p w14:paraId="3FFFA154" w14:textId="77777777" w:rsidR="0041370B" w:rsidRDefault="0041370B" w:rsidP="0041370B">
      <w:pPr>
        <w:pStyle w:val="Heading3"/>
        <w:rPr>
          <w:lang w:val="en-US"/>
        </w:rPr>
      </w:pPr>
      <w:bookmarkStart w:id="346" w:name="_Toc153479723"/>
      <w:bookmarkStart w:id="347" w:name="_Toc215578840"/>
      <w:r w:rsidRPr="00E45AE1">
        <w:rPr>
          <w:lang w:val="en-US"/>
        </w:rPr>
        <w:t>RGR30218</w:t>
      </w:r>
      <w:r>
        <w:rPr>
          <w:lang w:val="en-US"/>
        </w:rPr>
        <w:t xml:space="preserve"> </w:t>
      </w:r>
      <w:r w:rsidRPr="00E45AE1">
        <w:rPr>
          <w:lang w:val="en-US"/>
        </w:rPr>
        <w:t>Certificate III in Racing (Stablehand)</w:t>
      </w:r>
      <w:bookmarkEnd w:id="346"/>
      <w:bookmarkEnd w:id="347"/>
    </w:p>
    <w:p w14:paraId="4CDCDC58" w14:textId="5EEDE5DA" w:rsidR="0041370B" w:rsidRPr="00A3525C" w:rsidRDefault="0041370B" w:rsidP="0041370B">
      <w:pPr>
        <w:pStyle w:val="Heading5"/>
      </w:pPr>
      <w:r w:rsidRPr="00A3525C">
        <w:t xml:space="preserve">Reading - </w:t>
      </w:r>
      <w:r w:rsidR="00D11EBE">
        <w:t>Exit level</w:t>
      </w:r>
      <w:r w:rsidRPr="00A3525C">
        <w:t xml:space="preserve"> 3</w:t>
      </w:r>
    </w:p>
    <w:p w14:paraId="4FFE0B16" w14:textId="5CCA1D7A" w:rsidR="0041370B" w:rsidRPr="00A3525C" w:rsidRDefault="0041370B" w:rsidP="0041370B">
      <w:pPr>
        <w:pStyle w:val="Bullets"/>
      </w:pPr>
      <w:r w:rsidRPr="00A3525C">
        <w:t>Select information on workplace policies, community views on racing, animal welfare and safety procedures from a range of written texts both online and in hard copy</w:t>
      </w:r>
      <w:r w:rsidR="00286A96">
        <w:t>.</w:t>
      </w:r>
    </w:p>
    <w:p w14:paraId="5FFC3324" w14:textId="50D9B041" w:rsidR="0041370B" w:rsidRPr="00A3525C" w:rsidRDefault="0041370B" w:rsidP="0041370B">
      <w:pPr>
        <w:pStyle w:val="Bullets"/>
      </w:pPr>
      <w:r w:rsidRPr="00A3525C">
        <w:t>Locate key information in medication records, supply orders and other stable documents</w:t>
      </w:r>
      <w:r w:rsidR="00286A96">
        <w:t>.</w:t>
      </w:r>
    </w:p>
    <w:p w14:paraId="6942D859" w14:textId="4A4B8CC6" w:rsidR="0041370B" w:rsidRPr="00A3525C" w:rsidRDefault="0041370B" w:rsidP="0041370B">
      <w:pPr>
        <w:pStyle w:val="Bullets"/>
      </w:pPr>
      <w:r w:rsidRPr="00A3525C">
        <w:t>Interpret key information in publications related to management of personal health and fitness</w:t>
      </w:r>
      <w:r w:rsidR="00286A96">
        <w:t>.</w:t>
      </w:r>
      <w:r w:rsidRPr="00A3525C">
        <w:t xml:space="preserve"> </w:t>
      </w:r>
    </w:p>
    <w:p w14:paraId="4472BA3B" w14:textId="4F6455A1" w:rsidR="0041370B" w:rsidRPr="00A3525C" w:rsidRDefault="0041370B" w:rsidP="0041370B">
      <w:pPr>
        <w:pStyle w:val="Bullets"/>
      </w:pPr>
      <w:r w:rsidRPr="00A3525C">
        <w:t>Identify and interpret information in relation to WHS and emergency incidents</w:t>
      </w:r>
      <w:r w:rsidR="00286A96">
        <w:t>.</w:t>
      </w:r>
    </w:p>
    <w:p w14:paraId="005F327E" w14:textId="5735E930" w:rsidR="0041370B" w:rsidRPr="00A3525C" w:rsidRDefault="0041370B" w:rsidP="0041370B">
      <w:pPr>
        <w:pStyle w:val="Bullets"/>
      </w:pPr>
      <w:r w:rsidRPr="00A3525C">
        <w:t>Locate and interpret key information in medication labels</w:t>
      </w:r>
      <w:r w:rsidR="00286A96">
        <w:t>.</w:t>
      </w:r>
    </w:p>
    <w:p w14:paraId="5F20C312" w14:textId="4A3FBF43" w:rsidR="0041370B" w:rsidRPr="00A3525C" w:rsidRDefault="0041370B" w:rsidP="0041370B">
      <w:pPr>
        <w:pStyle w:val="Bullets"/>
      </w:pPr>
      <w:r w:rsidRPr="00A3525C">
        <w:t>Interpret stable forms, signage and instructions related to job role, including identification of horses and tasks</w:t>
      </w:r>
      <w:r w:rsidR="00286A96">
        <w:t>.</w:t>
      </w:r>
    </w:p>
    <w:p w14:paraId="06E86555" w14:textId="0A994B9A" w:rsidR="0041370B" w:rsidRPr="00A3525C" w:rsidRDefault="0041370B" w:rsidP="0041370B">
      <w:pPr>
        <w:pStyle w:val="Bullets"/>
      </w:pPr>
      <w:r w:rsidRPr="00A3525C">
        <w:t>Interpret textual information in workplace procedures and veterinary and medical instructions relating to the health and welfare of horses</w:t>
      </w:r>
      <w:r w:rsidR="00286A96">
        <w:t>.</w:t>
      </w:r>
    </w:p>
    <w:p w14:paraId="1C841CF0" w14:textId="35F619C1" w:rsidR="0041370B" w:rsidRPr="00A3525C" w:rsidRDefault="0041370B" w:rsidP="0041370B">
      <w:pPr>
        <w:pStyle w:val="Bullets"/>
      </w:pPr>
      <w:r w:rsidRPr="00A3525C">
        <w:t>Read and interpret workplace documentation, including transport instructions, work instructions and procedures, information in stable routines and procedures, feeding schedules and inventories, and feed and supplement labels</w:t>
      </w:r>
      <w:r w:rsidR="00286A96">
        <w:t>.</w:t>
      </w:r>
    </w:p>
    <w:p w14:paraId="1356D95D" w14:textId="3D46CD8A" w:rsidR="0041370B" w:rsidRPr="00A3525C" w:rsidRDefault="0041370B" w:rsidP="0041370B">
      <w:pPr>
        <w:pStyle w:val="Bullets"/>
      </w:pPr>
      <w:r w:rsidRPr="00A3525C">
        <w:t>Interpret key information in schedules and external carrier conditions</w:t>
      </w:r>
      <w:r w:rsidR="00286A96">
        <w:t>.</w:t>
      </w:r>
    </w:p>
    <w:p w14:paraId="05DD84C7" w14:textId="468D76A2" w:rsidR="0041370B" w:rsidRPr="00A3525C" w:rsidRDefault="0041370B" w:rsidP="0041370B">
      <w:pPr>
        <w:pStyle w:val="Heading5"/>
      </w:pPr>
      <w:r w:rsidRPr="00A3525C">
        <w:t xml:space="preserve">Numeracy – </w:t>
      </w:r>
      <w:r w:rsidR="00D11EBE">
        <w:t>Exit level</w:t>
      </w:r>
      <w:r w:rsidRPr="00A3525C">
        <w:t xml:space="preserve"> 3</w:t>
      </w:r>
    </w:p>
    <w:p w14:paraId="1E3B7E6B" w14:textId="60480B76" w:rsidR="0041370B" w:rsidRPr="00A3525C" w:rsidRDefault="0041370B" w:rsidP="0041370B">
      <w:pPr>
        <w:pStyle w:val="Bullets"/>
      </w:pPr>
      <w:r w:rsidRPr="00A3525C">
        <w:t>Estimate and measure quantity, weight, time, percentage and ratio</w:t>
      </w:r>
      <w:r w:rsidR="00286A96">
        <w:t>.</w:t>
      </w:r>
    </w:p>
    <w:p w14:paraId="6B6D8438" w14:textId="46EC9006" w:rsidR="0041370B" w:rsidRPr="00A3525C" w:rsidRDefault="0041370B" w:rsidP="0041370B">
      <w:pPr>
        <w:pStyle w:val="Bullets"/>
      </w:pPr>
      <w:r w:rsidRPr="00A3525C">
        <w:t>Locate and interpret key information in medication labels</w:t>
      </w:r>
      <w:r w:rsidR="00286A96">
        <w:t>.</w:t>
      </w:r>
    </w:p>
    <w:p w14:paraId="63763EC5" w14:textId="7C5E0E11" w:rsidR="0041370B" w:rsidRPr="00A3525C" w:rsidRDefault="0041370B" w:rsidP="0041370B">
      <w:pPr>
        <w:pStyle w:val="Bullets"/>
      </w:pPr>
      <w:r w:rsidRPr="00A3525C">
        <w:t>Perform basic calculations and measurements of volume, weight and ratios to determine doses of medication</w:t>
      </w:r>
      <w:r w:rsidR="00286A96">
        <w:t>.</w:t>
      </w:r>
    </w:p>
    <w:p w14:paraId="4A52F118" w14:textId="3F4EA4DA" w:rsidR="0041370B" w:rsidRPr="00A3525C" w:rsidRDefault="0041370B" w:rsidP="0041370B">
      <w:pPr>
        <w:pStyle w:val="Bullets"/>
      </w:pPr>
      <w:r w:rsidRPr="00A3525C">
        <w:t>Measure quantities of feed and additives (e.g. supplements) accurately for a range of horses using measuring equipment</w:t>
      </w:r>
      <w:r w:rsidR="00286A96">
        <w:t>.</w:t>
      </w:r>
    </w:p>
    <w:p w14:paraId="6AF80447" w14:textId="471710A4" w:rsidR="0041370B" w:rsidRPr="00A3525C" w:rsidRDefault="0041370B" w:rsidP="0041370B">
      <w:pPr>
        <w:pStyle w:val="Bullets"/>
      </w:pPr>
      <w:r w:rsidRPr="00A3525C">
        <w:t>Calculate quantities for feed, supplies and medications</w:t>
      </w:r>
      <w:r w:rsidR="00286A96">
        <w:t>.</w:t>
      </w:r>
    </w:p>
    <w:p w14:paraId="47C8FA79" w14:textId="5AE64E6D" w:rsidR="0041370B" w:rsidRPr="00A3525C" w:rsidRDefault="0041370B" w:rsidP="0041370B">
      <w:pPr>
        <w:pStyle w:val="Bullets"/>
      </w:pPr>
      <w:r w:rsidRPr="00A3525C">
        <w:t>Calculate quantities of feed stock against inventories</w:t>
      </w:r>
      <w:r w:rsidR="00286A96">
        <w:t>.</w:t>
      </w:r>
    </w:p>
    <w:p w14:paraId="043DD658" w14:textId="505B862F" w:rsidR="0041370B" w:rsidRPr="00A3525C" w:rsidRDefault="0041370B" w:rsidP="0041370B">
      <w:pPr>
        <w:pStyle w:val="Bullets"/>
      </w:pPr>
      <w:r w:rsidRPr="00A3525C">
        <w:t>Interpret and adjust staff rosters and feed ordering schedules</w:t>
      </w:r>
      <w:r w:rsidR="00286A96">
        <w:t>.</w:t>
      </w:r>
    </w:p>
    <w:p w14:paraId="53548E0A" w14:textId="6237AA10" w:rsidR="0041370B" w:rsidRPr="00A3525C" w:rsidRDefault="0041370B" w:rsidP="0041370B">
      <w:pPr>
        <w:pStyle w:val="Bullets"/>
      </w:pPr>
      <w:r w:rsidRPr="00A3525C">
        <w:t>Calculate distances, travel, and loading and unloading times to prepare transport schedule</w:t>
      </w:r>
      <w:r w:rsidR="00286A96">
        <w:t>.</w:t>
      </w:r>
    </w:p>
    <w:p w14:paraId="6DD9E594" w14:textId="5ABBB0A7" w:rsidR="0041370B" w:rsidRPr="00A3525C" w:rsidRDefault="0041370B" w:rsidP="0041370B">
      <w:pPr>
        <w:pStyle w:val="Heading5"/>
      </w:pPr>
      <w:r w:rsidRPr="00A3525C">
        <w:t xml:space="preserve">Writing – </w:t>
      </w:r>
      <w:r w:rsidR="00D11EBE">
        <w:t>Exit level</w:t>
      </w:r>
      <w:r w:rsidRPr="00A3525C">
        <w:t xml:space="preserve"> 2</w:t>
      </w:r>
    </w:p>
    <w:p w14:paraId="5B4957B3" w14:textId="0C8424B9" w:rsidR="0041370B" w:rsidRPr="00A3525C" w:rsidRDefault="0041370B" w:rsidP="0041370B">
      <w:pPr>
        <w:pStyle w:val="Bullets"/>
      </w:pPr>
      <w:r w:rsidRPr="00A3525C">
        <w:t>Record feeding data and information accurately</w:t>
      </w:r>
      <w:r w:rsidR="00286A96">
        <w:t>.</w:t>
      </w:r>
    </w:p>
    <w:p w14:paraId="27B64E76" w14:textId="77777777" w:rsidR="0041370B" w:rsidRPr="00A3525C" w:rsidRDefault="0041370B" w:rsidP="0041370B">
      <w:pPr>
        <w:pStyle w:val="Bullets"/>
      </w:pPr>
      <w:r w:rsidRPr="00A3525C">
        <w:t>Record information about stable duties and events accurately, following workplace procedures</w:t>
      </w:r>
    </w:p>
    <w:p w14:paraId="17ECD5F1" w14:textId="448178D1" w:rsidR="0041370B" w:rsidRPr="00A3525C" w:rsidRDefault="0041370B" w:rsidP="0041370B">
      <w:pPr>
        <w:pStyle w:val="Bullets"/>
      </w:pPr>
      <w:r w:rsidRPr="00A3525C">
        <w:t>Complete stable records and reports accurately</w:t>
      </w:r>
      <w:r w:rsidR="00286A96">
        <w:t>.</w:t>
      </w:r>
    </w:p>
    <w:p w14:paraId="73D8468E" w14:textId="3604B8D4" w:rsidR="0041370B" w:rsidRPr="00A3525C" w:rsidRDefault="0041370B" w:rsidP="0041370B">
      <w:pPr>
        <w:pStyle w:val="Bullets"/>
      </w:pPr>
      <w:r w:rsidRPr="00A3525C">
        <w:lastRenderedPageBreak/>
        <w:t>Complete workplace forms and documentation legibly using workplace formats</w:t>
      </w:r>
      <w:r w:rsidR="00286A96">
        <w:t>.</w:t>
      </w:r>
    </w:p>
    <w:p w14:paraId="4B17A4C7" w14:textId="6E335AC1" w:rsidR="0041370B" w:rsidRPr="00A3525C" w:rsidRDefault="0041370B" w:rsidP="0041370B">
      <w:pPr>
        <w:pStyle w:val="Bullets"/>
      </w:pPr>
      <w:r w:rsidRPr="00A3525C">
        <w:t>Use clear language and accurate industry and/or medical terminology for reporting and recording horse health and welfare information</w:t>
      </w:r>
      <w:r w:rsidR="00286A96">
        <w:t>.</w:t>
      </w:r>
    </w:p>
    <w:p w14:paraId="65195569" w14:textId="463C70E6" w:rsidR="0041370B" w:rsidRPr="00A3525C" w:rsidRDefault="0041370B" w:rsidP="0041370B">
      <w:pPr>
        <w:pStyle w:val="Bullets"/>
      </w:pPr>
      <w:r w:rsidRPr="00A3525C">
        <w:t>Use structures and language appropriate to audience and context in reports giving factual information</w:t>
      </w:r>
      <w:r w:rsidR="00286A96">
        <w:t>.</w:t>
      </w:r>
    </w:p>
    <w:p w14:paraId="17EE854C" w14:textId="77777777" w:rsidR="0041370B" w:rsidRDefault="0041370B" w:rsidP="0041370B">
      <w:pPr>
        <w:rPr>
          <w:lang w:val="en-US" w:eastAsia="ja-JP"/>
        </w:rPr>
      </w:pPr>
    </w:p>
    <w:p w14:paraId="56B56302" w14:textId="77777777" w:rsidR="00286A96" w:rsidRDefault="00286A96" w:rsidP="0041370B">
      <w:pPr>
        <w:rPr>
          <w:lang w:val="en-US" w:eastAsia="ja-JP"/>
        </w:rPr>
      </w:pPr>
    </w:p>
    <w:p w14:paraId="3E6DF115" w14:textId="77777777" w:rsidR="00286A96" w:rsidRDefault="00286A96" w:rsidP="0041370B">
      <w:pPr>
        <w:rPr>
          <w:lang w:val="en-US" w:eastAsia="ja-JP"/>
        </w:rPr>
      </w:pPr>
    </w:p>
    <w:p w14:paraId="351F382B" w14:textId="77777777" w:rsidR="00286A96" w:rsidRPr="00011D7D" w:rsidRDefault="00286A96" w:rsidP="0041370B">
      <w:pPr>
        <w:rPr>
          <w:lang w:val="en-US" w:eastAsia="ja-JP"/>
        </w:rPr>
      </w:pPr>
    </w:p>
    <w:p w14:paraId="347C7A85" w14:textId="77777777" w:rsidR="0041370B" w:rsidRPr="00BF05FE" w:rsidRDefault="0041370B" w:rsidP="0041370B">
      <w:pPr>
        <w:pStyle w:val="Heading3"/>
        <w:rPr>
          <w:lang w:val="en-US"/>
        </w:rPr>
      </w:pPr>
      <w:bookmarkStart w:id="348" w:name="_Toc153479724"/>
      <w:bookmarkStart w:id="349" w:name="_Toc215578841"/>
      <w:r w:rsidRPr="00E45AE1">
        <w:rPr>
          <w:lang w:val="en-US"/>
        </w:rPr>
        <w:t>RGR30518</w:t>
      </w:r>
      <w:r>
        <w:rPr>
          <w:lang w:val="en-US"/>
        </w:rPr>
        <w:t xml:space="preserve"> </w:t>
      </w:r>
      <w:r w:rsidRPr="00E45AE1">
        <w:rPr>
          <w:lang w:val="en-US"/>
        </w:rPr>
        <w:t>Certificate III in Racing (Trackwork Rider)</w:t>
      </w:r>
      <w:bookmarkStart w:id="350" w:name="_Toc153479725"/>
      <w:bookmarkEnd w:id="348"/>
      <w:bookmarkEnd w:id="349"/>
    </w:p>
    <w:p w14:paraId="267505DA" w14:textId="34FFC1F1" w:rsidR="0041370B" w:rsidRPr="00BF05FE" w:rsidRDefault="0041370B" w:rsidP="0041370B">
      <w:pPr>
        <w:pStyle w:val="Heading5"/>
      </w:pPr>
      <w:r w:rsidRPr="00BF05FE">
        <w:t xml:space="preserve">Reading - </w:t>
      </w:r>
      <w:r w:rsidR="00D11EBE">
        <w:t>Exit level</w:t>
      </w:r>
      <w:r w:rsidRPr="00BF05FE">
        <w:t xml:space="preserve"> 3</w:t>
      </w:r>
    </w:p>
    <w:p w14:paraId="726E453F" w14:textId="62EEE528" w:rsidR="0041370B" w:rsidRPr="00EC6AC5" w:rsidRDefault="0041370B" w:rsidP="0041370B">
      <w:pPr>
        <w:pStyle w:val="Bullets"/>
      </w:pPr>
      <w:r w:rsidRPr="00EC6AC5">
        <w:t>Identify and interpret short and simple information in relation to WHS and incidents</w:t>
      </w:r>
      <w:r w:rsidR="00286A96">
        <w:t>.</w:t>
      </w:r>
    </w:p>
    <w:p w14:paraId="0B6385EA" w14:textId="01DA0BC6" w:rsidR="0041370B" w:rsidRPr="00EC6AC5" w:rsidRDefault="0041370B" w:rsidP="0041370B">
      <w:pPr>
        <w:pStyle w:val="Bullets"/>
      </w:pPr>
      <w:r w:rsidRPr="00EC6AC5">
        <w:t>Interpret key information in publications related to management of personal health and fitness</w:t>
      </w:r>
      <w:r w:rsidR="00286A96">
        <w:t>.</w:t>
      </w:r>
      <w:r w:rsidRPr="00EC6AC5">
        <w:t xml:space="preserve"> </w:t>
      </w:r>
    </w:p>
    <w:p w14:paraId="04151796" w14:textId="2502660D" w:rsidR="0041370B" w:rsidRPr="00EC6AC5" w:rsidRDefault="0041370B" w:rsidP="0041370B">
      <w:pPr>
        <w:pStyle w:val="Bullets"/>
      </w:pPr>
      <w:r w:rsidRPr="00EC6AC5">
        <w:t>Select information on workplace policies, community views on racing, animal welfare and safety procedures from a range of written texts both online and in hard copy</w:t>
      </w:r>
      <w:r w:rsidR="00286A96">
        <w:t>.</w:t>
      </w:r>
    </w:p>
    <w:p w14:paraId="38368419" w14:textId="6811C043" w:rsidR="0041370B" w:rsidRPr="00EC6AC5" w:rsidRDefault="0041370B" w:rsidP="0041370B">
      <w:pPr>
        <w:pStyle w:val="Bullets"/>
      </w:pPr>
      <w:r w:rsidRPr="00EC6AC5">
        <w:t>Interpret stable forms, signage and instructions related to job role, including identification of horses and tasks</w:t>
      </w:r>
      <w:r w:rsidR="00286A96">
        <w:t>.</w:t>
      </w:r>
    </w:p>
    <w:p w14:paraId="1E768C2D" w14:textId="0C09BC62" w:rsidR="0041370B" w:rsidRPr="00EC6AC5" w:rsidRDefault="0041370B" w:rsidP="0041370B">
      <w:pPr>
        <w:pStyle w:val="Bullets"/>
      </w:pPr>
      <w:r w:rsidRPr="00EC6AC5">
        <w:t>Interpret key information in workplace instructions and workplace procedures</w:t>
      </w:r>
      <w:r w:rsidR="00286A96">
        <w:t>.</w:t>
      </w:r>
    </w:p>
    <w:p w14:paraId="44EC4CB3" w14:textId="6C8CC09C" w:rsidR="0041370B" w:rsidRPr="00EC6AC5" w:rsidRDefault="0041370B" w:rsidP="0041370B">
      <w:pPr>
        <w:pStyle w:val="Bullets"/>
      </w:pPr>
      <w:r w:rsidRPr="00EC6AC5">
        <w:t>Interpret key information in written instructions and workplace procedures, attending horses at race meetings and trials</w:t>
      </w:r>
      <w:r w:rsidR="00286A96">
        <w:t>.</w:t>
      </w:r>
    </w:p>
    <w:p w14:paraId="38474B44" w14:textId="6EC605AC" w:rsidR="0041370B" w:rsidRPr="00EC6AC5" w:rsidRDefault="0041370B" w:rsidP="0041370B">
      <w:pPr>
        <w:pStyle w:val="Bullets"/>
      </w:pPr>
      <w:r w:rsidRPr="00EC6AC5">
        <w:t>Interpret key information in written instructions and workplace procedures relating to riding pacework</w:t>
      </w:r>
      <w:r w:rsidR="00286A96">
        <w:t>.</w:t>
      </w:r>
    </w:p>
    <w:p w14:paraId="221F3A2F" w14:textId="3DD491FE" w:rsidR="0041370B" w:rsidRPr="00EC6AC5" w:rsidRDefault="0041370B" w:rsidP="0041370B">
      <w:pPr>
        <w:pStyle w:val="Bullets"/>
      </w:pPr>
      <w:r w:rsidRPr="00EC6AC5">
        <w:t>Locate key information in medication records, supply orders and other stable documents, including relevant rules of racing and individual horse records</w:t>
      </w:r>
      <w:r w:rsidR="00286A96">
        <w:t>.</w:t>
      </w:r>
    </w:p>
    <w:p w14:paraId="2307E5AF" w14:textId="2EE3861A" w:rsidR="0041370B" w:rsidRPr="00BF05FE" w:rsidRDefault="0041370B" w:rsidP="0041370B">
      <w:pPr>
        <w:pStyle w:val="Heading5"/>
      </w:pPr>
      <w:r w:rsidRPr="00BF05FE">
        <w:t xml:space="preserve">Numeracy – </w:t>
      </w:r>
      <w:r w:rsidR="00D11EBE">
        <w:t>Exit level</w:t>
      </w:r>
      <w:r w:rsidRPr="00BF05FE">
        <w:t xml:space="preserve"> 3</w:t>
      </w:r>
    </w:p>
    <w:p w14:paraId="01031E6E" w14:textId="1EF19684" w:rsidR="0041370B" w:rsidRPr="00EC6AC5" w:rsidRDefault="0041370B" w:rsidP="0041370B">
      <w:pPr>
        <w:pStyle w:val="Bullets"/>
      </w:pPr>
      <w:r w:rsidRPr="00EC6AC5">
        <w:t>Estimate and measure quantity, weight, time, percentage and ratio</w:t>
      </w:r>
      <w:r w:rsidR="00286A96">
        <w:t>.</w:t>
      </w:r>
    </w:p>
    <w:p w14:paraId="6FB309BF" w14:textId="3528063E" w:rsidR="0041370B" w:rsidRPr="00EC6AC5" w:rsidRDefault="0041370B" w:rsidP="0041370B">
      <w:pPr>
        <w:pStyle w:val="Bullets"/>
      </w:pPr>
      <w:r w:rsidRPr="00EC6AC5">
        <w:t>Estimate and use basic arithmetic to calculate pace, time, distance and speed</w:t>
      </w:r>
      <w:r w:rsidR="00286A96">
        <w:t>.</w:t>
      </w:r>
    </w:p>
    <w:p w14:paraId="4289CF89" w14:textId="5B844C84" w:rsidR="0041370B" w:rsidRPr="00EC6AC5" w:rsidRDefault="0041370B" w:rsidP="0041370B">
      <w:pPr>
        <w:pStyle w:val="Bullets"/>
      </w:pPr>
      <w:r w:rsidRPr="00EC6AC5">
        <w:t>use various methods to measure and calculate distances between jumps, including strides, to inform riding strategy</w:t>
      </w:r>
      <w:r w:rsidR="00286A96">
        <w:t>.</w:t>
      </w:r>
    </w:p>
    <w:p w14:paraId="3BEB9668" w14:textId="7D78558A" w:rsidR="0041370B" w:rsidRPr="00EC6AC5" w:rsidRDefault="0041370B" w:rsidP="0041370B">
      <w:pPr>
        <w:pStyle w:val="Bullets"/>
      </w:pPr>
      <w:r w:rsidRPr="00EC6AC5">
        <w:t>Calculate quantities for feed, supplies and medications</w:t>
      </w:r>
      <w:r w:rsidR="00286A96">
        <w:t>.</w:t>
      </w:r>
    </w:p>
    <w:p w14:paraId="57F5F33D" w14:textId="0C769D6D" w:rsidR="0041370B" w:rsidRPr="00EC6AC5" w:rsidRDefault="0041370B" w:rsidP="0041370B">
      <w:pPr>
        <w:pStyle w:val="Bullets"/>
      </w:pPr>
      <w:r w:rsidRPr="00EC6AC5">
        <w:t>Interpret and adjust staff rosters and feed ordering schedules</w:t>
      </w:r>
      <w:r w:rsidR="00286A96">
        <w:t>.</w:t>
      </w:r>
    </w:p>
    <w:p w14:paraId="118154BD" w14:textId="3D820FAD" w:rsidR="0041370B" w:rsidRPr="00EC6AC5" w:rsidRDefault="0041370B" w:rsidP="0041370B">
      <w:pPr>
        <w:pStyle w:val="Bullets"/>
      </w:pPr>
      <w:r w:rsidRPr="00EC6AC5">
        <w:t>Use mathematical concepts to calculate costs associated with transitioning and rehoming a horse and to estimate ongoing costs involved in owning a horse</w:t>
      </w:r>
      <w:r w:rsidR="00286A96">
        <w:t>.</w:t>
      </w:r>
    </w:p>
    <w:p w14:paraId="299C8784" w14:textId="31B49435" w:rsidR="0041370B" w:rsidRPr="00BF05FE" w:rsidRDefault="0041370B" w:rsidP="0041370B">
      <w:pPr>
        <w:pStyle w:val="Heading5"/>
      </w:pPr>
      <w:r w:rsidRPr="00BF05FE">
        <w:t xml:space="preserve">Writing – </w:t>
      </w:r>
      <w:r w:rsidR="00D11EBE">
        <w:t>Exit level</w:t>
      </w:r>
      <w:r w:rsidRPr="00BF05FE">
        <w:t xml:space="preserve"> 2</w:t>
      </w:r>
    </w:p>
    <w:p w14:paraId="750796E9" w14:textId="41A038B6" w:rsidR="0041370B" w:rsidRPr="00EC6AC5" w:rsidRDefault="0041370B" w:rsidP="0041370B">
      <w:pPr>
        <w:pStyle w:val="Bullets"/>
      </w:pPr>
      <w:r w:rsidRPr="00EC6AC5">
        <w:t>Use structure and language appropriate to audience and context when giving factual information</w:t>
      </w:r>
      <w:r w:rsidR="00286A96">
        <w:t>.</w:t>
      </w:r>
    </w:p>
    <w:p w14:paraId="3F355F2E" w14:textId="3AAC884B" w:rsidR="0041370B" w:rsidRPr="00EC6AC5" w:rsidRDefault="0041370B" w:rsidP="0041370B">
      <w:pPr>
        <w:pStyle w:val="Bullets"/>
      </w:pPr>
      <w:r w:rsidRPr="00EC6AC5">
        <w:t>Complete stable records and reports accurately</w:t>
      </w:r>
      <w:r w:rsidR="00286A96">
        <w:t>.</w:t>
      </w:r>
    </w:p>
    <w:p w14:paraId="1615399E" w14:textId="77777777" w:rsidR="0041370B" w:rsidRPr="00E45AE1" w:rsidRDefault="0041370B" w:rsidP="0041370B">
      <w:pPr>
        <w:pStyle w:val="Heading3"/>
        <w:rPr>
          <w:lang w:val="en-US"/>
        </w:rPr>
      </w:pPr>
      <w:bookmarkStart w:id="351" w:name="_Toc153479726"/>
      <w:bookmarkStart w:id="352" w:name="_Toc215578842"/>
      <w:bookmarkEnd w:id="350"/>
      <w:r w:rsidRPr="00E45AE1">
        <w:rPr>
          <w:lang w:val="en-US"/>
        </w:rPr>
        <w:t>RGR40118</w:t>
      </w:r>
      <w:r>
        <w:rPr>
          <w:lang w:val="en-US"/>
        </w:rPr>
        <w:t xml:space="preserve"> </w:t>
      </w:r>
      <w:r w:rsidRPr="00E45AE1">
        <w:rPr>
          <w:lang w:val="en-US"/>
        </w:rPr>
        <w:t>Certificate IV in Racing (Racehorse Trainer)</w:t>
      </w:r>
      <w:bookmarkEnd w:id="351"/>
      <w:bookmarkEnd w:id="352"/>
    </w:p>
    <w:p w14:paraId="47501067" w14:textId="2B6FB0E2" w:rsidR="0041370B" w:rsidRPr="00E45AE1" w:rsidRDefault="0041370B" w:rsidP="0041370B">
      <w:pPr>
        <w:pStyle w:val="Heading5"/>
      </w:pPr>
      <w:r w:rsidRPr="00E45AE1">
        <w:t>Reading</w:t>
      </w:r>
      <w:r>
        <w:t xml:space="preserve"> – </w:t>
      </w:r>
      <w:r w:rsidR="00D11EBE">
        <w:t>Exit level</w:t>
      </w:r>
      <w:r w:rsidRPr="00E45AE1">
        <w:t xml:space="preserve"> 3</w:t>
      </w:r>
    </w:p>
    <w:p w14:paraId="65922D7C" w14:textId="07F5677D" w:rsidR="0041370B" w:rsidRPr="00E45AE1" w:rsidRDefault="0041370B" w:rsidP="0041370B">
      <w:pPr>
        <w:pStyle w:val="Bullets"/>
      </w:pPr>
      <w:r w:rsidRPr="00E45AE1">
        <w:t>Recognise the key features of a range of texts relating to protests and inquiries, the rules of racing and racing authority regulations</w:t>
      </w:r>
      <w:r w:rsidR="00286A96">
        <w:t>.</w:t>
      </w:r>
    </w:p>
    <w:p w14:paraId="33E7E7BB" w14:textId="632E4796" w:rsidR="0041370B" w:rsidRPr="00E45AE1" w:rsidRDefault="0041370B" w:rsidP="0041370B">
      <w:pPr>
        <w:pStyle w:val="Bullets"/>
      </w:pPr>
      <w:r w:rsidRPr="00E45AE1">
        <w:lastRenderedPageBreak/>
        <w:t>Evaluate complex text to determine legislative, regulatory and workplace documentation</w:t>
      </w:r>
      <w:r w:rsidR="00286A96">
        <w:t>.</w:t>
      </w:r>
    </w:p>
    <w:p w14:paraId="62B1CA2C" w14:textId="017D3750" w:rsidR="0041370B" w:rsidRPr="00E45AE1" w:rsidRDefault="0041370B" w:rsidP="0041370B">
      <w:pPr>
        <w:pStyle w:val="Bullets"/>
      </w:pPr>
      <w:r w:rsidRPr="00E45AE1">
        <w:t>Access and interpret information in multiple formal documents relating to business, financial and racing industry requirements</w:t>
      </w:r>
      <w:r w:rsidR="00286A96">
        <w:t>.</w:t>
      </w:r>
    </w:p>
    <w:p w14:paraId="78E05FD8" w14:textId="5A726A4A" w:rsidR="0041370B" w:rsidRPr="00E45AE1" w:rsidRDefault="0041370B" w:rsidP="00286A96">
      <w:pPr>
        <w:pStyle w:val="Bullets"/>
      </w:pPr>
      <w:r w:rsidRPr="00E45AE1">
        <w:t>Interpret</w:t>
      </w:r>
      <w:r w:rsidR="00286A96">
        <w:t xml:space="preserve"> </w:t>
      </w:r>
      <w:r w:rsidRPr="00E45AE1">
        <w:t>veterinary and medical information in horse treatment programs and instructions from specialists</w:t>
      </w:r>
      <w:r w:rsidR="00286A96">
        <w:t xml:space="preserve"> </w:t>
      </w:r>
      <w:r w:rsidRPr="00E45AE1">
        <w:t>and analyses legislative and organisational documentation</w:t>
      </w:r>
      <w:r w:rsidR="00286A96">
        <w:t>.</w:t>
      </w:r>
    </w:p>
    <w:p w14:paraId="52C9C965" w14:textId="726488E6" w:rsidR="0041370B" w:rsidRPr="00E45AE1" w:rsidRDefault="0041370B" w:rsidP="0041370B">
      <w:pPr>
        <w:pStyle w:val="Bullets"/>
      </w:pPr>
      <w:r w:rsidRPr="00E45AE1">
        <w:t>Locate and interpret key information in medication labels</w:t>
      </w:r>
      <w:r w:rsidR="00286A96">
        <w:t>.</w:t>
      </w:r>
    </w:p>
    <w:p w14:paraId="223FFF23" w14:textId="15E4CE9A" w:rsidR="0041370B" w:rsidRPr="00E45AE1" w:rsidRDefault="0041370B" w:rsidP="0041370B">
      <w:pPr>
        <w:pStyle w:val="Bullets"/>
      </w:pPr>
      <w:r w:rsidRPr="00E45AE1">
        <w:t>Select information on workplace policies, community views on racing, animal welfare and safety procedures from a range of written texts both online and in hard copy</w:t>
      </w:r>
      <w:r w:rsidR="00286A96">
        <w:t>.</w:t>
      </w:r>
    </w:p>
    <w:p w14:paraId="0C2B9438" w14:textId="0C9F0374" w:rsidR="0041370B" w:rsidRPr="00E45AE1" w:rsidRDefault="0041370B" w:rsidP="0041370B">
      <w:pPr>
        <w:pStyle w:val="Bullets"/>
      </w:pPr>
      <w:r w:rsidRPr="00E45AE1">
        <w:t>Appl</w:t>
      </w:r>
      <w:r w:rsidR="00286A96">
        <w:t xml:space="preserve">y </w:t>
      </w:r>
      <w:r w:rsidRPr="00E45AE1">
        <w:t>appropriate strategies to construct meaning from legislative and organisational documentation</w:t>
      </w:r>
      <w:r w:rsidR="00286A96">
        <w:t>.</w:t>
      </w:r>
    </w:p>
    <w:p w14:paraId="7EE1EC26" w14:textId="4642E4C5" w:rsidR="0041370B" w:rsidRPr="00E45AE1" w:rsidRDefault="0041370B" w:rsidP="0041370B">
      <w:pPr>
        <w:pStyle w:val="Heading5"/>
      </w:pPr>
      <w:r w:rsidRPr="00E45AE1">
        <w:t xml:space="preserve">Numeracy – </w:t>
      </w:r>
      <w:r w:rsidR="00D11EBE">
        <w:t>Exit level</w:t>
      </w:r>
      <w:r w:rsidRPr="00E45AE1">
        <w:t xml:space="preserve"> 3</w:t>
      </w:r>
    </w:p>
    <w:p w14:paraId="3C2D7CC5" w14:textId="4B5440D9" w:rsidR="0041370B" w:rsidRPr="00E45AE1" w:rsidRDefault="0041370B" w:rsidP="0041370B">
      <w:pPr>
        <w:pStyle w:val="Bullets"/>
      </w:pPr>
      <w:r w:rsidRPr="00E45AE1">
        <w:t>Review, analyse, compare and contrast numerical data that may be embedded in documents relevant to protests and inquiries</w:t>
      </w:r>
      <w:r w:rsidR="00286A96">
        <w:t>.</w:t>
      </w:r>
    </w:p>
    <w:p w14:paraId="38185AEC" w14:textId="4E01E968" w:rsidR="0041370B" w:rsidRPr="00E45AE1" w:rsidRDefault="0041370B" w:rsidP="0041370B">
      <w:pPr>
        <w:pStyle w:val="Bullets"/>
      </w:pPr>
      <w:r w:rsidRPr="00E45AE1">
        <w:t>Use basic mathematical formulas to review staff performances within available work schedules</w:t>
      </w:r>
      <w:r w:rsidR="00286A96">
        <w:t>.</w:t>
      </w:r>
    </w:p>
    <w:p w14:paraId="1964E2E8" w14:textId="3A642182" w:rsidR="0041370B" w:rsidRPr="00E45AE1" w:rsidRDefault="0041370B" w:rsidP="0041370B">
      <w:pPr>
        <w:pStyle w:val="Bullets"/>
      </w:pPr>
      <w:r w:rsidRPr="00E45AE1">
        <w:t>Itemise expenses and prepare costs</w:t>
      </w:r>
      <w:r w:rsidR="00286A96">
        <w:t>.</w:t>
      </w:r>
    </w:p>
    <w:p w14:paraId="4E61A995" w14:textId="2E665331" w:rsidR="0041370B" w:rsidRPr="00E45AE1" w:rsidRDefault="0041370B" w:rsidP="0041370B">
      <w:pPr>
        <w:pStyle w:val="Bullets"/>
      </w:pPr>
      <w:r w:rsidRPr="00E45AE1">
        <w:t>Interpret financial data and prepare financial documentation</w:t>
      </w:r>
      <w:r w:rsidR="00286A96">
        <w:t>.</w:t>
      </w:r>
    </w:p>
    <w:p w14:paraId="13B3A807" w14:textId="269245E9" w:rsidR="0041370B" w:rsidRPr="00E45AE1" w:rsidRDefault="0041370B" w:rsidP="0041370B">
      <w:pPr>
        <w:pStyle w:val="Bullets"/>
      </w:pPr>
      <w:r w:rsidRPr="00E45AE1">
        <w:t>Perform basic calculations and measurements of volume, weight and ratios to determine doses of medication</w:t>
      </w:r>
      <w:r w:rsidR="00286A96">
        <w:t>.</w:t>
      </w:r>
    </w:p>
    <w:p w14:paraId="6E41C16C" w14:textId="6E5C9877" w:rsidR="0041370B" w:rsidRPr="00E45AE1" w:rsidRDefault="0041370B" w:rsidP="0041370B">
      <w:pPr>
        <w:pStyle w:val="Heading5"/>
      </w:pPr>
      <w:r w:rsidRPr="00E45AE1">
        <w:t xml:space="preserve">Writing – </w:t>
      </w:r>
      <w:r w:rsidR="00D11EBE">
        <w:t>Exit level</w:t>
      </w:r>
      <w:r w:rsidRPr="00E45AE1">
        <w:t xml:space="preserve"> 2</w:t>
      </w:r>
    </w:p>
    <w:p w14:paraId="6BA644DE" w14:textId="5490BD95" w:rsidR="0041370B" w:rsidRPr="00E45AE1" w:rsidRDefault="0041370B" w:rsidP="0041370B">
      <w:pPr>
        <w:pStyle w:val="Bullets"/>
      </w:pPr>
      <w:r w:rsidRPr="00E45AE1">
        <w:t>Use appropriate language and racing terminology when preparing statements for protests and inquiries</w:t>
      </w:r>
      <w:r w:rsidR="00286A96">
        <w:t>.</w:t>
      </w:r>
    </w:p>
    <w:p w14:paraId="64ACE392" w14:textId="3B8B1E4C" w:rsidR="0041370B" w:rsidRPr="00E45AE1" w:rsidRDefault="0041370B" w:rsidP="0041370B">
      <w:pPr>
        <w:pStyle w:val="Bullets"/>
      </w:pPr>
      <w:r w:rsidRPr="00E45AE1">
        <w:t>Prepare</w:t>
      </w:r>
      <w:r w:rsidR="00286A96">
        <w:t xml:space="preserve"> </w:t>
      </w:r>
      <w:r w:rsidRPr="00E45AE1">
        <w:t>written reports and workplace documentation that communicate complex information clearly and effectively</w:t>
      </w:r>
      <w:r w:rsidR="00286A96">
        <w:t>.</w:t>
      </w:r>
    </w:p>
    <w:p w14:paraId="57A339AB" w14:textId="63162984" w:rsidR="0041370B" w:rsidRPr="00E45AE1" w:rsidRDefault="0041370B" w:rsidP="0041370B">
      <w:pPr>
        <w:pStyle w:val="Bullets"/>
      </w:pPr>
      <w:r w:rsidRPr="00E45AE1">
        <w:t>Prepare workplace documentation and business reports accurately</w:t>
      </w:r>
      <w:r w:rsidR="00286A96">
        <w:t>.</w:t>
      </w:r>
    </w:p>
    <w:p w14:paraId="2BE848F6" w14:textId="644399F9" w:rsidR="0041370B" w:rsidRPr="00E45AE1" w:rsidRDefault="0041370B" w:rsidP="0041370B">
      <w:pPr>
        <w:pStyle w:val="Bullets"/>
      </w:pPr>
      <w:r w:rsidRPr="00E45AE1">
        <w:t>Use clear language and accurate industry and/or medical terminology for reporting and recording horse health and welfare information</w:t>
      </w:r>
      <w:r w:rsidR="00286A96">
        <w:t>.</w:t>
      </w:r>
    </w:p>
    <w:p w14:paraId="0943D82B" w14:textId="383C2545" w:rsidR="0041370B" w:rsidRPr="001635F5" w:rsidRDefault="0041370B" w:rsidP="0041370B">
      <w:pPr>
        <w:pStyle w:val="Bullets"/>
      </w:pPr>
      <w:r w:rsidRPr="00E45AE1">
        <w:t>Document WHS information using required format and industry specific vocabulary</w:t>
      </w:r>
      <w:r w:rsidR="00286A96">
        <w:t>.</w:t>
      </w:r>
    </w:p>
    <w:p w14:paraId="0AC89216" w14:textId="77777777" w:rsidR="0041370B" w:rsidRPr="008721DA" w:rsidRDefault="0041370B" w:rsidP="0041370B">
      <w:pPr>
        <w:pStyle w:val="Heading3"/>
        <w:rPr>
          <w:lang w:val="en-US"/>
        </w:rPr>
      </w:pPr>
      <w:bookmarkStart w:id="353" w:name="_Toc153479727"/>
      <w:bookmarkStart w:id="354" w:name="_Toc215578843"/>
      <w:r w:rsidRPr="00E45AE1">
        <w:rPr>
          <w:lang w:val="en-US"/>
        </w:rPr>
        <w:t>RGR40221</w:t>
      </w:r>
      <w:r>
        <w:rPr>
          <w:lang w:val="en-US"/>
        </w:rPr>
        <w:t xml:space="preserve"> </w:t>
      </w:r>
      <w:r w:rsidRPr="00E45AE1">
        <w:rPr>
          <w:lang w:val="en-US"/>
        </w:rPr>
        <w:t>Certificate IV in Racing (Jockey)</w:t>
      </w:r>
      <w:bookmarkStart w:id="355" w:name="_Toc153479728"/>
      <w:bookmarkEnd w:id="353"/>
      <w:bookmarkEnd w:id="354"/>
    </w:p>
    <w:p w14:paraId="4B990CC4" w14:textId="7247BF2D" w:rsidR="0041370B" w:rsidRPr="008721DA" w:rsidRDefault="0041370B" w:rsidP="0041370B">
      <w:pPr>
        <w:pStyle w:val="Heading5"/>
      </w:pPr>
      <w:r w:rsidRPr="008721DA">
        <w:t xml:space="preserve">Reading - </w:t>
      </w:r>
      <w:r w:rsidR="00D11EBE">
        <w:t>Exit level</w:t>
      </w:r>
      <w:r w:rsidRPr="008721DA">
        <w:t xml:space="preserve"> 3</w:t>
      </w:r>
    </w:p>
    <w:p w14:paraId="498B8C93" w14:textId="50863743" w:rsidR="0041370B" w:rsidRPr="00991BCE" w:rsidRDefault="0041370B" w:rsidP="005D4EE7">
      <w:pPr>
        <w:numPr>
          <w:ilvl w:val="0"/>
          <w:numId w:val="3"/>
        </w:numPr>
        <w:shd w:val="clear" w:color="auto" w:fill="FFFFFF" w:themeFill="background1"/>
        <w:rPr>
          <w:rFonts w:asciiTheme="majorHAnsi" w:eastAsia="Calibri" w:hAnsiTheme="majorHAnsi" w:cstheme="majorHAnsi"/>
        </w:rPr>
      </w:pPr>
      <w:r w:rsidRPr="00991BCE">
        <w:rPr>
          <w:rFonts w:asciiTheme="majorHAnsi" w:eastAsia="Calibri" w:hAnsiTheme="majorHAnsi" w:cstheme="majorHAnsi"/>
        </w:rPr>
        <w:t>Acce</w:t>
      </w:r>
      <w:r w:rsidR="00286A96">
        <w:rPr>
          <w:rFonts w:asciiTheme="majorHAnsi" w:eastAsia="Calibri" w:hAnsiTheme="majorHAnsi" w:cstheme="majorHAnsi"/>
        </w:rPr>
        <w:t>ss</w:t>
      </w:r>
      <w:r w:rsidRPr="00991BCE">
        <w:rPr>
          <w:rFonts w:asciiTheme="majorHAnsi" w:eastAsia="Calibri" w:hAnsiTheme="majorHAnsi" w:cstheme="majorHAnsi"/>
        </w:rPr>
        <w:t xml:space="preserve"> racing information from a range of sources</w:t>
      </w:r>
      <w:r w:rsidR="00286A96">
        <w:rPr>
          <w:rFonts w:asciiTheme="majorHAnsi" w:eastAsia="Calibri" w:hAnsiTheme="majorHAnsi" w:cstheme="majorHAnsi"/>
        </w:rPr>
        <w:t>.</w:t>
      </w:r>
    </w:p>
    <w:p w14:paraId="099CC749" w14:textId="4802EE8A"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Interpret stable forms, signage and instructions related to job role, including identification of horses and tasks</w:t>
      </w:r>
      <w:r w:rsidR="00286A96">
        <w:rPr>
          <w:rFonts w:asciiTheme="majorHAnsi" w:eastAsia="Calibri" w:hAnsiTheme="majorHAnsi" w:cstheme="majorHAnsi"/>
          <w:sz w:val="22"/>
          <w:szCs w:val="22"/>
        </w:rPr>
        <w:t>.</w:t>
      </w:r>
    </w:p>
    <w:p w14:paraId="5E95F3DD" w14:textId="3385FEDF"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Interpret key information in written workplace instructions (e.g. trainer instructions, workplace documents, and relevant rules of racing, procedures relating to riding pacework)</w:t>
      </w:r>
      <w:r w:rsidR="00286A96">
        <w:rPr>
          <w:rFonts w:asciiTheme="majorHAnsi" w:eastAsia="Calibri" w:hAnsiTheme="majorHAnsi" w:cstheme="majorHAnsi"/>
          <w:sz w:val="22"/>
          <w:szCs w:val="22"/>
        </w:rPr>
        <w:t>.</w:t>
      </w:r>
    </w:p>
    <w:p w14:paraId="39B955E7" w14:textId="368F8994"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Interpret racing industry terminology and locate and analyse key information to prepare for race riding</w:t>
      </w:r>
      <w:r w:rsidR="00286A96">
        <w:rPr>
          <w:rFonts w:asciiTheme="majorHAnsi" w:eastAsia="Calibri" w:hAnsiTheme="majorHAnsi" w:cstheme="majorHAnsi"/>
          <w:sz w:val="22"/>
          <w:szCs w:val="22"/>
        </w:rPr>
        <w:t>.</w:t>
      </w:r>
    </w:p>
    <w:p w14:paraId="162158FC" w14:textId="33F41367"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Interpret information from a variety of sources on health, fitness and stress, and consolidate information to determine requirements</w:t>
      </w:r>
      <w:r w:rsidR="00286A96">
        <w:rPr>
          <w:rFonts w:asciiTheme="majorHAnsi" w:eastAsia="Calibri" w:hAnsiTheme="majorHAnsi" w:cstheme="majorHAnsi"/>
          <w:sz w:val="22"/>
          <w:szCs w:val="22"/>
        </w:rPr>
        <w:t>.</w:t>
      </w:r>
    </w:p>
    <w:p w14:paraId="185F7BC3" w14:textId="35992791"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Research and interpret key information in a range of documents relating to self-management</w:t>
      </w:r>
      <w:r w:rsidR="00286A96">
        <w:rPr>
          <w:rFonts w:asciiTheme="majorHAnsi" w:eastAsia="Calibri" w:hAnsiTheme="majorHAnsi" w:cstheme="majorHAnsi"/>
          <w:sz w:val="22"/>
          <w:szCs w:val="22"/>
        </w:rPr>
        <w:t>.</w:t>
      </w:r>
    </w:p>
    <w:p w14:paraId="221BB4DE" w14:textId="4F8FB4A6"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Recognise the key features of a range of texts relating to protests and inquiries, the rules of racing and racing authority regulations</w:t>
      </w:r>
      <w:r w:rsidR="00286A96">
        <w:rPr>
          <w:rFonts w:asciiTheme="majorHAnsi" w:eastAsia="Calibri" w:hAnsiTheme="majorHAnsi" w:cstheme="majorHAnsi"/>
          <w:sz w:val="22"/>
          <w:szCs w:val="22"/>
        </w:rPr>
        <w:t>.</w:t>
      </w:r>
    </w:p>
    <w:p w14:paraId="1BF67800" w14:textId="6FB0655E"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Access, interpret and analyse information relating to own performance achievements</w:t>
      </w:r>
      <w:r w:rsidR="00286A96">
        <w:rPr>
          <w:rFonts w:asciiTheme="majorHAnsi" w:eastAsia="Calibri" w:hAnsiTheme="majorHAnsi" w:cstheme="majorHAnsi"/>
          <w:sz w:val="22"/>
          <w:szCs w:val="22"/>
        </w:rPr>
        <w:t>.</w:t>
      </w:r>
    </w:p>
    <w:p w14:paraId="59665930" w14:textId="5D2DABC7" w:rsidR="0041370B" w:rsidRPr="003F6101"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lastRenderedPageBreak/>
        <w:t>Recognise the structures and key features of a range of familiar texts, including workplace policy on media interviews, the rules of racing and racing authority regulations</w:t>
      </w:r>
      <w:r w:rsidR="00286A96">
        <w:rPr>
          <w:rFonts w:asciiTheme="majorHAnsi" w:eastAsia="Calibri" w:hAnsiTheme="majorHAnsi" w:cstheme="majorHAnsi"/>
          <w:sz w:val="22"/>
          <w:szCs w:val="22"/>
        </w:rPr>
        <w:t>.</w:t>
      </w:r>
    </w:p>
    <w:p w14:paraId="46786153" w14:textId="0E50A438" w:rsidR="0041370B" w:rsidRPr="008721DA" w:rsidRDefault="0041370B" w:rsidP="0041370B">
      <w:pPr>
        <w:pStyle w:val="Heading5"/>
      </w:pPr>
      <w:r w:rsidRPr="008721DA">
        <w:t xml:space="preserve">Numeracy – </w:t>
      </w:r>
      <w:r w:rsidR="00D11EBE">
        <w:t>Exit level</w:t>
      </w:r>
      <w:r w:rsidRPr="008721DA">
        <w:t xml:space="preserve"> 3</w:t>
      </w:r>
    </w:p>
    <w:p w14:paraId="133A93A8" w14:textId="1ACD7F37"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Estimate and use basic arithmetic to calculate pace, time, distance and speed</w:t>
      </w:r>
      <w:r w:rsidR="00286A96">
        <w:rPr>
          <w:rFonts w:asciiTheme="majorHAnsi" w:eastAsia="Calibri" w:hAnsiTheme="majorHAnsi" w:cstheme="majorHAnsi"/>
          <w:sz w:val="22"/>
          <w:szCs w:val="22"/>
        </w:rPr>
        <w:t>.</w:t>
      </w:r>
    </w:p>
    <w:p w14:paraId="493F5A17" w14:textId="58961E0C"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Interpret data in financial documents to determine key information, patterns and/or trends</w:t>
      </w:r>
      <w:r w:rsidR="00286A96">
        <w:rPr>
          <w:rFonts w:asciiTheme="majorHAnsi" w:eastAsia="Calibri" w:hAnsiTheme="majorHAnsi" w:cstheme="majorHAnsi"/>
          <w:sz w:val="22"/>
          <w:szCs w:val="22"/>
        </w:rPr>
        <w:t>.</w:t>
      </w:r>
    </w:p>
    <w:p w14:paraId="488340D4" w14:textId="33700DAF" w:rsidR="0041370B" w:rsidRPr="00286A96" w:rsidRDefault="0041370B" w:rsidP="0041370B">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Analyse and compare statistics on horse performance and form, in preparation for race riding (e.g. speed maps)</w:t>
      </w:r>
      <w:r w:rsidR="00286A96">
        <w:rPr>
          <w:rFonts w:asciiTheme="majorHAnsi" w:eastAsia="Calibri" w:hAnsiTheme="majorHAnsi" w:cstheme="majorHAnsi"/>
          <w:sz w:val="22"/>
          <w:szCs w:val="22"/>
        </w:rPr>
        <w:t>.</w:t>
      </w:r>
    </w:p>
    <w:p w14:paraId="6E5AE36C" w14:textId="6CC9D2B4"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Perform calculations concerned with weight and food nutritional requirements</w:t>
      </w:r>
      <w:r w:rsidR="00286A96">
        <w:rPr>
          <w:rFonts w:asciiTheme="majorHAnsi" w:eastAsia="Calibri" w:hAnsiTheme="majorHAnsi" w:cstheme="majorHAnsi"/>
          <w:sz w:val="22"/>
          <w:szCs w:val="22"/>
        </w:rPr>
        <w:t>.</w:t>
      </w:r>
    </w:p>
    <w:p w14:paraId="2FD3A158" w14:textId="15A54552"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Review, analyse, compare and contrast numerical data that may be embedded in documents relevant to protests and inquiries</w:t>
      </w:r>
      <w:r w:rsidR="00286A96">
        <w:rPr>
          <w:rFonts w:asciiTheme="majorHAnsi" w:eastAsia="Calibri" w:hAnsiTheme="majorHAnsi" w:cstheme="majorHAnsi"/>
          <w:sz w:val="22"/>
          <w:szCs w:val="22"/>
        </w:rPr>
        <w:t>.</w:t>
      </w:r>
    </w:p>
    <w:p w14:paraId="64E1713A" w14:textId="38E8E354" w:rsidR="0041370B" w:rsidRPr="008721DA" w:rsidRDefault="0041370B" w:rsidP="0041370B">
      <w:pPr>
        <w:pStyle w:val="Heading5"/>
      </w:pPr>
      <w:r w:rsidRPr="008721DA">
        <w:t xml:space="preserve">Writing – </w:t>
      </w:r>
      <w:r w:rsidR="00D11EBE">
        <w:t>Exit level</w:t>
      </w:r>
      <w:r w:rsidRPr="008721DA">
        <w:t xml:space="preserve"> 2</w:t>
      </w:r>
    </w:p>
    <w:p w14:paraId="37C1AA1E" w14:textId="1C8CD91A"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Use appropriate language and racing terminology when preparing statements for protests and inquiries</w:t>
      </w:r>
      <w:r w:rsidR="00286A96">
        <w:rPr>
          <w:rFonts w:asciiTheme="majorHAnsi" w:eastAsia="Calibri" w:hAnsiTheme="majorHAnsi" w:cstheme="majorHAnsi"/>
          <w:sz w:val="22"/>
          <w:szCs w:val="22"/>
        </w:rPr>
        <w:t>.</w:t>
      </w:r>
    </w:p>
    <w:p w14:paraId="1BA817E5" w14:textId="62718D8A"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Record horse race performance data</w:t>
      </w:r>
      <w:r w:rsidR="00286A96">
        <w:rPr>
          <w:rFonts w:asciiTheme="majorHAnsi" w:eastAsia="Calibri" w:hAnsiTheme="majorHAnsi" w:cstheme="majorHAnsi"/>
          <w:sz w:val="22"/>
          <w:szCs w:val="22"/>
        </w:rPr>
        <w:t>.</w:t>
      </w:r>
    </w:p>
    <w:p w14:paraId="1AA95B40" w14:textId="394FD1D5"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Record horse assessment data</w:t>
      </w:r>
      <w:r w:rsidR="00286A96">
        <w:rPr>
          <w:rFonts w:asciiTheme="majorHAnsi" w:eastAsia="Calibri" w:hAnsiTheme="majorHAnsi" w:cstheme="majorHAnsi"/>
          <w:sz w:val="22"/>
          <w:szCs w:val="22"/>
        </w:rPr>
        <w:t>.</w:t>
      </w:r>
    </w:p>
    <w:p w14:paraId="6E1E5C6C" w14:textId="77777777" w:rsidR="0041370B" w:rsidRPr="00E45AE1" w:rsidRDefault="0041370B" w:rsidP="0041370B">
      <w:pPr>
        <w:pStyle w:val="Heading3"/>
        <w:rPr>
          <w:lang w:val="en-US"/>
        </w:rPr>
      </w:pPr>
      <w:bookmarkStart w:id="356" w:name="_Toc215578844"/>
      <w:r w:rsidRPr="00E45AE1">
        <w:rPr>
          <w:lang w:val="en-US"/>
        </w:rPr>
        <w:t>RII20120</w:t>
      </w:r>
      <w:r>
        <w:rPr>
          <w:lang w:val="en-US"/>
        </w:rPr>
        <w:t xml:space="preserve"> </w:t>
      </w:r>
      <w:r w:rsidRPr="00E45AE1">
        <w:rPr>
          <w:lang w:val="en-US"/>
        </w:rPr>
        <w:t>Certificate II in Resources and Infrastructure Work Preparation</w:t>
      </w:r>
      <w:bookmarkEnd w:id="355"/>
      <w:bookmarkEnd w:id="356"/>
    </w:p>
    <w:p w14:paraId="1DCC8197" w14:textId="20AE5890" w:rsidR="0041370B" w:rsidRPr="00E45AE1" w:rsidRDefault="0041370B" w:rsidP="0041370B">
      <w:pPr>
        <w:pStyle w:val="Heading5"/>
      </w:pPr>
      <w:r w:rsidRPr="00E45AE1">
        <w:t>Reading</w:t>
      </w:r>
      <w:r>
        <w:t xml:space="preserve"> – </w:t>
      </w:r>
      <w:r w:rsidR="00D11EBE">
        <w:t>Exit level</w:t>
      </w:r>
      <w:r w:rsidRPr="00E45AE1">
        <w:t xml:space="preserve"> 2</w:t>
      </w:r>
    </w:p>
    <w:p w14:paraId="49943620" w14:textId="5A477D34" w:rsidR="0041370B" w:rsidRPr="00836F4E" w:rsidRDefault="0041370B" w:rsidP="0041370B">
      <w:pPr>
        <w:pStyle w:val="Bullets"/>
      </w:pPr>
      <w:r w:rsidRPr="00E45AE1">
        <w:t>Identif</w:t>
      </w:r>
      <w:r w:rsidR="00286A96">
        <w:t>y</w:t>
      </w:r>
      <w:r w:rsidRPr="00E45AE1">
        <w:t xml:space="preserve"> and interpret information from workplace procedures, documentation, legislation and regulations</w:t>
      </w:r>
      <w:r w:rsidR="00286A96">
        <w:t>.</w:t>
      </w:r>
    </w:p>
    <w:p w14:paraId="55ED5346" w14:textId="1981C654" w:rsidR="0041370B" w:rsidRPr="00E45AE1" w:rsidRDefault="0041370B" w:rsidP="0041370B">
      <w:pPr>
        <w:pStyle w:val="Heading5"/>
      </w:pPr>
      <w:r w:rsidRPr="00E45AE1">
        <w:t xml:space="preserve">Numeracy – </w:t>
      </w:r>
      <w:r w:rsidR="00D11EBE">
        <w:t>Exit level</w:t>
      </w:r>
      <w:r w:rsidRPr="00E45AE1">
        <w:t xml:space="preserve"> 2</w:t>
      </w:r>
    </w:p>
    <w:p w14:paraId="0CA0829E" w14:textId="71DD1FE7" w:rsidR="0041370B" w:rsidRPr="00836F4E" w:rsidRDefault="0041370B" w:rsidP="0041370B">
      <w:pPr>
        <w:pStyle w:val="Bullets"/>
      </w:pPr>
      <w:r w:rsidRPr="00E45AE1">
        <w:t>Calculate resource requirements, including use of basic addition, subtraction, multiplication and division</w:t>
      </w:r>
      <w:r w:rsidR="00286A96">
        <w:t>.</w:t>
      </w:r>
    </w:p>
    <w:p w14:paraId="04BFA73E" w14:textId="44679BA7" w:rsidR="0041370B" w:rsidRPr="00E45AE1" w:rsidRDefault="0041370B" w:rsidP="0041370B">
      <w:pPr>
        <w:pStyle w:val="Heading5"/>
      </w:pPr>
      <w:r w:rsidRPr="00E45AE1">
        <w:t xml:space="preserve">Writing – </w:t>
      </w:r>
      <w:r w:rsidR="00D11EBE">
        <w:t>Exit level</w:t>
      </w:r>
      <w:r w:rsidRPr="00E45AE1">
        <w:t xml:space="preserve"> 1</w:t>
      </w:r>
    </w:p>
    <w:p w14:paraId="477F9FB5" w14:textId="6EF09036" w:rsidR="0041370B" w:rsidRPr="00836F4E" w:rsidRDefault="0041370B" w:rsidP="007034B1">
      <w:pPr>
        <w:pStyle w:val="BodyText"/>
        <w:numPr>
          <w:ilvl w:val="0"/>
          <w:numId w:val="120"/>
        </w:numPr>
      </w:pPr>
      <w:r w:rsidRPr="00E45AE1">
        <w:t>Produce and complete written documents required for workplace procedures and legislative requirements</w:t>
      </w:r>
      <w:r w:rsidR="00286A96">
        <w:t>.</w:t>
      </w:r>
    </w:p>
    <w:p w14:paraId="061EC6B6" w14:textId="77777777" w:rsidR="0041370B" w:rsidRPr="00E45AE1" w:rsidRDefault="0041370B" w:rsidP="0041370B">
      <w:pPr>
        <w:pStyle w:val="Heading3"/>
        <w:rPr>
          <w:lang w:val="en-US"/>
        </w:rPr>
      </w:pPr>
      <w:bookmarkStart w:id="357" w:name="_Toc153479729"/>
      <w:bookmarkStart w:id="358" w:name="_Toc215578845"/>
      <w:r w:rsidRPr="00E45AE1">
        <w:rPr>
          <w:lang w:val="en-US"/>
        </w:rPr>
        <w:t>RII30120</w:t>
      </w:r>
      <w:r>
        <w:rPr>
          <w:lang w:val="en-US"/>
        </w:rPr>
        <w:t xml:space="preserve"> </w:t>
      </w:r>
      <w:r w:rsidRPr="00E45AE1">
        <w:rPr>
          <w:lang w:val="en-US"/>
        </w:rPr>
        <w:t>Certificate III in Surface Extraction Operations</w:t>
      </w:r>
      <w:bookmarkEnd w:id="357"/>
      <w:bookmarkEnd w:id="358"/>
    </w:p>
    <w:p w14:paraId="65B9F36E" w14:textId="6E6BE596" w:rsidR="0041370B" w:rsidRPr="00E45AE1" w:rsidRDefault="0041370B" w:rsidP="0041370B">
      <w:pPr>
        <w:pStyle w:val="Heading5"/>
      </w:pPr>
      <w:r w:rsidRPr="00E45AE1">
        <w:t xml:space="preserve">Reading - </w:t>
      </w:r>
      <w:r w:rsidR="00D11EBE">
        <w:t>Exit level</w:t>
      </w:r>
      <w:r w:rsidRPr="00E45AE1">
        <w:t xml:space="preserve"> 2</w:t>
      </w:r>
    </w:p>
    <w:p w14:paraId="29BCAF75" w14:textId="45723447" w:rsidR="0041370B" w:rsidRPr="00E45AE1" w:rsidRDefault="0041370B" w:rsidP="0041370B">
      <w:pPr>
        <w:pStyle w:val="Bullets"/>
      </w:pPr>
      <w:r w:rsidRPr="00E45AE1">
        <w:t>Identif</w:t>
      </w:r>
      <w:r w:rsidR="00286A96">
        <w:t>y</w:t>
      </w:r>
      <w:r w:rsidRPr="00E45AE1">
        <w:t xml:space="preserve"> and interpret information from</w:t>
      </w:r>
      <w:r w:rsidR="00286A96">
        <w:t>:</w:t>
      </w:r>
    </w:p>
    <w:p w14:paraId="46A3F5F1" w14:textId="77777777" w:rsidR="0041370B" w:rsidRPr="00E45AE1" w:rsidRDefault="0041370B" w:rsidP="005D4EE7">
      <w:pPr>
        <w:pStyle w:val="Bullets"/>
        <w:numPr>
          <w:ilvl w:val="1"/>
          <w:numId w:val="2"/>
        </w:numPr>
      </w:pPr>
      <w:r w:rsidRPr="00E45AE1">
        <w:t>workplace procedures, policies, documentation and systems</w:t>
      </w:r>
    </w:p>
    <w:p w14:paraId="1B1F019C" w14:textId="494C527F" w:rsidR="0041370B" w:rsidRPr="00E45AE1" w:rsidRDefault="0041370B" w:rsidP="005D4EE7">
      <w:pPr>
        <w:pStyle w:val="Bullets"/>
        <w:numPr>
          <w:ilvl w:val="1"/>
          <w:numId w:val="2"/>
        </w:numPr>
      </w:pPr>
      <w:r w:rsidRPr="00E45AE1">
        <w:t>legislation, regulations and standards</w:t>
      </w:r>
      <w:r w:rsidR="00286A96">
        <w:t>.</w:t>
      </w:r>
    </w:p>
    <w:p w14:paraId="0F8D7619" w14:textId="1005AFA7" w:rsidR="0041370B" w:rsidRPr="00E45AE1" w:rsidRDefault="0041370B" w:rsidP="0041370B">
      <w:pPr>
        <w:pStyle w:val="Heading5"/>
      </w:pPr>
      <w:r w:rsidRPr="00E45AE1">
        <w:t>Numeracy –</w:t>
      </w:r>
      <w:r w:rsidR="00D11EBE">
        <w:t>Skills SA require a minimum of ACSF Exit level 2</w:t>
      </w:r>
    </w:p>
    <w:p w14:paraId="40F847F1" w14:textId="4A69525D" w:rsidR="0041370B" w:rsidRPr="00E45AE1" w:rsidRDefault="0041370B" w:rsidP="0041370B">
      <w:pPr>
        <w:pStyle w:val="Heading5"/>
      </w:pPr>
      <w:r w:rsidRPr="00E45AE1">
        <w:t xml:space="preserve">Writing – </w:t>
      </w:r>
      <w:r w:rsidR="00D11EBE">
        <w:t>Exit level</w:t>
      </w:r>
      <w:r w:rsidRPr="00E45AE1">
        <w:t xml:space="preserve"> 2</w:t>
      </w:r>
    </w:p>
    <w:p w14:paraId="0FECBE7F" w14:textId="67406ACE" w:rsidR="0041370B" w:rsidRPr="00E45AE1" w:rsidRDefault="0041370B" w:rsidP="0041370B">
      <w:pPr>
        <w:pStyle w:val="Bullets"/>
      </w:pPr>
      <w:r w:rsidRPr="00E45AE1">
        <w:t>Produce and complete workplace reports, including risk management matrices, using appropriate vocabulary, grammatical structures and conventions</w:t>
      </w:r>
    </w:p>
    <w:p w14:paraId="0854CEBB" w14:textId="2E3084E2" w:rsidR="0041370B" w:rsidRPr="00E45AE1" w:rsidRDefault="0041370B" w:rsidP="0041370B">
      <w:pPr>
        <w:pStyle w:val="Bullets"/>
      </w:pPr>
      <w:r w:rsidRPr="00E45AE1">
        <w:lastRenderedPageBreak/>
        <w:t>Produce and complete written documents required for workplace procedures and legislative requirements</w:t>
      </w:r>
    </w:p>
    <w:p w14:paraId="388B7F13" w14:textId="77F6BB3A" w:rsidR="0041370B" w:rsidRPr="00E45AE1" w:rsidRDefault="0041370B" w:rsidP="0041370B">
      <w:pPr>
        <w:pStyle w:val="Bullets"/>
      </w:pPr>
      <w:r w:rsidRPr="00E45AE1">
        <w:t>Produce and complete written documents required for workplace procedures</w:t>
      </w:r>
    </w:p>
    <w:p w14:paraId="5A96DD02" w14:textId="4F798825" w:rsidR="0041370B" w:rsidRPr="00E45AE1" w:rsidRDefault="0041370B" w:rsidP="0041370B">
      <w:pPr>
        <w:pStyle w:val="BodyText"/>
      </w:pPr>
      <w:r w:rsidRPr="00E45AE1">
        <w:t xml:space="preserve">As there was only 3 core units the following </w:t>
      </w:r>
      <w:r>
        <w:t xml:space="preserve">common </w:t>
      </w:r>
      <w:r w:rsidRPr="00E45AE1">
        <w:t>electives have been included</w:t>
      </w:r>
      <w:r>
        <w:t xml:space="preserve"> in the mapping:  </w:t>
      </w:r>
      <w:r w:rsidRPr="00E45AE1">
        <w:t xml:space="preserve"> RIICOM302D, RIIMPO302E, RIIMPO303E, RIIGOV201E, RIIPRO301D</w:t>
      </w:r>
      <w:r w:rsidR="00286A96">
        <w:t>.</w:t>
      </w:r>
    </w:p>
    <w:p w14:paraId="68A97F26" w14:textId="77777777" w:rsidR="0041370B" w:rsidRPr="00E45AE1" w:rsidRDefault="0041370B" w:rsidP="0041370B">
      <w:pPr>
        <w:pStyle w:val="Heading3"/>
        <w:rPr>
          <w:lang w:val="en-US"/>
        </w:rPr>
      </w:pPr>
      <w:bookmarkStart w:id="359" w:name="_Toc153479730"/>
      <w:bookmarkStart w:id="360" w:name="_Toc215578846"/>
      <w:r w:rsidRPr="00E45AE1">
        <w:rPr>
          <w:lang w:val="en-US"/>
        </w:rPr>
        <w:t>RII30719</w:t>
      </w:r>
      <w:r>
        <w:rPr>
          <w:lang w:val="en-US"/>
        </w:rPr>
        <w:t xml:space="preserve"> </w:t>
      </w:r>
      <w:r w:rsidRPr="00E45AE1">
        <w:rPr>
          <w:lang w:val="en-US"/>
        </w:rPr>
        <w:t>Certificate III in Emergency Response and Rescue</w:t>
      </w:r>
      <w:bookmarkEnd w:id="359"/>
      <w:bookmarkEnd w:id="360"/>
    </w:p>
    <w:p w14:paraId="497FC473" w14:textId="4A334FD2"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45A03BFB" w14:textId="6E3D6D4D" w:rsidR="0041370B" w:rsidRPr="001A3E99" w:rsidRDefault="0041370B" w:rsidP="0041370B">
      <w:pPr>
        <w:pStyle w:val="Bullets"/>
      </w:pPr>
      <w:r w:rsidRPr="004D2C42">
        <w:t>Identif</w:t>
      </w:r>
      <w:r w:rsidR="00286A96">
        <w:t>y</w:t>
      </w:r>
      <w:r w:rsidRPr="004D2C42">
        <w:t xml:space="preserve"> and interpret information from workplace procedures, documentation, legislation and regulations, including:</w:t>
      </w:r>
    </w:p>
    <w:p w14:paraId="2F29DB9C" w14:textId="77777777" w:rsidR="0041370B" w:rsidRPr="004D2C42" w:rsidRDefault="0041370B" w:rsidP="005D4EE7">
      <w:pPr>
        <w:pStyle w:val="Bullets"/>
        <w:numPr>
          <w:ilvl w:val="1"/>
          <w:numId w:val="2"/>
        </w:numPr>
      </w:pPr>
      <w:r w:rsidRPr="004D2C42">
        <w:t>guidelines and procedures including:</w:t>
      </w:r>
    </w:p>
    <w:p w14:paraId="73DAB7D3" w14:textId="77777777" w:rsidR="0041370B" w:rsidRPr="004D2C42" w:rsidRDefault="0041370B" w:rsidP="005D4EE7">
      <w:pPr>
        <w:pStyle w:val="Bullets"/>
        <w:numPr>
          <w:ilvl w:val="1"/>
          <w:numId w:val="2"/>
        </w:numPr>
      </w:pPr>
      <w:r w:rsidRPr="004D2C42">
        <w:t>ARC guidelines relevant to the provision of first aid</w:t>
      </w:r>
    </w:p>
    <w:p w14:paraId="28CB16C9" w14:textId="77777777" w:rsidR="0041370B" w:rsidRPr="004D2C42" w:rsidRDefault="0041370B" w:rsidP="005D4EE7">
      <w:pPr>
        <w:pStyle w:val="Bullets"/>
        <w:numPr>
          <w:ilvl w:val="1"/>
          <w:numId w:val="2"/>
        </w:numPr>
      </w:pPr>
      <w:r w:rsidRPr="004D2C42">
        <w:t>first aid guidelines from Australian national peak clinical bodies</w:t>
      </w:r>
    </w:p>
    <w:p w14:paraId="1235DDB0" w14:textId="77777777" w:rsidR="0041370B" w:rsidRPr="004D2C42" w:rsidRDefault="0041370B" w:rsidP="005D4EE7">
      <w:pPr>
        <w:pStyle w:val="Bullets"/>
        <w:numPr>
          <w:ilvl w:val="1"/>
          <w:numId w:val="2"/>
        </w:numPr>
      </w:pPr>
      <w:r w:rsidRPr="004D2C42">
        <w:t>potential incident hazards and risk minimisation processes when providing first aid</w:t>
      </w:r>
    </w:p>
    <w:p w14:paraId="3786530C" w14:textId="77777777" w:rsidR="0041370B" w:rsidRPr="004D2C42" w:rsidRDefault="0041370B" w:rsidP="005D4EE7">
      <w:pPr>
        <w:pStyle w:val="Bullets"/>
        <w:numPr>
          <w:ilvl w:val="1"/>
          <w:numId w:val="2"/>
        </w:numPr>
      </w:pPr>
      <w:r w:rsidRPr="004D2C42">
        <w:t>infection control procedures, including use of standard precautions and resuscitation barrier devices</w:t>
      </w:r>
    </w:p>
    <w:p w14:paraId="372CD059" w14:textId="77777777" w:rsidR="0041370B" w:rsidRPr="001A3E99" w:rsidRDefault="0041370B" w:rsidP="005D4EE7">
      <w:pPr>
        <w:pStyle w:val="Bullets"/>
        <w:numPr>
          <w:ilvl w:val="1"/>
          <w:numId w:val="2"/>
        </w:numPr>
      </w:pPr>
      <w:r w:rsidRPr="001A3E99">
        <w:t>first aid codes of practice</w:t>
      </w:r>
    </w:p>
    <w:p w14:paraId="4D41A9C4" w14:textId="45972041" w:rsidR="0041370B" w:rsidRPr="001A3E99" w:rsidRDefault="0041370B" w:rsidP="005D4EE7">
      <w:pPr>
        <w:pStyle w:val="Bullets"/>
        <w:numPr>
          <w:ilvl w:val="1"/>
          <w:numId w:val="2"/>
        </w:numPr>
      </w:pPr>
      <w:r w:rsidRPr="001A3E99">
        <w:t>appropriate workplace or site procedures relevant to the provision of first aid</w:t>
      </w:r>
      <w:r w:rsidR="00286A96">
        <w:t>.</w:t>
      </w:r>
    </w:p>
    <w:p w14:paraId="6B1AB053" w14:textId="77777777" w:rsidR="0041370B" w:rsidRPr="00E45AE1" w:rsidRDefault="0041370B" w:rsidP="0041370B">
      <w:pPr>
        <w:pStyle w:val="Bullets"/>
      </w:pPr>
      <w:r>
        <w:t>L</w:t>
      </w:r>
      <w:r w:rsidRPr="00E45AE1">
        <w:t>egal, workplace and community considerations including:</w:t>
      </w:r>
    </w:p>
    <w:p w14:paraId="79EB3E1C" w14:textId="77777777" w:rsidR="0041370B" w:rsidRPr="001A3E99" w:rsidRDefault="0041370B" w:rsidP="005D4EE7">
      <w:pPr>
        <w:pStyle w:val="Bullets"/>
        <w:numPr>
          <w:ilvl w:val="1"/>
          <w:numId w:val="2"/>
        </w:numPr>
      </w:pPr>
      <w:r w:rsidRPr="001A3E99">
        <w:t>duty of care requirements</w:t>
      </w:r>
    </w:p>
    <w:p w14:paraId="50BAAFFB" w14:textId="77777777" w:rsidR="0041370B" w:rsidRPr="001A3E99" w:rsidRDefault="0041370B" w:rsidP="005D4EE7">
      <w:pPr>
        <w:pStyle w:val="Bullets"/>
        <w:numPr>
          <w:ilvl w:val="1"/>
          <w:numId w:val="2"/>
        </w:numPr>
      </w:pPr>
      <w:r w:rsidRPr="001A3E99">
        <w:t>consent and how it relates to the conscious and unconscious casualty</w:t>
      </w:r>
    </w:p>
    <w:p w14:paraId="24FE1B1C" w14:textId="77777777" w:rsidR="0041370B" w:rsidRPr="001A3E99" w:rsidRDefault="0041370B" w:rsidP="005D4EE7">
      <w:pPr>
        <w:pStyle w:val="Bullets"/>
        <w:numPr>
          <w:ilvl w:val="1"/>
          <w:numId w:val="2"/>
        </w:numPr>
      </w:pPr>
      <w:r w:rsidRPr="001A3E99">
        <w:t>privacy and confidentiality requirements</w:t>
      </w:r>
    </w:p>
    <w:p w14:paraId="4362BC5E" w14:textId="77777777" w:rsidR="0041370B" w:rsidRPr="001A3E99" w:rsidRDefault="0041370B" w:rsidP="005D4EE7">
      <w:pPr>
        <w:pStyle w:val="Bullets"/>
        <w:numPr>
          <w:ilvl w:val="1"/>
          <w:numId w:val="2"/>
        </w:numPr>
      </w:pPr>
      <w:r w:rsidRPr="001A3E99">
        <w:t>legal requirements</w:t>
      </w:r>
    </w:p>
    <w:p w14:paraId="3DE128A8" w14:textId="77777777" w:rsidR="0041370B" w:rsidRPr="001A3E99" w:rsidRDefault="0041370B" w:rsidP="005D4EE7">
      <w:pPr>
        <w:pStyle w:val="Bullets"/>
        <w:numPr>
          <w:ilvl w:val="1"/>
          <w:numId w:val="2"/>
        </w:numPr>
      </w:pPr>
      <w:r w:rsidRPr="001A3E99">
        <w:t>the five rights</w:t>
      </w:r>
    </w:p>
    <w:p w14:paraId="01E18BF4" w14:textId="51BD2C10" w:rsidR="0041370B" w:rsidRPr="001A3E99" w:rsidRDefault="0041370B" w:rsidP="005D4EE7">
      <w:pPr>
        <w:pStyle w:val="Bullets"/>
        <w:numPr>
          <w:ilvl w:val="1"/>
          <w:numId w:val="2"/>
        </w:numPr>
      </w:pPr>
      <w:r w:rsidRPr="001A3E99">
        <w:t>the responsibilities of the first aider</w:t>
      </w:r>
      <w:r w:rsidR="00286A96">
        <w:t>.</w:t>
      </w:r>
    </w:p>
    <w:p w14:paraId="44C2B7BA" w14:textId="61504278" w:rsidR="0041370B" w:rsidRPr="00E45AE1" w:rsidRDefault="0041370B" w:rsidP="0041370B">
      <w:pPr>
        <w:pStyle w:val="Bullets"/>
      </w:pPr>
      <w:r>
        <w:t>C</w:t>
      </w:r>
      <w:r w:rsidRPr="00E45AE1">
        <w:t>onsiderations when providing CPR</w:t>
      </w:r>
      <w:r w:rsidR="00286A96">
        <w:t>.</w:t>
      </w:r>
    </w:p>
    <w:p w14:paraId="7D0F3B3A" w14:textId="5F12DB92" w:rsidR="0041370B" w:rsidRPr="001A3E99" w:rsidRDefault="0041370B" w:rsidP="0041370B">
      <w:pPr>
        <w:pStyle w:val="Bullets"/>
      </w:pPr>
      <w:r>
        <w:t>T</w:t>
      </w:r>
      <w:r w:rsidRPr="00E45AE1">
        <w:t>echniques for providing CPR to adults, children and infants including basic anatomy, physiology and the differences between adults, children and infants relating to CPR</w:t>
      </w:r>
      <w:r w:rsidR="00286A96">
        <w:t>.</w:t>
      </w:r>
    </w:p>
    <w:p w14:paraId="4C601D0D" w14:textId="0F507AF8" w:rsidR="0041370B" w:rsidRPr="001A3E99" w:rsidRDefault="0041370B" w:rsidP="0041370B">
      <w:pPr>
        <w:pStyle w:val="Bullets"/>
      </w:pPr>
      <w:r w:rsidRPr="00E45AE1">
        <w:t>Access and interpret instructions for operating first aid and resuscitation equipment, communication devices, and safety equipment, including PPE</w:t>
      </w:r>
      <w:r w:rsidR="00286A96">
        <w:t>.</w:t>
      </w:r>
    </w:p>
    <w:p w14:paraId="1E4754AA" w14:textId="5C4C634F" w:rsidR="0041370B" w:rsidRPr="001A3E99" w:rsidRDefault="0041370B" w:rsidP="0041370B">
      <w:pPr>
        <w:pStyle w:val="Bullets"/>
      </w:pPr>
      <w:r w:rsidRPr="00E45AE1">
        <w:t xml:space="preserve">Interpret and follow guidelines for operation of communications including: </w:t>
      </w:r>
    </w:p>
    <w:p w14:paraId="3187C88A" w14:textId="77777777" w:rsidR="0041370B" w:rsidRPr="001A3E99" w:rsidRDefault="0041370B" w:rsidP="005D4EE7">
      <w:pPr>
        <w:pStyle w:val="Bullets"/>
        <w:numPr>
          <w:ilvl w:val="1"/>
          <w:numId w:val="2"/>
        </w:numPr>
      </w:pPr>
      <w:r w:rsidRPr="001A3E99">
        <w:t>work health and safety procedures</w:t>
      </w:r>
    </w:p>
    <w:p w14:paraId="41251440" w14:textId="77777777" w:rsidR="0041370B" w:rsidRPr="001A3E99" w:rsidRDefault="0041370B" w:rsidP="005D4EE7">
      <w:pPr>
        <w:pStyle w:val="Bullets"/>
        <w:numPr>
          <w:ilvl w:val="1"/>
          <w:numId w:val="2"/>
        </w:numPr>
      </w:pPr>
      <w:r w:rsidRPr="001A3E99">
        <w:t>emergency communication procedures.</w:t>
      </w:r>
    </w:p>
    <w:p w14:paraId="4686A4FB" w14:textId="77777777" w:rsidR="0041370B" w:rsidRPr="001A3E99" w:rsidRDefault="0041370B" w:rsidP="005D4EE7">
      <w:pPr>
        <w:pStyle w:val="Bullets"/>
        <w:numPr>
          <w:ilvl w:val="1"/>
          <w:numId w:val="2"/>
        </w:numPr>
      </w:pPr>
      <w:r w:rsidRPr="001A3E99">
        <w:t>communication systems and equipment types, characteristics, technical capabilities and limitations, including:</w:t>
      </w:r>
    </w:p>
    <w:p w14:paraId="367400D5" w14:textId="77777777" w:rsidR="0041370B" w:rsidRPr="001A3E99" w:rsidRDefault="0041370B" w:rsidP="005D4EE7">
      <w:pPr>
        <w:pStyle w:val="Bullets"/>
        <w:numPr>
          <w:ilvl w:val="2"/>
          <w:numId w:val="2"/>
        </w:numPr>
      </w:pPr>
      <w:r w:rsidRPr="001A3E99">
        <w:t>safety requirements</w:t>
      </w:r>
    </w:p>
    <w:p w14:paraId="1B50C871" w14:textId="798AB76B" w:rsidR="0041370B" w:rsidRPr="001A3E99" w:rsidRDefault="0041370B" w:rsidP="005D4EE7">
      <w:pPr>
        <w:pStyle w:val="Bullets"/>
        <w:numPr>
          <w:ilvl w:val="2"/>
          <w:numId w:val="2"/>
        </w:numPr>
      </w:pPr>
      <w:r w:rsidRPr="001A3E99">
        <w:t>common faults</w:t>
      </w:r>
      <w:r w:rsidR="00286A96">
        <w:t>.</w:t>
      </w:r>
    </w:p>
    <w:p w14:paraId="05266175" w14:textId="1AD67056" w:rsidR="0041370B" w:rsidRPr="001A3E99" w:rsidRDefault="0041370B" w:rsidP="0041370B">
      <w:pPr>
        <w:pStyle w:val="Bullets"/>
      </w:pPr>
      <w:r w:rsidRPr="00E45AE1">
        <w:t>Identif</w:t>
      </w:r>
      <w:r w:rsidR="00286A96">
        <w:t>y</w:t>
      </w:r>
      <w:r w:rsidRPr="00E45AE1">
        <w:t xml:space="preserve"> and interpret information from workplace procedures, policies, documentation and systems for hazards and site incidents, including:</w:t>
      </w:r>
    </w:p>
    <w:p w14:paraId="2C758725" w14:textId="77777777" w:rsidR="0041370B" w:rsidRPr="001A3E99" w:rsidRDefault="0041370B" w:rsidP="005D4EE7">
      <w:pPr>
        <w:pStyle w:val="Bullets"/>
        <w:numPr>
          <w:ilvl w:val="1"/>
          <w:numId w:val="2"/>
        </w:numPr>
      </w:pPr>
      <w:r w:rsidRPr="001A3E99">
        <w:t>types and causes of hazards and site incidents</w:t>
      </w:r>
    </w:p>
    <w:p w14:paraId="33CE4E6A" w14:textId="77777777" w:rsidR="0041370B" w:rsidRPr="001A3E99" w:rsidRDefault="0041370B" w:rsidP="005D4EE7">
      <w:pPr>
        <w:pStyle w:val="Bullets"/>
        <w:numPr>
          <w:ilvl w:val="1"/>
          <w:numId w:val="2"/>
        </w:numPr>
      </w:pPr>
      <w:r w:rsidRPr="001A3E99">
        <w:t>effects of work site atmospheric conditions</w:t>
      </w:r>
    </w:p>
    <w:p w14:paraId="0CA30649" w14:textId="77777777" w:rsidR="0041370B" w:rsidRPr="001A3E99" w:rsidRDefault="0041370B" w:rsidP="005D4EE7">
      <w:pPr>
        <w:pStyle w:val="Bullets"/>
        <w:numPr>
          <w:ilvl w:val="1"/>
          <w:numId w:val="2"/>
        </w:numPr>
      </w:pPr>
      <w:r w:rsidRPr="001A3E99">
        <w:t>locations and distribution of required equipment</w:t>
      </w:r>
    </w:p>
    <w:p w14:paraId="6534E6D3" w14:textId="77777777" w:rsidR="0041370B" w:rsidRPr="001A3E99" w:rsidRDefault="0041370B" w:rsidP="005D4EE7">
      <w:pPr>
        <w:pStyle w:val="Bullets"/>
        <w:numPr>
          <w:ilvl w:val="1"/>
          <w:numId w:val="2"/>
        </w:numPr>
      </w:pPr>
      <w:r w:rsidRPr="001A3E99">
        <w:t>trigger points to initiate emergency response to alarms</w:t>
      </w:r>
    </w:p>
    <w:p w14:paraId="3988115B" w14:textId="77777777" w:rsidR="0041370B" w:rsidRPr="001A3E99" w:rsidRDefault="0041370B" w:rsidP="005D4EE7">
      <w:pPr>
        <w:pStyle w:val="Bullets"/>
        <w:numPr>
          <w:ilvl w:val="1"/>
          <w:numId w:val="2"/>
        </w:numPr>
      </w:pPr>
      <w:r w:rsidRPr="001A3E99">
        <w:t>locations and purpose of places of safety</w:t>
      </w:r>
    </w:p>
    <w:p w14:paraId="340EAEB2" w14:textId="77777777" w:rsidR="0041370B" w:rsidRPr="001A3E99" w:rsidRDefault="0041370B" w:rsidP="005D4EE7">
      <w:pPr>
        <w:pStyle w:val="Bullets"/>
        <w:numPr>
          <w:ilvl w:val="1"/>
          <w:numId w:val="2"/>
        </w:numPr>
      </w:pPr>
      <w:r w:rsidRPr="001A3E99">
        <w:t>guidance systems and markers</w:t>
      </w:r>
    </w:p>
    <w:p w14:paraId="3250A5F3" w14:textId="77777777" w:rsidR="0041370B" w:rsidRPr="001A3E99" w:rsidRDefault="0041370B" w:rsidP="005D4EE7">
      <w:pPr>
        <w:pStyle w:val="Bullets"/>
        <w:numPr>
          <w:ilvl w:val="1"/>
          <w:numId w:val="2"/>
        </w:numPr>
      </w:pPr>
      <w:r w:rsidRPr="001A3E99">
        <w:t>key components and requirements of site emergency plans</w:t>
      </w:r>
    </w:p>
    <w:p w14:paraId="5AFB3976" w14:textId="77777777" w:rsidR="0041370B" w:rsidRPr="001A3E99" w:rsidRDefault="0041370B" w:rsidP="005D4EE7">
      <w:pPr>
        <w:pStyle w:val="Bullets"/>
        <w:numPr>
          <w:ilvl w:val="1"/>
          <w:numId w:val="2"/>
        </w:numPr>
      </w:pPr>
      <w:r w:rsidRPr="001A3E99">
        <w:t>escape routes and alternative escape routes</w:t>
      </w:r>
    </w:p>
    <w:p w14:paraId="72D84A11" w14:textId="77777777" w:rsidR="0041370B" w:rsidRPr="001A3E99" w:rsidRDefault="0041370B" w:rsidP="005D4EE7">
      <w:pPr>
        <w:pStyle w:val="Bullets"/>
        <w:numPr>
          <w:ilvl w:val="1"/>
          <w:numId w:val="2"/>
        </w:numPr>
      </w:pPr>
      <w:r w:rsidRPr="001A3E99">
        <w:lastRenderedPageBreak/>
        <w:t>types and effects of harmful gases</w:t>
      </w:r>
    </w:p>
    <w:p w14:paraId="6E9E6516" w14:textId="77777777" w:rsidR="0041370B" w:rsidRPr="001A3E99" w:rsidRDefault="0041370B" w:rsidP="005D4EE7">
      <w:pPr>
        <w:pStyle w:val="Bullets"/>
        <w:numPr>
          <w:ilvl w:val="1"/>
          <w:numId w:val="2"/>
        </w:numPr>
      </w:pPr>
      <w:r w:rsidRPr="001A3E99">
        <w:t>operation and limitations of breathing apparatus</w:t>
      </w:r>
    </w:p>
    <w:p w14:paraId="4D98E105" w14:textId="77777777" w:rsidR="0041370B" w:rsidRPr="00836F4E" w:rsidRDefault="0041370B" w:rsidP="005D4EE7">
      <w:pPr>
        <w:pStyle w:val="Bullets"/>
        <w:numPr>
          <w:ilvl w:val="1"/>
          <w:numId w:val="2"/>
        </w:numPr>
      </w:pPr>
      <w:r w:rsidRPr="001A3E99">
        <w:t>standby/emergency procedures for incident control.</w:t>
      </w:r>
    </w:p>
    <w:p w14:paraId="7CFD6989" w14:textId="59A39882" w:rsidR="0041370B" w:rsidRPr="001A3E99" w:rsidRDefault="0041370B" w:rsidP="0041370B">
      <w:pPr>
        <w:pStyle w:val="Bullets"/>
      </w:pPr>
      <w:r w:rsidRPr="00E45AE1">
        <w:t>Locate, interpret and appl</w:t>
      </w:r>
      <w:r w:rsidR="00286A96">
        <w:t>y</w:t>
      </w:r>
      <w:r w:rsidRPr="00E45AE1">
        <w:t xml:space="preserve"> relevant documentation, policies and procedures to site safety, hazard and risk identification, management and control, including:</w:t>
      </w:r>
    </w:p>
    <w:p w14:paraId="20C69C1D" w14:textId="77777777" w:rsidR="0041370B" w:rsidRPr="001A3E99" w:rsidRDefault="0041370B" w:rsidP="005D4EE7">
      <w:pPr>
        <w:pStyle w:val="Bullets"/>
        <w:numPr>
          <w:ilvl w:val="1"/>
          <w:numId w:val="2"/>
        </w:numPr>
      </w:pPr>
      <w:r w:rsidRPr="001A3E99">
        <w:t>specific hazard identification and risk assessment and control methods</w:t>
      </w:r>
    </w:p>
    <w:p w14:paraId="7E5FDB60" w14:textId="77777777" w:rsidR="0041370B" w:rsidRPr="001A3E99" w:rsidRDefault="0041370B" w:rsidP="005D4EE7">
      <w:pPr>
        <w:pStyle w:val="Bullets"/>
        <w:numPr>
          <w:ilvl w:val="1"/>
          <w:numId w:val="2"/>
        </w:numPr>
      </w:pPr>
      <w:r w:rsidRPr="001A3E99">
        <w:t>concept of hazards, risks and risk factors</w:t>
      </w:r>
    </w:p>
    <w:p w14:paraId="3E6FDFB8" w14:textId="77777777" w:rsidR="0041370B" w:rsidRPr="001A3E99" w:rsidRDefault="0041370B" w:rsidP="005D4EE7">
      <w:pPr>
        <w:pStyle w:val="Bullets"/>
        <w:numPr>
          <w:ilvl w:val="1"/>
          <w:numId w:val="2"/>
        </w:numPr>
      </w:pPr>
      <w:r w:rsidRPr="001A3E99">
        <w:t>topics or subject areas which are targets for assessment and treatment</w:t>
      </w:r>
    </w:p>
    <w:p w14:paraId="64E67AC5" w14:textId="77777777" w:rsidR="0041370B" w:rsidRPr="001A3E99" w:rsidRDefault="0041370B" w:rsidP="005D4EE7">
      <w:pPr>
        <w:pStyle w:val="Bullets"/>
        <w:numPr>
          <w:ilvl w:val="1"/>
          <w:numId w:val="2"/>
        </w:numPr>
      </w:pPr>
      <w:r w:rsidRPr="001A3E99">
        <w:t>site risk management systems and their application</w:t>
      </w:r>
    </w:p>
    <w:p w14:paraId="7900CB1A" w14:textId="77777777" w:rsidR="0041370B" w:rsidRPr="001A3E99" w:rsidRDefault="0041370B" w:rsidP="005D4EE7">
      <w:pPr>
        <w:pStyle w:val="Bullets"/>
        <w:numPr>
          <w:ilvl w:val="1"/>
          <w:numId w:val="2"/>
        </w:numPr>
      </w:pPr>
      <w:r w:rsidRPr="001A3E99">
        <w:t>site work related health and safety management systems and their application</w:t>
      </w:r>
    </w:p>
    <w:p w14:paraId="2E7CA819" w14:textId="77777777" w:rsidR="0041370B" w:rsidRPr="001A3E99" w:rsidRDefault="0041370B" w:rsidP="005D4EE7">
      <w:pPr>
        <w:pStyle w:val="Bullets"/>
        <w:numPr>
          <w:ilvl w:val="1"/>
          <w:numId w:val="2"/>
        </w:numPr>
      </w:pPr>
      <w:r w:rsidRPr="001A3E99">
        <w:t>complying with isolation procedures</w:t>
      </w:r>
    </w:p>
    <w:p w14:paraId="7F498019" w14:textId="77777777" w:rsidR="0041370B" w:rsidRPr="001A3E99" w:rsidRDefault="0041370B" w:rsidP="005D4EE7">
      <w:pPr>
        <w:pStyle w:val="Bullets"/>
        <w:numPr>
          <w:ilvl w:val="1"/>
          <w:numId w:val="2"/>
        </w:numPr>
      </w:pPr>
      <w:r w:rsidRPr="001A3E99">
        <w:t>site safety procedures</w:t>
      </w:r>
    </w:p>
    <w:p w14:paraId="41C4480D" w14:textId="77777777" w:rsidR="0041370B" w:rsidRPr="001A3E99" w:rsidRDefault="0041370B" w:rsidP="005D4EE7">
      <w:pPr>
        <w:pStyle w:val="Bullets"/>
        <w:numPr>
          <w:ilvl w:val="1"/>
          <w:numId w:val="2"/>
        </w:numPr>
      </w:pPr>
      <w:r w:rsidRPr="001A3E99">
        <w:t>work health and safety procedures, including reporting requirements</w:t>
      </w:r>
    </w:p>
    <w:p w14:paraId="220CF610" w14:textId="77777777" w:rsidR="0041370B" w:rsidRPr="001A3E99" w:rsidRDefault="0041370B" w:rsidP="005D4EE7">
      <w:pPr>
        <w:pStyle w:val="Bullets"/>
        <w:numPr>
          <w:ilvl w:val="1"/>
          <w:numId w:val="2"/>
        </w:numPr>
      </w:pPr>
      <w:r w:rsidRPr="001A3E99">
        <w:t>equipment safety procedures</w:t>
      </w:r>
    </w:p>
    <w:p w14:paraId="66488765" w14:textId="77777777" w:rsidR="0041370B" w:rsidRPr="001A3E99" w:rsidRDefault="0041370B" w:rsidP="005D4EE7">
      <w:pPr>
        <w:pStyle w:val="Bullets"/>
        <w:numPr>
          <w:ilvl w:val="1"/>
          <w:numId w:val="2"/>
        </w:numPr>
      </w:pPr>
      <w:r w:rsidRPr="001A3E99">
        <w:t>complying with safety data sheets</w:t>
      </w:r>
    </w:p>
    <w:p w14:paraId="077F27C1" w14:textId="52EE58A8" w:rsidR="0041370B" w:rsidRPr="001A3E99" w:rsidRDefault="0041370B" w:rsidP="005D4EE7">
      <w:pPr>
        <w:pStyle w:val="Bullets"/>
        <w:numPr>
          <w:ilvl w:val="1"/>
          <w:numId w:val="2"/>
        </w:numPr>
      </w:pPr>
      <w:r w:rsidRPr="001A3E99">
        <w:t>hazardous substance handling and techniques</w:t>
      </w:r>
      <w:r w:rsidR="00286A96">
        <w:t xml:space="preserve">. </w:t>
      </w:r>
    </w:p>
    <w:p w14:paraId="3424C678" w14:textId="25ED5264" w:rsidR="0041370B" w:rsidRPr="001A3E99"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01DEBBA5" w14:textId="77777777" w:rsidR="0041370B" w:rsidRPr="001A3E99" w:rsidRDefault="0041370B" w:rsidP="0041370B">
      <w:pPr>
        <w:pStyle w:val="Bullets"/>
      </w:pPr>
      <w:r w:rsidRPr="001A3E99">
        <w:t>Numeracy skills required for:</w:t>
      </w:r>
    </w:p>
    <w:p w14:paraId="58D15872" w14:textId="5CD43F25" w:rsidR="0041370B" w:rsidRPr="001A3E99" w:rsidRDefault="00286A96" w:rsidP="005D4EE7">
      <w:pPr>
        <w:pStyle w:val="Bullets"/>
        <w:numPr>
          <w:ilvl w:val="1"/>
          <w:numId w:val="2"/>
        </w:numPr>
      </w:pPr>
      <w:r>
        <w:t>r</w:t>
      </w:r>
      <w:r w:rsidR="0041370B" w:rsidRPr="001A3E99">
        <w:t>ead plans</w:t>
      </w:r>
    </w:p>
    <w:p w14:paraId="723AED66" w14:textId="45C3D799" w:rsidR="0041370B" w:rsidRPr="001A3E99" w:rsidRDefault="00286A96" w:rsidP="005D4EE7">
      <w:pPr>
        <w:pStyle w:val="Bullets"/>
        <w:numPr>
          <w:ilvl w:val="1"/>
          <w:numId w:val="2"/>
        </w:numPr>
      </w:pPr>
      <w:r>
        <w:t>c</w:t>
      </w:r>
      <w:r w:rsidR="0041370B" w:rsidRPr="001A3E99">
        <w:t>heck set up and correct equipment</w:t>
      </w:r>
    </w:p>
    <w:p w14:paraId="59B246AF" w14:textId="0D950A5B" w:rsidR="0041370B" w:rsidRPr="001A3E99" w:rsidRDefault="00286A96" w:rsidP="005D4EE7">
      <w:pPr>
        <w:pStyle w:val="Bullets"/>
        <w:numPr>
          <w:ilvl w:val="1"/>
          <w:numId w:val="2"/>
        </w:numPr>
      </w:pPr>
      <w:r>
        <w:t>f</w:t>
      </w:r>
      <w:r w:rsidR="0041370B" w:rsidRPr="001A3E99">
        <w:t>ollow directions, maps and plans (e.g. evacuation plans)</w:t>
      </w:r>
    </w:p>
    <w:p w14:paraId="274E7F51" w14:textId="063C21AB" w:rsidR="0041370B" w:rsidRPr="001A3E99" w:rsidRDefault="00286A96" w:rsidP="005D4EE7">
      <w:pPr>
        <w:pStyle w:val="Bullets"/>
        <w:numPr>
          <w:ilvl w:val="1"/>
          <w:numId w:val="2"/>
        </w:numPr>
      </w:pPr>
      <w:r>
        <w:t>c</w:t>
      </w:r>
      <w:r w:rsidR="0041370B" w:rsidRPr="001A3E99">
        <w:t>heck pulse, temperature, rate, ratio and depth of compressions and ventilations, Calibration of equipment</w:t>
      </w:r>
    </w:p>
    <w:p w14:paraId="097714CE" w14:textId="10485704" w:rsidR="0041370B" w:rsidRPr="001A3E99" w:rsidRDefault="00286A96" w:rsidP="005D4EE7">
      <w:pPr>
        <w:pStyle w:val="Bullets"/>
        <w:numPr>
          <w:ilvl w:val="1"/>
          <w:numId w:val="2"/>
        </w:numPr>
      </w:pPr>
      <w:r>
        <w:t>o</w:t>
      </w:r>
      <w:r w:rsidR="0041370B" w:rsidRPr="001A3E99">
        <w:t>perat</w:t>
      </w:r>
      <w:r>
        <w:t>e</w:t>
      </w:r>
      <w:r w:rsidR="0041370B" w:rsidRPr="001A3E99">
        <w:t xml:space="preserve"> communications systems and equipment</w:t>
      </w:r>
    </w:p>
    <w:p w14:paraId="3865D62A" w14:textId="04D28A6D" w:rsidR="0041370B" w:rsidRPr="001A3E99" w:rsidRDefault="00286A96" w:rsidP="005D4EE7">
      <w:pPr>
        <w:pStyle w:val="Bullets"/>
        <w:numPr>
          <w:ilvl w:val="1"/>
          <w:numId w:val="2"/>
        </w:numPr>
      </w:pPr>
      <w:r>
        <w:t>t</w:t>
      </w:r>
      <w:r w:rsidR="0041370B" w:rsidRPr="001A3E99">
        <w:t>echnical specifications and diagrams for equipment used in rescue, resuscitation and first aid</w:t>
      </w:r>
    </w:p>
    <w:p w14:paraId="35D5CCFE" w14:textId="42E5086D" w:rsidR="0041370B" w:rsidRPr="001A3E99" w:rsidRDefault="00286A96" w:rsidP="005D4EE7">
      <w:pPr>
        <w:pStyle w:val="Bullets"/>
        <w:numPr>
          <w:ilvl w:val="1"/>
          <w:numId w:val="2"/>
        </w:numPr>
      </w:pPr>
      <w:r>
        <w:t>i</w:t>
      </w:r>
      <w:r w:rsidR="0041370B" w:rsidRPr="001A3E99">
        <w:t>dentify</w:t>
      </w:r>
      <w:r>
        <w:t xml:space="preserve"> </w:t>
      </w:r>
      <w:r w:rsidR="0041370B" w:rsidRPr="001A3E99">
        <w:t>trigger points to initiate emergency response to alarms</w:t>
      </w:r>
    </w:p>
    <w:p w14:paraId="66260DE7" w14:textId="252F6B62" w:rsidR="0041370B" w:rsidRPr="001A3E99" w:rsidRDefault="00286A96" w:rsidP="005D4EE7">
      <w:pPr>
        <w:pStyle w:val="Bullets"/>
        <w:numPr>
          <w:ilvl w:val="1"/>
          <w:numId w:val="2"/>
        </w:numPr>
      </w:pPr>
      <w:r>
        <w:t>u</w:t>
      </w:r>
      <w:r w:rsidR="0041370B" w:rsidRPr="001A3E99">
        <w:t>s</w:t>
      </w:r>
      <w:r>
        <w:t>e</w:t>
      </w:r>
      <w:r w:rsidR="0041370B" w:rsidRPr="001A3E99">
        <w:t xml:space="preserve"> guidance systems and markers</w:t>
      </w:r>
    </w:p>
    <w:p w14:paraId="5CF04AC1" w14:textId="12417926" w:rsidR="0041370B" w:rsidRPr="001A3E99" w:rsidRDefault="00286A96" w:rsidP="005D4EE7">
      <w:pPr>
        <w:pStyle w:val="Bullets"/>
        <w:numPr>
          <w:ilvl w:val="1"/>
          <w:numId w:val="2"/>
        </w:numPr>
      </w:pPr>
      <w:r>
        <w:t>i</w:t>
      </w:r>
      <w:r w:rsidR="0041370B" w:rsidRPr="001A3E99">
        <w:t>dentify key components and requirements of site emergency plans, escape routes and alternative escape routes</w:t>
      </w:r>
    </w:p>
    <w:p w14:paraId="0970C747" w14:textId="046B322B" w:rsidR="0041370B" w:rsidRPr="001A3E99" w:rsidRDefault="00286A96" w:rsidP="005D4EE7">
      <w:pPr>
        <w:pStyle w:val="Bullets"/>
        <w:numPr>
          <w:ilvl w:val="1"/>
          <w:numId w:val="2"/>
        </w:numPr>
      </w:pPr>
      <w:r>
        <w:t>a</w:t>
      </w:r>
      <w:r w:rsidR="0041370B" w:rsidRPr="001A3E99">
        <w:t>nalys</w:t>
      </w:r>
      <w:r>
        <w:t>e</w:t>
      </w:r>
      <w:r w:rsidR="0041370B" w:rsidRPr="001A3E99">
        <w:t xml:space="preserve"> risks and identifying resource requirements</w:t>
      </w:r>
      <w:r>
        <w:t>.</w:t>
      </w:r>
    </w:p>
    <w:p w14:paraId="46999741" w14:textId="3E1322FA" w:rsidR="0041370B" w:rsidRPr="001A3E99"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0D4C75C1" w14:textId="1F70505F" w:rsidR="0041370B" w:rsidRPr="00E45AE1" w:rsidRDefault="0041370B" w:rsidP="0041370B">
      <w:pPr>
        <w:pStyle w:val="Bullets"/>
      </w:pPr>
      <w:r w:rsidRPr="00E45AE1">
        <w:t>Complete workplace documentation accurately using appropriate language and following organisational requirements, including:</w:t>
      </w:r>
    </w:p>
    <w:p w14:paraId="494E181F" w14:textId="77777777" w:rsidR="0041370B" w:rsidRPr="001A3E99" w:rsidRDefault="0041370B" w:rsidP="005D4EE7">
      <w:pPr>
        <w:pStyle w:val="Bullets"/>
        <w:numPr>
          <w:ilvl w:val="1"/>
          <w:numId w:val="2"/>
        </w:numPr>
      </w:pPr>
      <w:r>
        <w:t>a</w:t>
      </w:r>
      <w:r w:rsidRPr="001A3E99">
        <w:t>ccurate records of incident, patient information, vital signs, etc.</w:t>
      </w:r>
    </w:p>
    <w:p w14:paraId="54004124" w14:textId="77777777" w:rsidR="0041370B" w:rsidRPr="001A3E99" w:rsidRDefault="0041370B" w:rsidP="005D4EE7">
      <w:pPr>
        <w:pStyle w:val="Bullets"/>
        <w:numPr>
          <w:ilvl w:val="1"/>
          <w:numId w:val="2"/>
        </w:numPr>
      </w:pPr>
      <w:r w:rsidRPr="001A3E99">
        <w:t xml:space="preserve">WHS reports, eg incidents, hazards, risk management matrices, </w:t>
      </w:r>
    </w:p>
    <w:p w14:paraId="28CFE0CA" w14:textId="42BC24A5" w:rsidR="0041370B" w:rsidRPr="001A3E99" w:rsidRDefault="0041370B" w:rsidP="005D4EE7">
      <w:pPr>
        <w:pStyle w:val="Bullets"/>
        <w:numPr>
          <w:ilvl w:val="1"/>
          <w:numId w:val="2"/>
        </w:numPr>
      </w:pPr>
      <w:r w:rsidRPr="001A3E99">
        <w:t>control measures, resources utilised, contingencies applied</w:t>
      </w:r>
      <w:r w:rsidR="00286A96">
        <w:t>.</w:t>
      </w:r>
    </w:p>
    <w:p w14:paraId="49EF6FA3" w14:textId="46D6A289" w:rsidR="0041370B" w:rsidRPr="00E45AE1" w:rsidRDefault="0041370B" w:rsidP="0041370B">
      <w:pPr>
        <w:pStyle w:val="Bullets"/>
      </w:pPr>
      <w:r w:rsidRPr="00E45AE1">
        <w:t>Maintain documentation in accordance with organisational and workplace requirements, including reports on equipment condition and maintenance, faults and deficiencies.</w:t>
      </w:r>
    </w:p>
    <w:p w14:paraId="019A9A48" w14:textId="77777777" w:rsidR="0041370B" w:rsidRPr="00E45AE1" w:rsidRDefault="0041370B" w:rsidP="0041370B">
      <w:pPr>
        <w:pStyle w:val="Heading3"/>
        <w:rPr>
          <w:lang w:val="en-US"/>
        </w:rPr>
      </w:pPr>
      <w:bookmarkStart w:id="361" w:name="_Toc153479731"/>
      <w:bookmarkStart w:id="362" w:name="_Toc215578847"/>
      <w:r w:rsidRPr="00E45AE1">
        <w:rPr>
          <w:lang w:val="en-US"/>
        </w:rPr>
        <w:lastRenderedPageBreak/>
        <w:t>RII30820</w:t>
      </w:r>
      <w:r>
        <w:rPr>
          <w:lang w:val="en-US"/>
        </w:rPr>
        <w:t xml:space="preserve"> </w:t>
      </w:r>
      <w:r w:rsidRPr="00E45AE1">
        <w:rPr>
          <w:lang w:val="en-US"/>
        </w:rPr>
        <w:t xml:space="preserve">Certificate III in Civil Construction </w:t>
      </w:r>
      <w:r>
        <w:rPr>
          <w:lang w:val="en-US"/>
        </w:rPr>
        <w:br/>
      </w:r>
      <w:r w:rsidRPr="00E45AE1">
        <w:rPr>
          <w:lang w:val="en-US"/>
        </w:rPr>
        <w:t>Plant Operations</w:t>
      </w:r>
      <w:bookmarkEnd w:id="361"/>
      <w:bookmarkEnd w:id="362"/>
    </w:p>
    <w:p w14:paraId="231D7C5F" w14:textId="313032C3" w:rsidR="0041370B" w:rsidRPr="00E45AE1" w:rsidRDefault="0041370B" w:rsidP="0041370B">
      <w:pPr>
        <w:pStyle w:val="Heading5"/>
      </w:pPr>
      <w:r w:rsidRPr="00E45AE1">
        <w:t>Reading</w:t>
      </w:r>
      <w:r>
        <w:t xml:space="preserve"> – </w:t>
      </w:r>
      <w:r w:rsidR="00D11EBE">
        <w:t>Exit level</w:t>
      </w:r>
      <w:r w:rsidRPr="00E45AE1">
        <w:t xml:space="preserve"> 2</w:t>
      </w:r>
    </w:p>
    <w:p w14:paraId="3D39158A" w14:textId="62575FF7" w:rsidR="0041370B" w:rsidRPr="00E45AE1" w:rsidRDefault="0041370B" w:rsidP="0041370B">
      <w:pPr>
        <w:pStyle w:val="Bullets"/>
      </w:pPr>
      <w:r w:rsidRPr="00E45AE1">
        <w:t>Identif</w:t>
      </w:r>
      <w:r w:rsidR="00286A96">
        <w:t>y</w:t>
      </w:r>
      <w:r w:rsidRPr="00E45AE1">
        <w:t xml:space="preserve"> and interpret information from workplace procedures, documentation, legislation and regulations, systems</w:t>
      </w:r>
      <w:r w:rsidR="00286A96">
        <w:t>.</w:t>
      </w:r>
    </w:p>
    <w:p w14:paraId="51FC29FC" w14:textId="34F2AF20" w:rsidR="0041370B" w:rsidRPr="00E45AE1" w:rsidRDefault="0041370B" w:rsidP="0041370B">
      <w:pPr>
        <w:pStyle w:val="Bullets"/>
      </w:pPr>
      <w:r w:rsidRPr="00E45AE1">
        <w:t>Identif</w:t>
      </w:r>
      <w:r w:rsidR="00286A96">
        <w:t>y</w:t>
      </w:r>
      <w:r w:rsidRPr="00E45AE1">
        <w:t xml:space="preserve"> and interprets information from at times complex workplace procedures, documentation, legislation and regulations</w:t>
      </w:r>
      <w:r w:rsidR="00286A96">
        <w:t>.</w:t>
      </w:r>
    </w:p>
    <w:p w14:paraId="51E3786B" w14:textId="3A94A89B" w:rsidR="0041370B" w:rsidRPr="00E45AE1" w:rsidRDefault="0041370B" w:rsidP="0041370B">
      <w:pPr>
        <w:pStyle w:val="Heading5"/>
      </w:pPr>
      <w:r w:rsidRPr="00E45AE1">
        <w:t xml:space="preserve">Numeracy – </w:t>
      </w:r>
      <w:r w:rsidR="00D11EBE">
        <w:t>Exit level</w:t>
      </w:r>
      <w:r w:rsidRPr="00E45AE1">
        <w:t xml:space="preserve"> 2</w:t>
      </w:r>
    </w:p>
    <w:p w14:paraId="1E8F92D7" w14:textId="5AECBF9F" w:rsidR="0041370B" w:rsidRPr="00E45AE1" w:rsidRDefault="0041370B" w:rsidP="0041370B">
      <w:pPr>
        <w:pStyle w:val="Bullets"/>
      </w:pPr>
      <w:r w:rsidRPr="00E45AE1">
        <w:t>Calculate basic measurements including mass and dimensions</w:t>
      </w:r>
      <w:r w:rsidR="00286A96">
        <w:t>.</w:t>
      </w:r>
    </w:p>
    <w:p w14:paraId="05010026" w14:textId="17FE0AA1" w:rsidR="0041370B" w:rsidRPr="00E45AE1" w:rsidRDefault="0041370B" w:rsidP="0041370B">
      <w:pPr>
        <w:pStyle w:val="Bullets"/>
      </w:pPr>
      <w:r w:rsidRPr="00E45AE1">
        <w:t>Calculate resource requirements, including use of basic addition, subtraction, multiplication and division</w:t>
      </w:r>
      <w:r w:rsidR="00286A96">
        <w:t>.</w:t>
      </w:r>
    </w:p>
    <w:p w14:paraId="126F7492" w14:textId="07BCA2A0" w:rsidR="0041370B" w:rsidRPr="00E45AE1" w:rsidRDefault="0041370B" w:rsidP="0041370B">
      <w:pPr>
        <w:pStyle w:val="Bullets"/>
      </w:pPr>
      <w:r w:rsidRPr="00E45AE1">
        <w:t>Interpret basic mathematical information relating to heights, areas, volumes and grade</w:t>
      </w:r>
      <w:r w:rsidR="00286A96">
        <w:t>s.</w:t>
      </w:r>
    </w:p>
    <w:p w14:paraId="58D7B272" w14:textId="1FC57A81" w:rsidR="0041370B" w:rsidRPr="00836F4E" w:rsidRDefault="0041370B" w:rsidP="0041370B">
      <w:pPr>
        <w:pStyle w:val="Bullets"/>
      </w:pPr>
      <w:r w:rsidRPr="00E45AE1">
        <w:t>Adjust activities given tolerances of plan details and equipment</w:t>
      </w:r>
      <w:r w:rsidR="00286A96">
        <w:t>.</w:t>
      </w:r>
    </w:p>
    <w:p w14:paraId="65E59C19" w14:textId="698C67F9" w:rsidR="0041370B" w:rsidRPr="00E45AE1" w:rsidRDefault="0041370B" w:rsidP="0041370B">
      <w:pPr>
        <w:pStyle w:val="Heading5"/>
      </w:pPr>
      <w:r w:rsidRPr="00E45AE1">
        <w:t xml:space="preserve">Writing – </w:t>
      </w:r>
      <w:r w:rsidR="00D11EBE">
        <w:t>Exit level</w:t>
      </w:r>
      <w:r w:rsidRPr="00E45AE1">
        <w:t xml:space="preserve"> 2</w:t>
      </w:r>
    </w:p>
    <w:p w14:paraId="34A25F5F" w14:textId="3568D599" w:rsidR="0041370B" w:rsidRPr="00E45AE1" w:rsidRDefault="0041370B" w:rsidP="0041370B">
      <w:pPr>
        <w:pStyle w:val="Bullets"/>
      </w:pPr>
      <w:r w:rsidRPr="00E45AE1">
        <w:t>Produce and complete written documents required for workplace procedures and legislative requirements</w:t>
      </w:r>
      <w:r w:rsidR="00286A96">
        <w:t>.</w:t>
      </w:r>
    </w:p>
    <w:p w14:paraId="543195C1" w14:textId="49E20EFC" w:rsidR="0041370B" w:rsidRPr="00E45AE1" w:rsidRDefault="0041370B" w:rsidP="0041370B">
      <w:pPr>
        <w:pStyle w:val="Bullets"/>
      </w:pPr>
      <w:r w:rsidRPr="00E45AE1">
        <w:t>Produce and complete workplace reports, including risk management matrices, using appropriate vocabulary, grammatical structures and conventions</w:t>
      </w:r>
      <w:r w:rsidR="00286A96">
        <w:t>.</w:t>
      </w:r>
    </w:p>
    <w:p w14:paraId="0D4AE994" w14:textId="05D0C754" w:rsidR="0041370B" w:rsidRPr="00E45AE1" w:rsidRDefault="0041370B" w:rsidP="0041370B">
      <w:pPr>
        <w:pStyle w:val="Bullets"/>
      </w:pPr>
      <w:r w:rsidRPr="00E45AE1">
        <w:t>Record</w:t>
      </w:r>
      <w:r w:rsidR="00286A96">
        <w:t xml:space="preserve"> </w:t>
      </w:r>
      <w:r w:rsidRPr="00E45AE1">
        <w:t>simple and routine information relating to work activities</w:t>
      </w:r>
      <w:r w:rsidR="00286A96">
        <w:t>.</w:t>
      </w:r>
    </w:p>
    <w:p w14:paraId="0DEF8BCA" w14:textId="77777777" w:rsidR="0041370B" w:rsidRPr="00E45AE1" w:rsidRDefault="0041370B" w:rsidP="0041370B">
      <w:pPr>
        <w:pStyle w:val="Heading2"/>
        <w:rPr>
          <w:lang w:val="en-US"/>
        </w:rPr>
      </w:pPr>
      <w:bookmarkStart w:id="363" w:name="_Toc153479732"/>
      <w:bookmarkStart w:id="364" w:name="_Toc215578848"/>
      <w:r w:rsidRPr="00E45AE1">
        <w:rPr>
          <w:lang w:val="en-US"/>
        </w:rPr>
        <w:t>RII30920</w:t>
      </w:r>
      <w:r>
        <w:rPr>
          <w:lang w:val="en-US"/>
        </w:rPr>
        <w:t xml:space="preserve"> </w:t>
      </w:r>
      <w:r w:rsidRPr="00E45AE1">
        <w:rPr>
          <w:lang w:val="en-US"/>
        </w:rPr>
        <w:t>Certificate III in Civil Construction</w:t>
      </w:r>
      <w:bookmarkEnd w:id="363"/>
      <w:bookmarkEnd w:id="364"/>
    </w:p>
    <w:p w14:paraId="39D280A0" w14:textId="5330A41A" w:rsidR="0041370B" w:rsidRPr="00E45AE1" w:rsidRDefault="0041370B" w:rsidP="0041370B">
      <w:pPr>
        <w:pStyle w:val="Heading5"/>
      </w:pPr>
      <w:r w:rsidRPr="00E45AE1">
        <w:t>Reading</w:t>
      </w:r>
      <w:r>
        <w:t xml:space="preserve"> – </w:t>
      </w:r>
      <w:r w:rsidR="00D11EBE">
        <w:t>Exit level</w:t>
      </w:r>
      <w:r w:rsidRPr="00E45AE1">
        <w:t xml:space="preserve"> 2</w:t>
      </w:r>
    </w:p>
    <w:p w14:paraId="5B9D5576" w14:textId="370AC85C" w:rsidR="0041370B" w:rsidRPr="00E45AE1" w:rsidRDefault="0041370B" w:rsidP="0041370B">
      <w:pPr>
        <w:pStyle w:val="Bullets"/>
      </w:pPr>
      <w:r w:rsidRPr="00E45AE1">
        <w:t>Identif</w:t>
      </w:r>
      <w:r w:rsidR="00286A96">
        <w:t>y</w:t>
      </w:r>
      <w:r w:rsidRPr="00E45AE1">
        <w:t xml:space="preserve"> and interpret information from workplace procedures, documentation, legislation and regulations</w:t>
      </w:r>
      <w:r w:rsidR="00286A96">
        <w:t>.</w:t>
      </w:r>
    </w:p>
    <w:p w14:paraId="3DE479D1" w14:textId="049214C3" w:rsidR="0041370B" w:rsidRPr="00E45AE1" w:rsidRDefault="0041370B" w:rsidP="0041370B">
      <w:pPr>
        <w:pStyle w:val="Heading5"/>
      </w:pPr>
      <w:r w:rsidRPr="00E45AE1">
        <w:t xml:space="preserve">Numeracy – </w:t>
      </w:r>
      <w:r w:rsidR="00D11EBE">
        <w:t>Exit level</w:t>
      </w:r>
      <w:r w:rsidRPr="00E45AE1">
        <w:t xml:space="preserve"> 2</w:t>
      </w:r>
    </w:p>
    <w:p w14:paraId="01221AA0" w14:textId="47A2F6C9" w:rsidR="0041370B" w:rsidRPr="00E45AE1" w:rsidRDefault="0041370B" w:rsidP="0041370B">
      <w:pPr>
        <w:pStyle w:val="Bullets"/>
      </w:pPr>
      <w:r w:rsidRPr="00E45AE1">
        <w:t>Interpret basic mathematical information relating to heights, areas, volumes and grades</w:t>
      </w:r>
      <w:r w:rsidR="00286A96">
        <w:t>.</w:t>
      </w:r>
    </w:p>
    <w:p w14:paraId="14641B7C" w14:textId="61A9BC20" w:rsidR="0041370B" w:rsidRPr="00E45AE1" w:rsidRDefault="0041370B" w:rsidP="0041370B">
      <w:pPr>
        <w:pStyle w:val="Bullets"/>
      </w:pPr>
      <w:bookmarkStart w:id="365" w:name="_Hlk152251183"/>
      <w:r w:rsidRPr="00E45AE1">
        <w:t>Calculate resource requirements, including use of basic addition, subtraction, multiplication and division</w:t>
      </w:r>
      <w:r w:rsidR="00286A96">
        <w:t>.</w:t>
      </w:r>
    </w:p>
    <w:bookmarkEnd w:id="365"/>
    <w:p w14:paraId="5F7F0FBB" w14:textId="0DE86411" w:rsidR="0041370B" w:rsidRPr="00E45AE1" w:rsidRDefault="0041370B" w:rsidP="0041370B">
      <w:pPr>
        <w:pStyle w:val="Heading5"/>
      </w:pPr>
      <w:r w:rsidRPr="00E45AE1">
        <w:t xml:space="preserve">Writing – </w:t>
      </w:r>
      <w:r w:rsidR="00D11EBE">
        <w:t>Exit level</w:t>
      </w:r>
      <w:r w:rsidRPr="00E45AE1">
        <w:t xml:space="preserve"> 2</w:t>
      </w:r>
    </w:p>
    <w:p w14:paraId="288B5A4E" w14:textId="0C402953" w:rsidR="0041370B" w:rsidRPr="00E45AE1" w:rsidRDefault="0041370B" w:rsidP="0041370B">
      <w:pPr>
        <w:pStyle w:val="Bullets"/>
      </w:pPr>
      <w:r w:rsidRPr="00E45AE1">
        <w:t>Produce and complete written documents required for workplace procedures and legislative requirements</w:t>
      </w:r>
      <w:r w:rsidR="00286A96">
        <w:t>.</w:t>
      </w:r>
    </w:p>
    <w:p w14:paraId="05142A92" w14:textId="66C801B9" w:rsidR="0041370B" w:rsidRPr="00E45AE1" w:rsidRDefault="0041370B" w:rsidP="0041370B">
      <w:pPr>
        <w:pStyle w:val="Bullets"/>
      </w:pPr>
      <w:r w:rsidRPr="00E45AE1">
        <w:t>Produce and complete workplace reports, including risk management matrices, using appropriate vocabulary, grammatical structures and conventions</w:t>
      </w:r>
      <w:r w:rsidR="00286A96">
        <w:t>.</w:t>
      </w:r>
    </w:p>
    <w:p w14:paraId="71B1DA69" w14:textId="77777777" w:rsidR="0041370B" w:rsidRPr="00E45AE1" w:rsidRDefault="0041370B" w:rsidP="0041370B">
      <w:pPr>
        <w:pStyle w:val="Heading3"/>
        <w:rPr>
          <w:lang w:val="en-US"/>
        </w:rPr>
      </w:pPr>
      <w:bookmarkStart w:id="366" w:name="_Toc153479733"/>
      <w:bookmarkStart w:id="367" w:name="_Toc215578849"/>
      <w:r w:rsidRPr="00E45AE1">
        <w:rPr>
          <w:lang w:val="en-US"/>
        </w:rPr>
        <w:t>RII40120</w:t>
      </w:r>
      <w:r>
        <w:rPr>
          <w:lang w:val="en-US"/>
        </w:rPr>
        <w:t xml:space="preserve"> </w:t>
      </w:r>
      <w:r w:rsidRPr="00E45AE1">
        <w:rPr>
          <w:lang w:val="en-US"/>
        </w:rPr>
        <w:t>Certificate IV in Surface Extraction Operations</w:t>
      </w:r>
      <w:bookmarkEnd w:id="366"/>
      <w:bookmarkEnd w:id="367"/>
    </w:p>
    <w:p w14:paraId="4F14D0E6" w14:textId="4D17B68C" w:rsidR="0041370B" w:rsidRPr="00E45AE1" w:rsidRDefault="0041370B" w:rsidP="0041370B">
      <w:pPr>
        <w:pStyle w:val="Heading5"/>
      </w:pPr>
      <w:r w:rsidRPr="00E45AE1">
        <w:t>Reading</w:t>
      </w:r>
      <w:r>
        <w:t xml:space="preserve"> – </w:t>
      </w:r>
      <w:r w:rsidR="00D11EBE">
        <w:t>Exit level</w:t>
      </w:r>
      <w:r w:rsidRPr="00E45AE1">
        <w:t xml:space="preserve"> 3</w:t>
      </w:r>
    </w:p>
    <w:p w14:paraId="6C9EF0FA" w14:textId="1AC5DC72" w:rsidR="0041370B" w:rsidRPr="00E45AE1" w:rsidRDefault="0041370B" w:rsidP="0041370B">
      <w:pPr>
        <w:pStyle w:val="Bullets"/>
      </w:pPr>
      <w:r w:rsidRPr="00E45AE1">
        <w:t>Interpret and analyse</w:t>
      </w:r>
      <w:r w:rsidR="00286A96">
        <w:t>:</w:t>
      </w:r>
    </w:p>
    <w:p w14:paraId="288F9677" w14:textId="77777777" w:rsidR="0041370B" w:rsidRPr="00E45AE1" w:rsidRDefault="0041370B" w:rsidP="005D4EE7">
      <w:pPr>
        <w:pStyle w:val="Bullets"/>
        <w:numPr>
          <w:ilvl w:val="1"/>
          <w:numId w:val="2"/>
        </w:numPr>
      </w:pPr>
      <w:r w:rsidRPr="00E45AE1">
        <w:lastRenderedPageBreak/>
        <w:t>legislative and organisational texts</w:t>
      </w:r>
    </w:p>
    <w:p w14:paraId="278C1F96" w14:textId="33A6B93D" w:rsidR="0041370B" w:rsidRPr="00E45AE1" w:rsidRDefault="0041370B" w:rsidP="005D4EE7">
      <w:pPr>
        <w:pStyle w:val="Bullets"/>
        <w:numPr>
          <w:ilvl w:val="1"/>
          <w:numId w:val="2"/>
        </w:numPr>
      </w:pPr>
      <w:r w:rsidRPr="00E45AE1">
        <w:t>WHS laws and organisational texts</w:t>
      </w:r>
      <w:r w:rsidR="00286A96">
        <w:t>.</w:t>
      </w:r>
    </w:p>
    <w:p w14:paraId="45A4747D" w14:textId="373B7B78" w:rsidR="0041370B" w:rsidRPr="00E45AE1" w:rsidRDefault="0041370B" w:rsidP="0041370B">
      <w:pPr>
        <w:pStyle w:val="Bullets"/>
      </w:pPr>
      <w:r w:rsidRPr="00E45AE1">
        <w:t>Identif</w:t>
      </w:r>
      <w:r w:rsidR="00286A96">
        <w:t>y</w:t>
      </w:r>
      <w:r w:rsidRPr="00E45AE1">
        <w:t xml:space="preserve"> and interpret relevant information from workplace procedures, documentation, regulations and systems</w:t>
      </w:r>
      <w:r w:rsidR="00286A96">
        <w:t>.</w:t>
      </w:r>
    </w:p>
    <w:p w14:paraId="5115C5B0" w14:textId="4A448976" w:rsidR="0041370B" w:rsidRPr="00E45AE1" w:rsidRDefault="0041370B" w:rsidP="0041370B">
      <w:pPr>
        <w:pStyle w:val="Bullets"/>
      </w:pPr>
      <w:r w:rsidRPr="00E45AE1">
        <w:t>Organis</w:t>
      </w:r>
      <w:r w:rsidR="00286A96">
        <w:t>e</w:t>
      </w:r>
      <w:r w:rsidRPr="00E45AE1">
        <w:t>, evaluate and critique ideas and information from WHS laws, policies, procedures and programs</w:t>
      </w:r>
      <w:r w:rsidR="00286A96">
        <w:t>.</w:t>
      </w:r>
    </w:p>
    <w:p w14:paraId="4B4DC874" w14:textId="4D13E3A6" w:rsidR="0041370B" w:rsidRPr="00E45AE1" w:rsidRDefault="0041370B" w:rsidP="0041370B">
      <w:pPr>
        <w:pStyle w:val="Heading5"/>
      </w:pPr>
      <w:r w:rsidRPr="00E45AE1">
        <w:t xml:space="preserve">Numeracy – </w:t>
      </w:r>
      <w:r w:rsidR="00D11EBE">
        <w:t>Exit level</w:t>
      </w:r>
      <w:r w:rsidRPr="00E45AE1">
        <w:t xml:space="preserve"> 3</w:t>
      </w:r>
    </w:p>
    <w:p w14:paraId="020FE9FA" w14:textId="1A2DCEB6" w:rsidR="0041370B" w:rsidRPr="00E45AE1" w:rsidRDefault="0041370B" w:rsidP="0041370B">
      <w:pPr>
        <w:pStyle w:val="Bullets"/>
      </w:pPr>
      <w:r w:rsidRPr="00E45AE1">
        <w:t>Collect, organise and analyse data using and draws conclusions from trends</w:t>
      </w:r>
      <w:r w:rsidR="00286A96">
        <w:t>.</w:t>
      </w:r>
    </w:p>
    <w:p w14:paraId="378FDB83" w14:textId="32C5F569" w:rsidR="0041370B" w:rsidRPr="00E45AE1" w:rsidRDefault="0041370B" w:rsidP="0041370B">
      <w:pPr>
        <w:pStyle w:val="Bullets"/>
      </w:pPr>
      <w:r w:rsidRPr="00E45AE1">
        <w:t>Select from, and appl</w:t>
      </w:r>
      <w:r w:rsidR="00286A96">
        <w:t>y</w:t>
      </w:r>
      <w:r w:rsidRPr="00E45AE1">
        <w:t>, an expanding range of mathematical and problem-solving strategies in identifying financial and human resources required to support WHS requirements</w:t>
      </w:r>
      <w:r w:rsidR="00286A96">
        <w:t>.</w:t>
      </w:r>
    </w:p>
    <w:p w14:paraId="24E4F335" w14:textId="23D61040" w:rsidR="0041370B" w:rsidRPr="00E45AE1" w:rsidRDefault="0041370B" w:rsidP="0041370B">
      <w:pPr>
        <w:pStyle w:val="Heading5"/>
      </w:pPr>
      <w:r w:rsidRPr="00E45AE1">
        <w:t xml:space="preserve">Writing – </w:t>
      </w:r>
      <w:r w:rsidR="00D11EBE">
        <w:t>Exit level</w:t>
      </w:r>
      <w:r w:rsidRPr="00E45AE1">
        <w:t xml:space="preserve"> 2</w:t>
      </w:r>
    </w:p>
    <w:p w14:paraId="7E52EEB9" w14:textId="5658C9F4" w:rsidR="0041370B" w:rsidRPr="00E45AE1" w:rsidRDefault="0041370B" w:rsidP="0041370B">
      <w:pPr>
        <w:pStyle w:val="Bullets"/>
      </w:pPr>
      <w:r w:rsidRPr="00E45AE1">
        <w:t>Use structure, layout and language suitable for audience to document development of risk management system</w:t>
      </w:r>
      <w:r w:rsidR="00286A96">
        <w:t>.</w:t>
      </w:r>
    </w:p>
    <w:p w14:paraId="4E9D316F" w14:textId="01B34B34" w:rsidR="0041370B" w:rsidRPr="00E45AE1" w:rsidRDefault="0041370B" w:rsidP="0041370B">
      <w:pPr>
        <w:pStyle w:val="Bullets"/>
      </w:pPr>
      <w:r w:rsidRPr="00E45AE1">
        <w:t>Develop</w:t>
      </w:r>
      <w:r>
        <w:t>:</w:t>
      </w:r>
    </w:p>
    <w:p w14:paraId="7F7E3D79" w14:textId="77777777" w:rsidR="0041370B" w:rsidRPr="00E45AE1" w:rsidRDefault="0041370B" w:rsidP="005D4EE7">
      <w:pPr>
        <w:pStyle w:val="Bullets"/>
        <w:numPr>
          <w:ilvl w:val="1"/>
          <w:numId w:val="2"/>
        </w:numPr>
      </w:pPr>
      <w:r w:rsidRPr="00E45AE1">
        <w:t>required documentation using appropriate organisational formats and industry specific vocabulary</w:t>
      </w:r>
    </w:p>
    <w:p w14:paraId="2909361B" w14:textId="27487B19" w:rsidR="0041370B" w:rsidRPr="00E45AE1" w:rsidRDefault="0041370B" w:rsidP="005D4EE7">
      <w:pPr>
        <w:pStyle w:val="Bullets"/>
        <w:numPr>
          <w:ilvl w:val="1"/>
          <w:numId w:val="2"/>
        </w:numPr>
      </w:pPr>
      <w:r w:rsidRPr="00E45AE1">
        <w:t>material for a specific audience using clear and detailed language to convey explicit information, requirements and recommendations</w:t>
      </w:r>
      <w:r w:rsidR="00286A96">
        <w:t>.</w:t>
      </w:r>
    </w:p>
    <w:p w14:paraId="616D7A0E" w14:textId="22A73651" w:rsidR="0041370B" w:rsidRPr="00E45AE1" w:rsidRDefault="0041370B" w:rsidP="0041370B">
      <w:pPr>
        <w:pStyle w:val="Bullets"/>
      </w:pPr>
      <w:r w:rsidRPr="00E45AE1">
        <w:t>Produce</w:t>
      </w:r>
      <w:r>
        <w:t>:</w:t>
      </w:r>
    </w:p>
    <w:p w14:paraId="3FF05988" w14:textId="77777777" w:rsidR="0041370B" w:rsidRPr="00E45AE1" w:rsidRDefault="0041370B" w:rsidP="005D4EE7">
      <w:pPr>
        <w:pStyle w:val="Bullets"/>
        <w:numPr>
          <w:ilvl w:val="1"/>
          <w:numId w:val="2"/>
        </w:numPr>
      </w:pPr>
      <w:r w:rsidRPr="00E45AE1">
        <w:t>workplace reports, including workplace resourcing and work health and safety records, using appropriate vocabulary, grammatical structures and conventions</w:t>
      </w:r>
    </w:p>
    <w:p w14:paraId="02A78635" w14:textId="77777777" w:rsidR="0041370B" w:rsidRPr="00E45AE1" w:rsidRDefault="0041370B" w:rsidP="005D4EE7">
      <w:pPr>
        <w:pStyle w:val="Bullets"/>
        <w:numPr>
          <w:ilvl w:val="1"/>
          <w:numId w:val="2"/>
        </w:numPr>
      </w:pPr>
      <w:r w:rsidRPr="00E45AE1">
        <w:t>and completes written documents required for workplace procedures</w:t>
      </w:r>
    </w:p>
    <w:p w14:paraId="6FD463E3" w14:textId="77777777" w:rsidR="0041370B" w:rsidRPr="00E45AE1" w:rsidRDefault="0041370B" w:rsidP="005D4EE7">
      <w:pPr>
        <w:pStyle w:val="Bullets"/>
        <w:numPr>
          <w:ilvl w:val="1"/>
          <w:numId w:val="2"/>
        </w:numPr>
      </w:pPr>
      <w:r w:rsidRPr="00E45AE1">
        <w:t>WHS policies, procedures and programs using appropriate vocabulary, grammatical structure and conventions</w:t>
      </w:r>
    </w:p>
    <w:p w14:paraId="4208E3FE" w14:textId="03DB78CD" w:rsidR="0041370B" w:rsidRPr="00E45AE1" w:rsidRDefault="0041370B" w:rsidP="005D4EE7">
      <w:pPr>
        <w:pStyle w:val="Bullets"/>
        <w:numPr>
          <w:ilvl w:val="1"/>
          <w:numId w:val="2"/>
        </w:numPr>
      </w:pPr>
      <w:r w:rsidRPr="00E45AE1">
        <w:t>and completes workplace reports, including risk management matrices, using appropriate vocabulary, grammatical structures and conventions</w:t>
      </w:r>
      <w:r w:rsidR="00286A96">
        <w:t>.</w:t>
      </w:r>
    </w:p>
    <w:p w14:paraId="6A1F60A9" w14:textId="15B60CDE" w:rsidR="0041370B" w:rsidRPr="00E45AE1" w:rsidRDefault="0041370B" w:rsidP="0041370B">
      <w:pPr>
        <w:pStyle w:val="Bullets"/>
        <w:rPr>
          <w:rFonts w:cstheme="minorHAnsi"/>
        </w:rPr>
      </w:pPr>
      <w:r w:rsidRPr="00E45AE1">
        <w:rPr>
          <w:rFonts w:cstheme="minorHAnsi"/>
        </w:rPr>
        <w:t xml:space="preserve">Document organisational WHS </w:t>
      </w:r>
      <w:r w:rsidRPr="00836F4E">
        <w:t>policies, procedures and programs according to WHS laws, using structure, layout and language su</w:t>
      </w:r>
      <w:r w:rsidRPr="00E45AE1">
        <w:rPr>
          <w:rFonts w:cstheme="minorHAnsi"/>
        </w:rPr>
        <w:t>itable for audience</w:t>
      </w:r>
    </w:p>
    <w:p w14:paraId="50CC27FB" w14:textId="04186390" w:rsidR="0041370B" w:rsidRPr="00E45AE1" w:rsidRDefault="0041370B" w:rsidP="0041370B">
      <w:pPr>
        <w:pStyle w:val="Bullets"/>
        <w:rPr>
          <w:rFonts w:cstheme="minorHAnsi"/>
        </w:rPr>
      </w:pPr>
      <w:r w:rsidRPr="00E45AE1">
        <w:rPr>
          <w:rFonts w:cstheme="minorHAnsi"/>
        </w:rPr>
        <w:t>Record</w:t>
      </w:r>
      <w:r>
        <w:rPr>
          <w:rFonts w:cstheme="minorHAnsi"/>
        </w:rPr>
        <w:t>:</w:t>
      </w:r>
    </w:p>
    <w:p w14:paraId="4326BA4D" w14:textId="77777777" w:rsidR="0041370B" w:rsidRPr="00E45AE1" w:rsidRDefault="0041370B" w:rsidP="005D4EE7">
      <w:pPr>
        <w:pStyle w:val="Bullets"/>
        <w:numPr>
          <w:ilvl w:val="1"/>
          <w:numId w:val="2"/>
        </w:numPr>
      </w:pPr>
      <w:r w:rsidRPr="00E45AE1">
        <w:t>WHS issues and actions taken according to reporting requirements</w:t>
      </w:r>
    </w:p>
    <w:p w14:paraId="3FC5E7F3" w14:textId="77777777" w:rsidR="0041370B" w:rsidRPr="00E45AE1" w:rsidRDefault="0041370B" w:rsidP="005D4EE7">
      <w:pPr>
        <w:pStyle w:val="Bullets"/>
        <w:numPr>
          <w:ilvl w:val="1"/>
          <w:numId w:val="2"/>
        </w:numPr>
      </w:pPr>
      <w:r w:rsidRPr="00E45AE1">
        <w:t>WHS decisions according to organisational requirements</w:t>
      </w:r>
    </w:p>
    <w:p w14:paraId="26603629" w14:textId="36B046A8" w:rsidR="0041370B" w:rsidRPr="00E45AE1" w:rsidRDefault="0041370B" w:rsidP="0041370B">
      <w:pPr>
        <w:pStyle w:val="Bullets"/>
      </w:pPr>
      <w:r w:rsidRPr="00E45AE1">
        <w:t>Prepare</w:t>
      </w:r>
      <w:r>
        <w:t>:</w:t>
      </w:r>
    </w:p>
    <w:p w14:paraId="540A976A" w14:textId="77777777" w:rsidR="0041370B" w:rsidRPr="00E45AE1" w:rsidRDefault="0041370B" w:rsidP="005D4EE7">
      <w:pPr>
        <w:pStyle w:val="Bullets"/>
        <w:numPr>
          <w:ilvl w:val="1"/>
          <w:numId w:val="2"/>
        </w:numPr>
      </w:pPr>
      <w:r w:rsidRPr="00E45AE1">
        <w:t>and maintains required records using appropriate structure and vocabulary</w:t>
      </w:r>
    </w:p>
    <w:p w14:paraId="355F9327" w14:textId="23936F7A" w:rsidR="0041370B" w:rsidRPr="00E45AE1" w:rsidRDefault="0041370B" w:rsidP="005D4EE7">
      <w:pPr>
        <w:pStyle w:val="Bullets"/>
        <w:numPr>
          <w:ilvl w:val="1"/>
          <w:numId w:val="2"/>
        </w:numPr>
      </w:pPr>
      <w:r w:rsidRPr="00E45AE1">
        <w:t>specific information that complies with a range of regulatory requirements, using sector-specific terminology</w:t>
      </w:r>
      <w:r w:rsidR="00286A96">
        <w:t>.</w:t>
      </w:r>
    </w:p>
    <w:p w14:paraId="2E9D0A3F" w14:textId="423396E7" w:rsidR="0041370B" w:rsidRDefault="00286A96" w:rsidP="0041370B">
      <w:pPr>
        <w:pStyle w:val="BodyText"/>
      </w:pPr>
      <w:r>
        <w:t xml:space="preserve">Note: </w:t>
      </w:r>
      <w:r w:rsidR="0041370B" w:rsidRPr="00E45AE1">
        <w:t>As there was only 4 core units the following</w:t>
      </w:r>
      <w:r w:rsidR="0041370B">
        <w:t xml:space="preserve"> common</w:t>
      </w:r>
      <w:r w:rsidR="0041370B" w:rsidRPr="00E45AE1">
        <w:t xml:space="preserve"> electives have been included</w:t>
      </w:r>
      <w:r w:rsidR="0041370B">
        <w:t xml:space="preserve"> in the mapping:  </w:t>
      </w:r>
      <w:r w:rsidR="0041370B" w:rsidRPr="00E45AE1">
        <w:t>BSBWHS411, BSBWHS521, RIIRIS501E, RIIRIS301E</w:t>
      </w:r>
      <w:r w:rsidR="0041370B">
        <w:t>.</w:t>
      </w:r>
    </w:p>
    <w:p w14:paraId="599EECE0" w14:textId="77777777" w:rsidR="0041370B" w:rsidRPr="00E45AE1" w:rsidRDefault="0041370B" w:rsidP="0041370B">
      <w:pPr>
        <w:pStyle w:val="Heading3"/>
        <w:rPr>
          <w:lang w:val="en-US"/>
        </w:rPr>
      </w:pPr>
      <w:bookmarkStart w:id="368" w:name="_Toc153479734"/>
      <w:bookmarkStart w:id="369" w:name="_Toc215578850"/>
      <w:r w:rsidRPr="00E45AE1">
        <w:rPr>
          <w:lang w:val="en-US"/>
        </w:rPr>
        <w:t>RII40720</w:t>
      </w:r>
      <w:r>
        <w:rPr>
          <w:lang w:val="en-US"/>
        </w:rPr>
        <w:t xml:space="preserve"> </w:t>
      </w:r>
      <w:r w:rsidRPr="00E45AE1">
        <w:rPr>
          <w:lang w:val="en-US"/>
        </w:rPr>
        <w:t>Certificate IV in Civil Construction</w:t>
      </w:r>
      <w:bookmarkEnd w:id="368"/>
      <w:bookmarkEnd w:id="369"/>
    </w:p>
    <w:p w14:paraId="40F22CFC" w14:textId="6105C1E0" w:rsidR="0041370B" w:rsidRPr="00E45AE1" w:rsidRDefault="0041370B" w:rsidP="0041370B">
      <w:pPr>
        <w:pStyle w:val="Heading5"/>
      </w:pPr>
      <w:r w:rsidRPr="00E45AE1">
        <w:t xml:space="preserve">Reading - </w:t>
      </w:r>
      <w:r w:rsidR="00D11EBE">
        <w:t>Exit level</w:t>
      </w:r>
      <w:r w:rsidRPr="00E45AE1">
        <w:t xml:space="preserve"> 3</w:t>
      </w:r>
    </w:p>
    <w:p w14:paraId="25B490B2" w14:textId="2933CFDE" w:rsidR="0041370B" w:rsidRPr="00E45AE1" w:rsidRDefault="0041370B" w:rsidP="0041370B">
      <w:pPr>
        <w:pStyle w:val="Bullets"/>
      </w:pPr>
      <w:r w:rsidRPr="00E45AE1">
        <w:t>Interpret and analyse legislative and organisational texts</w:t>
      </w:r>
      <w:r w:rsidR="00DF72F0">
        <w:t>.</w:t>
      </w:r>
    </w:p>
    <w:p w14:paraId="1B1FCBA4" w14:textId="3A1FF3B0" w:rsidR="0041370B" w:rsidRPr="00E45AE1" w:rsidRDefault="0041370B" w:rsidP="0041370B">
      <w:pPr>
        <w:pStyle w:val="Bullets"/>
      </w:pPr>
      <w:r w:rsidRPr="00E45AE1">
        <w:t>Gather, interpret and analyse text relating to organisational goals, standards and values to aid planning and decision making</w:t>
      </w:r>
      <w:r w:rsidR="00DF72F0">
        <w:t>.</w:t>
      </w:r>
    </w:p>
    <w:p w14:paraId="2DD4174A" w14:textId="4F99D845" w:rsidR="0041370B" w:rsidRPr="00E45AE1" w:rsidRDefault="0041370B" w:rsidP="0041370B">
      <w:pPr>
        <w:pStyle w:val="Bullets"/>
      </w:pPr>
      <w:r w:rsidRPr="00E45AE1">
        <w:t>Interpret and analyse WHS laws and organisational texts</w:t>
      </w:r>
    </w:p>
    <w:p w14:paraId="3C8E3B03" w14:textId="1A67A421" w:rsidR="0041370B" w:rsidRPr="00E45AE1" w:rsidRDefault="0041370B" w:rsidP="0041370B">
      <w:pPr>
        <w:pStyle w:val="Bullets"/>
      </w:pPr>
      <w:r w:rsidRPr="00E45AE1">
        <w:lastRenderedPageBreak/>
        <w:t>Identif</w:t>
      </w:r>
      <w:r w:rsidR="00DF72F0">
        <w:t>y</w:t>
      </w:r>
      <w:r w:rsidRPr="00E45AE1">
        <w:t>, interpret, analyse and review textual information related to the operational plan and monitoring of operational performance</w:t>
      </w:r>
      <w:r w:rsidR="00DF72F0">
        <w:t>.</w:t>
      </w:r>
    </w:p>
    <w:p w14:paraId="377AC6B8" w14:textId="4C67E58C" w:rsidR="0041370B" w:rsidRPr="00E45AE1" w:rsidRDefault="0041370B" w:rsidP="0041370B">
      <w:pPr>
        <w:pStyle w:val="Heading5"/>
      </w:pPr>
      <w:r w:rsidRPr="00E45AE1">
        <w:t xml:space="preserve">Numeracy – </w:t>
      </w:r>
      <w:r w:rsidR="00D11EBE">
        <w:t>Exit level</w:t>
      </w:r>
      <w:r w:rsidRPr="00E45AE1">
        <w:t xml:space="preserve"> 3</w:t>
      </w:r>
    </w:p>
    <w:p w14:paraId="7C265882" w14:textId="7643F367" w:rsidR="0041370B" w:rsidRPr="00E45AE1" w:rsidRDefault="0041370B" w:rsidP="0041370B">
      <w:pPr>
        <w:pStyle w:val="Bullets"/>
      </w:pPr>
      <w:r w:rsidRPr="00E45AE1">
        <w:t>Collect, organise and analyse data using and draws conclusions from trends</w:t>
      </w:r>
      <w:r w:rsidR="00DF72F0">
        <w:t>.</w:t>
      </w:r>
    </w:p>
    <w:p w14:paraId="661E60FF" w14:textId="3B31C234" w:rsidR="0041370B" w:rsidRPr="00E45AE1" w:rsidRDefault="0041370B" w:rsidP="0041370B">
      <w:pPr>
        <w:pStyle w:val="Bullets"/>
      </w:pPr>
      <w:r w:rsidRPr="00E45AE1">
        <w:t>Identif</w:t>
      </w:r>
      <w:r w:rsidR="00DF72F0">
        <w:t>y</w:t>
      </w:r>
      <w:r w:rsidRPr="00E45AE1">
        <w:t xml:space="preserve"> and comprehend mathematical information in familiar texts to establish key performance indicators</w:t>
      </w:r>
      <w:r w:rsidR="00DF72F0">
        <w:t>.</w:t>
      </w:r>
    </w:p>
    <w:p w14:paraId="367BF486" w14:textId="6ABF9088" w:rsidR="0041370B" w:rsidRPr="00E45AE1" w:rsidRDefault="0041370B" w:rsidP="0041370B">
      <w:pPr>
        <w:pStyle w:val="Bullets"/>
      </w:pPr>
      <w:r w:rsidRPr="00E45AE1">
        <w:t>Select and use familiar mathematical techniques to organise timely supply of adequate resources for the operational plan and to use budgetary information to monitor performance</w:t>
      </w:r>
      <w:r w:rsidR="00DF72F0">
        <w:t>.</w:t>
      </w:r>
    </w:p>
    <w:p w14:paraId="4C608302" w14:textId="0842B911" w:rsidR="0041370B" w:rsidRPr="00E45AE1" w:rsidRDefault="0041370B" w:rsidP="0041370B">
      <w:pPr>
        <w:pStyle w:val="Heading5"/>
      </w:pPr>
      <w:r w:rsidRPr="00E45AE1">
        <w:t xml:space="preserve">Writing – </w:t>
      </w:r>
      <w:r w:rsidR="00D11EBE">
        <w:t>Exit level</w:t>
      </w:r>
      <w:r w:rsidRPr="00E45AE1">
        <w:t xml:space="preserve"> 2</w:t>
      </w:r>
    </w:p>
    <w:p w14:paraId="2D8EC4C3" w14:textId="4358CF31" w:rsidR="0041370B" w:rsidRPr="00E45AE1" w:rsidRDefault="0041370B" w:rsidP="0041370B">
      <w:pPr>
        <w:pStyle w:val="Bullets"/>
      </w:pPr>
      <w:r w:rsidRPr="00E45AE1">
        <w:t>Use structure, layout and language suitable for audience to document development of risk management system</w:t>
      </w:r>
      <w:r w:rsidR="00DF72F0">
        <w:t>.</w:t>
      </w:r>
    </w:p>
    <w:p w14:paraId="591F28EE" w14:textId="56B04520" w:rsidR="0041370B" w:rsidRPr="00E45AE1" w:rsidRDefault="0041370B" w:rsidP="0041370B">
      <w:pPr>
        <w:pStyle w:val="Bullets"/>
      </w:pPr>
      <w:r w:rsidRPr="00E45AE1">
        <w:t>Develop required documentation using appropriate organisational formats and industry specific vocabulary</w:t>
      </w:r>
      <w:r w:rsidR="00DF72F0">
        <w:t>.</w:t>
      </w:r>
    </w:p>
    <w:p w14:paraId="1B72263A" w14:textId="6A18DBAC" w:rsidR="0041370B" w:rsidRPr="00E45AE1" w:rsidRDefault="0041370B" w:rsidP="0041370B">
      <w:pPr>
        <w:pStyle w:val="Bullets"/>
      </w:pPr>
      <w:r w:rsidRPr="00E45AE1">
        <w:t>Record and report key information related to the organisational goals, standards and objectives</w:t>
      </w:r>
      <w:r w:rsidR="00DF72F0">
        <w:t>.</w:t>
      </w:r>
    </w:p>
    <w:p w14:paraId="05314AE7" w14:textId="20D01741" w:rsidR="0041370B" w:rsidRPr="00E45AE1" w:rsidRDefault="0041370B" w:rsidP="0041370B">
      <w:pPr>
        <w:pStyle w:val="Bullets"/>
      </w:pPr>
      <w:r w:rsidRPr="00E45AE1">
        <w:t>Research, plan and prepare documentation for relevant stakeholders</w:t>
      </w:r>
      <w:r w:rsidR="00DF72F0">
        <w:t>.</w:t>
      </w:r>
    </w:p>
    <w:p w14:paraId="4F132C80" w14:textId="1F15C26A" w:rsidR="0041370B" w:rsidRPr="00E45AE1" w:rsidRDefault="0041370B" w:rsidP="0041370B">
      <w:pPr>
        <w:pStyle w:val="Bullets"/>
      </w:pPr>
      <w:r w:rsidRPr="00E45AE1">
        <w:t>Document organisational WHS policies, procedures and programs according to WHS laws, using structure, layout and language suitable for audience</w:t>
      </w:r>
      <w:r w:rsidR="00DF72F0">
        <w:t>.</w:t>
      </w:r>
    </w:p>
    <w:p w14:paraId="2D9F0743" w14:textId="175E7E08" w:rsidR="0041370B" w:rsidRPr="00E45AE1" w:rsidRDefault="0041370B" w:rsidP="0041370B">
      <w:pPr>
        <w:pStyle w:val="Bullets"/>
      </w:pPr>
      <w:r w:rsidRPr="00E45AE1">
        <w:t>Record WHS issues and actions taken according to reporting requirements</w:t>
      </w:r>
      <w:r w:rsidR="00DF72F0">
        <w:t>.</w:t>
      </w:r>
    </w:p>
    <w:p w14:paraId="48E66A3C" w14:textId="2E15DA25" w:rsidR="0041370B" w:rsidRPr="00E45AE1" w:rsidRDefault="0041370B" w:rsidP="0041370B">
      <w:pPr>
        <w:pStyle w:val="Bullets"/>
      </w:pPr>
      <w:r w:rsidRPr="00E45AE1">
        <w:t>Prepare and maintains required records using appropriate structure and vocabulary</w:t>
      </w:r>
      <w:r w:rsidR="00DF72F0">
        <w:t>.</w:t>
      </w:r>
    </w:p>
    <w:p w14:paraId="4A8651EB" w14:textId="3A140BCF" w:rsidR="0041370B" w:rsidRPr="00E45AE1" w:rsidRDefault="0041370B" w:rsidP="0041370B">
      <w:pPr>
        <w:pStyle w:val="Bullets"/>
      </w:pPr>
      <w:r w:rsidRPr="00E45AE1">
        <w:t>Communicate relationships between ideas and information, matching style of writing to purpose and audience</w:t>
      </w:r>
      <w:r w:rsidR="00DF72F0">
        <w:t>.</w:t>
      </w:r>
    </w:p>
    <w:p w14:paraId="1E018136" w14:textId="6C2A9E9E" w:rsidR="0041370B" w:rsidRPr="00E45AE1" w:rsidRDefault="0041370B" w:rsidP="0041370B">
      <w:pPr>
        <w:pStyle w:val="Bullets"/>
      </w:pPr>
      <w:r w:rsidRPr="00E45AE1">
        <w:t>Research, plan and prepare workplace documentation for relevant stakeholders using organisational formats</w:t>
      </w:r>
      <w:r w:rsidR="00DF72F0">
        <w:t>.</w:t>
      </w:r>
    </w:p>
    <w:p w14:paraId="3AC6AA1E" w14:textId="77777777" w:rsidR="0041370B" w:rsidRPr="00E45AE1" w:rsidRDefault="0041370B" w:rsidP="0041370B">
      <w:pPr>
        <w:pStyle w:val="Heading3"/>
        <w:rPr>
          <w:lang w:val="en-US"/>
        </w:rPr>
      </w:pPr>
      <w:bookmarkStart w:id="370" w:name="_Toc153479735"/>
      <w:bookmarkStart w:id="371" w:name="_Toc215578851"/>
      <w:r w:rsidRPr="00E45AE1">
        <w:rPr>
          <w:lang w:val="en-US"/>
        </w:rPr>
        <w:t>RII50120</w:t>
      </w:r>
      <w:r>
        <w:rPr>
          <w:lang w:val="en-US"/>
        </w:rPr>
        <w:t xml:space="preserve"> </w:t>
      </w:r>
      <w:r w:rsidRPr="00E45AE1">
        <w:rPr>
          <w:lang w:val="en-US"/>
        </w:rPr>
        <w:t>Diploma of Surface Operations Management</w:t>
      </w:r>
      <w:bookmarkEnd w:id="370"/>
      <w:bookmarkEnd w:id="371"/>
    </w:p>
    <w:p w14:paraId="72790EE5" w14:textId="77C00AD2" w:rsidR="0041370B" w:rsidRPr="00E45AE1" w:rsidRDefault="0041370B" w:rsidP="0041370B">
      <w:pPr>
        <w:pStyle w:val="Heading5"/>
      </w:pPr>
      <w:r w:rsidRPr="00E45AE1">
        <w:t>Reading</w:t>
      </w:r>
      <w:r>
        <w:t xml:space="preserve"> – </w:t>
      </w:r>
      <w:r w:rsidR="00D11EBE">
        <w:t>Exit level</w:t>
      </w:r>
      <w:r w:rsidRPr="00E45AE1">
        <w:t xml:space="preserve"> 3</w:t>
      </w:r>
    </w:p>
    <w:p w14:paraId="293D6AC4" w14:textId="1C503CD7" w:rsidR="0041370B" w:rsidRPr="00E45AE1" w:rsidRDefault="0041370B" w:rsidP="0041370B">
      <w:pPr>
        <w:pStyle w:val="Bullets"/>
      </w:pPr>
      <w:r w:rsidRPr="00E45AE1">
        <w:t>Identif</w:t>
      </w:r>
      <w:r w:rsidR="00DF72F0">
        <w:t>y</w:t>
      </w:r>
      <w:r w:rsidRPr="00E45AE1">
        <w:t xml:space="preserve"> and interpret relevant information from workplace procedures, documentation, legislation and regulations</w:t>
      </w:r>
      <w:r w:rsidR="00DF72F0">
        <w:t>.</w:t>
      </w:r>
    </w:p>
    <w:p w14:paraId="3435B98B" w14:textId="245E22E0" w:rsidR="0041370B" w:rsidRPr="00E45AE1" w:rsidRDefault="0041370B" w:rsidP="0041370B">
      <w:pPr>
        <w:pStyle w:val="Bullets"/>
      </w:pPr>
      <w:r w:rsidRPr="00E45AE1">
        <w:t>Organise, evaluate and critique ideas and information from WHS laws, policies, procedures and programs</w:t>
      </w:r>
      <w:r w:rsidR="00DF72F0">
        <w:t>.</w:t>
      </w:r>
    </w:p>
    <w:p w14:paraId="0C1BE942" w14:textId="4A6CC19E" w:rsidR="0041370B" w:rsidRPr="00E45AE1" w:rsidRDefault="0041370B" w:rsidP="0041370B">
      <w:pPr>
        <w:pStyle w:val="Bullets"/>
      </w:pPr>
      <w:r w:rsidRPr="00E45AE1">
        <w:t>Read and interpret specific data, charts, maps and information relevant to industry</w:t>
      </w:r>
      <w:r w:rsidR="00DF72F0">
        <w:t>.</w:t>
      </w:r>
    </w:p>
    <w:p w14:paraId="25D041B3" w14:textId="575DFB27" w:rsidR="0041370B" w:rsidRPr="00E45AE1" w:rsidRDefault="0041370B" w:rsidP="0041370B">
      <w:pPr>
        <w:pStyle w:val="Heading5"/>
      </w:pPr>
      <w:r w:rsidRPr="00E45AE1">
        <w:t xml:space="preserve">Numeracy – </w:t>
      </w:r>
      <w:r w:rsidR="00D11EBE">
        <w:t>Exit level</w:t>
      </w:r>
      <w:r w:rsidRPr="00E45AE1">
        <w:t xml:space="preserve"> 2</w:t>
      </w:r>
    </w:p>
    <w:p w14:paraId="417536C3" w14:textId="1CAA254F" w:rsidR="0041370B" w:rsidRPr="00E45AE1" w:rsidRDefault="0041370B" w:rsidP="0041370B">
      <w:pPr>
        <w:pStyle w:val="Bullets"/>
      </w:pPr>
      <w:r w:rsidRPr="00E45AE1">
        <w:t>Calculate resourcing requirements, performs mathematical calculations and applies mathematical and scientific laws and theorem</w:t>
      </w:r>
      <w:r w:rsidR="00DF72F0">
        <w:t>.</w:t>
      </w:r>
    </w:p>
    <w:p w14:paraId="48C29C4C" w14:textId="065DF335" w:rsidR="0041370B" w:rsidRPr="00E45AE1" w:rsidRDefault="0041370B" w:rsidP="0041370B">
      <w:pPr>
        <w:pStyle w:val="Bullets"/>
      </w:pPr>
      <w:r w:rsidRPr="00E45AE1">
        <w:t>Select from, and applies, an expanding range of mathematical and problem-solving strategies in identify financial and human resources required to support WHS requirements</w:t>
      </w:r>
    </w:p>
    <w:p w14:paraId="6CF2F80F" w14:textId="2A8D1DB8" w:rsidR="0041370B" w:rsidRPr="00E45AE1" w:rsidRDefault="0041370B" w:rsidP="0041370B">
      <w:pPr>
        <w:pStyle w:val="Bullets"/>
      </w:pPr>
      <w:r w:rsidRPr="00E45AE1">
        <w:t>Calculate resource requirements, including use of basic addition, subtraction, multiplication and division</w:t>
      </w:r>
      <w:r w:rsidR="00DF72F0">
        <w:t>.</w:t>
      </w:r>
    </w:p>
    <w:p w14:paraId="4023393B" w14:textId="7B424E85" w:rsidR="0041370B" w:rsidRPr="00E45AE1" w:rsidRDefault="0041370B" w:rsidP="0041370B">
      <w:pPr>
        <w:pStyle w:val="Heading5"/>
      </w:pPr>
      <w:r w:rsidRPr="00E45AE1">
        <w:t xml:space="preserve">Writing – </w:t>
      </w:r>
      <w:r w:rsidR="00D11EBE">
        <w:t>Exit level</w:t>
      </w:r>
      <w:r w:rsidRPr="00E45AE1">
        <w:t xml:space="preserve"> 3</w:t>
      </w:r>
    </w:p>
    <w:p w14:paraId="225767EC" w14:textId="02B9F1B7" w:rsidR="0041370B" w:rsidRPr="00E45AE1" w:rsidRDefault="0041370B" w:rsidP="0041370B">
      <w:pPr>
        <w:pStyle w:val="Bullets"/>
      </w:pPr>
      <w:r w:rsidRPr="00E45AE1">
        <w:t>Prepare specific information that complies with requirements, using sector-specific vocabulary, grammatical structures and conventions</w:t>
      </w:r>
    </w:p>
    <w:p w14:paraId="0E3A9A42" w14:textId="327AB31A" w:rsidR="0041370B" w:rsidRPr="00E45AE1" w:rsidRDefault="0041370B" w:rsidP="0041370B">
      <w:pPr>
        <w:pStyle w:val="Bullets"/>
      </w:pPr>
      <w:r w:rsidRPr="00E45AE1">
        <w:lastRenderedPageBreak/>
        <w:t>Produce WHS policies, procedures and programs using appropriate vocabulary, grammatical structure and conventions</w:t>
      </w:r>
    </w:p>
    <w:p w14:paraId="793CA16D" w14:textId="2835BA13" w:rsidR="0041370B" w:rsidRPr="00E45AE1" w:rsidRDefault="0041370B" w:rsidP="0041370B">
      <w:pPr>
        <w:pStyle w:val="Bullets"/>
      </w:pPr>
      <w:r w:rsidRPr="00E45AE1">
        <w:t>Record WHS decisions according to organisational requirements</w:t>
      </w:r>
    </w:p>
    <w:p w14:paraId="2609CF6E" w14:textId="45852D4F" w:rsidR="0041370B" w:rsidRPr="00E45AE1" w:rsidRDefault="0041370B" w:rsidP="0041370B">
      <w:pPr>
        <w:pStyle w:val="Bullets"/>
      </w:pPr>
      <w:r w:rsidRPr="00E45AE1">
        <w:t>Prepare specific information that complies with a range of regulatory requirements, using sector-specific terminology</w:t>
      </w:r>
      <w:r w:rsidR="00DF72F0">
        <w:t>.</w:t>
      </w:r>
    </w:p>
    <w:p w14:paraId="61677A1D" w14:textId="5E311EAE" w:rsidR="0041370B" w:rsidRPr="00E45AE1" w:rsidRDefault="00DF72F0" w:rsidP="0041370B">
      <w:pPr>
        <w:pStyle w:val="BodyText"/>
      </w:pPr>
      <w:r>
        <w:t xml:space="preserve">Note: </w:t>
      </w:r>
      <w:r w:rsidR="0041370B" w:rsidRPr="00E45AE1">
        <w:t xml:space="preserve">As there was only 3 core units the following </w:t>
      </w:r>
      <w:r w:rsidR="0041370B">
        <w:t xml:space="preserve">common </w:t>
      </w:r>
      <w:r w:rsidR="0041370B" w:rsidRPr="00E45AE1">
        <w:t>electives have been included</w:t>
      </w:r>
      <w:r w:rsidR="0041370B">
        <w:t xml:space="preserve"> in the mapping:  </w:t>
      </w:r>
      <w:r w:rsidR="0041370B" w:rsidRPr="00E45AE1">
        <w:t xml:space="preserve"> RIIMEX501D, RIIMEX502D, RIIPRO501D, RIIWMG501D, RIIENV501E, RIISAM501E and RIISRM501E</w:t>
      </w:r>
      <w:r w:rsidR="0041370B">
        <w:t>.</w:t>
      </w:r>
    </w:p>
    <w:p w14:paraId="59C48B7E" w14:textId="77777777" w:rsidR="0041370B" w:rsidRPr="00E45AE1" w:rsidRDefault="0041370B" w:rsidP="0041370B">
      <w:pPr>
        <w:pStyle w:val="Heading3"/>
        <w:rPr>
          <w:lang w:val="en-US"/>
        </w:rPr>
      </w:pPr>
      <w:bookmarkStart w:id="372" w:name="_Toc153479736"/>
      <w:bookmarkStart w:id="373" w:name="_Toc215578852"/>
      <w:r w:rsidRPr="00E45AE1">
        <w:rPr>
          <w:lang w:val="en-US"/>
        </w:rPr>
        <w:t>SHB20216</w:t>
      </w:r>
      <w:r>
        <w:rPr>
          <w:lang w:val="en-US"/>
        </w:rPr>
        <w:t xml:space="preserve"> </w:t>
      </w:r>
      <w:r w:rsidRPr="00E45AE1">
        <w:rPr>
          <w:lang w:val="en-US"/>
        </w:rPr>
        <w:t>Certificate II in Salon Assistant</w:t>
      </w:r>
      <w:bookmarkEnd w:id="372"/>
      <w:bookmarkEnd w:id="373"/>
    </w:p>
    <w:p w14:paraId="64283C42" w14:textId="4469E700"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2</w:t>
      </w:r>
    </w:p>
    <w:p w14:paraId="769CA7DC" w14:textId="5B2573BA" w:rsidR="0041370B" w:rsidRPr="001A3E99" w:rsidRDefault="0041370B" w:rsidP="0041370B">
      <w:pPr>
        <w:pStyle w:val="Bullets"/>
      </w:pPr>
      <w:r w:rsidRPr="00E45AE1">
        <w:t>Access and interpret documentation and online resources that present information on:</w:t>
      </w:r>
    </w:p>
    <w:p w14:paraId="72E094BC" w14:textId="77777777" w:rsidR="0041370B" w:rsidRPr="001A3E99" w:rsidRDefault="0041370B" w:rsidP="005D4EE7">
      <w:pPr>
        <w:pStyle w:val="Bullets"/>
        <w:numPr>
          <w:ilvl w:val="1"/>
          <w:numId w:val="2"/>
        </w:numPr>
      </w:pPr>
      <w:r w:rsidRPr="001A3E99">
        <w:t>organisational policies and procedures, including WHS, incident reporting requirements, emergency procedures, customer service</w:t>
      </w:r>
    </w:p>
    <w:p w14:paraId="2CB6ED34" w14:textId="77777777" w:rsidR="0041370B" w:rsidRPr="001A3E99" w:rsidRDefault="0041370B" w:rsidP="005D4EE7">
      <w:pPr>
        <w:pStyle w:val="Bullets"/>
        <w:numPr>
          <w:ilvl w:val="1"/>
          <w:numId w:val="2"/>
        </w:numPr>
      </w:pPr>
      <w:r w:rsidRPr="001A3E99">
        <w:t>workplace laws, rights and responsibilities</w:t>
      </w:r>
    </w:p>
    <w:p w14:paraId="00B6B5F1" w14:textId="77777777" w:rsidR="0041370B" w:rsidRPr="001A3E99" w:rsidRDefault="0041370B" w:rsidP="005D4EE7">
      <w:pPr>
        <w:pStyle w:val="Bullets"/>
        <w:numPr>
          <w:ilvl w:val="1"/>
          <w:numId w:val="2"/>
        </w:numPr>
      </w:pPr>
      <w:r w:rsidRPr="001A3E99">
        <w:t>relevant state or territory anti-discrimination or equal employment opportunity law</w:t>
      </w:r>
    </w:p>
    <w:p w14:paraId="7C6E8E0D" w14:textId="77777777" w:rsidR="0041370B" w:rsidRPr="001A3E99" w:rsidRDefault="0041370B" w:rsidP="005D4EE7">
      <w:pPr>
        <w:pStyle w:val="Bullets"/>
        <w:numPr>
          <w:ilvl w:val="1"/>
          <w:numId w:val="2"/>
        </w:numPr>
      </w:pPr>
      <w:r w:rsidRPr="001A3E99">
        <w:t>general work practices</w:t>
      </w:r>
    </w:p>
    <w:p w14:paraId="384C8F12" w14:textId="77777777" w:rsidR="0041370B" w:rsidRPr="001A3E99" w:rsidRDefault="0041370B" w:rsidP="005D4EE7">
      <w:pPr>
        <w:pStyle w:val="Bullets"/>
        <w:numPr>
          <w:ilvl w:val="1"/>
          <w:numId w:val="2"/>
        </w:numPr>
      </w:pPr>
      <w:r w:rsidRPr="001A3E99">
        <w:t>workplace dress, hygiene and personal presentation requirements</w:t>
      </w:r>
    </w:p>
    <w:p w14:paraId="6C197EC7" w14:textId="77777777" w:rsidR="0041370B" w:rsidRPr="001A3E99" w:rsidRDefault="0041370B" w:rsidP="005D4EE7">
      <w:pPr>
        <w:pStyle w:val="Bullets"/>
        <w:numPr>
          <w:ilvl w:val="1"/>
          <w:numId w:val="2"/>
        </w:numPr>
      </w:pPr>
      <w:r w:rsidRPr="001A3E99">
        <w:t>role boundaries and responsibilities for key hairdressing and beauty industry staff</w:t>
      </w:r>
    </w:p>
    <w:p w14:paraId="29217EF2" w14:textId="77777777" w:rsidR="0041370B" w:rsidRPr="001A3E99" w:rsidRDefault="0041370B" w:rsidP="005D4EE7">
      <w:pPr>
        <w:pStyle w:val="Bullets"/>
        <w:numPr>
          <w:ilvl w:val="1"/>
          <w:numId w:val="2"/>
        </w:numPr>
      </w:pPr>
      <w:r w:rsidRPr="001A3E99">
        <w:t>organisational policies and procedures relevant to financial transactions</w:t>
      </w:r>
    </w:p>
    <w:p w14:paraId="050FDE10" w14:textId="46D58D12" w:rsidR="0041370B" w:rsidRPr="001A3E99" w:rsidRDefault="0041370B" w:rsidP="005D4EE7">
      <w:pPr>
        <w:pStyle w:val="Bullets"/>
        <w:numPr>
          <w:ilvl w:val="1"/>
          <w:numId w:val="2"/>
        </w:numPr>
      </w:pPr>
      <w:r w:rsidRPr="001A3E99">
        <w:t>manufacturer instructions for tools, equipment and financial transaction software and hardware (e.g. POS)</w:t>
      </w:r>
      <w:r w:rsidR="00DF72F0">
        <w:t>.</w:t>
      </w:r>
    </w:p>
    <w:p w14:paraId="4CC6BE9D" w14:textId="7496B7EA" w:rsidR="0041370B" w:rsidRPr="00E45AE1" w:rsidRDefault="0041370B" w:rsidP="0041370B">
      <w:pPr>
        <w:pStyle w:val="Bullets"/>
      </w:pPr>
      <w:r w:rsidRPr="00E45AE1">
        <w:t>Read and interpret messages, notes, emails and other online or paper-based workplace communications</w:t>
      </w:r>
      <w:r w:rsidR="00DF72F0">
        <w:t>.</w:t>
      </w:r>
    </w:p>
    <w:p w14:paraId="7F8B6CB7" w14:textId="157A6C65" w:rsidR="0041370B" w:rsidRPr="001A3E99"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w:t>
      </w:r>
      <w:r>
        <w:rPr>
          <w:rFonts w:eastAsia="Calibri"/>
        </w:rPr>
        <w:t>2</w:t>
      </w:r>
    </w:p>
    <w:p w14:paraId="22D6A6F6" w14:textId="551A90C8" w:rsidR="0041370B" w:rsidRPr="001A3E99" w:rsidRDefault="0041370B" w:rsidP="0041370B">
      <w:pPr>
        <w:pStyle w:val="Bullets"/>
      </w:pPr>
      <w:r w:rsidRPr="00E45AE1">
        <w:t>Conduct salon financial transactions, including using POS transactions and software, as follows</w:t>
      </w:r>
      <w:r>
        <w:t>:</w:t>
      </w:r>
    </w:p>
    <w:p w14:paraId="1FCFF639" w14:textId="77777777" w:rsidR="0041370B" w:rsidRPr="001A3E99" w:rsidRDefault="0041370B" w:rsidP="005D4EE7">
      <w:pPr>
        <w:pStyle w:val="Bullets"/>
        <w:numPr>
          <w:ilvl w:val="1"/>
          <w:numId w:val="2"/>
        </w:numPr>
      </w:pPr>
      <w:r w:rsidRPr="001A3E99">
        <w:t>cash sales</w:t>
      </w:r>
    </w:p>
    <w:p w14:paraId="0825ADCB" w14:textId="77777777" w:rsidR="0041370B" w:rsidRPr="001A3E99" w:rsidRDefault="0041370B" w:rsidP="005D4EE7">
      <w:pPr>
        <w:pStyle w:val="Bullets"/>
        <w:numPr>
          <w:ilvl w:val="1"/>
          <w:numId w:val="2"/>
        </w:numPr>
      </w:pPr>
      <w:r w:rsidRPr="001A3E99">
        <w:t>credit card</w:t>
      </w:r>
    </w:p>
    <w:p w14:paraId="28890A5B" w14:textId="77777777" w:rsidR="0041370B" w:rsidRPr="001A3E99" w:rsidRDefault="0041370B" w:rsidP="005D4EE7">
      <w:pPr>
        <w:pStyle w:val="Bullets"/>
        <w:numPr>
          <w:ilvl w:val="1"/>
          <w:numId w:val="2"/>
        </w:numPr>
      </w:pPr>
      <w:r w:rsidRPr="001A3E99">
        <w:t>EFTPOS</w:t>
      </w:r>
    </w:p>
    <w:p w14:paraId="2C5F1515" w14:textId="77777777" w:rsidR="0041370B" w:rsidRPr="001A3E99" w:rsidRDefault="0041370B" w:rsidP="005D4EE7">
      <w:pPr>
        <w:pStyle w:val="Bullets"/>
        <w:numPr>
          <w:ilvl w:val="1"/>
          <w:numId w:val="2"/>
        </w:numPr>
      </w:pPr>
      <w:r w:rsidRPr="001A3E99">
        <w:t>refunds/exchanges</w:t>
      </w:r>
    </w:p>
    <w:p w14:paraId="56B8A02B" w14:textId="77777777" w:rsidR="0041370B" w:rsidRPr="001A3E99" w:rsidRDefault="0041370B" w:rsidP="005D4EE7">
      <w:pPr>
        <w:pStyle w:val="Bullets"/>
        <w:numPr>
          <w:ilvl w:val="1"/>
          <w:numId w:val="2"/>
        </w:numPr>
      </w:pPr>
      <w:r w:rsidRPr="001A3E99">
        <w:t>estimating the total cost of transaction to determine accuracy of point-of-sale equipment</w:t>
      </w:r>
    </w:p>
    <w:p w14:paraId="03E56DC9" w14:textId="77777777" w:rsidR="0041370B" w:rsidRPr="001A3E99" w:rsidRDefault="0041370B" w:rsidP="005D4EE7">
      <w:pPr>
        <w:pStyle w:val="Bullets"/>
        <w:numPr>
          <w:ilvl w:val="1"/>
          <w:numId w:val="2"/>
        </w:numPr>
      </w:pPr>
      <w:r w:rsidRPr="001A3E99">
        <w:t>counting change required during cash transactions</w:t>
      </w:r>
    </w:p>
    <w:p w14:paraId="13B17B88" w14:textId="77777777" w:rsidR="0041370B" w:rsidRPr="001A3E99" w:rsidRDefault="0041370B" w:rsidP="005D4EE7">
      <w:pPr>
        <w:pStyle w:val="Bullets"/>
        <w:numPr>
          <w:ilvl w:val="1"/>
          <w:numId w:val="2"/>
        </w:numPr>
      </w:pPr>
      <w:r w:rsidRPr="001A3E99">
        <w:t>balancing point-of-sale equipment</w:t>
      </w:r>
    </w:p>
    <w:p w14:paraId="1ADCDD23" w14:textId="77777777" w:rsidR="0041370B" w:rsidRPr="001A3E99" w:rsidRDefault="0041370B" w:rsidP="005D4EE7">
      <w:pPr>
        <w:pStyle w:val="Bullets"/>
        <w:numPr>
          <w:ilvl w:val="1"/>
          <w:numId w:val="2"/>
        </w:numPr>
      </w:pPr>
      <w:r w:rsidRPr="001A3E99">
        <w:t>counting cash</w:t>
      </w:r>
    </w:p>
    <w:p w14:paraId="261C3B31" w14:textId="77777777" w:rsidR="0041370B" w:rsidRPr="001A3E99" w:rsidRDefault="0041370B" w:rsidP="005D4EE7">
      <w:pPr>
        <w:pStyle w:val="Bullets"/>
        <w:numPr>
          <w:ilvl w:val="1"/>
          <w:numId w:val="2"/>
        </w:numPr>
      </w:pPr>
      <w:r w:rsidRPr="001A3E99">
        <w:t>maintenance of cash float</w:t>
      </w:r>
    </w:p>
    <w:p w14:paraId="2417987A" w14:textId="77777777" w:rsidR="0041370B" w:rsidRPr="001A3E99" w:rsidRDefault="0041370B" w:rsidP="005D4EE7">
      <w:pPr>
        <w:pStyle w:val="Bullets"/>
        <w:numPr>
          <w:ilvl w:val="1"/>
          <w:numId w:val="2"/>
        </w:numPr>
      </w:pPr>
      <w:r w:rsidRPr="001A3E99">
        <w:t>recording takings in accordance with organisational policy and procedure</w:t>
      </w:r>
    </w:p>
    <w:p w14:paraId="38413359" w14:textId="77311D66" w:rsidR="0041370B" w:rsidRPr="00836F4E" w:rsidRDefault="0041370B" w:rsidP="005D4EE7">
      <w:pPr>
        <w:pStyle w:val="Bullets"/>
        <w:numPr>
          <w:ilvl w:val="1"/>
          <w:numId w:val="2"/>
        </w:numPr>
      </w:pPr>
      <w:r w:rsidRPr="001A3E99">
        <w:t>securing cash and non-cash transactions</w:t>
      </w:r>
      <w:r w:rsidR="00DF72F0">
        <w:t>.</w:t>
      </w:r>
    </w:p>
    <w:p w14:paraId="385BAB8F" w14:textId="6989A4E2" w:rsidR="0041370B" w:rsidRPr="001A3E99"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2FD158B4" w14:textId="3241BC9B" w:rsidR="0041370B" w:rsidRPr="00E45AE1" w:rsidRDefault="0041370B" w:rsidP="0041370B">
      <w:pPr>
        <w:pStyle w:val="Bullets"/>
      </w:pPr>
      <w:r w:rsidRPr="00E45AE1">
        <w:t>Complete workplace documentation accurately using appropriate language and following organisational requirements – e.g., client records, WHS reporting forms, hazard and incidents reporting protocols</w:t>
      </w:r>
      <w:r>
        <w:t>.</w:t>
      </w:r>
    </w:p>
    <w:p w14:paraId="0D44BD5F" w14:textId="1EED452D" w:rsidR="0041370B" w:rsidRPr="00E45AE1" w:rsidRDefault="0041370B" w:rsidP="0041370B">
      <w:pPr>
        <w:pStyle w:val="Bullets"/>
      </w:pPr>
      <w:r w:rsidRPr="00E45AE1">
        <w:t>Write a summary of key information relating to organisational requirements.</w:t>
      </w:r>
    </w:p>
    <w:p w14:paraId="2121A008" w14:textId="0F83920A" w:rsidR="0041370B" w:rsidRPr="00E45AE1" w:rsidRDefault="0041370B" w:rsidP="0041370B">
      <w:pPr>
        <w:pStyle w:val="Bullets"/>
      </w:pPr>
      <w:r w:rsidRPr="00E45AE1">
        <w:t>Accurately record financial transactions according to organisational requirements and policy</w:t>
      </w:r>
      <w:r w:rsidR="00DF72F0">
        <w:t>.</w:t>
      </w:r>
    </w:p>
    <w:p w14:paraId="2205276D" w14:textId="77777777" w:rsidR="0041370B" w:rsidRPr="00E45AE1" w:rsidRDefault="0041370B" w:rsidP="0041370B">
      <w:pPr>
        <w:pStyle w:val="Heading3"/>
        <w:rPr>
          <w:lang w:val="en-US"/>
        </w:rPr>
      </w:pPr>
      <w:bookmarkStart w:id="374" w:name="_Toc153479737"/>
      <w:bookmarkStart w:id="375" w:name="_Toc215578853"/>
      <w:r w:rsidRPr="00E45AE1">
        <w:rPr>
          <w:lang w:val="en-US"/>
        </w:rPr>
        <w:lastRenderedPageBreak/>
        <w:t>SHB30121</w:t>
      </w:r>
      <w:r>
        <w:rPr>
          <w:lang w:val="en-US"/>
        </w:rPr>
        <w:t xml:space="preserve"> </w:t>
      </w:r>
      <w:r w:rsidRPr="00E45AE1">
        <w:rPr>
          <w:lang w:val="en-US"/>
        </w:rPr>
        <w:t>Certificate III in Beauty Services</w:t>
      </w:r>
      <w:bookmarkEnd w:id="374"/>
      <w:bookmarkEnd w:id="375"/>
    </w:p>
    <w:p w14:paraId="3AC6563E" w14:textId="47418B9F"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2</w:t>
      </w:r>
    </w:p>
    <w:p w14:paraId="65E75399" w14:textId="35B0145A" w:rsidR="0041370B" w:rsidRPr="001A3E99" w:rsidRDefault="0041370B" w:rsidP="005D4EE7">
      <w:pPr>
        <w:pStyle w:val="ListParagraph"/>
        <w:numPr>
          <w:ilvl w:val="0"/>
          <w:numId w:val="4"/>
        </w:numPr>
        <w:rPr>
          <w:rFonts w:eastAsia="Calibri" w:cstheme="minorHAnsi"/>
          <w:color w:val="000000" w:themeColor="text1"/>
        </w:rPr>
      </w:pPr>
      <w:r w:rsidRPr="00836F4E">
        <w:rPr>
          <w:rStyle w:val="BulletsChar"/>
        </w:rPr>
        <w:t>Access and interpret information detailing regulatory requirements, legal and ethical standards, and organisational</w:t>
      </w:r>
      <w:r w:rsidRPr="00E45AE1">
        <w:rPr>
          <w:rFonts w:eastAsia="Calibri" w:cstheme="minorHAnsi"/>
          <w:color w:val="000000" w:themeColor="text1"/>
        </w:rPr>
        <w:t xml:space="preserve"> </w:t>
      </w:r>
      <w:r w:rsidRPr="00836F4E">
        <w:rPr>
          <w:rStyle w:val="BulletsChar"/>
        </w:rPr>
        <w:t xml:space="preserve">standards for working in the industry. </w:t>
      </w:r>
      <w:r w:rsidR="00DF72F0">
        <w:rPr>
          <w:rStyle w:val="BulletsChar"/>
        </w:rPr>
        <w:t>e</w:t>
      </w:r>
      <w:r w:rsidRPr="00836F4E">
        <w:rPr>
          <w:rStyle w:val="BulletsChar"/>
        </w:rPr>
        <w:t>.g.</w:t>
      </w:r>
    </w:p>
    <w:p w14:paraId="767F14EE" w14:textId="77777777" w:rsidR="0041370B" w:rsidRPr="001A3E99" w:rsidRDefault="0041370B" w:rsidP="005D4EE7">
      <w:pPr>
        <w:pStyle w:val="Bullets"/>
        <w:numPr>
          <w:ilvl w:val="1"/>
          <w:numId w:val="2"/>
        </w:numPr>
      </w:pPr>
      <w:r w:rsidRPr="001A3E99">
        <w:t>workplace rights and responsibilities</w:t>
      </w:r>
    </w:p>
    <w:p w14:paraId="0452F470" w14:textId="77777777" w:rsidR="0041370B" w:rsidRPr="001A3E99" w:rsidRDefault="0041370B" w:rsidP="005D4EE7">
      <w:pPr>
        <w:pStyle w:val="Bullets"/>
        <w:numPr>
          <w:ilvl w:val="1"/>
          <w:numId w:val="2"/>
        </w:numPr>
      </w:pPr>
      <w:r w:rsidRPr="001A3E99">
        <w:t>organisational policies and procedures</w:t>
      </w:r>
    </w:p>
    <w:p w14:paraId="7D781778" w14:textId="77777777" w:rsidR="0041370B" w:rsidRPr="001A3E99" w:rsidRDefault="0041370B" w:rsidP="005D4EE7">
      <w:pPr>
        <w:pStyle w:val="Bullets"/>
        <w:numPr>
          <w:ilvl w:val="1"/>
          <w:numId w:val="2"/>
        </w:numPr>
      </w:pPr>
      <w:r w:rsidRPr="001A3E99">
        <w:t>organisational goals, customer service values and standards.</w:t>
      </w:r>
    </w:p>
    <w:p w14:paraId="03294BEF" w14:textId="77777777" w:rsidR="0041370B" w:rsidRPr="001A3E99" w:rsidRDefault="0041370B" w:rsidP="005D4EE7">
      <w:pPr>
        <w:pStyle w:val="Bullets"/>
        <w:numPr>
          <w:ilvl w:val="1"/>
          <w:numId w:val="2"/>
        </w:numPr>
      </w:pPr>
      <w:r w:rsidRPr="001A3E99">
        <w:t>organisational customer service policy and procedures.</w:t>
      </w:r>
    </w:p>
    <w:p w14:paraId="6252D4AE" w14:textId="77777777" w:rsidR="0041370B" w:rsidRPr="001A3E99" w:rsidRDefault="0041370B" w:rsidP="005D4EE7">
      <w:pPr>
        <w:pStyle w:val="Bullets"/>
        <w:numPr>
          <w:ilvl w:val="1"/>
          <w:numId w:val="2"/>
        </w:numPr>
      </w:pPr>
      <w:r w:rsidRPr="001A3E99">
        <w:t>workplace laws</w:t>
      </w:r>
    </w:p>
    <w:p w14:paraId="1EB614A5" w14:textId="3F099E35" w:rsidR="0041370B" w:rsidRPr="001A3E99" w:rsidRDefault="0041370B" w:rsidP="005D4EE7">
      <w:pPr>
        <w:pStyle w:val="Bullets"/>
        <w:numPr>
          <w:ilvl w:val="1"/>
          <w:numId w:val="2"/>
        </w:numPr>
      </w:pPr>
      <w:r w:rsidRPr="001A3E99">
        <w:t>WHS policies and procedures, including hazard identification and risk control, procedures for emergencies, incidents or injuries, and reporting obligations</w:t>
      </w:r>
      <w:r w:rsidR="00DF72F0">
        <w:t>.</w:t>
      </w:r>
    </w:p>
    <w:p w14:paraId="4A42CAF8" w14:textId="3D0F9EB8" w:rsidR="0041370B" w:rsidRPr="001A3E99" w:rsidRDefault="0041370B" w:rsidP="0041370B">
      <w:pPr>
        <w:pStyle w:val="Bullets"/>
      </w:pPr>
      <w:r w:rsidRPr="00E45AE1">
        <w:t>Interpret symbols, signs and terminology used for Work Health and Safety (WHS) hazards</w:t>
      </w:r>
      <w:r w:rsidR="00DF72F0">
        <w:t>.</w:t>
      </w:r>
    </w:p>
    <w:p w14:paraId="7F715B70" w14:textId="5596206C" w:rsidR="0041370B" w:rsidRPr="001A3E99" w:rsidRDefault="0041370B" w:rsidP="0041370B">
      <w:pPr>
        <w:pStyle w:val="Bullets"/>
      </w:pPr>
      <w:r w:rsidRPr="00E45AE1">
        <w:t>Read a range of information sources on working safely in the industry including</w:t>
      </w:r>
      <w:r w:rsidR="00DF72F0">
        <w:t>:</w:t>
      </w:r>
    </w:p>
    <w:p w14:paraId="3ACDE59A" w14:textId="77777777" w:rsidR="0041370B" w:rsidRPr="001A3E99" w:rsidRDefault="0041370B" w:rsidP="005D4EE7">
      <w:pPr>
        <w:pStyle w:val="Bullets"/>
        <w:numPr>
          <w:ilvl w:val="1"/>
          <w:numId w:val="2"/>
        </w:numPr>
      </w:pPr>
      <w:r w:rsidRPr="001A3E99">
        <w:t>safe practices to minimise risks to self, client and colleagues in a salon environment.</w:t>
      </w:r>
    </w:p>
    <w:p w14:paraId="07EE1FFD" w14:textId="77777777" w:rsidR="0041370B" w:rsidRPr="001A3E99" w:rsidRDefault="0041370B" w:rsidP="005D4EE7">
      <w:pPr>
        <w:pStyle w:val="Bullets"/>
        <w:numPr>
          <w:ilvl w:val="1"/>
          <w:numId w:val="2"/>
        </w:numPr>
      </w:pPr>
      <w:r w:rsidRPr="001A3E99">
        <w:t xml:space="preserve">hygiene and skin penetration guidelines </w:t>
      </w:r>
    </w:p>
    <w:p w14:paraId="554DD49F" w14:textId="77777777" w:rsidR="0041370B" w:rsidRPr="001A3E99" w:rsidRDefault="0041370B" w:rsidP="005D4EE7">
      <w:pPr>
        <w:pStyle w:val="Bullets"/>
        <w:numPr>
          <w:ilvl w:val="1"/>
          <w:numId w:val="2"/>
        </w:numPr>
      </w:pPr>
      <w:r w:rsidRPr="001A3E99">
        <w:t>treatment guidelines</w:t>
      </w:r>
    </w:p>
    <w:p w14:paraId="25E2BBF1" w14:textId="33ECEA84" w:rsidR="0041370B" w:rsidRDefault="0041370B" w:rsidP="005D4EE7">
      <w:pPr>
        <w:pStyle w:val="Bullets"/>
        <w:numPr>
          <w:ilvl w:val="1"/>
          <w:numId w:val="2"/>
        </w:numPr>
      </w:pPr>
      <w:r w:rsidRPr="001A3E99">
        <w:t>industry guidelines on how to use electricity safely, identify and report faults, use personal protection and work safely in the beauty industry</w:t>
      </w:r>
    </w:p>
    <w:p w14:paraId="0650E0C6" w14:textId="22ED9AE1" w:rsidR="0041370B" w:rsidRPr="00DF72F0" w:rsidRDefault="0041370B" w:rsidP="00DF72F0">
      <w:pPr>
        <w:pStyle w:val="Bullets"/>
        <w:numPr>
          <w:ilvl w:val="1"/>
          <w:numId w:val="2"/>
        </w:numPr>
      </w:pPr>
      <w:r w:rsidRPr="00DF72F0">
        <w:rPr>
          <w:rFonts w:cstheme="minorHAnsi"/>
        </w:rPr>
        <w:t>detailed in-house and supplier product information documents</w:t>
      </w:r>
      <w:r w:rsidR="00DF72F0">
        <w:rPr>
          <w:rFonts w:cstheme="minorHAnsi"/>
        </w:rPr>
        <w:t>.</w:t>
      </w:r>
    </w:p>
    <w:p w14:paraId="1D10CD46" w14:textId="77777777" w:rsidR="00DF72F0" w:rsidRPr="00DF72F0" w:rsidRDefault="00DF72F0" w:rsidP="00DF72F0">
      <w:pPr>
        <w:pStyle w:val="Bullets"/>
        <w:numPr>
          <w:ilvl w:val="0"/>
          <w:numId w:val="0"/>
        </w:numPr>
        <w:ind w:left="1440"/>
      </w:pPr>
    </w:p>
    <w:p w14:paraId="67CBC5B3" w14:textId="03B1A864" w:rsidR="0041370B" w:rsidRPr="001A3E99" w:rsidRDefault="0041370B" w:rsidP="0041370B">
      <w:pPr>
        <w:pStyle w:val="Bullets"/>
      </w:pPr>
      <w:r w:rsidRPr="00E45AE1">
        <w:t>Read and interpret manufacturer instructions and safety data sheets for safe use of products and equipment, including:</w:t>
      </w:r>
    </w:p>
    <w:p w14:paraId="0F6C3F98" w14:textId="77777777" w:rsidR="0041370B" w:rsidRPr="001A3E99" w:rsidRDefault="0041370B" w:rsidP="005D4EE7">
      <w:pPr>
        <w:pStyle w:val="Bullets"/>
        <w:numPr>
          <w:ilvl w:val="1"/>
          <w:numId w:val="2"/>
        </w:numPr>
      </w:pPr>
      <w:r w:rsidRPr="001A3E99">
        <w:t>cleaning and tanning products and equipment.</w:t>
      </w:r>
    </w:p>
    <w:p w14:paraId="46D05C58" w14:textId="77777777" w:rsidR="0041370B" w:rsidRPr="001A3E99" w:rsidRDefault="0041370B" w:rsidP="005D4EE7">
      <w:pPr>
        <w:pStyle w:val="Bullets"/>
        <w:numPr>
          <w:ilvl w:val="1"/>
          <w:numId w:val="2"/>
        </w:numPr>
      </w:pPr>
      <w:r w:rsidRPr="001A3E99">
        <w:t>treatment products and equipment</w:t>
      </w:r>
    </w:p>
    <w:p w14:paraId="427389AA" w14:textId="77777777" w:rsidR="0041370B" w:rsidRPr="001A3E99" w:rsidRDefault="0041370B" w:rsidP="005D4EE7">
      <w:pPr>
        <w:pStyle w:val="Bullets"/>
        <w:numPr>
          <w:ilvl w:val="1"/>
          <w:numId w:val="2"/>
        </w:numPr>
      </w:pPr>
      <w:r w:rsidRPr="001A3E99">
        <w:t>make-up products and equipment</w:t>
      </w:r>
    </w:p>
    <w:p w14:paraId="65751599" w14:textId="5195BBA0" w:rsidR="0041370B" w:rsidRPr="001A3E99" w:rsidRDefault="0041370B" w:rsidP="005D4EE7">
      <w:pPr>
        <w:pStyle w:val="Bullets"/>
        <w:numPr>
          <w:ilvl w:val="1"/>
          <w:numId w:val="2"/>
        </w:numPr>
      </w:pPr>
      <w:r w:rsidRPr="001A3E99">
        <w:t>cleaning and nail products and electric nail file equipment</w:t>
      </w:r>
      <w:r w:rsidR="00DF72F0">
        <w:t>.</w:t>
      </w:r>
    </w:p>
    <w:p w14:paraId="57CA7C6D" w14:textId="77777777" w:rsidR="0041370B" w:rsidRPr="001A3E99" w:rsidRDefault="0041370B" w:rsidP="005D4EE7">
      <w:pPr>
        <w:pStyle w:val="Bullets"/>
        <w:numPr>
          <w:ilvl w:val="1"/>
          <w:numId w:val="2"/>
        </w:numPr>
      </w:pPr>
      <w:r w:rsidRPr="001A3E99">
        <w:t>safe use, dilution and storage of cleaning and disinfection products.</w:t>
      </w:r>
    </w:p>
    <w:p w14:paraId="0E144661" w14:textId="784BC4E9" w:rsidR="0041370B" w:rsidRPr="00E45AE1" w:rsidRDefault="0041370B" w:rsidP="0041370B">
      <w:pPr>
        <w:pStyle w:val="Bullets"/>
      </w:pPr>
      <w:r w:rsidRPr="00E45AE1">
        <w:t>Interpret detailed documents which describe product performance, purpose and directions for use.</w:t>
      </w:r>
    </w:p>
    <w:p w14:paraId="3ADCB67A" w14:textId="73F1A350" w:rsidR="0041370B" w:rsidRPr="00E45AE1" w:rsidRDefault="0041370B" w:rsidP="0041370B">
      <w:pPr>
        <w:pStyle w:val="Bullets"/>
      </w:pPr>
      <w:r w:rsidRPr="00E45AE1">
        <w:t>Access information to update knowledge of the beauty industry and relevant industry legislation.</w:t>
      </w:r>
    </w:p>
    <w:p w14:paraId="40514BD9" w14:textId="5F7F3604" w:rsidR="0041370B" w:rsidRPr="00E45AE1" w:rsidRDefault="0041370B" w:rsidP="0041370B">
      <w:pPr>
        <w:pStyle w:val="Bullets"/>
      </w:pPr>
      <w:r w:rsidRPr="00E45AE1">
        <w:t>Access, reads and interprets a range of ethical and professional standards when using social media and online platforms for business purposes</w:t>
      </w:r>
      <w:r w:rsidR="00DF72F0">
        <w:t>.</w:t>
      </w:r>
    </w:p>
    <w:p w14:paraId="09D7A265" w14:textId="18132642" w:rsidR="0041370B" w:rsidRPr="00E45AE1" w:rsidRDefault="0041370B" w:rsidP="0041370B">
      <w:pPr>
        <w:pStyle w:val="Bullets"/>
      </w:pPr>
      <w:r w:rsidRPr="00E45AE1">
        <w:t>Research beauty industry trends, its relationship to other industries, and how beauticians and beauty therapists can use this information to enhance own work performance.</w:t>
      </w:r>
    </w:p>
    <w:p w14:paraId="307DB903" w14:textId="31F357E2" w:rsidR="0041370B" w:rsidRDefault="0041370B" w:rsidP="0041370B">
      <w:pPr>
        <w:pStyle w:val="Bullets"/>
      </w:pPr>
      <w:r w:rsidRPr="00E45AE1">
        <w:t>Read and interpret messages, notes, emails, letters, and online communications of varying complexity.</w:t>
      </w:r>
    </w:p>
    <w:p w14:paraId="622F6408" w14:textId="724E57BB"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4F1D6CBC" w14:textId="77777777" w:rsidR="0041370B" w:rsidRPr="001A3E99" w:rsidRDefault="0041370B" w:rsidP="0041370B">
      <w:pPr>
        <w:pStyle w:val="Bullets"/>
      </w:pPr>
      <w:r w:rsidRPr="00E45AE1">
        <w:t xml:space="preserve">Conduct financial transactions for the sale of products and services within a personal services environment, including operating POS, including:  </w:t>
      </w:r>
    </w:p>
    <w:p w14:paraId="36E13C5E" w14:textId="77777777" w:rsidR="0041370B" w:rsidRPr="001A3E99" w:rsidRDefault="0041370B" w:rsidP="005D4EE7">
      <w:pPr>
        <w:pStyle w:val="Bullets"/>
        <w:numPr>
          <w:ilvl w:val="1"/>
          <w:numId w:val="2"/>
        </w:numPr>
      </w:pPr>
      <w:r w:rsidRPr="001A3E99">
        <w:t>cash sales</w:t>
      </w:r>
    </w:p>
    <w:p w14:paraId="79D5B457" w14:textId="77777777" w:rsidR="0041370B" w:rsidRPr="001A3E99" w:rsidRDefault="0041370B" w:rsidP="005D4EE7">
      <w:pPr>
        <w:pStyle w:val="Bullets"/>
        <w:numPr>
          <w:ilvl w:val="1"/>
          <w:numId w:val="2"/>
        </w:numPr>
      </w:pPr>
      <w:r w:rsidRPr="001A3E99">
        <w:t>credit card</w:t>
      </w:r>
    </w:p>
    <w:p w14:paraId="167477C7" w14:textId="77777777" w:rsidR="0041370B" w:rsidRPr="001A3E99" w:rsidRDefault="0041370B" w:rsidP="005D4EE7">
      <w:pPr>
        <w:pStyle w:val="Bullets"/>
        <w:numPr>
          <w:ilvl w:val="1"/>
          <w:numId w:val="2"/>
        </w:numPr>
      </w:pPr>
      <w:r w:rsidRPr="001A3E99">
        <w:t>EFTPOS</w:t>
      </w:r>
    </w:p>
    <w:p w14:paraId="0D23BEAD" w14:textId="77777777" w:rsidR="0041370B" w:rsidRPr="001A3E99" w:rsidRDefault="0041370B" w:rsidP="005D4EE7">
      <w:pPr>
        <w:pStyle w:val="Bullets"/>
        <w:numPr>
          <w:ilvl w:val="1"/>
          <w:numId w:val="2"/>
        </w:numPr>
      </w:pPr>
      <w:r w:rsidRPr="001A3E99">
        <w:t>refunds/exchanges</w:t>
      </w:r>
    </w:p>
    <w:p w14:paraId="2F569ADC" w14:textId="77777777" w:rsidR="0041370B" w:rsidRPr="001A3E99" w:rsidRDefault="0041370B" w:rsidP="005D4EE7">
      <w:pPr>
        <w:pStyle w:val="Bullets"/>
        <w:numPr>
          <w:ilvl w:val="1"/>
          <w:numId w:val="2"/>
        </w:numPr>
      </w:pPr>
      <w:r w:rsidRPr="001A3E99">
        <w:t>estimating the total cost of transaction to determine accuracy of point-of-sale equipment</w:t>
      </w:r>
    </w:p>
    <w:p w14:paraId="287FC39D" w14:textId="77777777" w:rsidR="0041370B" w:rsidRPr="001A3E99" w:rsidRDefault="0041370B" w:rsidP="005D4EE7">
      <w:pPr>
        <w:pStyle w:val="Bullets"/>
        <w:numPr>
          <w:ilvl w:val="1"/>
          <w:numId w:val="2"/>
        </w:numPr>
      </w:pPr>
      <w:r w:rsidRPr="001A3E99">
        <w:t>counting change required during cash transactions</w:t>
      </w:r>
    </w:p>
    <w:p w14:paraId="488021C5" w14:textId="77777777" w:rsidR="0041370B" w:rsidRPr="001A3E99" w:rsidRDefault="0041370B" w:rsidP="005D4EE7">
      <w:pPr>
        <w:pStyle w:val="Bullets"/>
        <w:numPr>
          <w:ilvl w:val="1"/>
          <w:numId w:val="2"/>
        </w:numPr>
      </w:pPr>
      <w:r w:rsidRPr="001A3E99">
        <w:t>balancing point-of-sale equipment</w:t>
      </w:r>
    </w:p>
    <w:p w14:paraId="769C6432" w14:textId="77777777" w:rsidR="0041370B" w:rsidRPr="001A3E99" w:rsidRDefault="0041370B" w:rsidP="005D4EE7">
      <w:pPr>
        <w:pStyle w:val="Bullets"/>
        <w:numPr>
          <w:ilvl w:val="1"/>
          <w:numId w:val="2"/>
        </w:numPr>
      </w:pPr>
      <w:r w:rsidRPr="001A3E99">
        <w:lastRenderedPageBreak/>
        <w:t>counting cash</w:t>
      </w:r>
    </w:p>
    <w:p w14:paraId="68BCC600" w14:textId="77777777" w:rsidR="0041370B" w:rsidRPr="001A3E99" w:rsidRDefault="0041370B" w:rsidP="005D4EE7">
      <w:pPr>
        <w:pStyle w:val="Bullets"/>
        <w:numPr>
          <w:ilvl w:val="1"/>
          <w:numId w:val="2"/>
        </w:numPr>
      </w:pPr>
      <w:r w:rsidRPr="001A3E99">
        <w:t>maintenance of cash float</w:t>
      </w:r>
    </w:p>
    <w:p w14:paraId="2D04E74F" w14:textId="77777777" w:rsidR="0041370B" w:rsidRPr="001A3E99" w:rsidRDefault="0041370B" w:rsidP="005D4EE7">
      <w:pPr>
        <w:pStyle w:val="Bullets"/>
        <w:numPr>
          <w:ilvl w:val="1"/>
          <w:numId w:val="2"/>
        </w:numPr>
      </w:pPr>
      <w:r w:rsidRPr="001A3E99">
        <w:t>recording takings in accordance with organisational policy and procedure</w:t>
      </w:r>
    </w:p>
    <w:p w14:paraId="302A9E76" w14:textId="77777777" w:rsidR="0041370B" w:rsidRPr="001A3E99" w:rsidRDefault="0041370B" w:rsidP="005D4EE7">
      <w:pPr>
        <w:pStyle w:val="Bullets"/>
        <w:numPr>
          <w:ilvl w:val="1"/>
          <w:numId w:val="2"/>
        </w:numPr>
      </w:pPr>
      <w:r w:rsidRPr="001A3E99">
        <w:t>securing cash and non-cash transactions</w:t>
      </w:r>
    </w:p>
    <w:p w14:paraId="6E0DE9C2" w14:textId="77777777" w:rsidR="0041370B" w:rsidRPr="001A3E99" w:rsidRDefault="0041370B" w:rsidP="005D4EE7">
      <w:pPr>
        <w:pStyle w:val="Bullets"/>
        <w:numPr>
          <w:ilvl w:val="1"/>
          <w:numId w:val="2"/>
        </w:numPr>
      </w:pPr>
      <w:r w:rsidRPr="001A3E99">
        <w:t>determine the cause of discrepancies in point-of-sale transactions.</w:t>
      </w:r>
    </w:p>
    <w:p w14:paraId="26CDAFF7" w14:textId="2E482B25" w:rsidR="0041370B" w:rsidRPr="00E45AE1" w:rsidRDefault="0041370B" w:rsidP="0041370B">
      <w:pPr>
        <w:pStyle w:val="Bullets"/>
      </w:pPr>
      <w:r w:rsidRPr="00E45AE1">
        <w:t>Schedule appointments</w:t>
      </w:r>
      <w:r w:rsidR="00DF72F0">
        <w:t>.</w:t>
      </w:r>
    </w:p>
    <w:p w14:paraId="3BE44D34" w14:textId="21ABEF4D" w:rsidR="0041370B" w:rsidRPr="00E45AE1" w:rsidRDefault="0041370B" w:rsidP="0041370B">
      <w:pPr>
        <w:pStyle w:val="Bullets"/>
      </w:pPr>
      <w:r w:rsidRPr="00E45AE1">
        <w:t>Calculate treatment times</w:t>
      </w:r>
      <w:r w:rsidR="00DF72F0">
        <w:t>.</w:t>
      </w:r>
    </w:p>
    <w:p w14:paraId="40729FC1" w14:textId="77777777" w:rsidR="0041370B" w:rsidRPr="00E45AE1" w:rsidRDefault="0041370B" w:rsidP="0041370B">
      <w:pPr>
        <w:pStyle w:val="Bullets"/>
      </w:pPr>
      <w:r w:rsidRPr="00E45AE1">
        <w:t>Interpret basic fee information from in-house documents and complete basic pricing calculations.</w:t>
      </w:r>
    </w:p>
    <w:p w14:paraId="08677D1E" w14:textId="5C08340A" w:rsidR="0041370B" w:rsidRPr="00E45AE1" w:rsidRDefault="0041370B" w:rsidP="0041370B">
      <w:pPr>
        <w:pStyle w:val="Bullets"/>
      </w:pPr>
      <w:r w:rsidRPr="00E45AE1">
        <w:t>Plan and organise daily work activities</w:t>
      </w:r>
      <w:r w:rsidR="00DF72F0">
        <w:t>.</w:t>
      </w:r>
    </w:p>
    <w:p w14:paraId="05379EC0" w14:textId="41C14005" w:rsidR="0041370B" w:rsidRPr="00E45AE1" w:rsidRDefault="0041370B" w:rsidP="0041370B">
      <w:pPr>
        <w:pStyle w:val="Bullets"/>
      </w:pPr>
      <w:r w:rsidRPr="00E45AE1">
        <w:t>Calculate ratios of cleaning and disinfecting products and disinfection timing</w:t>
      </w:r>
      <w:r w:rsidR="00DF72F0">
        <w:t>.</w:t>
      </w:r>
    </w:p>
    <w:p w14:paraId="41D1DDBA" w14:textId="0AE8D817"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2B340855" w14:textId="0F73F9AD" w:rsidR="0041370B" w:rsidRPr="00E45AE1" w:rsidRDefault="0041370B" w:rsidP="0041370B">
      <w:pPr>
        <w:pStyle w:val="Bullets"/>
      </w:pPr>
      <w:r w:rsidRPr="00E45AE1">
        <w:t>Complete workplace documentation accurately and legibly, using appropriate terminology and following organisational requirements</w:t>
      </w:r>
      <w:r w:rsidR="00DF72F0">
        <w:t>.</w:t>
      </w:r>
    </w:p>
    <w:p w14:paraId="06305D9A" w14:textId="5E6CCFFD" w:rsidR="0041370B" w:rsidRPr="00E45AE1" w:rsidRDefault="0041370B" w:rsidP="0041370B">
      <w:pPr>
        <w:pStyle w:val="Bullets"/>
        <w:rPr>
          <w:color w:val="000000" w:themeColor="text1"/>
        </w:rPr>
      </w:pPr>
      <w:r w:rsidRPr="00E45AE1">
        <w:rPr>
          <w:color w:val="000000" w:themeColor="text1"/>
        </w:rPr>
        <w:t>Complete WHS hazard, risk and incident reports to provide clear and succinct details, according to workplace and industry regulations and guideline</w:t>
      </w:r>
      <w:r w:rsidR="00DF72F0">
        <w:rPr>
          <w:color w:val="000000" w:themeColor="text1"/>
        </w:rPr>
        <w:t>.</w:t>
      </w:r>
    </w:p>
    <w:p w14:paraId="0883A3AE" w14:textId="77777777" w:rsidR="0041370B" w:rsidRPr="00E45AE1" w:rsidRDefault="0041370B" w:rsidP="0041370B">
      <w:pPr>
        <w:pStyle w:val="Bullets"/>
      </w:pPr>
      <w:r w:rsidRPr="00E45AE1">
        <w:t>Accurately record financial transactions according to organisational requirements and policies</w:t>
      </w:r>
    </w:p>
    <w:p w14:paraId="3D2B0FAC" w14:textId="4FFAAA87" w:rsidR="0041370B" w:rsidRPr="00E45AE1" w:rsidRDefault="0041370B" w:rsidP="0041370B">
      <w:pPr>
        <w:pStyle w:val="Bullets"/>
        <w:rPr>
          <w:color w:val="000000" w:themeColor="text1"/>
        </w:rPr>
      </w:pPr>
      <w:r w:rsidRPr="00E45AE1">
        <w:rPr>
          <w:color w:val="000000" w:themeColor="text1"/>
        </w:rPr>
        <w:t>Produce notes, reports, and summarises and records information in workplace documents, including information sheets, portfolios and client files</w:t>
      </w:r>
      <w:r w:rsidR="00DF72F0">
        <w:rPr>
          <w:color w:val="000000" w:themeColor="text1"/>
        </w:rPr>
        <w:t>.</w:t>
      </w:r>
    </w:p>
    <w:p w14:paraId="3804FB92" w14:textId="4539A84F" w:rsidR="0041370B" w:rsidRPr="00836F4E" w:rsidRDefault="0041370B" w:rsidP="0041370B">
      <w:pPr>
        <w:pStyle w:val="Bullets"/>
        <w:rPr>
          <w:color w:val="000000" w:themeColor="text1"/>
        </w:rPr>
      </w:pPr>
      <w:r w:rsidRPr="00E45AE1">
        <w:rPr>
          <w:color w:val="000000" w:themeColor="text1"/>
        </w:rPr>
        <w:t>Provide clients with written personal product recommendations using a standardised format</w:t>
      </w:r>
      <w:r w:rsidR="00DF72F0">
        <w:rPr>
          <w:color w:val="000000" w:themeColor="text1"/>
        </w:rPr>
        <w:t>.</w:t>
      </w:r>
    </w:p>
    <w:p w14:paraId="3233F1D2" w14:textId="77777777" w:rsidR="0041370B" w:rsidRPr="00E45AE1" w:rsidRDefault="0041370B" w:rsidP="0041370B">
      <w:pPr>
        <w:pStyle w:val="Heading3"/>
        <w:rPr>
          <w:lang w:val="en-US"/>
        </w:rPr>
      </w:pPr>
      <w:bookmarkStart w:id="376" w:name="_Toc153479738"/>
      <w:bookmarkStart w:id="377" w:name="_Toc215578854"/>
      <w:r w:rsidRPr="00E45AE1">
        <w:rPr>
          <w:lang w:val="en-US"/>
        </w:rPr>
        <w:t>SHB30416</w:t>
      </w:r>
      <w:r>
        <w:rPr>
          <w:lang w:val="en-US"/>
        </w:rPr>
        <w:t xml:space="preserve"> </w:t>
      </w:r>
      <w:r w:rsidRPr="00E45AE1">
        <w:rPr>
          <w:lang w:val="en-US"/>
        </w:rPr>
        <w:t>Certificate III in Hairdressing</w:t>
      </w:r>
      <w:bookmarkEnd w:id="376"/>
      <w:bookmarkEnd w:id="377"/>
    </w:p>
    <w:p w14:paraId="0DD0E0B4" w14:textId="740E7A5A" w:rsidR="0041370B" w:rsidRPr="00E45AE1" w:rsidRDefault="0041370B" w:rsidP="0041370B">
      <w:pPr>
        <w:pStyle w:val="Heading5"/>
      </w:pPr>
      <w:r w:rsidRPr="00E45AE1">
        <w:t>Reading</w:t>
      </w:r>
      <w:r>
        <w:t xml:space="preserve"> – </w:t>
      </w:r>
      <w:r w:rsidR="00D11EBE">
        <w:t>Exit level</w:t>
      </w:r>
      <w:r w:rsidRPr="00E45AE1">
        <w:t xml:space="preserve"> 3</w:t>
      </w:r>
    </w:p>
    <w:p w14:paraId="214923F2" w14:textId="77777777" w:rsidR="0041370B" w:rsidRPr="00E45AE1" w:rsidRDefault="0041370B" w:rsidP="0041370B">
      <w:pPr>
        <w:pStyle w:val="Bullets"/>
      </w:pPr>
      <w:r w:rsidRPr="00E45AE1">
        <w:t>Interpret sometimes unfamiliar and detailed documents including organisational procedures and product instructions, safety data sheets and product and manufacturer instructions.</w:t>
      </w:r>
    </w:p>
    <w:p w14:paraId="0DF4CA7E" w14:textId="77777777" w:rsidR="0041370B" w:rsidRPr="00E45AE1" w:rsidRDefault="0041370B" w:rsidP="0041370B">
      <w:pPr>
        <w:pStyle w:val="Bullets"/>
      </w:pPr>
      <w:r w:rsidRPr="00E45AE1">
        <w:t>Interpret basic written communication documents including hand recorded notes and emails.</w:t>
      </w:r>
    </w:p>
    <w:p w14:paraId="0308F382" w14:textId="77777777" w:rsidR="0041370B" w:rsidRPr="00E45AE1" w:rsidRDefault="0041370B" w:rsidP="0041370B">
      <w:pPr>
        <w:pStyle w:val="Bullets"/>
      </w:pPr>
      <w:r w:rsidRPr="00E45AE1">
        <w:t>Research and interpret unfamiliar documents about new and emerging hair products and services.</w:t>
      </w:r>
    </w:p>
    <w:p w14:paraId="09726A64" w14:textId="6F3E1060" w:rsidR="0041370B" w:rsidRPr="00E45AE1" w:rsidRDefault="0041370B" w:rsidP="0041370B">
      <w:pPr>
        <w:pStyle w:val="Bullets"/>
      </w:pPr>
      <w:r w:rsidRPr="00E45AE1">
        <w:t>Interpret symbols used for occupational health and safety (ohs) or work health and safety (WHS) hazards</w:t>
      </w:r>
      <w:r w:rsidR="00DF72F0">
        <w:t>.</w:t>
      </w:r>
    </w:p>
    <w:p w14:paraId="05683F99" w14:textId="77777777" w:rsidR="0041370B" w:rsidRPr="00E45AE1" w:rsidRDefault="0041370B" w:rsidP="0041370B">
      <w:pPr>
        <w:pStyle w:val="Bullets"/>
      </w:pPr>
      <w:r w:rsidRPr="00E45AE1">
        <w:t>Interpret and follow manufacturer instructions for safe use, dilution and storage of cleaning and disinfection products.</w:t>
      </w:r>
    </w:p>
    <w:p w14:paraId="0B5C7CB5" w14:textId="3B072B5C" w:rsidR="0041370B" w:rsidRPr="00E45AE1" w:rsidRDefault="0041370B" w:rsidP="0041370B">
      <w:pPr>
        <w:pStyle w:val="Bullets"/>
      </w:pPr>
      <w:r w:rsidRPr="00E45AE1">
        <w:t>Interpret unfamiliar plain English documents which describe workplace laws, rights and responsibilities</w:t>
      </w:r>
      <w:r w:rsidR="00DF72F0">
        <w:t>.</w:t>
      </w:r>
    </w:p>
    <w:p w14:paraId="7628F5CF" w14:textId="5300961B" w:rsidR="0041370B" w:rsidRPr="006623A0" w:rsidRDefault="0041370B" w:rsidP="0041370B">
      <w:pPr>
        <w:pStyle w:val="Bullets"/>
      </w:pPr>
      <w:r w:rsidRPr="00E45AE1">
        <w:t>Recognise and interpret textual information to establish job requirements from relevant information</w:t>
      </w:r>
      <w:r w:rsidR="00DF72F0">
        <w:t>.</w:t>
      </w:r>
    </w:p>
    <w:p w14:paraId="1C6AF922" w14:textId="36CE88ED" w:rsidR="0041370B" w:rsidRPr="00E45AE1" w:rsidRDefault="0041370B" w:rsidP="0041370B">
      <w:pPr>
        <w:pStyle w:val="Heading5"/>
      </w:pPr>
      <w:r w:rsidRPr="00E45AE1">
        <w:t xml:space="preserve">Numeracy – </w:t>
      </w:r>
      <w:r w:rsidR="00D11EBE">
        <w:t>Exit level</w:t>
      </w:r>
      <w:r w:rsidRPr="00E45AE1">
        <w:t xml:space="preserve"> 3</w:t>
      </w:r>
    </w:p>
    <w:p w14:paraId="4EE44A1E" w14:textId="588B6705" w:rsidR="0041370B" w:rsidRPr="00E45AE1" w:rsidRDefault="0041370B" w:rsidP="0041370B">
      <w:pPr>
        <w:pStyle w:val="Bullets"/>
      </w:pPr>
      <w:r w:rsidRPr="00E45AE1">
        <w:t>Visually estimate angles and lines, exterior and interior lengths in the haircut structure</w:t>
      </w:r>
      <w:r w:rsidR="00DF72F0">
        <w:t>.</w:t>
      </w:r>
    </w:p>
    <w:p w14:paraId="26FC46A7" w14:textId="77777777" w:rsidR="0041370B" w:rsidRPr="00E45AE1" w:rsidRDefault="0041370B" w:rsidP="0041370B">
      <w:pPr>
        <w:pStyle w:val="Bullets"/>
      </w:pPr>
      <w:r w:rsidRPr="00E45AE1">
        <w:t>Measure and apply hair finishing products in proportions that minimise waste.</w:t>
      </w:r>
    </w:p>
    <w:p w14:paraId="372F41C5" w14:textId="76FC0327" w:rsidR="0041370B" w:rsidRPr="00E45AE1" w:rsidRDefault="0041370B" w:rsidP="0041370B">
      <w:pPr>
        <w:pStyle w:val="Bullets"/>
      </w:pPr>
      <w:r w:rsidRPr="00E45AE1">
        <w:t>Measure and interpret degrees in angles</w:t>
      </w:r>
      <w:r w:rsidR="00DF72F0">
        <w:t>.</w:t>
      </w:r>
    </w:p>
    <w:p w14:paraId="2AFAF8E3" w14:textId="77777777" w:rsidR="0041370B" w:rsidRPr="00E45AE1" w:rsidRDefault="0041370B" w:rsidP="0041370B">
      <w:pPr>
        <w:pStyle w:val="Bullets"/>
      </w:pPr>
      <w:r w:rsidRPr="00E45AE1">
        <w:t>Measure and apply hair and scalp treatment products in proportions that minimise waste</w:t>
      </w:r>
    </w:p>
    <w:p w14:paraId="792AD987" w14:textId="3D11F54A" w:rsidR="0041370B" w:rsidRPr="00E45AE1" w:rsidRDefault="0041370B" w:rsidP="0041370B">
      <w:pPr>
        <w:pStyle w:val="Bullets"/>
      </w:pPr>
      <w:r w:rsidRPr="00E45AE1">
        <w:t>Calculate</w:t>
      </w:r>
      <w:r w:rsidR="00DF72F0">
        <w:t>:</w:t>
      </w:r>
    </w:p>
    <w:p w14:paraId="7BE811AA" w14:textId="01440E92" w:rsidR="0041370B" w:rsidRPr="00E45AE1" w:rsidRDefault="00DF72F0" w:rsidP="005D4EE7">
      <w:pPr>
        <w:pStyle w:val="Bullets"/>
        <w:numPr>
          <w:ilvl w:val="1"/>
          <w:numId w:val="2"/>
        </w:numPr>
      </w:pPr>
      <w:r>
        <w:t>r</w:t>
      </w:r>
      <w:r w:rsidR="0041370B" w:rsidRPr="00E45AE1">
        <w:t>ecord ratios, measure, mix and apply bleach treatment products in correct proportions</w:t>
      </w:r>
    </w:p>
    <w:p w14:paraId="10FAB041" w14:textId="77777777" w:rsidR="0041370B" w:rsidRPr="00E45AE1" w:rsidRDefault="0041370B" w:rsidP="005D4EE7">
      <w:pPr>
        <w:pStyle w:val="Bullets"/>
        <w:numPr>
          <w:ilvl w:val="1"/>
          <w:numId w:val="2"/>
        </w:numPr>
      </w:pPr>
      <w:r w:rsidRPr="00E45AE1">
        <w:t>treatment times.</w:t>
      </w:r>
    </w:p>
    <w:p w14:paraId="7C486D13" w14:textId="77777777" w:rsidR="0041370B" w:rsidRPr="00E45AE1" w:rsidRDefault="0041370B" w:rsidP="005D4EE7">
      <w:pPr>
        <w:pStyle w:val="Bullets"/>
        <w:numPr>
          <w:ilvl w:val="1"/>
          <w:numId w:val="2"/>
        </w:numPr>
      </w:pPr>
      <w:r w:rsidRPr="00E45AE1">
        <w:t>exterior and interior lengths for haircut structures</w:t>
      </w:r>
    </w:p>
    <w:p w14:paraId="018D6C57" w14:textId="77777777" w:rsidR="0041370B" w:rsidRPr="00E45AE1" w:rsidRDefault="0041370B" w:rsidP="005D4EE7">
      <w:pPr>
        <w:pStyle w:val="Bullets"/>
        <w:numPr>
          <w:ilvl w:val="1"/>
          <w:numId w:val="2"/>
        </w:numPr>
      </w:pPr>
      <w:r w:rsidRPr="00E45AE1">
        <w:t>and record ratios, measure, mix and apply colour correction products in correct proportions</w:t>
      </w:r>
    </w:p>
    <w:p w14:paraId="2981F197" w14:textId="77777777" w:rsidR="0041370B" w:rsidRPr="00E45AE1" w:rsidRDefault="0041370B" w:rsidP="005D4EE7">
      <w:pPr>
        <w:pStyle w:val="Bullets"/>
        <w:numPr>
          <w:ilvl w:val="1"/>
          <w:numId w:val="2"/>
        </w:numPr>
      </w:pPr>
      <w:r w:rsidRPr="00E45AE1">
        <w:lastRenderedPageBreak/>
        <w:t>ratios of cleaning and disinfecting products and disinfection timing.</w:t>
      </w:r>
    </w:p>
    <w:p w14:paraId="791DF93B" w14:textId="77777777" w:rsidR="0041370B" w:rsidRPr="00E45AE1" w:rsidRDefault="0041370B" w:rsidP="005D4EE7">
      <w:pPr>
        <w:pStyle w:val="Bullets"/>
        <w:numPr>
          <w:ilvl w:val="1"/>
          <w:numId w:val="2"/>
        </w:numPr>
      </w:pPr>
      <w:r w:rsidRPr="00E45AE1">
        <w:t>and record strengths, measure and apply correct amounts of reformation chemicals and neutralisers</w:t>
      </w:r>
    </w:p>
    <w:p w14:paraId="0DEF4DCD" w14:textId="77777777" w:rsidR="0041370B" w:rsidRPr="00E45AE1" w:rsidRDefault="0041370B" w:rsidP="005D4EE7">
      <w:pPr>
        <w:pStyle w:val="Bullets"/>
        <w:numPr>
          <w:ilvl w:val="1"/>
          <w:numId w:val="2"/>
        </w:numPr>
      </w:pPr>
      <w:r w:rsidRPr="00E45AE1">
        <w:t>and follow treatment processing times.</w:t>
      </w:r>
    </w:p>
    <w:p w14:paraId="308868FF" w14:textId="77777777" w:rsidR="0041370B" w:rsidRPr="00E45AE1" w:rsidRDefault="0041370B" w:rsidP="005D4EE7">
      <w:pPr>
        <w:pStyle w:val="Bullets"/>
        <w:numPr>
          <w:ilvl w:val="1"/>
          <w:numId w:val="2"/>
        </w:numPr>
      </w:pPr>
      <w:r w:rsidRPr="00E45AE1">
        <w:t>and record ratios, measure, mix and apply colour treatment products in correct proportions</w:t>
      </w:r>
    </w:p>
    <w:p w14:paraId="7C30C8F6" w14:textId="2AEFB468" w:rsidR="0041370B" w:rsidRPr="00E45AE1" w:rsidRDefault="0041370B" w:rsidP="005D4EE7">
      <w:pPr>
        <w:pStyle w:val="Bullets"/>
        <w:numPr>
          <w:ilvl w:val="1"/>
          <w:numId w:val="2"/>
        </w:numPr>
      </w:pPr>
      <w:r w:rsidRPr="00E45AE1">
        <w:t>basic metric measurements to determine resource usage</w:t>
      </w:r>
      <w:r w:rsidR="00DF72F0">
        <w:t>.</w:t>
      </w:r>
    </w:p>
    <w:p w14:paraId="769A8CC2" w14:textId="77777777" w:rsidR="0041370B" w:rsidRPr="00E45AE1" w:rsidRDefault="0041370B" w:rsidP="0041370B">
      <w:pPr>
        <w:pStyle w:val="Bullets"/>
      </w:pPr>
      <w:r w:rsidRPr="00E45AE1">
        <w:t>Manage application and processing times effectively.</w:t>
      </w:r>
    </w:p>
    <w:p w14:paraId="2216F75F" w14:textId="77777777" w:rsidR="0041370B" w:rsidRPr="00E45AE1" w:rsidRDefault="0041370B" w:rsidP="0041370B">
      <w:pPr>
        <w:pStyle w:val="Bullets"/>
      </w:pPr>
      <w:r w:rsidRPr="00E45AE1">
        <w:t>Estimate the total cost of transaction to determine accuracy of point-of-sale equipment</w:t>
      </w:r>
    </w:p>
    <w:p w14:paraId="661CCBF4" w14:textId="77777777" w:rsidR="0041370B" w:rsidRPr="00E45AE1" w:rsidRDefault="0041370B" w:rsidP="0041370B">
      <w:pPr>
        <w:pStyle w:val="Bullets"/>
      </w:pPr>
      <w:r w:rsidRPr="00E45AE1">
        <w:t>Count change required during cash transactions.</w:t>
      </w:r>
    </w:p>
    <w:p w14:paraId="79C944AD" w14:textId="77777777" w:rsidR="0041370B" w:rsidRPr="00E45AE1" w:rsidRDefault="0041370B" w:rsidP="0041370B">
      <w:pPr>
        <w:pStyle w:val="Bullets"/>
      </w:pPr>
      <w:r w:rsidRPr="00E45AE1">
        <w:t>Complete basic calculations involving ratios to dilute cleaning and disinfection products</w:t>
      </w:r>
    </w:p>
    <w:p w14:paraId="395C9669" w14:textId="77777777" w:rsidR="0041370B" w:rsidRPr="00E45AE1" w:rsidRDefault="0041370B" w:rsidP="0041370B">
      <w:pPr>
        <w:pStyle w:val="Bullets"/>
      </w:pPr>
      <w:r w:rsidRPr="00E45AE1">
        <w:t>Identify tension measurements of tools.</w:t>
      </w:r>
    </w:p>
    <w:p w14:paraId="300313D6" w14:textId="77777777" w:rsidR="0041370B" w:rsidRPr="00E45AE1" w:rsidRDefault="0041370B" w:rsidP="0041370B">
      <w:pPr>
        <w:pStyle w:val="Bullets"/>
      </w:pPr>
      <w:r w:rsidRPr="00E45AE1">
        <w:t>Record angles and lengths in simple line drawings and plans.</w:t>
      </w:r>
    </w:p>
    <w:p w14:paraId="011CBC7B" w14:textId="77777777" w:rsidR="0041370B" w:rsidRPr="0073418C" w:rsidRDefault="0041370B" w:rsidP="0041370B">
      <w:pPr>
        <w:pStyle w:val="Bullets"/>
      </w:pPr>
      <w:r w:rsidRPr="00E45AE1">
        <w:t>Analyse sales data to set and monitor sales targets.</w:t>
      </w:r>
    </w:p>
    <w:p w14:paraId="467775F4" w14:textId="246376E3" w:rsidR="0041370B" w:rsidRPr="00E45AE1" w:rsidRDefault="0041370B" w:rsidP="0041370B">
      <w:pPr>
        <w:pStyle w:val="Heading5"/>
      </w:pPr>
      <w:r w:rsidRPr="00E45AE1">
        <w:t xml:space="preserve">Writing – </w:t>
      </w:r>
      <w:r w:rsidR="00D11EBE">
        <w:t>Exit level</w:t>
      </w:r>
      <w:r w:rsidRPr="00E45AE1">
        <w:t xml:space="preserve"> 2</w:t>
      </w:r>
    </w:p>
    <w:p w14:paraId="6FF4DF1D" w14:textId="48E8CA8E" w:rsidR="0041370B" w:rsidRPr="00E45AE1" w:rsidRDefault="0041370B" w:rsidP="0041370B">
      <w:pPr>
        <w:pStyle w:val="Bullets"/>
      </w:pPr>
      <w:r w:rsidRPr="00E45AE1">
        <w:t>Complete/update client records</w:t>
      </w:r>
      <w:r w:rsidR="00DF72F0">
        <w:t>.</w:t>
      </w:r>
    </w:p>
    <w:p w14:paraId="20206029" w14:textId="77777777" w:rsidR="0041370B" w:rsidRPr="00E45AE1" w:rsidRDefault="0041370B" w:rsidP="0041370B">
      <w:pPr>
        <w:pStyle w:val="Bullets"/>
      </w:pPr>
      <w:r w:rsidRPr="00E45AE1">
        <w:t>Write legible workplace documentation such as completing incident reports to provide clear and succinct details.</w:t>
      </w:r>
    </w:p>
    <w:p w14:paraId="1515CBDB" w14:textId="25AF8796" w:rsidR="0041370B" w:rsidRPr="0073418C" w:rsidRDefault="0041370B" w:rsidP="0041370B">
      <w:pPr>
        <w:pStyle w:val="Bullets"/>
        <w:rPr>
          <w:lang w:val="en-US"/>
        </w:rPr>
      </w:pPr>
      <w:r w:rsidRPr="001A3E99">
        <w:t>Completes documents using required formats</w:t>
      </w:r>
      <w:r w:rsidR="00DF72F0">
        <w:t>.</w:t>
      </w:r>
    </w:p>
    <w:p w14:paraId="003A4490" w14:textId="77777777" w:rsidR="0041370B" w:rsidRPr="00E45AE1" w:rsidRDefault="0041370B" w:rsidP="0041370B">
      <w:pPr>
        <w:pStyle w:val="Heading3"/>
        <w:rPr>
          <w:lang w:val="en-US"/>
        </w:rPr>
      </w:pPr>
      <w:bookmarkStart w:id="378" w:name="_Toc153479739"/>
      <w:bookmarkStart w:id="379" w:name="_Toc215578855"/>
      <w:r w:rsidRPr="00E45AE1">
        <w:rPr>
          <w:lang w:val="en-US"/>
        </w:rPr>
        <w:t>SHB30516</w:t>
      </w:r>
      <w:r>
        <w:rPr>
          <w:lang w:val="en-US"/>
        </w:rPr>
        <w:t xml:space="preserve"> </w:t>
      </w:r>
      <w:r w:rsidRPr="00E45AE1">
        <w:rPr>
          <w:lang w:val="en-US"/>
        </w:rPr>
        <w:t>Certificate III in Barbering</w:t>
      </w:r>
      <w:bookmarkEnd w:id="378"/>
      <w:bookmarkEnd w:id="379"/>
    </w:p>
    <w:p w14:paraId="5664FE09" w14:textId="7782CDF3" w:rsidR="0041370B" w:rsidRPr="00E45AE1" w:rsidRDefault="0041370B" w:rsidP="0041370B">
      <w:pPr>
        <w:pStyle w:val="Heading5"/>
      </w:pPr>
      <w:r w:rsidRPr="00E45AE1">
        <w:t>Reading</w:t>
      </w:r>
      <w:r>
        <w:t xml:space="preserve"> – </w:t>
      </w:r>
      <w:r w:rsidR="00D11EBE">
        <w:t>Exit level</w:t>
      </w:r>
      <w:r w:rsidRPr="00E45AE1">
        <w:t xml:space="preserve"> 3</w:t>
      </w:r>
    </w:p>
    <w:p w14:paraId="7B72822C" w14:textId="59F14721" w:rsidR="0041370B" w:rsidRPr="00E45AE1" w:rsidRDefault="0041370B" w:rsidP="0041370B">
      <w:pPr>
        <w:pStyle w:val="Bullets"/>
      </w:pPr>
      <w:r w:rsidRPr="00E45AE1">
        <w:t>Interpret</w:t>
      </w:r>
      <w:r w:rsidR="00DF72F0">
        <w:t>:</w:t>
      </w:r>
    </w:p>
    <w:p w14:paraId="72F8D794" w14:textId="77777777" w:rsidR="0041370B" w:rsidRPr="00E45AE1" w:rsidRDefault="0041370B" w:rsidP="005D4EE7">
      <w:pPr>
        <w:pStyle w:val="Bullets"/>
        <w:numPr>
          <w:ilvl w:val="1"/>
          <w:numId w:val="2"/>
        </w:numPr>
      </w:pPr>
      <w:r w:rsidRPr="00E45AE1">
        <w:t>sometimes unfamiliar and detailed documents including organisational procedures, safety data sheets and product instructions and manufacturer instructions.</w:t>
      </w:r>
    </w:p>
    <w:p w14:paraId="4F7343DF" w14:textId="77777777" w:rsidR="0041370B" w:rsidRPr="00E45AE1" w:rsidRDefault="0041370B" w:rsidP="005D4EE7">
      <w:pPr>
        <w:pStyle w:val="Bullets"/>
        <w:numPr>
          <w:ilvl w:val="1"/>
          <w:numId w:val="2"/>
        </w:numPr>
      </w:pPr>
      <w:r w:rsidRPr="00E45AE1">
        <w:t>basic written communication documents including hand recorded notes and emails.</w:t>
      </w:r>
    </w:p>
    <w:p w14:paraId="13FFACA3" w14:textId="77777777" w:rsidR="0041370B" w:rsidRPr="00E45AE1" w:rsidRDefault="0041370B" w:rsidP="005D4EE7">
      <w:pPr>
        <w:pStyle w:val="Bullets"/>
        <w:numPr>
          <w:ilvl w:val="1"/>
          <w:numId w:val="2"/>
        </w:numPr>
      </w:pPr>
      <w:r w:rsidRPr="00E45AE1">
        <w:t>symbols used for Occupational Health and Safety (OHS) or Work Health and Safety (WHS) hazards</w:t>
      </w:r>
    </w:p>
    <w:p w14:paraId="528EAEE6" w14:textId="77777777" w:rsidR="0041370B" w:rsidRPr="00E45AE1" w:rsidRDefault="0041370B" w:rsidP="005D4EE7">
      <w:pPr>
        <w:pStyle w:val="Bullets"/>
        <w:numPr>
          <w:ilvl w:val="1"/>
          <w:numId w:val="2"/>
        </w:numPr>
      </w:pPr>
      <w:r w:rsidRPr="00E45AE1">
        <w:t>and follow manufacturer instructions for safe use, dilution and storage of cleaning and disinfection products.</w:t>
      </w:r>
    </w:p>
    <w:p w14:paraId="46D8848C" w14:textId="77777777" w:rsidR="0041370B" w:rsidRPr="00E45AE1" w:rsidRDefault="0041370B" w:rsidP="005D4EE7">
      <w:pPr>
        <w:pStyle w:val="Bullets"/>
        <w:numPr>
          <w:ilvl w:val="1"/>
          <w:numId w:val="2"/>
        </w:numPr>
      </w:pPr>
      <w:r w:rsidRPr="00E45AE1">
        <w:t>unfamiliar plain English documents which describe workplace laws, rights and responsibilities</w:t>
      </w:r>
    </w:p>
    <w:p w14:paraId="7B61C446" w14:textId="77777777" w:rsidR="0041370B" w:rsidRPr="00E45AE1" w:rsidRDefault="0041370B" w:rsidP="005D4EE7">
      <w:pPr>
        <w:pStyle w:val="Bullets"/>
        <w:numPr>
          <w:ilvl w:val="1"/>
          <w:numId w:val="2"/>
        </w:numPr>
      </w:pPr>
      <w:r w:rsidRPr="00E45AE1">
        <w:t>messages, notes, emails, letters, and online communications of varying complexity.</w:t>
      </w:r>
    </w:p>
    <w:p w14:paraId="70B3B454" w14:textId="10244EC5" w:rsidR="0041370B" w:rsidRPr="00E45AE1" w:rsidRDefault="0041370B" w:rsidP="0041370B">
      <w:pPr>
        <w:pStyle w:val="Bullets"/>
      </w:pPr>
      <w:r w:rsidRPr="00E45AE1">
        <w:t>Recognise and interpret textual information to establish job requirements from relevant information</w:t>
      </w:r>
      <w:r w:rsidR="00DF72F0">
        <w:t>.</w:t>
      </w:r>
    </w:p>
    <w:p w14:paraId="3919E0F1" w14:textId="77777777" w:rsidR="0041370B" w:rsidRPr="0073418C" w:rsidRDefault="0041370B" w:rsidP="0041370B">
      <w:pPr>
        <w:pStyle w:val="Bullets"/>
      </w:pPr>
      <w:r w:rsidRPr="00E45AE1">
        <w:t>Research and interpret unfamiliar documents about new and emerging hair products and services.</w:t>
      </w:r>
    </w:p>
    <w:p w14:paraId="30D76314" w14:textId="291A7731" w:rsidR="0041370B" w:rsidRPr="00E45AE1" w:rsidRDefault="0041370B" w:rsidP="0041370B">
      <w:pPr>
        <w:pStyle w:val="Heading5"/>
      </w:pPr>
      <w:r w:rsidRPr="00E45AE1">
        <w:t xml:space="preserve">Numeracy – </w:t>
      </w:r>
      <w:r w:rsidR="00D11EBE">
        <w:t>Exit level</w:t>
      </w:r>
      <w:r w:rsidRPr="00E45AE1">
        <w:t xml:space="preserve"> 3</w:t>
      </w:r>
    </w:p>
    <w:p w14:paraId="5200D4D3" w14:textId="5BEE99E8" w:rsidR="0041370B" w:rsidRPr="00E45AE1" w:rsidRDefault="0041370B" w:rsidP="0041370B">
      <w:pPr>
        <w:pStyle w:val="Bullets"/>
      </w:pPr>
      <w:r w:rsidRPr="00E45AE1">
        <w:t>Estimate the total cost of transaction to determine accuracy of point-of-sale equipment</w:t>
      </w:r>
      <w:r w:rsidR="00DF72F0">
        <w:t>.</w:t>
      </w:r>
    </w:p>
    <w:p w14:paraId="04F18556" w14:textId="77777777" w:rsidR="0041370B" w:rsidRPr="00E45AE1" w:rsidRDefault="0041370B" w:rsidP="0041370B">
      <w:pPr>
        <w:pStyle w:val="Bullets"/>
      </w:pPr>
      <w:r w:rsidRPr="00E45AE1">
        <w:t>Count change required during cash transactions.</w:t>
      </w:r>
    </w:p>
    <w:p w14:paraId="4094F02F" w14:textId="6B9337EA" w:rsidR="0041370B" w:rsidRPr="00E45AE1" w:rsidRDefault="0041370B" w:rsidP="0041370B">
      <w:pPr>
        <w:pStyle w:val="Bullets"/>
      </w:pPr>
      <w:r w:rsidRPr="00E45AE1">
        <w:t>Complete basic calculations involving ratios to dilute cleaning and disinfection products</w:t>
      </w:r>
      <w:r w:rsidR="00DF72F0">
        <w:t>.</w:t>
      </w:r>
    </w:p>
    <w:p w14:paraId="2CCF20E7" w14:textId="77777777" w:rsidR="0041370B" w:rsidRPr="00E45AE1" w:rsidRDefault="0041370B" w:rsidP="0041370B">
      <w:pPr>
        <w:pStyle w:val="Bullets"/>
      </w:pPr>
      <w:r w:rsidRPr="00E45AE1">
        <w:t>Identify tension measurements of tools.</w:t>
      </w:r>
    </w:p>
    <w:p w14:paraId="212E11FD" w14:textId="09D4F5A9" w:rsidR="0041370B" w:rsidRPr="00E45AE1" w:rsidRDefault="0041370B" w:rsidP="0041370B">
      <w:pPr>
        <w:pStyle w:val="Bullets"/>
      </w:pPr>
      <w:r w:rsidRPr="00E45AE1">
        <w:t>Visually estimate angles and lines, exterior and interior lengths in the haircut structure</w:t>
      </w:r>
      <w:r w:rsidR="00DF72F0">
        <w:t>.</w:t>
      </w:r>
    </w:p>
    <w:p w14:paraId="7F74E91A" w14:textId="77777777" w:rsidR="0041370B" w:rsidRPr="00E45AE1" w:rsidRDefault="0041370B" w:rsidP="0041370B">
      <w:pPr>
        <w:pStyle w:val="Bullets"/>
      </w:pPr>
      <w:r w:rsidRPr="00E45AE1">
        <w:t>Measure and apply hair finishing products in proportions that minimise waste.</w:t>
      </w:r>
    </w:p>
    <w:p w14:paraId="431F949D" w14:textId="49E10C5E" w:rsidR="0041370B" w:rsidRPr="00E45AE1" w:rsidRDefault="0041370B" w:rsidP="0041370B">
      <w:pPr>
        <w:pStyle w:val="Bullets"/>
      </w:pPr>
      <w:r w:rsidRPr="00E45AE1">
        <w:t>Calculates</w:t>
      </w:r>
      <w:r w:rsidR="00DF72F0">
        <w:t>:</w:t>
      </w:r>
    </w:p>
    <w:p w14:paraId="2D9522C7" w14:textId="77777777" w:rsidR="0041370B" w:rsidRPr="00E45AE1" w:rsidRDefault="0041370B" w:rsidP="005D4EE7">
      <w:pPr>
        <w:pStyle w:val="Bullets"/>
        <w:numPr>
          <w:ilvl w:val="1"/>
          <w:numId w:val="2"/>
        </w:numPr>
      </w:pPr>
      <w:r w:rsidRPr="00E45AE1">
        <w:t>basic metric measurements to determine resource usage</w:t>
      </w:r>
    </w:p>
    <w:p w14:paraId="4D63FAAB" w14:textId="77777777" w:rsidR="0041370B" w:rsidRPr="00E45AE1" w:rsidRDefault="0041370B" w:rsidP="005D4EE7">
      <w:pPr>
        <w:pStyle w:val="Bullets"/>
        <w:numPr>
          <w:ilvl w:val="1"/>
          <w:numId w:val="2"/>
        </w:numPr>
      </w:pPr>
      <w:r w:rsidRPr="00E45AE1">
        <w:lastRenderedPageBreak/>
        <w:t>treatment times.</w:t>
      </w:r>
    </w:p>
    <w:p w14:paraId="0F944BD0" w14:textId="77777777" w:rsidR="0041370B" w:rsidRPr="00E45AE1" w:rsidRDefault="0041370B" w:rsidP="005D4EE7">
      <w:pPr>
        <w:pStyle w:val="Bullets"/>
        <w:numPr>
          <w:ilvl w:val="1"/>
          <w:numId w:val="2"/>
        </w:numPr>
      </w:pPr>
      <w:r w:rsidRPr="00E45AE1">
        <w:t>ratios of cleaning and disinfecting products and disinfection timing.</w:t>
      </w:r>
    </w:p>
    <w:p w14:paraId="472D2E4C" w14:textId="0D352F68" w:rsidR="0041370B" w:rsidRPr="00E45AE1" w:rsidRDefault="0041370B" w:rsidP="005D4EE7">
      <w:pPr>
        <w:pStyle w:val="Bullets"/>
        <w:numPr>
          <w:ilvl w:val="1"/>
          <w:numId w:val="2"/>
        </w:numPr>
      </w:pPr>
      <w:r w:rsidRPr="00E45AE1">
        <w:t>and follow time allowed to complete client service</w:t>
      </w:r>
    </w:p>
    <w:p w14:paraId="2B55FB3E" w14:textId="59A43FEC" w:rsidR="0041370B" w:rsidRPr="00E45AE1" w:rsidRDefault="0041370B" w:rsidP="005D4EE7">
      <w:pPr>
        <w:pStyle w:val="Bullets"/>
        <w:numPr>
          <w:ilvl w:val="1"/>
          <w:numId w:val="2"/>
        </w:numPr>
      </w:pPr>
      <w:r w:rsidRPr="00E45AE1">
        <w:t>exterior and interior lengths for haircut structures</w:t>
      </w:r>
      <w:r w:rsidR="00DF72F0">
        <w:t>.</w:t>
      </w:r>
    </w:p>
    <w:p w14:paraId="1C944700" w14:textId="77777777" w:rsidR="0041370B" w:rsidRPr="00E45AE1" w:rsidRDefault="0041370B" w:rsidP="0041370B">
      <w:pPr>
        <w:pStyle w:val="Bullets"/>
      </w:pPr>
      <w:r w:rsidRPr="00E45AE1">
        <w:t>Analyse sales data to set and monitor sales targets.</w:t>
      </w:r>
    </w:p>
    <w:p w14:paraId="7F749DCB" w14:textId="4C68671F" w:rsidR="0041370B" w:rsidRPr="00E45AE1" w:rsidRDefault="0041370B" w:rsidP="0041370B">
      <w:pPr>
        <w:pStyle w:val="Bullets"/>
      </w:pPr>
      <w:r w:rsidRPr="00E45AE1">
        <w:t>Measure and interpret degrees in angles</w:t>
      </w:r>
      <w:r w:rsidR="00DF72F0">
        <w:t>.</w:t>
      </w:r>
    </w:p>
    <w:p w14:paraId="37D669EF" w14:textId="77777777" w:rsidR="0041370B" w:rsidRPr="00E45AE1" w:rsidRDefault="0041370B" w:rsidP="0041370B">
      <w:pPr>
        <w:pStyle w:val="Bullets"/>
      </w:pPr>
      <w:r w:rsidRPr="00E45AE1">
        <w:t>Record angles and lengths in simple line drawings and plans.</w:t>
      </w:r>
    </w:p>
    <w:p w14:paraId="37AAD2F6" w14:textId="5C48EEE5" w:rsidR="0041370B" w:rsidRPr="00E45AE1" w:rsidRDefault="0041370B" w:rsidP="0041370B">
      <w:pPr>
        <w:pStyle w:val="Bullets"/>
      </w:pPr>
      <w:r w:rsidRPr="00E45AE1">
        <w:t>Measure and apply hair and scalp treatment products in proportions that minimise waste</w:t>
      </w:r>
      <w:r w:rsidR="00DF72F0">
        <w:t>.</w:t>
      </w:r>
    </w:p>
    <w:p w14:paraId="2F6BF8BE" w14:textId="77777777" w:rsidR="0041370B" w:rsidRPr="00E45AE1" w:rsidRDefault="0041370B" w:rsidP="0041370B">
      <w:pPr>
        <w:pStyle w:val="Bullets"/>
      </w:pPr>
      <w:r w:rsidRPr="00E45AE1">
        <w:t>Measure and apply hair finishing products in proportions that minimise waste.</w:t>
      </w:r>
    </w:p>
    <w:p w14:paraId="5C324E8A" w14:textId="0780B6FB" w:rsidR="0041370B" w:rsidRPr="00E45AE1" w:rsidRDefault="0041370B" w:rsidP="0041370B">
      <w:pPr>
        <w:pStyle w:val="Heading5"/>
      </w:pPr>
      <w:r w:rsidRPr="00E45AE1">
        <w:t xml:space="preserve">Writing – </w:t>
      </w:r>
      <w:r w:rsidR="00D11EBE">
        <w:t>Exit level</w:t>
      </w:r>
      <w:r w:rsidRPr="00E45AE1">
        <w:t xml:space="preserve"> 2</w:t>
      </w:r>
    </w:p>
    <w:p w14:paraId="10FBE2D8" w14:textId="5CEA064A" w:rsidR="0041370B" w:rsidRPr="00E45AE1" w:rsidRDefault="0041370B" w:rsidP="0041370B">
      <w:pPr>
        <w:pStyle w:val="Bullets"/>
      </w:pPr>
      <w:r w:rsidRPr="00E45AE1">
        <w:t>Complete documents using required formats</w:t>
      </w:r>
      <w:r w:rsidR="00DF72F0">
        <w:t>.</w:t>
      </w:r>
    </w:p>
    <w:p w14:paraId="2A3A42B9" w14:textId="77777777" w:rsidR="0041370B" w:rsidRPr="0073418C" w:rsidRDefault="0041370B" w:rsidP="0041370B">
      <w:pPr>
        <w:pStyle w:val="Bullets"/>
      </w:pPr>
      <w:r w:rsidRPr="00E45AE1">
        <w:t>Write legible workplace documentation such as completing incident reports to provide clear and succinct details.</w:t>
      </w:r>
    </w:p>
    <w:p w14:paraId="181E8D46" w14:textId="77777777" w:rsidR="0041370B" w:rsidRPr="00E45AE1" w:rsidRDefault="0041370B" w:rsidP="0041370B">
      <w:pPr>
        <w:pStyle w:val="Heading3"/>
        <w:rPr>
          <w:lang w:val="en-US"/>
        </w:rPr>
      </w:pPr>
      <w:bookmarkStart w:id="380" w:name="_Toc153479740"/>
      <w:bookmarkStart w:id="381" w:name="_Toc215578856"/>
      <w:r w:rsidRPr="00E45AE1">
        <w:rPr>
          <w:lang w:val="en-US"/>
        </w:rPr>
        <w:t>SHB50121</w:t>
      </w:r>
      <w:r>
        <w:rPr>
          <w:lang w:val="en-US"/>
        </w:rPr>
        <w:t xml:space="preserve"> </w:t>
      </w:r>
      <w:r w:rsidRPr="00E45AE1">
        <w:rPr>
          <w:lang w:val="en-US"/>
        </w:rPr>
        <w:t>Diploma of Beauty Therapy</w:t>
      </w:r>
      <w:bookmarkEnd w:id="380"/>
      <w:bookmarkEnd w:id="381"/>
    </w:p>
    <w:p w14:paraId="671E76A4" w14:textId="28F3987B" w:rsidR="0041370B" w:rsidRPr="00E45AE1" w:rsidRDefault="0041370B" w:rsidP="0041370B">
      <w:pPr>
        <w:pStyle w:val="Heading5"/>
      </w:pPr>
      <w:r w:rsidRPr="00E45AE1">
        <w:t>Reading</w:t>
      </w:r>
      <w:r>
        <w:t xml:space="preserve"> – </w:t>
      </w:r>
      <w:r w:rsidR="00D11EBE">
        <w:t>Exit level</w:t>
      </w:r>
      <w:r w:rsidRPr="00E45AE1">
        <w:t xml:space="preserve"> 3</w:t>
      </w:r>
    </w:p>
    <w:p w14:paraId="16BA64F8" w14:textId="19002B2A" w:rsidR="0041370B" w:rsidRPr="00E45AE1" w:rsidRDefault="0041370B" w:rsidP="0041370B">
      <w:pPr>
        <w:pStyle w:val="Bullets"/>
      </w:pPr>
      <w:r w:rsidRPr="00E45AE1">
        <w:t>Interpret and follow manufacturer instructions and safety data sheets for dilution, handling and disposal of cleaning and treatment products</w:t>
      </w:r>
      <w:r w:rsidR="00DF72F0">
        <w:t>.</w:t>
      </w:r>
    </w:p>
    <w:p w14:paraId="07C04D72" w14:textId="36849B69" w:rsidR="0041370B" w:rsidRPr="00E45AE1" w:rsidRDefault="0041370B" w:rsidP="0041370B">
      <w:pPr>
        <w:pStyle w:val="Bullets"/>
      </w:pPr>
      <w:r w:rsidRPr="00E45AE1">
        <w:t>Source and interpret credible information from electrical currents and ultrasound technology publications and trade journals</w:t>
      </w:r>
      <w:r w:rsidR="00DF72F0">
        <w:t>.</w:t>
      </w:r>
    </w:p>
    <w:p w14:paraId="7767CF99" w14:textId="77777777" w:rsidR="0041370B" w:rsidRPr="00E45AE1" w:rsidRDefault="0041370B" w:rsidP="0041370B">
      <w:pPr>
        <w:pStyle w:val="Bullets"/>
      </w:pPr>
      <w:r w:rsidRPr="00E45AE1">
        <w:t>Interpret product and equipment information on safe use of cosmetic formulations, ingredients and device parameters.</w:t>
      </w:r>
    </w:p>
    <w:p w14:paraId="649421D5" w14:textId="77777777" w:rsidR="0041370B" w:rsidRPr="00E45AE1" w:rsidRDefault="0041370B" w:rsidP="0041370B">
      <w:pPr>
        <w:pStyle w:val="Bullets"/>
      </w:pPr>
      <w:r w:rsidRPr="00E45AE1">
        <w:t>Source, interpret and apply information from:</w:t>
      </w:r>
    </w:p>
    <w:p w14:paraId="21E2CEF5" w14:textId="77777777" w:rsidR="0041370B" w:rsidRPr="00E45AE1" w:rsidRDefault="0041370B" w:rsidP="007034B1">
      <w:pPr>
        <w:pStyle w:val="Bullets"/>
        <w:numPr>
          <w:ilvl w:val="0"/>
          <w:numId w:val="121"/>
        </w:numPr>
      </w:pPr>
      <w:r w:rsidRPr="00E45AE1">
        <w:t>Anatomy, physiology and skin science publications</w:t>
      </w:r>
    </w:p>
    <w:p w14:paraId="152A5A08" w14:textId="77777777" w:rsidR="0041370B" w:rsidRPr="00E45AE1" w:rsidRDefault="0041370B" w:rsidP="007034B1">
      <w:pPr>
        <w:pStyle w:val="Bullets"/>
        <w:numPr>
          <w:ilvl w:val="0"/>
          <w:numId w:val="121"/>
        </w:numPr>
      </w:pPr>
      <w:r w:rsidRPr="00E45AE1">
        <w:t>Anatomical charts and models.</w:t>
      </w:r>
    </w:p>
    <w:p w14:paraId="14CCB442" w14:textId="77777777" w:rsidR="0041370B" w:rsidRPr="00E45AE1" w:rsidRDefault="0041370B" w:rsidP="0041370B">
      <w:pPr>
        <w:pStyle w:val="Bullets"/>
      </w:pPr>
      <w:r w:rsidRPr="00E45AE1">
        <w:t>Interpret unfamiliar and detailed documents which describe product performance, purpose and directions for use.</w:t>
      </w:r>
    </w:p>
    <w:p w14:paraId="0C2C092B" w14:textId="68E88B28" w:rsidR="0041370B" w:rsidRPr="00E45AE1" w:rsidRDefault="0041370B" w:rsidP="0041370B">
      <w:pPr>
        <w:pStyle w:val="Bullets"/>
      </w:pPr>
      <w:r w:rsidRPr="00E45AE1">
        <w:t>Comprehend the content of plain english information about legal obligations</w:t>
      </w:r>
      <w:r w:rsidR="00EC04FF">
        <w:t>.</w:t>
      </w:r>
    </w:p>
    <w:p w14:paraId="10686B26" w14:textId="77777777" w:rsidR="0041370B" w:rsidRPr="00E45AE1" w:rsidRDefault="0041370B" w:rsidP="0041370B">
      <w:pPr>
        <w:pStyle w:val="Bullets"/>
      </w:pPr>
      <w:r w:rsidRPr="00E45AE1">
        <w:t>Interpret unfamiliar information.</w:t>
      </w:r>
    </w:p>
    <w:p w14:paraId="10E350F2" w14:textId="7FC270B2" w:rsidR="0041370B" w:rsidRPr="00E45AE1" w:rsidRDefault="0041370B" w:rsidP="0041370B">
      <w:pPr>
        <w:pStyle w:val="Heading5"/>
      </w:pPr>
      <w:r w:rsidRPr="00E45AE1">
        <w:t xml:space="preserve">Numeracy – </w:t>
      </w:r>
      <w:r w:rsidR="00D11EBE">
        <w:t>Exit level</w:t>
      </w:r>
      <w:r w:rsidRPr="00E45AE1">
        <w:t xml:space="preserve"> 3</w:t>
      </w:r>
    </w:p>
    <w:p w14:paraId="7BA519F8" w14:textId="77777777" w:rsidR="0041370B" w:rsidRPr="00E45AE1" w:rsidRDefault="0041370B" w:rsidP="0041370B">
      <w:pPr>
        <w:pStyle w:val="Bullets"/>
      </w:pPr>
      <w:r w:rsidRPr="00E45AE1">
        <w:t>Interpret basic fee information from in-house documents and complete basic pricing calculations.</w:t>
      </w:r>
    </w:p>
    <w:p w14:paraId="07E238EE" w14:textId="77777777" w:rsidR="0041370B" w:rsidRPr="00E45AE1" w:rsidRDefault="0041370B" w:rsidP="0041370B">
      <w:pPr>
        <w:pStyle w:val="Bullets"/>
      </w:pPr>
      <w:r w:rsidRPr="00E45AE1">
        <w:t>Calculate ratios of cleaning and disinfecting products and disinfection timing.</w:t>
      </w:r>
    </w:p>
    <w:p w14:paraId="0CAEC36D" w14:textId="77777777" w:rsidR="0041370B" w:rsidRPr="00E45AE1" w:rsidRDefault="0041370B" w:rsidP="0041370B">
      <w:pPr>
        <w:pStyle w:val="Bullets"/>
      </w:pPr>
      <w:r w:rsidRPr="00E45AE1">
        <w:t>Interpret and follow manufacturer instructions for safe use, dilution and storage of cleaning and disinfection products.</w:t>
      </w:r>
    </w:p>
    <w:p w14:paraId="278BF295" w14:textId="77777777" w:rsidR="0041370B" w:rsidRPr="00E45AE1" w:rsidRDefault="0041370B" w:rsidP="0041370B">
      <w:pPr>
        <w:pStyle w:val="Bullets"/>
      </w:pPr>
      <w:r w:rsidRPr="00E45AE1">
        <w:t>Record stock data and product purchases.</w:t>
      </w:r>
    </w:p>
    <w:p w14:paraId="3EE60AA2" w14:textId="77777777" w:rsidR="0041370B" w:rsidRPr="00E45AE1" w:rsidRDefault="0041370B" w:rsidP="0041370B">
      <w:pPr>
        <w:pStyle w:val="Bullets"/>
      </w:pPr>
      <w:r w:rsidRPr="00E45AE1">
        <w:t>Operate salon software system to schedule appointments.</w:t>
      </w:r>
    </w:p>
    <w:p w14:paraId="1A32ADCA" w14:textId="3C2F74BE" w:rsidR="0041370B" w:rsidRPr="00E45AE1" w:rsidRDefault="0041370B" w:rsidP="0041370B">
      <w:pPr>
        <w:pStyle w:val="Bullets"/>
      </w:pPr>
      <w:r w:rsidRPr="00E45AE1">
        <w:t>Calculate product quantities and prices</w:t>
      </w:r>
      <w:r w:rsidR="00EC04FF">
        <w:t>.</w:t>
      </w:r>
    </w:p>
    <w:p w14:paraId="2541D60E" w14:textId="77777777" w:rsidR="0041370B" w:rsidRPr="00E45AE1" w:rsidRDefault="0041370B" w:rsidP="0041370B">
      <w:pPr>
        <w:pStyle w:val="Bullets"/>
      </w:pPr>
      <w:r w:rsidRPr="00E45AE1">
        <w:t>Calculate tint ingredient quantities, ratios and timing according to manufacturer’s instructions and required outcomes.</w:t>
      </w:r>
    </w:p>
    <w:p w14:paraId="69BDAF59" w14:textId="039E767E" w:rsidR="0041370B" w:rsidRPr="00E45AE1" w:rsidRDefault="0041370B" w:rsidP="0041370B">
      <w:pPr>
        <w:pStyle w:val="Bullets"/>
      </w:pPr>
      <w:r w:rsidRPr="00E45AE1">
        <w:t>Calculate treatment duration, treatment sequencing, costs, product quantities and prices</w:t>
      </w:r>
      <w:r w:rsidR="00EC04FF">
        <w:t>.</w:t>
      </w:r>
    </w:p>
    <w:p w14:paraId="2CFCE87D" w14:textId="71346E9A" w:rsidR="0041370B" w:rsidRPr="00E45AE1" w:rsidRDefault="0041370B" w:rsidP="0041370B">
      <w:pPr>
        <w:pStyle w:val="Bullets"/>
      </w:pPr>
      <w:r w:rsidRPr="00E45AE1">
        <w:t>Measure cosmetic ingredient quantities and ratios to assess effectiveness of formulations</w:t>
      </w:r>
      <w:r w:rsidR="00EC04FF">
        <w:t>.</w:t>
      </w:r>
    </w:p>
    <w:p w14:paraId="7D6FC040" w14:textId="77777777" w:rsidR="0041370B" w:rsidRPr="0073418C" w:rsidRDefault="0041370B" w:rsidP="0041370B">
      <w:pPr>
        <w:pStyle w:val="Bullets"/>
      </w:pPr>
      <w:r w:rsidRPr="00E45AE1">
        <w:t>Calculate treatment parameters for individual device.</w:t>
      </w:r>
    </w:p>
    <w:p w14:paraId="432F43F9" w14:textId="46125E12" w:rsidR="0041370B" w:rsidRPr="00E45AE1" w:rsidRDefault="0041370B" w:rsidP="0041370B">
      <w:pPr>
        <w:pStyle w:val="Heading5"/>
      </w:pPr>
      <w:r w:rsidRPr="00E45AE1">
        <w:lastRenderedPageBreak/>
        <w:t xml:space="preserve">Writing – </w:t>
      </w:r>
      <w:r w:rsidR="00D11EBE">
        <w:t>Exit level</w:t>
      </w:r>
      <w:r w:rsidRPr="00E45AE1">
        <w:t xml:space="preserve"> 3</w:t>
      </w:r>
    </w:p>
    <w:p w14:paraId="074F7084" w14:textId="0383F7F2" w:rsidR="0041370B" w:rsidRPr="00E45AE1" w:rsidRDefault="0041370B" w:rsidP="0041370B">
      <w:pPr>
        <w:pStyle w:val="Bullets"/>
      </w:pPr>
      <w:r w:rsidRPr="00E45AE1">
        <w:t>Produce notes, summarise and record information in basic documents including information sheets, portfolios and files</w:t>
      </w:r>
      <w:r w:rsidR="00EC04FF">
        <w:t>.</w:t>
      </w:r>
    </w:p>
    <w:p w14:paraId="0D9C2F41" w14:textId="77777777" w:rsidR="0041370B" w:rsidRPr="00E45AE1" w:rsidRDefault="0041370B" w:rsidP="0041370B">
      <w:pPr>
        <w:pStyle w:val="Bullets"/>
      </w:pPr>
      <w:r w:rsidRPr="00E45AE1">
        <w:t>Complete workplace documentation for electrical safety problems and equipment faults.</w:t>
      </w:r>
    </w:p>
    <w:p w14:paraId="3BCD860A" w14:textId="77777777" w:rsidR="0041370B" w:rsidRPr="00E45AE1" w:rsidRDefault="0041370B" w:rsidP="0041370B">
      <w:pPr>
        <w:pStyle w:val="Bullets"/>
      </w:pPr>
      <w:r w:rsidRPr="00E45AE1">
        <w:t>Document information for instructions and reports.</w:t>
      </w:r>
    </w:p>
    <w:p w14:paraId="569BF4AA" w14:textId="77777777" w:rsidR="0041370B" w:rsidRPr="00E45AE1" w:rsidRDefault="0041370B" w:rsidP="0041370B">
      <w:pPr>
        <w:pStyle w:val="Bullets"/>
      </w:pPr>
      <w:r w:rsidRPr="00E45AE1">
        <w:t>Produce notes and summarise and record information in basic documents produce customer responses of varying complexity, using language suitable for purpose and audience.</w:t>
      </w:r>
    </w:p>
    <w:p w14:paraId="3805FF17" w14:textId="77777777" w:rsidR="0041370B" w:rsidRPr="00E45AE1" w:rsidRDefault="0041370B" w:rsidP="0041370B">
      <w:pPr>
        <w:pStyle w:val="Bullets"/>
      </w:pPr>
      <w:r w:rsidRPr="00E45AE1">
        <w:t>Record treatment using correct terminology to describe body areas and anatomical positions.</w:t>
      </w:r>
    </w:p>
    <w:p w14:paraId="5917ED52" w14:textId="77777777" w:rsidR="0041370B" w:rsidRPr="00E45AE1" w:rsidRDefault="0041370B" w:rsidP="0041370B">
      <w:pPr>
        <w:pStyle w:val="Bullets"/>
      </w:pPr>
      <w:r w:rsidRPr="00E45AE1">
        <w:t>Record treatment using basic anatomy and physiology terminology to describe facial areas and anatomical positions.</w:t>
      </w:r>
    </w:p>
    <w:p w14:paraId="20A4EDDE" w14:textId="7D09C9EB" w:rsidR="0041370B" w:rsidRPr="00EC04FF" w:rsidRDefault="0041370B" w:rsidP="0041370B">
      <w:pPr>
        <w:pStyle w:val="Bullets"/>
      </w:pPr>
      <w:r w:rsidRPr="00E45AE1">
        <w:t>Plain English documents that outline organisational customer service policy and procedures.</w:t>
      </w:r>
      <w:bookmarkStart w:id="382" w:name="_Toc153479741"/>
    </w:p>
    <w:p w14:paraId="72462281" w14:textId="77777777" w:rsidR="0041370B" w:rsidRPr="00E45AE1" w:rsidRDefault="0041370B" w:rsidP="0041370B">
      <w:pPr>
        <w:pStyle w:val="Heading3"/>
        <w:rPr>
          <w:lang w:val="en-US"/>
        </w:rPr>
      </w:pPr>
      <w:bookmarkStart w:id="383" w:name="_Toc215578857"/>
      <w:r w:rsidRPr="00E45AE1">
        <w:rPr>
          <w:lang w:val="en-US"/>
        </w:rPr>
        <w:t>SIR30116</w:t>
      </w:r>
      <w:r>
        <w:rPr>
          <w:lang w:val="en-US"/>
        </w:rPr>
        <w:t xml:space="preserve"> </w:t>
      </w:r>
      <w:r w:rsidRPr="00E45AE1">
        <w:rPr>
          <w:lang w:val="en-US"/>
        </w:rPr>
        <w:t>Certificate III in Community Pharmacy</w:t>
      </w:r>
      <w:bookmarkEnd w:id="382"/>
      <w:bookmarkEnd w:id="383"/>
    </w:p>
    <w:p w14:paraId="07A6AC4C" w14:textId="7543DA6F" w:rsidR="0041370B" w:rsidRPr="00E45AE1" w:rsidRDefault="0041370B" w:rsidP="0041370B">
      <w:pPr>
        <w:pStyle w:val="Heading5"/>
      </w:pPr>
      <w:r w:rsidRPr="00E45AE1">
        <w:t xml:space="preserve">Reading - </w:t>
      </w:r>
      <w:r w:rsidR="00D11EBE">
        <w:t>Exit level</w:t>
      </w:r>
      <w:r w:rsidRPr="00E45AE1">
        <w:t xml:space="preserve"> 2</w:t>
      </w:r>
    </w:p>
    <w:p w14:paraId="202C95C9" w14:textId="2B8B2E09" w:rsidR="0041370B" w:rsidRPr="00E45AE1" w:rsidRDefault="0041370B" w:rsidP="0041370B">
      <w:pPr>
        <w:pStyle w:val="Bullets"/>
      </w:pPr>
      <w:r w:rsidRPr="00E45AE1">
        <w:t>Read and follow workplace policies and procedures</w:t>
      </w:r>
      <w:r w:rsidR="00EC04FF">
        <w:t>.</w:t>
      </w:r>
    </w:p>
    <w:p w14:paraId="697B0002" w14:textId="1571C8AB" w:rsidR="0041370B" w:rsidRPr="00E45AE1" w:rsidRDefault="0041370B" w:rsidP="0041370B">
      <w:pPr>
        <w:pStyle w:val="Bullets"/>
      </w:pPr>
      <w:r w:rsidRPr="00E45AE1">
        <w:t>Accurately read and interpret workplace safety policies and procedures including safety signs, dangerous goods classifications and safety instructions</w:t>
      </w:r>
      <w:r w:rsidR="00EC04FF">
        <w:t>.</w:t>
      </w:r>
      <w:r w:rsidRPr="00E45AE1">
        <w:t> </w:t>
      </w:r>
    </w:p>
    <w:p w14:paraId="2EBC2B36" w14:textId="492C00D7" w:rsidR="0041370B" w:rsidRPr="00E45AE1" w:rsidRDefault="0041370B" w:rsidP="0041370B">
      <w:pPr>
        <w:pStyle w:val="Bullets"/>
      </w:pPr>
      <w:r w:rsidRPr="00E45AE1">
        <w:t>Interpret written customer communications of varying complexity</w:t>
      </w:r>
      <w:r w:rsidR="00EC04FF">
        <w:t>.</w:t>
      </w:r>
    </w:p>
    <w:p w14:paraId="03D29255" w14:textId="1D85015A" w:rsidR="0041370B" w:rsidRPr="00E45AE1" w:rsidRDefault="0041370B" w:rsidP="0041370B">
      <w:pPr>
        <w:pStyle w:val="Bullets"/>
      </w:pPr>
      <w:r w:rsidRPr="00E45AE1">
        <w:t>Read and follow product information</w:t>
      </w:r>
      <w:r w:rsidR="00EC04FF">
        <w:t>.</w:t>
      </w:r>
    </w:p>
    <w:p w14:paraId="404486F1" w14:textId="7712296F" w:rsidR="0041370B" w:rsidRPr="00E45AE1" w:rsidRDefault="0041370B" w:rsidP="0041370B">
      <w:pPr>
        <w:pStyle w:val="Bullets"/>
      </w:pPr>
      <w:r w:rsidRPr="00E45AE1">
        <w:t>Interpret both familiar and unfamiliar, and sometimes complex documentation</w:t>
      </w:r>
      <w:r w:rsidR="00EC04FF">
        <w:t>.</w:t>
      </w:r>
    </w:p>
    <w:p w14:paraId="1FF9B102" w14:textId="270FE012" w:rsidR="0041370B" w:rsidRPr="00E45AE1" w:rsidRDefault="0041370B" w:rsidP="0041370B">
      <w:pPr>
        <w:pStyle w:val="Heading5"/>
      </w:pPr>
      <w:r w:rsidRPr="00E45AE1">
        <w:t xml:space="preserve">Numeracy – </w:t>
      </w:r>
      <w:r w:rsidR="00D11EBE">
        <w:t>Exit level</w:t>
      </w:r>
      <w:r w:rsidRPr="00E45AE1">
        <w:t xml:space="preserve"> 2 </w:t>
      </w:r>
    </w:p>
    <w:p w14:paraId="49084AF4" w14:textId="0ECC891A" w:rsidR="0041370B" w:rsidRPr="00E45AE1" w:rsidRDefault="0041370B" w:rsidP="0041370B">
      <w:pPr>
        <w:pStyle w:val="Bullets"/>
      </w:pPr>
      <w:r w:rsidRPr="00E45AE1">
        <w:t>Calculate the dilution requirements for cleaning and disinfection products</w:t>
      </w:r>
      <w:r w:rsidR="00EC04FF">
        <w:t>.</w:t>
      </w:r>
      <w:r w:rsidRPr="00E45AE1">
        <w:t> </w:t>
      </w:r>
    </w:p>
    <w:p w14:paraId="5E305971" w14:textId="57B474FF" w:rsidR="0041370B" w:rsidRPr="00E45AE1" w:rsidRDefault="0041370B" w:rsidP="0041370B">
      <w:pPr>
        <w:pStyle w:val="Bullets"/>
      </w:pPr>
      <w:r w:rsidRPr="00E45AE1">
        <w:t>Calculate dosage and quantity requirements</w:t>
      </w:r>
      <w:r w:rsidR="00EC04FF">
        <w:t>.</w:t>
      </w:r>
    </w:p>
    <w:p w14:paraId="7FE425FA" w14:textId="40F95093" w:rsidR="0041370B" w:rsidRPr="00E45AE1" w:rsidRDefault="0041370B" w:rsidP="0041370B">
      <w:pPr>
        <w:pStyle w:val="Bullets"/>
      </w:pPr>
      <w:r w:rsidRPr="00E45AE1">
        <w:t>Estimate time allocation for tasks</w:t>
      </w:r>
      <w:r w:rsidR="00EC04FF">
        <w:t>.</w:t>
      </w:r>
    </w:p>
    <w:p w14:paraId="6E91F788" w14:textId="3FD95402" w:rsidR="0041370B" w:rsidRPr="00E45AE1" w:rsidRDefault="0041370B" w:rsidP="0041370B">
      <w:pPr>
        <w:pStyle w:val="Heading5"/>
      </w:pPr>
      <w:r w:rsidRPr="00E45AE1">
        <w:t xml:space="preserve">Writing – </w:t>
      </w:r>
      <w:r w:rsidR="00D11EBE">
        <w:t>Exit level</w:t>
      </w:r>
      <w:r w:rsidRPr="00E45AE1">
        <w:t xml:space="preserve"> 2</w:t>
      </w:r>
    </w:p>
    <w:p w14:paraId="70D2053A" w14:textId="3794ED7F" w:rsidR="0041370B" w:rsidRPr="00E45AE1" w:rsidRDefault="0041370B" w:rsidP="0041370B">
      <w:pPr>
        <w:pStyle w:val="Bullets"/>
      </w:pPr>
      <w:r w:rsidRPr="00E45AE1">
        <w:t>Prepare medication label</w:t>
      </w:r>
      <w:r w:rsidR="00EC04FF">
        <w:t>.</w:t>
      </w:r>
    </w:p>
    <w:p w14:paraId="441F86C5" w14:textId="61C0B7AC" w:rsidR="0041370B" w:rsidRPr="00E45AE1" w:rsidRDefault="0041370B" w:rsidP="0041370B">
      <w:pPr>
        <w:pStyle w:val="Bullets"/>
      </w:pPr>
      <w:r w:rsidRPr="00E45AE1">
        <w:t>Use structure, layout and language suitable for audience</w:t>
      </w:r>
      <w:r w:rsidR="00EC04FF">
        <w:t>.</w:t>
      </w:r>
    </w:p>
    <w:p w14:paraId="0882016C" w14:textId="395323DE" w:rsidR="0041370B" w:rsidRPr="0073418C" w:rsidRDefault="0041370B" w:rsidP="0041370B">
      <w:pPr>
        <w:pStyle w:val="Bullets"/>
        <w:rPr>
          <w:lang w:val="en-US"/>
        </w:rPr>
      </w:pPr>
      <w:r w:rsidRPr="001A3E99">
        <w:t>Record customer information</w:t>
      </w:r>
      <w:r w:rsidR="00EC04FF">
        <w:t>.</w:t>
      </w:r>
    </w:p>
    <w:p w14:paraId="7E7D3524" w14:textId="77777777" w:rsidR="0041370B" w:rsidRPr="00E45AE1" w:rsidRDefault="0041370B" w:rsidP="0041370B">
      <w:pPr>
        <w:pStyle w:val="Heading3"/>
        <w:rPr>
          <w:lang w:val="en-US"/>
        </w:rPr>
      </w:pPr>
      <w:bookmarkStart w:id="384" w:name="_Toc153479742"/>
      <w:bookmarkStart w:id="385" w:name="_Toc215578858"/>
      <w:r w:rsidRPr="00E45AE1">
        <w:rPr>
          <w:lang w:val="en-US"/>
        </w:rPr>
        <w:t>SIR30216</w:t>
      </w:r>
      <w:r>
        <w:rPr>
          <w:lang w:val="en-US"/>
        </w:rPr>
        <w:t xml:space="preserve"> </w:t>
      </w:r>
      <w:r w:rsidRPr="00E45AE1">
        <w:rPr>
          <w:lang w:val="en-US"/>
        </w:rPr>
        <w:t>Certificate III in Retail</w:t>
      </w:r>
      <w:bookmarkEnd w:id="384"/>
      <w:bookmarkEnd w:id="385"/>
    </w:p>
    <w:p w14:paraId="246CAD07" w14:textId="241D23E0" w:rsidR="0041370B" w:rsidRPr="00E45AE1" w:rsidRDefault="0041370B" w:rsidP="0041370B">
      <w:pPr>
        <w:pStyle w:val="Heading5"/>
      </w:pPr>
      <w:r w:rsidRPr="00E45AE1">
        <w:t>Reading</w:t>
      </w:r>
      <w:r>
        <w:t xml:space="preserve"> - </w:t>
      </w:r>
      <w:r w:rsidR="00D11EBE">
        <w:t>Exit level</w:t>
      </w:r>
      <w:r w:rsidRPr="00E45AE1">
        <w:t xml:space="preserve"> 2</w:t>
      </w:r>
    </w:p>
    <w:p w14:paraId="78369E43" w14:textId="77777777" w:rsidR="0041370B" w:rsidRPr="00E45AE1" w:rsidRDefault="0041370B" w:rsidP="0041370B">
      <w:pPr>
        <w:pStyle w:val="Bullets"/>
      </w:pPr>
      <w:r w:rsidRPr="00E45AE1">
        <w:t>Interpret:</w:t>
      </w:r>
    </w:p>
    <w:p w14:paraId="62625D6F" w14:textId="50896F94" w:rsidR="0041370B" w:rsidRPr="00E45AE1" w:rsidRDefault="00EC04FF" w:rsidP="005D4EE7">
      <w:pPr>
        <w:pStyle w:val="Bullets"/>
        <w:numPr>
          <w:ilvl w:val="1"/>
          <w:numId w:val="2"/>
        </w:numPr>
      </w:pPr>
      <w:r>
        <w:t>d</w:t>
      </w:r>
      <w:r w:rsidR="0041370B" w:rsidRPr="00E45AE1">
        <w:t>etailed in-house and supplier product information documents</w:t>
      </w:r>
      <w:r w:rsidR="0041370B">
        <w:t>.</w:t>
      </w:r>
    </w:p>
    <w:p w14:paraId="72A75725" w14:textId="2CABEA87" w:rsidR="0041370B" w:rsidRPr="00E45AE1" w:rsidRDefault="00EC04FF" w:rsidP="005D4EE7">
      <w:pPr>
        <w:pStyle w:val="Bullets"/>
        <w:numPr>
          <w:ilvl w:val="1"/>
          <w:numId w:val="2"/>
        </w:numPr>
      </w:pPr>
      <w:r>
        <w:t>p</w:t>
      </w:r>
      <w:r w:rsidR="0041370B" w:rsidRPr="00E45AE1">
        <w:t>lain English documents that outline organisational customer service policy and procedures.</w:t>
      </w:r>
    </w:p>
    <w:p w14:paraId="18C70EE5" w14:textId="7080B4F5" w:rsidR="0041370B" w:rsidRPr="00E45AE1" w:rsidRDefault="00EC04FF" w:rsidP="005D4EE7">
      <w:pPr>
        <w:pStyle w:val="Bullets"/>
        <w:numPr>
          <w:ilvl w:val="1"/>
          <w:numId w:val="2"/>
        </w:numPr>
      </w:pPr>
      <w:r>
        <w:t>p</w:t>
      </w:r>
      <w:r w:rsidR="0041370B" w:rsidRPr="00E45AE1">
        <w:t>lain English documents that outline organisational policies and procedures relevant to employment and work practices</w:t>
      </w:r>
      <w:r w:rsidR="0041370B">
        <w:t>.</w:t>
      </w:r>
    </w:p>
    <w:p w14:paraId="279322C3" w14:textId="009650BB" w:rsidR="0041370B" w:rsidRPr="00E45AE1" w:rsidRDefault="00EC04FF" w:rsidP="005D4EE7">
      <w:pPr>
        <w:pStyle w:val="Bullets"/>
        <w:numPr>
          <w:ilvl w:val="1"/>
          <w:numId w:val="2"/>
        </w:numPr>
      </w:pPr>
      <w:r>
        <w:t>u</w:t>
      </w:r>
      <w:r w:rsidR="0041370B" w:rsidRPr="00E45AE1">
        <w:t>nfamiliar plain English documents that describe workplace laws, rights and responsibilities</w:t>
      </w:r>
      <w:r w:rsidR="0041370B">
        <w:t>.</w:t>
      </w:r>
    </w:p>
    <w:p w14:paraId="52A955D3" w14:textId="77777777" w:rsidR="0041370B" w:rsidRPr="00E45AE1" w:rsidRDefault="0041370B" w:rsidP="0041370B">
      <w:pPr>
        <w:pStyle w:val="Bullets"/>
      </w:pPr>
      <w:r w:rsidRPr="00E45AE1">
        <w:t>Interpret workplace safety signs, and emergency evacuation plans</w:t>
      </w:r>
      <w:r>
        <w:t>.</w:t>
      </w:r>
    </w:p>
    <w:p w14:paraId="454E6854" w14:textId="557238DB" w:rsidR="0041370B" w:rsidRPr="00E45AE1" w:rsidRDefault="0041370B" w:rsidP="0041370B">
      <w:pPr>
        <w:pStyle w:val="Heading5"/>
      </w:pPr>
      <w:r w:rsidRPr="00E45AE1">
        <w:t xml:space="preserve">Numeracy – </w:t>
      </w:r>
      <w:r w:rsidR="00D11EBE">
        <w:t>Exit level</w:t>
      </w:r>
      <w:r w:rsidRPr="00E45AE1">
        <w:t xml:space="preserve"> 2</w:t>
      </w:r>
    </w:p>
    <w:p w14:paraId="6C052ED6" w14:textId="77777777" w:rsidR="0041370B" w:rsidRPr="00E45AE1" w:rsidRDefault="0041370B" w:rsidP="0041370B">
      <w:pPr>
        <w:pStyle w:val="Bullets"/>
      </w:pPr>
      <w:r w:rsidRPr="00E45AE1">
        <w:t>Interpret basic fee information from in-house documents and complete basic pricing calculations.</w:t>
      </w:r>
    </w:p>
    <w:p w14:paraId="1DE2BD28" w14:textId="77777777" w:rsidR="0041370B" w:rsidRPr="00E45AE1" w:rsidRDefault="0041370B" w:rsidP="0041370B">
      <w:pPr>
        <w:pStyle w:val="Bullets"/>
      </w:pPr>
      <w:r w:rsidRPr="00E45AE1">
        <w:lastRenderedPageBreak/>
        <w:t>Perform basic calculations addition, subtraction, multiplication and division</w:t>
      </w:r>
      <w:r>
        <w:t>.</w:t>
      </w:r>
    </w:p>
    <w:p w14:paraId="1E7F7349" w14:textId="77777777" w:rsidR="0041370B" w:rsidRPr="00E45AE1" w:rsidRDefault="0041370B" w:rsidP="0041370B">
      <w:pPr>
        <w:pStyle w:val="Bullets"/>
      </w:pPr>
      <w:r w:rsidRPr="00E45AE1">
        <w:t>Discount %, refunds, timesheets</w:t>
      </w:r>
      <w:r>
        <w:t>.</w:t>
      </w:r>
    </w:p>
    <w:p w14:paraId="1A768380" w14:textId="77777777" w:rsidR="0041370B" w:rsidRPr="00E45AE1" w:rsidRDefault="0041370B" w:rsidP="0041370B">
      <w:pPr>
        <w:pStyle w:val="Bullets"/>
      </w:pPr>
      <w:r w:rsidRPr="00E45AE1">
        <w:t>Display layout – measurement</w:t>
      </w:r>
      <w:r>
        <w:t>.</w:t>
      </w:r>
    </w:p>
    <w:p w14:paraId="4F9F8005" w14:textId="753D84A9" w:rsidR="0041370B" w:rsidRPr="00E45AE1" w:rsidRDefault="0041370B" w:rsidP="0041370B">
      <w:pPr>
        <w:pStyle w:val="Heading5"/>
      </w:pPr>
      <w:r w:rsidRPr="00E45AE1">
        <w:t xml:space="preserve">Writing – </w:t>
      </w:r>
      <w:r w:rsidR="00D11EBE">
        <w:t>Exit level</w:t>
      </w:r>
      <w:r w:rsidRPr="00E45AE1">
        <w:t xml:space="preserve"> 1</w:t>
      </w:r>
    </w:p>
    <w:p w14:paraId="34FF1456" w14:textId="77777777" w:rsidR="0041370B" w:rsidRPr="00E45AE1" w:rsidRDefault="0041370B" w:rsidP="0041370B">
      <w:pPr>
        <w:pStyle w:val="Bullets"/>
      </w:pPr>
      <w:r w:rsidRPr="00E45AE1">
        <w:t>Complete basic written reports regarding security breaches.</w:t>
      </w:r>
    </w:p>
    <w:p w14:paraId="38BBFCE3" w14:textId="77777777" w:rsidR="0041370B" w:rsidRPr="00E45AE1" w:rsidRDefault="0041370B" w:rsidP="0041370B">
      <w:pPr>
        <w:pStyle w:val="Bullets"/>
      </w:pPr>
      <w:r w:rsidRPr="00E45AE1">
        <w:t>Complete customer records</w:t>
      </w:r>
      <w:r>
        <w:t>.</w:t>
      </w:r>
    </w:p>
    <w:p w14:paraId="1EE15B8C" w14:textId="77777777" w:rsidR="0041370B" w:rsidRDefault="0041370B" w:rsidP="0041370B">
      <w:pPr>
        <w:pStyle w:val="Bullets"/>
      </w:pPr>
      <w:r w:rsidRPr="00E45AE1">
        <w:t>Prepare promotional documentation</w:t>
      </w:r>
      <w:r>
        <w:t>.</w:t>
      </w:r>
    </w:p>
    <w:p w14:paraId="4681BD7C" w14:textId="77777777" w:rsidR="0041370B" w:rsidRDefault="0041370B" w:rsidP="0041370B">
      <w:pPr>
        <w:pStyle w:val="Bullets"/>
        <w:numPr>
          <w:ilvl w:val="0"/>
          <w:numId w:val="0"/>
        </w:numPr>
        <w:ind w:left="720" w:hanging="360"/>
      </w:pPr>
    </w:p>
    <w:p w14:paraId="7A4F1DA7" w14:textId="77777777" w:rsidR="0041370B" w:rsidRDefault="0041370B" w:rsidP="0041370B">
      <w:pPr>
        <w:pStyle w:val="Bullets"/>
        <w:numPr>
          <w:ilvl w:val="0"/>
          <w:numId w:val="0"/>
        </w:numPr>
        <w:ind w:left="720" w:hanging="360"/>
      </w:pPr>
    </w:p>
    <w:p w14:paraId="4831872E" w14:textId="77777777" w:rsidR="0041370B" w:rsidRDefault="0041370B" w:rsidP="0041370B">
      <w:pPr>
        <w:pStyle w:val="Bullets"/>
        <w:numPr>
          <w:ilvl w:val="0"/>
          <w:numId w:val="0"/>
        </w:numPr>
        <w:ind w:left="720" w:hanging="360"/>
      </w:pPr>
    </w:p>
    <w:p w14:paraId="2F1BBEC3" w14:textId="77777777" w:rsidR="0041370B" w:rsidRDefault="0041370B" w:rsidP="0041370B">
      <w:pPr>
        <w:pStyle w:val="Bullets"/>
        <w:numPr>
          <w:ilvl w:val="0"/>
          <w:numId w:val="0"/>
        </w:numPr>
        <w:ind w:left="720" w:hanging="360"/>
      </w:pPr>
    </w:p>
    <w:p w14:paraId="56720A84" w14:textId="77777777" w:rsidR="0041370B" w:rsidRDefault="0041370B" w:rsidP="0041370B">
      <w:pPr>
        <w:pStyle w:val="Bullets"/>
        <w:numPr>
          <w:ilvl w:val="0"/>
          <w:numId w:val="0"/>
        </w:numPr>
        <w:ind w:left="720" w:hanging="360"/>
      </w:pPr>
    </w:p>
    <w:p w14:paraId="700A5553" w14:textId="77777777" w:rsidR="0041370B" w:rsidRPr="0073418C" w:rsidRDefault="0041370B" w:rsidP="0041370B">
      <w:pPr>
        <w:pStyle w:val="Bullets"/>
        <w:numPr>
          <w:ilvl w:val="0"/>
          <w:numId w:val="0"/>
        </w:numPr>
        <w:ind w:left="720" w:hanging="360"/>
      </w:pPr>
    </w:p>
    <w:p w14:paraId="57783628" w14:textId="77777777" w:rsidR="0041370B" w:rsidRPr="00E45AE1" w:rsidRDefault="0041370B" w:rsidP="0041370B">
      <w:pPr>
        <w:pStyle w:val="Heading3"/>
        <w:rPr>
          <w:lang w:val="en-US"/>
        </w:rPr>
      </w:pPr>
      <w:bookmarkStart w:id="386" w:name="_Toc153479743"/>
      <w:bookmarkStart w:id="387" w:name="_Toc215578859"/>
      <w:r w:rsidRPr="00E45AE1">
        <w:rPr>
          <w:lang w:val="en-US"/>
        </w:rPr>
        <w:t>SIR30316</w:t>
      </w:r>
      <w:r>
        <w:rPr>
          <w:lang w:val="en-US"/>
        </w:rPr>
        <w:t xml:space="preserve"> </w:t>
      </w:r>
      <w:r w:rsidRPr="00E45AE1">
        <w:rPr>
          <w:lang w:val="en-US"/>
        </w:rPr>
        <w:t>Certificate III in Business to Business Sales</w:t>
      </w:r>
      <w:bookmarkEnd w:id="386"/>
      <w:bookmarkEnd w:id="387"/>
    </w:p>
    <w:p w14:paraId="39C270AD" w14:textId="1CEEA139" w:rsidR="0041370B" w:rsidRDefault="0041370B" w:rsidP="0041370B">
      <w:pPr>
        <w:pStyle w:val="Heading5"/>
      </w:pPr>
      <w:r w:rsidRPr="00E45AE1">
        <w:t>Reading</w:t>
      </w:r>
      <w:r>
        <w:t xml:space="preserve"> – </w:t>
      </w:r>
      <w:r w:rsidR="00D11EBE">
        <w:t>Exit level</w:t>
      </w:r>
      <w:r w:rsidRPr="00E45AE1">
        <w:t xml:space="preserve"> </w:t>
      </w:r>
      <w:r>
        <w:t>2</w:t>
      </w:r>
    </w:p>
    <w:p w14:paraId="73697602" w14:textId="52FBDFD8"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Access and interpret relevant state or territory Occupational Health and Safety (OHS) or Work Health and Safety (WHS) legislation relating to work role, including consumer protection laws</w:t>
      </w:r>
      <w:r w:rsidR="00EC04FF">
        <w:rPr>
          <w:rFonts w:asciiTheme="majorHAnsi" w:hAnsiTheme="majorHAnsi" w:cstheme="majorHAnsi"/>
        </w:rPr>
        <w:t>.</w:t>
      </w:r>
    </w:p>
    <w:p w14:paraId="2FE130C6" w14:textId="4D5F61B9"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Access and interpret organisational work health and safety policies and procedures, including emergency responses, and procedures for reporting workplace hazards and associated health and safety risks and incidents</w:t>
      </w:r>
      <w:r w:rsidR="00EC04FF">
        <w:rPr>
          <w:rFonts w:asciiTheme="majorHAnsi" w:hAnsiTheme="majorHAnsi" w:cstheme="majorHAnsi"/>
        </w:rPr>
        <w:t>.</w:t>
      </w:r>
    </w:p>
    <w:p w14:paraId="6D18F41E" w14:textId="0AE70DF6"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Interpret workplace safety signs, and emergency evacuation plans</w:t>
      </w:r>
      <w:r w:rsidR="00EC04FF">
        <w:rPr>
          <w:rFonts w:asciiTheme="majorHAnsi" w:hAnsiTheme="majorHAnsi" w:cstheme="majorHAnsi"/>
        </w:rPr>
        <w:t>.</w:t>
      </w:r>
    </w:p>
    <w:p w14:paraId="715A1B15" w14:textId="30905E1F"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Access and interprets organisational policies and procedures for:</w:t>
      </w:r>
    </w:p>
    <w:p w14:paraId="28CDDBF5"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building relationships with business customers</w:t>
      </w:r>
    </w:p>
    <w:p w14:paraId="7C7C0C0F"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pricing</w:t>
      </w:r>
    </w:p>
    <w:p w14:paraId="3DE79548"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researches and interprets sources of information on:</w:t>
      </w:r>
    </w:p>
    <w:p w14:paraId="7856D27B"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product and supply arrangements for customers</w:t>
      </w:r>
    </w:p>
    <w:p w14:paraId="35D5A508" w14:textId="77777777" w:rsidR="0041370B" w:rsidRPr="00E842B8" w:rsidRDefault="0041370B" w:rsidP="007034B1">
      <w:pPr>
        <w:pStyle w:val="ListParagraph"/>
        <w:numPr>
          <w:ilvl w:val="0"/>
          <w:numId w:val="69"/>
        </w:numPr>
        <w:shd w:val="clear" w:color="auto" w:fill="FFFFFF" w:themeFill="background1"/>
        <w:spacing w:after="160" w:line="257" w:lineRule="auto"/>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current and future trends</w:t>
      </w:r>
    </w:p>
    <w:p w14:paraId="6028F08E" w14:textId="77777777" w:rsidR="0041370B" w:rsidRPr="00E842B8" w:rsidRDefault="0041370B" w:rsidP="007034B1">
      <w:pPr>
        <w:pStyle w:val="ListParagraph"/>
        <w:numPr>
          <w:ilvl w:val="0"/>
          <w:numId w:val="69"/>
        </w:numPr>
        <w:shd w:val="clear" w:color="auto" w:fill="FFFFFF" w:themeFill="background1"/>
        <w:spacing w:after="160" w:line="257" w:lineRule="auto"/>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legislation that impacts sales work in a business-to-business context including Australian Consumer Law.</w:t>
      </w:r>
    </w:p>
    <w:p w14:paraId="1DA170D3"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interprets sources of information on:</w:t>
      </w:r>
    </w:p>
    <w:p w14:paraId="5571FE15"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product and supply arrangements for customers</w:t>
      </w:r>
    </w:p>
    <w:p w14:paraId="112D44A6" w14:textId="614230E9" w:rsidR="0041370B" w:rsidRPr="00746415" w:rsidRDefault="0041370B" w:rsidP="007034B1">
      <w:pPr>
        <w:pStyle w:val="ListParagraph"/>
        <w:numPr>
          <w:ilvl w:val="0"/>
          <w:numId w:val="69"/>
        </w:numPr>
        <w:shd w:val="clear" w:color="auto" w:fill="FFFFFF" w:themeFill="background1"/>
        <w:ind w:right="-20"/>
        <w:rPr>
          <w:rFonts w:ascii="Calibri" w:eastAsia="Calibri" w:hAnsi="Calibri" w:cs="Calibri"/>
          <w:color w:val="000000" w:themeColor="text1"/>
          <w:sz w:val="20"/>
          <w:szCs w:val="20"/>
        </w:rPr>
      </w:pPr>
      <w:r w:rsidRPr="00E842B8">
        <w:rPr>
          <w:rFonts w:asciiTheme="majorHAnsi" w:eastAsia="Calibri" w:hAnsiTheme="majorHAnsi" w:cstheme="majorHAnsi"/>
          <w:color w:val="000000" w:themeColor="text1"/>
          <w:sz w:val="22"/>
          <w:szCs w:val="22"/>
        </w:rPr>
        <w:t>current and future trends</w:t>
      </w:r>
      <w:r w:rsidR="00EC04FF">
        <w:rPr>
          <w:rFonts w:asciiTheme="majorHAnsi" w:eastAsia="Calibri" w:hAnsiTheme="majorHAnsi" w:cstheme="majorHAnsi"/>
          <w:sz w:val="22"/>
          <w:szCs w:val="22"/>
        </w:rPr>
        <w:t>.</w:t>
      </w:r>
    </w:p>
    <w:p w14:paraId="10AF3FB1" w14:textId="435B3FB9" w:rsidR="0041370B" w:rsidRPr="00587064" w:rsidRDefault="0041370B" w:rsidP="0041370B">
      <w:pPr>
        <w:pStyle w:val="Bullets"/>
      </w:pPr>
      <w:r>
        <w:t>Re</w:t>
      </w:r>
      <w:r w:rsidRPr="00587064">
        <w:t>view current business and promotional activities to determine future needs for individual customers</w:t>
      </w:r>
      <w:r>
        <w:t>.</w:t>
      </w:r>
    </w:p>
    <w:p w14:paraId="2E2B234C" w14:textId="3FF659D5" w:rsidR="0041370B" w:rsidRPr="00587064" w:rsidRDefault="0041370B" w:rsidP="0041370B">
      <w:pPr>
        <w:pStyle w:val="Bullets"/>
      </w:pPr>
      <w:r>
        <w:t>S</w:t>
      </w:r>
      <w:r w:rsidRPr="00587064">
        <w:t>ource and interpret information required for development of coverage plan, including meets business performance objectives and service standards</w:t>
      </w:r>
      <w:r>
        <w:t>.</w:t>
      </w:r>
    </w:p>
    <w:p w14:paraId="47F5E4B7" w14:textId="4789CFC4" w:rsidR="0041370B" w:rsidRPr="00587064" w:rsidRDefault="0041370B" w:rsidP="0041370B">
      <w:pPr>
        <w:pStyle w:val="Bullets"/>
      </w:pPr>
      <w:r>
        <w:t>A</w:t>
      </w:r>
      <w:r w:rsidRPr="00587064">
        <w:t>nalys</w:t>
      </w:r>
      <w:r w:rsidR="00EC04FF">
        <w:t>e</w:t>
      </w:r>
      <w:r w:rsidRPr="00587064">
        <w:t xml:space="preserve"> customer feedback and other sources of information gathered to optimise coverage and promotional activity.</w:t>
      </w:r>
    </w:p>
    <w:p w14:paraId="3F540C9C" w14:textId="75EE6488" w:rsidR="0041370B" w:rsidRPr="00587064" w:rsidRDefault="0041370B" w:rsidP="0041370B">
      <w:pPr>
        <w:pStyle w:val="Bullets"/>
      </w:pPr>
      <w:r>
        <w:t>A</w:t>
      </w:r>
      <w:r w:rsidRPr="00587064">
        <w:t>ccess and interpret organisational policies and procedures relevant to general work practices and own role, including</w:t>
      </w:r>
      <w:r w:rsidR="00EC04FF">
        <w:t>:</w:t>
      </w:r>
    </w:p>
    <w:p w14:paraId="16748521"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rights and responsibilities</w:t>
      </w:r>
    </w:p>
    <w:p w14:paraId="0F240F45"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laws for anti-discrimination, harassment and equal employment opportunity</w:t>
      </w:r>
    </w:p>
    <w:p w14:paraId="756A7A18"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 xml:space="preserve">national employment standards and specific employment arrangements for current role. </w:t>
      </w:r>
    </w:p>
    <w:p w14:paraId="10DAD51F" w14:textId="0D2138CA" w:rsidR="0041370B" w:rsidRPr="00587064" w:rsidRDefault="00EC04FF" w:rsidP="0041370B">
      <w:pPr>
        <w:pStyle w:val="Bullets"/>
      </w:pPr>
      <w:r>
        <w:lastRenderedPageBreak/>
        <w:t>A</w:t>
      </w:r>
      <w:r w:rsidRPr="00587064">
        <w:t>ccess</w:t>
      </w:r>
      <w:r w:rsidR="0041370B" w:rsidRPr="00587064">
        <w:t xml:space="preserve"> and interprets information on: </w:t>
      </w:r>
    </w:p>
    <w:p w14:paraId="362EB70A" w14:textId="77777777" w:rsidR="0041370B" w:rsidRPr="00347A30"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347A30">
        <w:rPr>
          <w:rFonts w:asciiTheme="majorHAnsi" w:eastAsia="Calibri" w:hAnsiTheme="majorHAnsi" w:cstheme="majorHAnsi"/>
          <w:color w:val="000000" w:themeColor="text1"/>
          <w:sz w:val="22"/>
          <w:szCs w:val="22"/>
        </w:rPr>
        <w:t>minimum workplace entitlements provided by the National Employment Standards (NES)</w:t>
      </w:r>
    </w:p>
    <w:p w14:paraId="3930DDFD" w14:textId="77777777" w:rsidR="0041370B" w:rsidRPr="00347A30"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347A30">
        <w:rPr>
          <w:rFonts w:asciiTheme="majorHAnsi" w:eastAsia="Calibri" w:hAnsiTheme="majorHAnsi" w:cstheme="majorHAnsi"/>
          <w:color w:val="000000" w:themeColor="text1"/>
          <w:sz w:val="22"/>
          <w:szCs w:val="22"/>
        </w:rPr>
        <w:t>relevant provisions of Commonwealth, state or territory anti-discrimination and equal employment opportunity (EEO) law</w:t>
      </w:r>
    </w:p>
    <w:p w14:paraId="22C10735" w14:textId="7B81F180" w:rsidR="0041370B" w:rsidRPr="00347A30"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347A30">
        <w:rPr>
          <w:rFonts w:asciiTheme="majorHAnsi" w:eastAsia="Calibri" w:hAnsiTheme="majorHAnsi" w:cstheme="majorHAnsi"/>
          <w:color w:val="000000" w:themeColor="text1"/>
          <w:sz w:val="22"/>
          <w:szCs w:val="22"/>
        </w:rPr>
        <w:t>industrial awards for retail employees, issued by regulatory bodies or unions</w:t>
      </w:r>
      <w:r w:rsidR="00EC04FF">
        <w:rPr>
          <w:rFonts w:asciiTheme="majorHAnsi" w:eastAsia="Calibri" w:hAnsiTheme="majorHAnsi" w:cstheme="majorHAnsi"/>
          <w:color w:val="000000" w:themeColor="text1"/>
          <w:sz w:val="22"/>
          <w:szCs w:val="22"/>
        </w:rPr>
        <w:t>.</w:t>
      </w:r>
    </w:p>
    <w:p w14:paraId="623E3CFD" w14:textId="39F86D8E" w:rsidR="0041370B" w:rsidRPr="00587064" w:rsidRDefault="00EC04FF" w:rsidP="0041370B">
      <w:pPr>
        <w:pStyle w:val="Bullets"/>
      </w:pPr>
      <w:r>
        <w:t>A</w:t>
      </w:r>
      <w:r w:rsidR="0041370B" w:rsidRPr="00587064">
        <w:t>ccess and interpret a range of information on industry and organisational customer service, including:</w:t>
      </w:r>
    </w:p>
    <w:p w14:paraId="08B6B3B8"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professional service standards</w:t>
      </w:r>
    </w:p>
    <w:p w14:paraId="64194C58"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attitudes and attributes expected when engaging with customers</w:t>
      </w:r>
    </w:p>
    <w:p w14:paraId="3992B625"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different customer service needs and expectations</w:t>
      </w:r>
    </w:p>
    <w:p w14:paraId="4C626BAD"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types of customer benefits</w:t>
      </w:r>
    </w:p>
    <w:p w14:paraId="76C9BB90"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essential features and use of customer databases</w:t>
      </w:r>
    </w:p>
    <w:p w14:paraId="36A0DEEA" w14:textId="509CC8F2" w:rsidR="0041370B" w:rsidRPr="00EC04FF"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key aspects of Australian consumer and privacy law as relevant to customer interactions.</w:t>
      </w:r>
    </w:p>
    <w:p w14:paraId="54948A07" w14:textId="20633BC5" w:rsidR="0041370B" w:rsidRDefault="0041370B" w:rsidP="0041370B">
      <w:pPr>
        <w:pStyle w:val="Heading5"/>
      </w:pPr>
      <w:r>
        <w:t xml:space="preserve">Numeracy – </w:t>
      </w:r>
      <w:r w:rsidR="00D11EBE">
        <w:t>Exit level</w:t>
      </w:r>
      <w:r w:rsidRPr="00E45AE1">
        <w:t xml:space="preserve"> </w:t>
      </w:r>
      <w:r>
        <w:t>2</w:t>
      </w:r>
    </w:p>
    <w:p w14:paraId="61801245" w14:textId="29D5D7F6"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Interpret data on forecasts for current and future market trends.</w:t>
      </w:r>
    </w:p>
    <w:p w14:paraId="0949D835" w14:textId="38C026D1"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Appl</w:t>
      </w:r>
      <w:r w:rsidR="00EC04FF">
        <w:rPr>
          <w:rFonts w:asciiTheme="majorHAnsi" w:hAnsiTheme="majorHAnsi" w:cstheme="majorHAnsi"/>
        </w:rPr>
        <w:t>y</w:t>
      </w:r>
      <w:r w:rsidRPr="00F123E8">
        <w:rPr>
          <w:rFonts w:asciiTheme="majorHAnsi" w:hAnsiTheme="majorHAnsi" w:cstheme="majorHAnsi"/>
        </w:rPr>
        <w:t xml:space="preserve"> organisational pricing policies and procedures</w:t>
      </w:r>
    </w:p>
    <w:p w14:paraId="70F81562" w14:textId="64444843"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Proce</w:t>
      </w:r>
      <w:r w:rsidR="00EC04FF">
        <w:rPr>
          <w:rFonts w:asciiTheme="majorHAnsi" w:hAnsiTheme="majorHAnsi" w:cstheme="majorHAnsi"/>
        </w:rPr>
        <w:t>s</w:t>
      </w:r>
      <w:r w:rsidRPr="00F123E8">
        <w:rPr>
          <w:rFonts w:asciiTheme="majorHAnsi" w:hAnsiTheme="majorHAnsi" w:cstheme="majorHAnsi"/>
        </w:rPr>
        <w:t>s information about business using the latest forecasts of current and future trends.</w:t>
      </w:r>
    </w:p>
    <w:p w14:paraId="78595047" w14:textId="2A9527C2"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Analys</w:t>
      </w:r>
      <w:r w:rsidR="00EC04FF">
        <w:rPr>
          <w:rFonts w:asciiTheme="majorHAnsi" w:hAnsiTheme="majorHAnsi" w:cstheme="majorHAnsi"/>
        </w:rPr>
        <w:t>e</w:t>
      </w:r>
      <w:r w:rsidRPr="00F123E8">
        <w:rPr>
          <w:rFonts w:asciiTheme="majorHAnsi" w:hAnsiTheme="majorHAnsi" w:cstheme="majorHAnsi"/>
        </w:rPr>
        <w:t xml:space="preserve"> sales data to determine needs and expectations of business customers.</w:t>
      </w:r>
    </w:p>
    <w:p w14:paraId="1569A16A" w14:textId="77777777"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Identify trends in customer purchasing patterns.</w:t>
      </w:r>
    </w:p>
    <w:p w14:paraId="10622F76" w14:textId="7419D6BE" w:rsidR="0041370B" w:rsidRPr="00E45AE1" w:rsidRDefault="0041370B" w:rsidP="0041370B">
      <w:pPr>
        <w:pStyle w:val="Heading5"/>
      </w:pPr>
      <w:r>
        <w:t xml:space="preserve">Writing – </w:t>
      </w:r>
      <w:r w:rsidR="00D11EBE">
        <w:t>Exit level</w:t>
      </w:r>
      <w:r w:rsidRPr="00E45AE1">
        <w:t xml:space="preserve"> </w:t>
      </w:r>
      <w:r>
        <w:t>2</w:t>
      </w:r>
    </w:p>
    <w:p w14:paraId="21C36E14" w14:textId="77777777" w:rsidR="0041370B" w:rsidRPr="00981A4C" w:rsidRDefault="0041370B" w:rsidP="0041370B">
      <w:pPr>
        <w:pStyle w:val="Bullets"/>
        <w:rPr>
          <w:rFonts w:asciiTheme="majorHAnsi" w:hAnsiTheme="majorHAnsi" w:cstheme="majorHAnsi"/>
        </w:rPr>
      </w:pPr>
      <w:r>
        <w:rPr>
          <w:rFonts w:asciiTheme="majorHAnsi" w:hAnsiTheme="majorHAnsi" w:cstheme="majorHAnsi"/>
        </w:rPr>
        <w:t>A</w:t>
      </w:r>
      <w:r w:rsidRPr="00981A4C">
        <w:rPr>
          <w:rFonts w:asciiTheme="majorHAnsi" w:hAnsiTheme="majorHAnsi" w:cstheme="majorHAnsi"/>
        </w:rPr>
        <w:t>ccurately completes workplace hazard and incident reporting documentation, according to organisational requirements and standards</w:t>
      </w:r>
      <w:r>
        <w:rPr>
          <w:rFonts w:asciiTheme="majorHAnsi" w:hAnsiTheme="majorHAnsi" w:cstheme="majorHAnsi"/>
        </w:rPr>
        <w:t>.</w:t>
      </w:r>
    </w:p>
    <w:p w14:paraId="6162AF2F" w14:textId="49164BF9" w:rsidR="0041370B" w:rsidRPr="00981A4C" w:rsidRDefault="0041370B" w:rsidP="0041370B">
      <w:pPr>
        <w:pStyle w:val="Bullets"/>
        <w:rPr>
          <w:rFonts w:asciiTheme="majorHAnsi" w:hAnsiTheme="majorHAnsi" w:cstheme="majorHAnsi"/>
        </w:rPr>
      </w:pPr>
      <w:r>
        <w:rPr>
          <w:rFonts w:asciiTheme="majorHAnsi" w:hAnsiTheme="majorHAnsi" w:cstheme="majorHAnsi"/>
        </w:rPr>
        <w:t>D</w:t>
      </w:r>
      <w:r w:rsidRPr="00981A4C">
        <w:rPr>
          <w:rFonts w:asciiTheme="majorHAnsi" w:hAnsiTheme="majorHAnsi" w:cstheme="majorHAnsi"/>
        </w:rPr>
        <w:t>ocument and maintain currency of business contact details.</w:t>
      </w:r>
    </w:p>
    <w:p w14:paraId="21E78793" w14:textId="3C9E0C93" w:rsidR="0041370B" w:rsidRPr="00981A4C" w:rsidRDefault="0041370B" w:rsidP="0041370B">
      <w:pPr>
        <w:pStyle w:val="Bullets"/>
        <w:rPr>
          <w:rFonts w:asciiTheme="majorHAnsi" w:hAnsiTheme="majorHAnsi" w:cstheme="majorHAnsi"/>
        </w:rPr>
      </w:pPr>
      <w:r>
        <w:rPr>
          <w:rFonts w:asciiTheme="majorHAnsi" w:hAnsiTheme="majorHAnsi" w:cstheme="majorHAnsi"/>
        </w:rPr>
        <w:t>O</w:t>
      </w:r>
      <w:r w:rsidRPr="00981A4C">
        <w:rPr>
          <w:rFonts w:asciiTheme="majorHAnsi" w:hAnsiTheme="majorHAnsi" w:cstheme="majorHAnsi"/>
        </w:rPr>
        <w:t>utline and confirm trading terms for business customers</w:t>
      </w:r>
      <w:r>
        <w:rPr>
          <w:rFonts w:asciiTheme="majorHAnsi" w:hAnsiTheme="majorHAnsi" w:cstheme="majorHAnsi"/>
        </w:rPr>
        <w:t>.</w:t>
      </w:r>
    </w:p>
    <w:p w14:paraId="4A48E2A6" w14:textId="5CD0DF94" w:rsidR="0041370B" w:rsidRPr="00981A4C" w:rsidRDefault="0041370B" w:rsidP="0041370B">
      <w:pPr>
        <w:pStyle w:val="Bullets"/>
        <w:rPr>
          <w:rFonts w:asciiTheme="majorHAnsi" w:hAnsiTheme="majorHAnsi" w:cstheme="majorHAnsi"/>
        </w:rPr>
      </w:pPr>
      <w:r>
        <w:rPr>
          <w:rFonts w:asciiTheme="majorHAnsi" w:hAnsiTheme="majorHAnsi" w:cstheme="majorHAnsi"/>
        </w:rPr>
        <w:t>P</w:t>
      </w:r>
      <w:r w:rsidRPr="00981A4C">
        <w:rPr>
          <w:rFonts w:asciiTheme="majorHAnsi" w:hAnsiTheme="majorHAnsi" w:cstheme="majorHAnsi"/>
        </w:rPr>
        <w:t>lan and document activities according to future needs of business customers</w:t>
      </w:r>
      <w:r>
        <w:rPr>
          <w:rFonts w:asciiTheme="majorHAnsi" w:hAnsiTheme="majorHAnsi" w:cstheme="majorHAnsi"/>
        </w:rPr>
        <w:t>.</w:t>
      </w:r>
    </w:p>
    <w:p w14:paraId="692BE8BF" w14:textId="541E06DB" w:rsidR="0041370B" w:rsidRPr="00981A4C" w:rsidRDefault="0041370B" w:rsidP="0041370B">
      <w:pPr>
        <w:pStyle w:val="Bullets"/>
        <w:rPr>
          <w:rFonts w:asciiTheme="majorHAnsi" w:hAnsiTheme="majorHAnsi" w:cstheme="majorHAnsi"/>
        </w:rPr>
      </w:pPr>
      <w:r>
        <w:rPr>
          <w:rFonts w:asciiTheme="majorHAnsi" w:hAnsiTheme="majorHAnsi" w:cstheme="majorHAnsi"/>
        </w:rPr>
        <w:t>D</w:t>
      </w:r>
      <w:r w:rsidRPr="00981A4C">
        <w:rPr>
          <w:rFonts w:asciiTheme="majorHAnsi" w:hAnsiTheme="majorHAnsi" w:cstheme="majorHAnsi"/>
        </w:rPr>
        <w:t>ocument activities for improved customer outcomes and relationship.</w:t>
      </w:r>
    </w:p>
    <w:p w14:paraId="548CDD8C" w14:textId="7623A109" w:rsidR="0041370B" w:rsidRPr="00981A4C" w:rsidRDefault="0041370B" w:rsidP="0041370B">
      <w:pPr>
        <w:pStyle w:val="Bullets"/>
        <w:rPr>
          <w:rFonts w:asciiTheme="majorHAnsi" w:hAnsiTheme="majorHAnsi" w:cstheme="majorHAnsi"/>
        </w:rPr>
      </w:pPr>
      <w:r>
        <w:rPr>
          <w:rFonts w:asciiTheme="majorHAnsi" w:hAnsiTheme="majorHAnsi" w:cstheme="majorHAnsi"/>
        </w:rPr>
        <w:t>C</w:t>
      </w:r>
      <w:r w:rsidRPr="00981A4C">
        <w:rPr>
          <w:rFonts w:asciiTheme="majorHAnsi" w:hAnsiTheme="majorHAnsi" w:cstheme="majorHAnsi"/>
        </w:rPr>
        <w:t>reate and document coverage plan that meets business performance objectives and service standards.</w:t>
      </w:r>
    </w:p>
    <w:p w14:paraId="3B1C2EDC" w14:textId="4FE5DE7D" w:rsidR="0041370B" w:rsidRPr="00981A4C" w:rsidRDefault="0041370B" w:rsidP="0041370B">
      <w:pPr>
        <w:pStyle w:val="Bullets"/>
        <w:rPr>
          <w:rFonts w:asciiTheme="majorHAnsi" w:hAnsiTheme="majorHAnsi" w:cstheme="majorHAnsi"/>
        </w:rPr>
      </w:pPr>
      <w:r>
        <w:rPr>
          <w:rFonts w:asciiTheme="majorHAnsi" w:hAnsiTheme="majorHAnsi" w:cstheme="majorHAnsi"/>
        </w:rPr>
        <w:t>P</w:t>
      </w:r>
      <w:r w:rsidRPr="00981A4C">
        <w:rPr>
          <w:rFonts w:asciiTheme="majorHAnsi" w:hAnsiTheme="majorHAnsi" w:cstheme="majorHAnsi"/>
        </w:rPr>
        <w:t>repare required documentation following customer interactions, to agreed format and level of detail.</w:t>
      </w:r>
    </w:p>
    <w:p w14:paraId="433E7015" w14:textId="77777777" w:rsidR="0041370B" w:rsidRPr="00F123E8" w:rsidRDefault="0041370B" w:rsidP="0041370B">
      <w:pPr>
        <w:pStyle w:val="Bullets"/>
        <w:rPr>
          <w:rFonts w:asciiTheme="majorHAnsi" w:hAnsiTheme="majorHAnsi" w:cstheme="majorHAnsi"/>
        </w:rPr>
      </w:pPr>
      <w:r>
        <w:rPr>
          <w:rFonts w:asciiTheme="majorHAnsi" w:hAnsiTheme="majorHAnsi" w:cstheme="majorHAnsi"/>
        </w:rPr>
        <w:t>R</w:t>
      </w:r>
      <w:r w:rsidRPr="00981A4C">
        <w:rPr>
          <w:rFonts w:asciiTheme="majorHAnsi" w:hAnsiTheme="majorHAnsi" w:cstheme="majorHAnsi"/>
        </w:rPr>
        <w:t>eport on strategies to improve coverage and outcomes for the nominated territory</w:t>
      </w:r>
      <w:r>
        <w:rPr>
          <w:rFonts w:asciiTheme="majorHAnsi" w:hAnsiTheme="majorHAnsi" w:cstheme="majorHAnsi"/>
        </w:rPr>
        <w:t>.</w:t>
      </w:r>
    </w:p>
    <w:p w14:paraId="4D5EBE61" w14:textId="77777777" w:rsidR="0041370B" w:rsidRPr="001A3E99" w:rsidRDefault="0041370B" w:rsidP="0041370B">
      <w:pPr>
        <w:pStyle w:val="Heading3"/>
        <w:rPr>
          <w:lang w:val="en-US"/>
        </w:rPr>
      </w:pPr>
      <w:bookmarkStart w:id="388" w:name="_Toc153479744"/>
      <w:bookmarkStart w:id="389" w:name="_Toc215578860"/>
      <w:r w:rsidRPr="00E45AE1">
        <w:rPr>
          <w:lang w:val="en-US"/>
        </w:rPr>
        <w:t>SIR40116</w:t>
      </w:r>
      <w:r>
        <w:rPr>
          <w:lang w:val="en-US"/>
        </w:rPr>
        <w:t xml:space="preserve"> </w:t>
      </w:r>
      <w:r w:rsidRPr="00E45AE1">
        <w:rPr>
          <w:lang w:val="en-US"/>
        </w:rPr>
        <w:t>Certificate IV in Community Pharmacy</w:t>
      </w:r>
      <w:bookmarkEnd w:id="388"/>
      <w:bookmarkEnd w:id="389"/>
    </w:p>
    <w:p w14:paraId="46BA6688" w14:textId="03F3B9F6" w:rsidR="0041370B" w:rsidRPr="00E45AE1" w:rsidRDefault="0041370B" w:rsidP="0041370B">
      <w:pPr>
        <w:pStyle w:val="Heading5"/>
      </w:pPr>
      <w:r w:rsidRPr="00E45AE1">
        <w:t>Reading</w:t>
      </w:r>
      <w:r>
        <w:t xml:space="preserve"> – </w:t>
      </w:r>
      <w:r w:rsidR="00D11EBE">
        <w:t>Exit level</w:t>
      </w:r>
      <w:r w:rsidRPr="00E45AE1">
        <w:t xml:space="preserve"> 3</w:t>
      </w:r>
    </w:p>
    <w:p w14:paraId="77FC3A55" w14:textId="409543F1" w:rsidR="0041370B" w:rsidRPr="00117940" w:rsidRDefault="0041370B" w:rsidP="0041370B">
      <w:pPr>
        <w:pStyle w:val="Bullets"/>
        <w:rPr>
          <w:rFonts w:asciiTheme="majorHAnsi" w:hAnsiTheme="majorHAnsi" w:cstheme="majorHAnsi"/>
        </w:rPr>
      </w:pPr>
      <w:r w:rsidRPr="00117940">
        <w:rPr>
          <w:rFonts w:asciiTheme="majorHAnsi" w:hAnsiTheme="majorHAnsi" w:cstheme="majorHAnsi"/>
        </w:rPr>
        <w:t>Interpret complex supplier agreements and contracts</w:t>
      </w:r>
      <w:r w:rsidR="00D432E3">
        <w:rPr>
          <w:rFonts w:asciiTheme="majorHAnsi" w:hAnsiTheme="majorHAnsi" w:cstheme="majorHAnsi"/>
        </w:rPr>
        <w:t>.</w:t>
      </w:r>
    </w:p>
    <w:p w14:paraId="2256C14C" w14:textId="395C48EC" w:rsidR="0041370B" w:rsidRPr="00117940" w:rsidRDefault="0041370B" w:rsidP="0041370B">
      <w:pPr>
        <w:pStyle w:val="Bullets"/>
        <w:rPr>
          <w:rFonts w:asciiTheme="majorHAnsi" w:hAnsiTheme="majorHAnsi" w:cstheme="majorHAnsi"/>
        </w:rPr>
      </w:pPr>
      <w:r w:rsidRPr="00117940">
        <w:rPr>
          <w:rFonts w:asciiTheme="majorHAnsi" w:hAnsiTheme="majorHAnsi" w:cstheme="majorHAnsi"/>
        </w:rPr>
        <w:t>Interpret a range of familiar and detailed documents including organisational policies and manufacturer instructions for equipment maintenance</w:t>
      </w:r>
      <w:r w:rsidR="00D432E3">
        <w:rPr>
          <w:rFonts w:asciiTheme="majorHAnsi" w:hAnsiTheme="majorHAnsi" w:cstheme="majorHAnsi"/>
        </w:rPr>
        <w:t>.</w:t>
      </w:r>
    </w:p>
    <w:p w14:paraId="7542422B" w14:textId="24664D71" w:rsidR="0041370B" w:rsidRPr="00117940" w:rsidRDefault="0041370B" w:rsidP="0041370B">
      <w:pPr>
        <w:pStyle w:val="Bullets"/>
        <w:rPr>
          <w:rFonts w:asciiTheme="majorHAnsi" w:hAnsiTheme="majorHAnsi" w:cstheme="majorHAnsi"/>
        </w:rPr>
      </w:pPr>
      <w:r w:rsidRPr="00117940">
        <w:rPr>
          <w:rFonts w:asciiTheme="majorHAnsi" w:hAnsiTheme="majorHAnsi" w:cstheme="majorHAnsi"/>
        </w:rPr>
        <w:t>Interpret supplier purchasing agreements, purchase orders, records of incoming stock and organisational policies and procedures for stock control</w:t>
      </w:r>
      <w:r w:rsidR="00D432E3">
        <w:rPr>
          <w:rFonts w:asciiTheme="majorHAnsi" w:hAnsiTheme="majorHAnsi" w:cstheme="majorHAnsi"/>
        </w:rPr>
        <w:t>.</w:t>
      </w:r>
    </w:p>
    <w:p w14:paraId="09F1695B" w14:textId="03B5BB60" w:rsidR="0041370B" w:rsidRPr="00117940" w:rsidRDefault="0041370B" w:rsidP="0041370B">
      <w:pPr>
        <w:pStyle w:val="Bullets"/>
        <w:rPr>
          <w:rFonts w:asciiTheme="majorHAnsi" w:hAnsiTheme="majorHAnsi" w:cstheme="majorHAnsi"/>
        </w:rPr>
      </w:pPr>
      <w:r w:rsidRPr="00117940">
        <w:rPr>
          <w:rFonts w:asciiTheme="majorHAnsi" w:hAnsiTheme="majorHAnsi" w:cstheme="majorHAnsi"/>
        </w:rPr>
        <w:t>Interpret complex documents including quality standards, instructions for external audits and audit compliance reports</w:t>
      </w:r>
      <w:r w:rsidR="00D432E3">
        <w:rPr>
          <w:rFonts w:asciiTheme="majorHAnsi" w:hAnsiTheme="majorHAnsi" w:cstheme="majorHAnsi"/>
        </w:rPr>
        <w:t>.</w:t>
      </w:r>
    </w:p>
    <w:p w14:paraId="0D6373BF" w14:textId="35C7FC01" w:rsidR="0041370B" w:rsidRPr="00117940" w:rsidRDefault="0041370B" w:rsidP="0041370B">
      <w:pPr>
        <w:pStyle w:val="Bullets"/>
        <w:rPr>
          <w:rFonts w:asciiTheme="majorHAnsi" w:hAnsiTheme="majorHAnsi" w:cstheme="majorHAnsi"/>
        </w:rPr>
      </w:pPr>
      <w:r w:rsidRPr="00117940">
        <w:rPr>
          <w:rFonts w:asciiTheme="majorHAnsi" w:hAnsiTheme="majorHAnsi" w:cstheme="majorHAnsi"/>
        </w:rPr>
        <w:t>Research, organise and interpret technical information</w:t>
      </w:r>
      <w:r w:rsidR="00D432E3">
        <w:rPr>
          <w:rFonts w:asciiTheme="majorHAnsi" w:hAnsiTheme="majorHAnsi" w:cstheme="majorHAnsi"/>
        </w:rPr>
        <w:t>.</w:t>
      </w:r>
    </w:p>
    <w:p w14:paraId="3B5C15E4" w14:textId="668E7783" w:rsidR="0041370B" w:rsidRPr="00E45AE1" w:rsidRDefault="0041370B" w:rsidP="0041370B">
      <w:pPr>
        <w:pStyle w:val="Heading5"/>
      </w:pPr>
      <w:r w:rsidRPr="00E45AE1">
        <w:lastRenderedPageBreak/>
        <w:t xml:space="preserve">Numeracy – </w:t>
      </w:r>
      <w:r w:rsidR="00D11EBE">
        <w:t>Exit level</w:t>
      </w:r>
      <w:r w:rsidRPr="00E45AE1">
        <w:t xml:space="preserve"> 3</w:t>
      </w:r>
    </w:p>
    <w:p w14:paraId="56C0ABCF" w14:textId="541B8A7A" w:rsidR="0041370B" w:rsidRPr="00981A4C" w:rsidRDefault="0041370B" w:rsidP="0041370B">
      <w:pPr>
        <w:pStyle w:val="Bullets"/>
        <w:rPr>
          <w:rFonts w:asciiTheme="majorHAnsi" w:hAnsiTheme="majorHAnsi" w:cstheme="majorHAnsi"/>
        </w:rPr>
      </w:pPr>
      <w:r w:rsidRPr="00981A4C">
        <w:rPr>
          <w:rFonts w:asciiTheme="majorHAnsi" w:hAnsiTheme="majorHAnsi" w:cstheme="majorHAnsi"/>
        </w:rPr>
        <w:t>Interpret complex sales data</w:t>
      </w:r>
      <w:r w:rsidR="00D432E3">
        <w:rPr>
          <w:rFonts w:asciiTheme="majorHAnsi" w:hAnsiTheme="majorHAnsi" w:cstheme="majorHAnsi"/>
        </w:rPr>
        <w:t>.</w:t>
      </w:r>
    </w:p>
    <w:p w14:paraId="388C1830" w14:textId="77777777" w:rsidR="0041370B" w:rsidRPr="00981A4C" w:rsidRDefault="0041370B" w:rsidP="0041370B">
      <w:pPr>
        <w:pStyle w:val="Bullets"/>
        <w:rPr>
          <w:rFonts w:asciiTheme="majorHAnsi" w:hAnsiTheme="majorHAnsi" w:cstheme="majorHAnsi"/>
        </w:rPr>
      </w:pPr>
      <w:r w:rsidRPr="00981A4C">
        <w:rPr>
          <w:rFonts w:asciiTheme="majorHAnsi" w:hAnsiTheme="majorHAnsi" w:cstheme="majorHAnsi"/>
        </w:rPr>
        <w:t>Calculate:</w:t>
      </w:r>
    </w:p>
    <w:p w14:paraId="7188CA2B" w14:textId="77777777" w:rsidR="0041370B" w:rsidRPr="00E45AE1" w:rsidRDefault="0041370B" w:rsidP="005D4EE7">
      <w:pPr>
        <w:pStyle w:val="Bullets"/>
        <w:numPr>
          <w:ilvl w:val="1"/>
          <w:numId w:val="2"/>
        </w:numPr>
      </w:pPr>
      <w:r w:rsidRPr="00E45AE1">
        <w:t>supplier costs and complex order costs</w:t>
      </w:r>
    </w:p>
    <w:p w14:paraId="27C0C092" w14:textId="77777777" w:rsidR="0041370B" w:rsidRPr="00E45AE1" w:rsidRDefault="0041370B" w:rsidP="005D4EE7">
      <w:pPr>
        <w:pStyle w:val="Bullets"/>
        <w:numPr>
          <w:ilvl w:val="1"/>
          <w:numId w:val="2"/>
        </w:numPr>
      </w:pPr>
      <w:r w:rsidRPr="00E45AE1">
        <w:t>complex details of stock on hand and stock losses and produce complex numerically-based reports</w:t>
      </w:r>
    </w:p>
    <w:p w14:paraId="28A858B6" w14:textId="77777777" w:rsidR="0041370B" w:rsidRPr="00E45AE1" w:rsidRDefault="0041370B" w:rsidP="005D4EE7">
      <w:pPr>
        <w:pStyle w:val="Bullets"/>
        <w:numPr>
          <w:ilvl w:val="1"/>
          <w:numId w:val="2"/>
        </w:numPr>
      </w:pPr>
      <w:r w:rsidRPr="00E45AE1">
        <w:t>dimensions of pharmacy areas to plan customer flow and space for displays</w:t>
      </w:r>
    </w:p>
    <w:p w14:paraId="5D601662" w14:textId="77777777" w:rsidR="0041370B" w:rsidRPr="00E45AE1" w:rsidRDefault="0041370B" w:rsidP="005D4EE7">
      <w:pPr>
        <w:pStyle w:val="Bullets"/>
        <w:numPr>
          <w:ilvl w:val="1"/>
          <w:numId w:val="2"/>
        </w:numPr>
      </w:pPr>
      <w:r w:rsidRPr="00E45AE1">
        <w:t>the dilution requirements for cleaning and disinfection products.</w:t>
      </w:r>
    </w:p>
    <w:p w14:paraId="4A478664" w14:textId="77777777" w:rsidR="0041370B" w:rsidRPr="00E45AE1" w:rsidRDefault="0041370B" w:rsidP="005D4EE7">
      <w:pPr>
        <w:pStyle w:val="Bullets"/>
        <w:numPr>
          <w:ilvl w:val="1"/>
          <w:numId w:val="2"/>
        </w:numPr>
      </w:pPr>
      <w:r w:rsidRPr="00E45AE1">
        <w:t>dosage and quantity requirements.</w:t>
      </w:r>
    </w:p>
    <w:p w14:paraId="34FB8D89" w14:textId="77777777" w:rsidR="0041370B" w:rsidRPr="00981A4C" w:rsidRDefault="0041370B" w:rsidP="0041370B">
      <w:pPr>
        <w:pStyle w:val="Bullets"/>
        <w:rPr>
          <w:rFonts w:asciiTheme="majorHAnsi" w:hAnsiTheme="majorHAnsi" w:cstheme="majorHAnsi"/>
        </w:rPr>
      </w:pPr>
      <w:r w:rsidRPr="00981A4C">
        <w:rPr>
          <w:rFonts w:asciiTheme="majorHAnsi" w:hAnsiTheme="majorHAnsi" w:cstheme="majorHAnsi"/>
        </w:rPr>
        <w:t>Reconcile incoming stock and invoices against purchase orders.</w:t>
      </w:r>
    </w:p>
    <w:p w14:paraId="31718721" w14:textId="77777777" w:rsidR="0041370B" w:rsidRPr="00981A4C" w:rsidRDefault="0041370B" w:rsidP="0041370B">
      <w:pPr>
        <w:pStyle w:val="Bullets"/>
        <w:rPr>
          <w:rFonts w:asciiTheme="majorHAnsi" w:hAnsiTheme="majorHAnsi" w:cstheme="majorHAnsi"/>
        </w:rPr>
      </w:pPr>
      <w:r w:rsidRPr="00981A4C">
        <w:rPr>
          <w:rFonts w:asciiTheme="majorHAnsi" w:hAnsiTheme="majorHAnsi" w:cstheme="majorHAnsi"/>
        </w:rPr>
        <w:t>Work with numerical concepts about blood pressure levels and calibration requirements for home blood pressure testing equipment.</w:t>
      </w:r>
    </w:p>
    <w:p w14:paraId="6B59C5F7" w14:textId="77777777" w:rsidR="0041370B" w:rsidRPr="00981A4C" w:rsidRDefault="0041370B" w:rsidP="0041370B">
      <w:pPr>
        <w:pStyle w:val="Bullets"/>
        <w:rPr>
          <w:rFonts w:asciiTheme="majorHAnsi" w:hAnsiTheme="majorHAnsi" w:cstheme="majorHAnsi"/>
        </w:rPr>
      </w:pPr>
      <w:r w:rsidRPr="00981A4C">
        <w:rPr>
          <w:rFonts w:asciiTheme="majorHAnsi" w:hAnsiTheme="majorHAnsi" w:cstheme="majorHAnsi"/>
        </w:rPr>
        <w:t>Work with numerical concepts about blood glucose levels.</w:t>
      </w:r>
    </w:p>
    <w:p w14:paraId="6E0C91C9" w14:textId="482CA5BD" w:rsidR="0041370B" w:rsidRPr="00E45AE1" w:rsidRDefault="0041370B" w:rsidP="0041370B">
      <w:pPr>
        <w:pStyle w:val="Heading5"/>
      </w:pPr>
      <w:r w:rsidRPr="00E45AE1">
        <w:t xml:space="preserve">Writing – </w:t>
      </w:r>
      <w:r w:rsidR="00D11EBE">
        <w:t>Exit level</w:t>
      </w:r>
      <w:r w:rsidRPr="00E45AE1">
        <w:t xml:space="preserve"> 3</w:t>
      </w:r>
    </w:p>
    <w:p w14:paraId="7341AC00" w14:textId="3F9C5B8A" w:rsidR="0041370B" w:rsidRPr="00E45AE1" w:rsidRDefault="0041370B" w:rsidP="0041370B">
      <w:pPr>
        <w:pStyle w:val="Bullets"/>
      </w:pPr>
      <w:r w:rsidRPr="00E45AE1">
        <w:t>Prepare workplace plans that communicate intent and elicits feedback clearly and effectively</w:t>
      </w:r>
    </w:p>
    <w:p w14:paraId="39707011" w14:textId="77777777" w:rsidR="0041370B" w:rsidRPr="00E45AE1" w:rsidRDefault="0041370B" w:rsidP="0041370B">
      <w:pPr>
        <w:pStyle w:val="Bullets"/>
      </w:pPr>
      <w:r w:rsidRPr="00E45AE1">
        <w:t>Complete workplace risk assessment</w:t>
      </w:r>
    </w:p>
    <w:p w14:paraId="2987FD97" w14:textId="77777777" w:rsidR="0041370B" w:rsidRPr="00E45AE1" w:rsidRDefault="0041370B" w:rsidP="0041370B">
      <w:pPr>
        <w:pStyle w:val="Bullets"/>
      </w:pPr>
      <w:r w:rsidRPr="00E45AE1">
        <w:t>Complete workplace incident reports in line with regulatory guidelines and organisational policies</w:t>
      </w:r>
    </w:p>
    <w:p w14:paraId="61185349" w14:textId="77777777" w:rsidR="0041370B" w:rsidRPr="00E45AE1" w:rsidRDefault="0041370B" w:rsidP="0041370B">
      <w:pPr>
        <w:pStyle w:val="Bullets"/>
      </w:pPr>
      <w:r w:rsidRPr="00E45AE1">
        <w:t>Develop and document comprehensive sales reports and customer service policies and procedures.</w:t>
      </w:r>
    </w:p>
    <w:p w14:paraId="7D3FF1A8" w14:textId="334063F4" w:rsidR="0041370B" w:rsidRPr="00E45AE1" w:rsidRDefault="0041370B" w:rsidP="0041370B">
      <w:pPr>
        <w:pStyle w:val="Bullets"/>
      </w:pPr>
      <w:r w:rsidRPr="00E45AE1">
        <w:t xml:space="preserve">Develop and maintain complex documents including policies and procedures, reports on potential work practice improvements, </w:t>
      </w:r>
      <w:r w:rsidR="00D432E3" w:rsidRPr="00E45AE1">
        <w:t>evidence-based</w:t>
      </w:r>
      <w:r w:rsidRPr="00E45AE1">
        <w:t xml:space="preserve"> documents for quality audits and audit report responses providing clear evidence of remedial actions.</w:t>
      </w:r>
    </w:p>
    <w:p w14:paraId="1926A794" w14:textId="59FCD7E0" w:rsidR="0041370B" w:rsidRPr="00E45AE1" w:rsidRDefault="00D432E3" w:rsidP="0041370B">
      <w:pPr>
        <w:pStyle w:val="BodyText"/>
      </w:pPr>
      <w:r>
        <w:t xml:space="preserve">Note: </w:t>
      </w:r>
      <w:r w:rsidR="0041370B" w:rsidRPr="00E45AE1">
        <w:t>As there was only 3 core units the following</w:t>
      </w:r>
      <w:r w:rsidR="0041370B">
        <w:t xml:space="preserve"> common</w:t>
      </w:r>
      <w:r w:rsidR="0041370B" w:rsidRPr="00E45AE1">
        <w:t xml:space="preserve"> electives have been included</w:t>
      </w:r>
      <w:r w:rsidR="0041370B">
        <w:t xml:space="preserve"> in the mapping:  </w:t>
      </w:r>
      <w:r w:rsidR="0041370B" w:rsidRPr="00E45AE1">
        <w:t>SIRCPPA001, SIRCCPM002, SIRCCPM004, SIRCCPM005, SRCHCS003, SIRCHCS004, SIRCINF001, SIRCPPA012 and SIRRINV002</w:t>
      </w:r>
      <w:r w:rsidR="0041370B">
        <w:t>.</w:t>
      </w:r>
    </w:p>
    <w:p w14:paraId="7AF7A1D1" w14:textId="77777777" w:rsidR="0041370B" w:rsidRPr="00267851" w:rsidRDefault="0041370B" w:rsidP="0041370B">
      <w:pPr>
        <w:pStyle w:val="Heading3"/>
        <w:rPr>
          <w:lang w:val="en-US"/>
        </w:rPr>
      </w:pPr>
      <w:bookmarkStart w:id="390" w:name="_Toc153479745"/>
      <w:bookmarkStart w:id="391" w:name="_Toc215578861"/>
      <w:r w:rsidRPr="00E45AE1">
        <w:rPr>
          <w:lang w:val="en-US"/>
        </w:rPr>
        <w:t>SIR40316</w:t>
      </w:r>
      <w:r>
        <w:rPr>
          <w:lang w:val="en-US"/>
        </w:rPr>
        <w:t xml:space="preserve"> </w:t>
      </w:r>
      <w:r w:rsidRPr="00E45AE1">
        <w:rPr>
          <w:lang w:val="en-US"/>
        </w:rPr>
        <w:t>Certificate IV in Retail Management</w:t>
      </w:r>
      <w:bookmarkEnd w:id="390"/>
      <w:bookmarkEnd w:id="391"/>
    </w:p>
    <w:p w14:paraId="0907D2F4" w14:textId="546F9E29" w:rsidR="0041370B" w:rsidRPr="00E45AE1" w:rsidRDefault="0041370B" w:rsidP="0041370B">
      <w:pPr>
        <w:pStyle w:val="Heading5"/>
      </w:pPr>
      <w:r w:rsidRPr="00E45AE1">
        <w:t xml:space="preserve">Reading - </w:t>
      </w:r>
      <w:r w:rsidR="00D11EBE">
        <w:t>Exit level</w:t>
      </w:r>
      <w:r w:rsidRPr="00E45AE1">
        <w:t xml:space="preserve"> 3</w:t>
      </w:r>
    </w:p>
    <w:p w14:paraId="0C349038" w14:textId="77777777" w:rsidR="0041370B" w:rsidRPr="00E45AE1" w:rsidRDefault="0041370B" w:rsidP="0041370B">
      <w:pPr>
        <w:pStyle w:val="Bullets"/>
      </w:pPr>
      <w:r w:rsidRPr="00E45AE1">
        <w:t>Interpret sometimes complex legislative documentation relevant to employee relations.</w:t>
      </w:r>
    </w:p>
    <w:p w14:paraId="578D62F3" w14:textId="77777777" w:rsidR="0041370B" w:rsidRPr="00E45AE1" w:rsidRDefault="0041370B" w:rsidP="0041370B">
      <w:pPr>
        <w:pStyle w:val="Bullets"/>
      </w:pPr>
      <w:r w:rsidRPr="00E45AE1">
        <w:t>Interpret unfamiliar and complex materials describing regulatory requirements for work health and safety management and organisational policies and procedures.</w:t>
      </w:r>
    </w:p>
    <w:p w14:paraId="6619DD5D" w14:textId="77777777" w:rsidR="0041370B" w:rsidRPr="00E45AE1" w:rsidRDefault="0041370B" w:rsidP="0041370B">
      <w:pPr>
        <w:pStyle w:val="Bullets"/>
      </w:pPr>
      <w:r w:rsidRPr="00E45AE1">
        <w:t>Interpret organisational policies, procedures, industrial awards, agreements and legislation</w:t>
      </w:r>
    </w:p>
    <w:p w14:paraId="094E37DE" w14:textId="5AEC30DC" w:rsidR="0041370B" w:rsidRPr="00E45AE1" w:rsidRDefault="0041370B" w:rsidP="0041370B">
      <w:pPr>
        <w:pStyle w:val="Heading5"/>
      </w:pPr>
      <w:r w:rsidRPr="00E45AE1">
        <w:t xml:space="preserve">Numeracy – </w:t>
      </w:r>
      <w:r w:rsidR="00D11EBE">
        <w:t>Exit level</w:t>
      </w:r>
      <w:r w:rsidRPr="00E45AE1">
        <w:t xml:space="preserve"> 3 </w:t>
      </w:r>
    </w:p>
    <w:p w14:paraId="18C1F586" w14:textId="77777777" w:rsidR="0041370B" w:rsidRPr="00E45AE1" w:rsidRDefault="0041370B" w:rsidP="0041370B">
      <w:pPr>
        <w:pStyle w:val="Bullets"/>
      </w:pPr>
      <w:r w:rsidRPr="00E45AE1">
        <w:t>Complete roster planning activities involving dates, times and staff ratios.</w:t>
      </w:r>
    </w:p>
    <w:p w14:paraId="63F4E028" w14:textId="77777777" w:rsidR="0041370B" w:rsidRPr="00E45AE1" w:rsidRDefault="0041370B" w:rsidP="0041370B">
      <w:pPr>
        <w:pStyle w:val="Bullets"/>
      </w:pPr>
      <w:r w:rsidRPr="00E45AE1">
        <w:t>Review budget information including sales reports</w:t>
      </w:r>
    </w:p>
    <w:p w14:paraId="44484D80" w14:textId="5D85472E" w:rsidR="0041370B" w:rsidRPr="00E45AE1" w:rsidRDefault="0041370B" w:rsidP="0041370B">
      <w:pPr>
        <w:pStyle w:val="Heading5"/>
      </w:pPr>
      <w:r w:rsidRPr="00E45AE1">
        <w:t xml:space="preserve">Writing – </w:t>
      </w:r>
      <w:r w:rsidR="00D11EBE">
        <w:t>Exit level</w:t>
      </w:r>
      <w:r w:rsidRPr="00E45AE1">
        <w:t xml:space="preserve"> 2</w:t>
      </w:r>
    </w:p>
    <w:p w14:paraId="24D201B7" w14:textId="77777777" w:rsidR="0041370B" w:rsidRPr="00E45AE1" w:rsidRDefault="0041370B" w:rsidP="0041370B">
      <w:pPr>
        <w:pStyle w:val="Bullets"/>
      </w:pPr>
      <w:r w:rsidRPr="00E45AE1">
        <w:t>Report on work health and safety practices, including recommendations for change and complete accurate records for regulatory compliance.</w:t>
      </w:r>
    </w:p>
    <w:p w14:paraId="279897A2" w14:textId="77777777" w:rsidR="0041370B" w:rsidRPr="00E45AE1" w:rsidRDefault="0041370B" w:rsidP="0041370B">
      <w:pPr>
        <w:pStyle w:val="Bullets"/>
      </w:pPr>
      <w:r w:rsidRPr="00E45AE1">
        <w:t>Develop and document improvement plans</w:t>
      </w:r>
    </w:p>
    <w:p w14:paraId="23FDE6A3" w14:textId="77777777" w:rsidR="0041370B" w:rsidRPr="00E45AE1" w:rsidRDefault="0041370B" w:rsidP="0041370B">
      <w:pPr>
        <w:pStyle w:val="Bullets"/>
      </w:pPr>
      <w:r w:rsidRPr="00E45AE1">
        <w:t>Complete performance reports, financial reports</w:t>
      </w:r>
    </w:p>
    <w:p w14:paraId="5E85CB50" w14:textId="77777777" w:rsidR="0041370B" w:rsidRPr="00915538" w:rsidRDefault="0041370B" w:rsidP="0041370B">
      <w:pPr>
        <w:pStyle w:val="Heading3"/>
        <w:rPr>
          <w:lang w:val="en-US"/>
        </w:rPr>
      </w:pPr>
      <w:bookmarkStart w:id="392" w:name="_Toc153479746"/>
      <w:bookmarkStart w:id="393" w:name="_Toc215578862"/>
      <w:r w:rsidRPr="00E45AE1">
        <w:rPr>
          <w:lang w:val="en-US"/>
        </w:rPr>
        <w:lastRenderedPageBreak/>
        <w:t>SIR50116</w:t>
      </w:r>
      <w:r>
        <w:rPr>
          <w:lang w:val="en-US"/>
        </w:rPr>
        <w:t xml:space="preserve"> </w:t>
      </w:r>
      <w:r w:rsidRPr="00E45AE1">
        <w:rPr>
          <w:lang w:val="en-US"/>
        </w:rPr>
        <w:t>Diploma of Retail Leadershi</w:t>
      </w:r>
      <w:bookmarkEnd w:id="392"/>
      <w:r>
        <w:rPr>
          <w:lang w:val="en-US"/>
        </w:rPr>
        <w:t>p</w:t>
      </w:r>
      <w:bookmarkStart w:id="394" w:name="_Toc302861520"/>
      <w:r w:rsidRPr="4CD24617">
        <w:rPr>
          <w:rFonts w:eastAsia="Calibri"/>
          <w:color w:val="FFFFFF" w:themeColor="background1"/>
        </w:rPr>
        <w:t xml:space="preserve"> Diploma of Retail Le</w:t>
      </w:r>
      <w:bookmarkEnd w:id="393"/>
      <w:bookmarkEnd w:id="394"/>
    </w:p>
    <w:p w14:paraId="4DD59C92" w14:textId="2C552F1A" w:rsidR="0041370B" w:rsidRDefault="0041370B" w:rsidP="0041370B">
      <w:pPr>
        <w:pStyle w:val="Heading5"/>
      </w:pPr>
      <w:r w:rsidRPr="00915538">
        <w:t xml:space="preserve">Reading - </w:t>
      </w:r>
      <w:r w:rsidR="00D11EBE">
        <w:t>Exit level</w:t>
      </w:r>
      <w:r w:rsidRPr="00915538">
        <w:t xml:space="preserve"> 3</w:t>
      </w:r>
    </w:p>
    <w:p w14:paraId="16E46515" w14:textId="22778B22" w:rsidR="0041370B" w:rsidRPr="00D432E3" w:rsidRDefault="0041370B" w:rsidP="007034B1">
      <w:pPr>
        <w:pStyle w:val="ListParagraph"/>
        <w:numPr>
          <w:ilvl w:val="0"/>
          <w:numId w:val="29"/>
        </w:numPr>
        <w:rPr>
          <w:rFonts w:asciiTheme="majorHAnsi" w:hAnsiTheme="majorHAnsi" w:cstheme="majorHAnsi"/>
          <w:sz w:val="22"/>
          <w:szCs w:val="22"/>
        </w:rPr>
      </w:pPr>
      <w:r w:rsidRPr="00D432E3">
        <w:rPr>
          <w:rFonts w:asciiTheme="majorHAnsi" w:hAnsiTheme="majorHAnsi" w:cstheme="majorHAnsi"/>
          <w:sz w:val="22"/>
          <w:szCs w:val="22"/>
        </w:rPr>
        <w:t>Access and interpret a range of information sources in order to analyse the operating environment and develop, implement and review a retail strategy, including:</w:t>
      </w:r>
    </w:p>
    <w:p w14:paraId="53069A83"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organisational vision, mission, values and current strategies</w:t>
      </w:r>
    </w:p>
    <w:p w14:paraId="3F628329"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internal and external operating environments</w:t>
      </w:r>
    </w:p>
    <w:p w14:paraId="414E8121"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key components of a strategic plan</w:t>
      </w:r>
    </w:p>
    <w:p w14:paraId="7BBCA288"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allocation of roles and responsibilities</w:t>
      </w:r>
    </w:p>
    <w:p w14:paraId="0EB4298E"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strategies for communicating strategic plan and gaining stakeholder support</w:t>
      </w:r>
    </w:p>
    <w:p w14:paraId="30AAE0AA"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documentation</w:t>
      </w:r>
    </w:p>
    <w:p w14:paraId="26799674"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monitoring and control systems</w:t>
      </w:r>
    </w:p>
    <w:p w14:paraId="218D9890"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evaluation criteria, both quantitative and qualitative</w:t>
      </w:r>
    </w:p>
    <w:p w14:paraId="50229D89"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methods for measuring the success of project objectives</w:t>
      </w:r>
    </w:p>
    <w:p w14:paraId="5B0266B6"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role of various stakeholders in the strategic planning process</w:t>
      </w:r>
    </w:p>
    <w:p w14:paraId="062B3B13"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ethical principles</w:t>
      </w:r>
    </w:p>
    <w:p w14:paraId="4385EB0B"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environmental challenges:</w:t>
      </w:r>
    </w:p>
    <w:p w14:paraId="0396E61B" w14:textId="77777777" w:rsidR="0041370B" w:rsidRPr="00D432E3" w:rsidRDefault="0041370B" w:rsidP="007034B1">
      <w:pPr>
        <w:pStyle w:val="ListParagraph"/>
        <w:numPr>
          <w:ilvl w:val="0"/>
          <w:numId w:val="123"/>
        </w:numPr>
        <w:rPr>
          <w:rFonts w:asciiTheme="majorHAnsi" w:hAnsiTheme="majorHAnsi" w:cstheme="majorHAnsi"/>
          <w:sz w:val="22"/>
          <w:szCs w:val="22"/>
        </w:rPr>
      </w:pPr>
      <w:r w:rsidRPr="00D432E3">
        <w:rPr>
          <w:rFonts w:asciiTheme="majorHAnsi" w:hAnsiTheme="majorHAnsi" w:cstheme="majorHAnsi"/>
          <w:sz w:val="22"/>
          <w:szCs w:val="22"/>
        </w:rPr>
        <w:t>economy</w:t>
      </w:r>
    </w:p>
    <w:p w14:paraId="4F065CDE" w14:textId="77777777" w:rsidR="0041370B" w:rsidRPr="00D432E3" w:rsidRDefault="0041370B" w:rsidP="007034B1">
      <w:pPr>
        <w:pStyle w:val="ListParagraph"/>
        <w:numPr>
          <w:ilvl w:val="0"/>
          <w:numId w:val="123"/>
        </w:numPr>
        <w:rPr>
          <w:rFonts w:asciiTheme="majorHAnsi" w:hAnsiTheme="majorHAnsi" w:cstheme="majorHAnsi"/>
          <w:sz w:val="22"/>
          <w:szCs w:val="22"/>
        </w:rPr>
      </w:pPr>
      <w:r w:rsidRPr="00D432E3">
        <w:rPr>
          <w:rFonts w:asciiTheme="majorHAnsi" w:hAnsiTheme="majorHAnsi" w:cstheme="majorHAnsi"/>
          <w:sz w:val="22"/>
          <w:szCs w:val="22"/>
        </w:rPr>
        <w:t>social</w:t>
      </w:r>
    </w:p>
    <w:p w14:paraId="4225A04B" w14:textId="77777777" w:rsidR="0041370B" w:rsidRPr="00D432E3" w:rsidRDefault="0041370B" w:rsidP="007034B1">
      <w:pPr>
        <w:pStyle w:val="ListParagraph"/>
        <w:numPr>
          <w:ilvl w:val="0"/>
          <w:numId w:val="123"/>
        </w:numPr>
        <w:rPr>
          <w:rFonts w:asciiTheme="majorHAnsi" w:hAnsiTheme="majorHAnsi" w:cstheme="majorHAnsi"/>
          <w:sz w:val="22"/>
          <w:szCs w:val="22"/>
        </w:rPr>
      </w:pPr>
      <w:r w:rsidRPr="00D432E3">
        <w:rPr>
          <w:rFonts w:asciiTheme="majorHAnsi" w:hAnsiTheme="majorHAnsi" w:cstheme="majorHAnsi"/>
          <w:sz w:val="22"/>
          <w:szCs w:val="22"/>
        </w:rPr>
        <w:t>technological</w:t>
      </w:r>
    </w:p>
    <w:p w14:paraId="38832973" w14:textId="77777777" w:rsidR="0041370B" w:rsidRPr="00D432E3" w:rsidRDefault="0041370B" w:rsidP="007034B1">
      <w:pPr>
        <w:pStyle w:val="ListParagraph"/>
        <w:numPr>
          <w:ilvl w:val="0"/>
          <w:numId w:val="123"/>
        </w:numPr>
        <w:rPr>
          <w:rFonts w:asciiTheme="majorHAnsi" w:hAnsiTheme="majorHAnsi" w:cstheme="majorHAnsi"/>
          <w:sz w:val="22"/>
          <w:szCs w:val="22"/>
        </w:rPr>
      </w:pPr>
      <w:r w:rsidRPr="00D432E3">
        <w:rPr>
          <w:rFonts w:asciiTheme="majorHAnsi" w:hAnsiTheme="majorHAnsi" w:cstheme="majorHAnsi"/>
          <w:sz w:val="22"/>
          <w:szCs w:val="22"/>
        </w:rPr>
        <w:t>trends in consumer behaviour and competitor analysis to inform strategy development.</w:t>
      </w:r>
    </w:p>
    <w:p w14:paraId="1AD9F034" w14:textId="1E327647" w:rsidR="0041370B" w:rsidRPr="00D432E3" w:rsidRDefault="0041370B" w:rsidP="007034B1">
      <w:pPr>
        <w:pStyle w:val="ListParagraph"/>
        <w:numPr>
          <w:ilvl w:val="0"/>
          <w:numId w:val="29"/>
        </w:numPr>
        <w:rPr>
          <w:rFonts w:asciiTheme="majorHAnsi" w:hAnsiTheme="majorHAnsi" w:cstheme="majorHAnsi"/>
          <w:sz w:val="22"/>
          <w:szCs w:val="22"/>
        </w:rPr>
      </w:pPr>
      <w:r w:rsidRPr="00D432E3">
        <w:rPr>
          <w:rFonts w:asciiTheme="majorHAnsi" w:hAnsiTheme="majorHAnsi" w:cstheme="majorHAnsi"/>
          <w:sz w:val="22"/>
          <w:szCs w:val="22"/>
        </w:rPr>
        <w:t>Evaluate and reviews performance against strategic objectives and evaluation criteria.</w:t>
      </w:r>
    </w:p>
    <w:p w14:paraId="35E0C30C" w14:textId="10F04322" w:rsidR="0041370B" w:rsidRPr="00D432E3" w:rsidRDefault="0041370B" w:rsidP="007034B1">
      <w:pPr>
        <w:pStyle w:val="ListParagraph"/>
        <w:numPr>
          <w:ilvl w:val="0"/>
          <w:numId w:val="29"/>
        </w:numPr>
        <w:rPr>
          <w:rFonts w:asciiTheme="majorHAnsi" w:hAnsiTheme="majorHAnsi" w:cstheme="majorHAnsi"/>
          <w:sz w:val="22"/>
          <w:szCs w:val="22"/>
        </w:rPr>
      </w:pPr>
      <w:r w:rsidRPr="00D432E3">
        <w:rPr>
          <w:rFonts w:asciiTheme="majorHAnsi" w:hAnsiTheme="majorHAnsi" w:cstheme="majorHAnsi"/>
          <w:sz w:val="22"/>
          <w:szCs w:val="22"/>
        </w:rPr>
        <w:t>Interpret information from a variety of sources to inform change management planning and implementation, including:</w:t>
      </w:r>
    </w:p>
    <w:p w14:paraId="0AA77A21"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 xml:space="preserve">organisational culture </w:t>
      </w:r>
    </w:p>
    <w:p w14:paraId="56050480"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change management process and principles</w:t>
      </w:r>
    </w:p>
    <w:p w14:paraId="198A8B67"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characteristics of change plans</w:t>
      </w:r>
    </w:p>
    <w:p w14:paraId="7312AD48"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key metrics</w:t>
      </w:r>
    </w:p>
    <w:p w14:paraId="2E8E8C35"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action plans</w:t>
      </w:r>
    </w:p>
    <w:p w14:paraId="2DA59A35"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resource allocation</w:t>
      </w:r>
    </w:p>
    <w:p w14:paraId="4519ABA2"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barriers and risks associated with change</w:t>
      </w:r>
    </w:p>
    <w:p w14:paraId="04DA5187"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monitoring and evaluating change metrics</w:t>
      </w:r>
    </w:p>
    <w:p w14:paraId="46765C31"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strategies for successful implementation</w:t>
      </w:r>
    </w:p>
    <w:p w14:paraId="45BBADD3"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internal and external change drivers:</w:t>
      </w:r>
    </w:p>
    <w:p w14:paraId="4C085251"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organisational operations</w:t>
      </w:r>
    </w:p>
    <w:p w14:paraId="764ABF05"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organisational objectives</w:t>
      </w:r>
    </w:p>
    <w:p w14:paraId="2C8F1B9A"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organisational procedures</w:t>
      </w:r>
    </w:p>
    <w:p w14:paraId="0922B54C"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trends in the external environment</w:t>
      </w:r>
    </w:p>
    <w:p w14:paraId="1391C9A1"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trends in consumer behaviour</w:t>
      </w:r>
    </w:p>
    <w:p w14:paraId="5AF0CE9F"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political, economic, social, technological, environmental and legal factors.</w:t>
      </w:r>
    </w:p>
    <w:p w14:paraId="63339F3F" w14:textId="77777777" w:rsidR="0041370B" w:rsidRPr="00D432E3" w:rsidRDefault="0041370B" w:rsidP="007034B1">
      <w:pPr>
        <w:pStyle w:val="ListParagraph"/>
        <w:numPr>
          <w:ilvl w:val="0"/>
          <w:numId w:val="29"/>
        </w:numPr>
        <w:rPr>
          <w:rFonts w:asciiTheme="majorHAnsi" w:hAnsiTheme="majorHAnsi" w:cstheme="majorHAnsi"/>
          <w:sz w:val="22"/>
          <w:szCs w:val="22"/>
        </w:rPr>
      </w:pPr>
      <w:r w:rsidRPr="00D432E3">
        <w:rPr>
          <w:rFonts w:asciiTheme="majorHAnsi" w:hAnsiTheme="majorHAnsi" w:cstheme="majorHAnsi"/>
          <w:sz w:val="22"/>
          <w:szCs w:val="22"/>
        </w:rPr>
        <w:t xml:space="preserve">Accesses and interprets a range of information sources to inform performance planning e.g. </w:t>
      </w:r>
    </w:p>
    <w:p w14:paraId="4E712CE5"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organisational vision and plans</w:t>
      </w:r>
    </w:p>
    <w:p w14:paraId="66D43471"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organisational policies and procedures:</w:t>
      </w:r>
    </w:p>
    <w:p w14:paraId="75ECB86D"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conflict and dispute resolution</w:t>
      </w:r>
    </w:p>
    <w:p w14:paraId="156C2496"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performance plans and their application</w:t>
      </w:r>
    </w:p>
    <w:p w14:paraId="0B5EBFD1" w14:textId="37A19F58" w:rsidR="0041370B" w:rsidRPr="00A77BD4"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development of key performance indicators</w:t>
      </w:r>
    </w:p>
    <w:p w14:paraId="4CF1736A" w14:textId="4E6AD0A1" w:rsidR="0041370B" w:rsidRPr="00D432E3" w:rsidRDefault="0041370B" w:rsidP="007034B1">
      <w:pPr>
        <w:pStyle w:val="ListParagraph"/>
        <w:numPr>
          <w:ilvl w:val="0"/>
          <w:numId w:val="28"/>
        </w:numPr>
        <w:rPr>
          <w:rFonts w:asciiTheme="majorHAnsi" w:hAnsiTheme="majorHAnsi" w:cstheme="majorHAnsi"/>
          <w:sz w:val="22"/>
          <w:szCs w:val="22"/>
        </w:rPr>
      </w:pPr>
      <w:r w:rsidRPr="00D432E3">
        <w:rPr>
          <w:rFonts w:asciiTheme="majorHAnsi" w:hAnsiTheme="majorHAnsi" w:cstheme="majorHAnsi"/>
          <w:sz w:val="22"/>
          <w:szCs w:val="22"/>
        </w:rPr>
        <w:t xml:space="preserve">Evaluate a range of information relating to the financial planning and analysis, and financial performance of the business, including: </w:t>
      </w:r>
    </w:p>
    <w:p w14:paraId="65E59614"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lastRenderedPageBreak/>
        <w:t>retail financial planning and reporting</w:t>
      </w:r>
    </w:p>
    <w:p w14:paraId="33BB5EAC"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budgets and financial plans</w:t>
      </w:r>
    </w:p>
    <w:p w14:paraId="362BCB6B"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internal factors impacting on results</w:t>
      </w:r>
    </w:p>
    <w:p w14:paraId="4927A708"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financial results</w:t>
      </w:r>
    </w:p>
    <w:p w14:paraId="113FAB9C"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financial contingencies and contingency planning</w:t>
      </w:r>
    </w:p>
    <w:p w14:paraId="52A74102"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measuring results to identify trends</w:t>
      </w:r>
    </w:p>
    <w:p w14:paraId="7575D28C"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reviewing variable and semi variable costs</w:t>
      </w:r>
    </w:p>
    <w:p w14:paraId="441B497C"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financial management strategies</w:t>
      </w:r>
    </w:p>
    <w:p w14:paraId="65DEE101" w14:textId="2E4A6125" w:rsidR="0041370B" w:rsidRDefault="0041370B" w:rsidP="0041370B">
      <w:pPr>
        <w:pStyle w:val="Heading5"/>
      </w:pPr>
      <w:r w:rsidRPr="005D1268">
        <w:t xml:space="preserve">Numeracy – </w:t>
      </w:r>
      <w:r w:rsidR="00D11EBE">
        <w:t>Exit level</w:t>
      </w:r>
      <w:r w:rsidRPr="005D1268">
        <w:t xml:space="preserve"> 2</w:t>
      </w:r>
    </w:p>
    <w:p w14:paraId="326ABDBA" w14:textId="286EFD81" w:rsidR="0041370B" w:rsidRPr="00660989" w:rsidRDefault="0041370B" w:rsidP="007034B1">
      <w:pPr>
        <w:pStyle w:val="ListParagraph"/>
        <w:numPr>
          <w:ilvl w:val="0"/>
          <w:numId w:val="27"/>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Develop quantitative evaluation criteria to be used in reviewing the strategic plan.</w:t>
      </w:r>
    </w:p>
    <w:p w14:paraId="43FD64A8" w14:textId="3DD34190" w:rsidR="0041370B" w:rsidRPr="00660989" w:rsidRDefault="0041370B" w:rsidP="007034B1">
      <w:pPr>
        <w:pStyle w:val="ListParagraph"/>
        <w:numPr>
          <w:ilvl w:val="0"/>
          <w:numId w:val="27"/>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Calculate and establish realistic and achievable timeframes and milestones within the strategic plan</w:t>
      </w:r>
    </w:p>
    <w:p w14:paraId="6B0B63EF" w14:textId="12DDB330" w:rsidR="0041370B" w:rsidRPr="00660989" w:rsidRDefault="0041370B" w:rsidP="007034B1">
      <w:pPr>
        <w:pStyle w:val="ListParagraph"/>
        <w:numPr>
          <w:ilvl w:val="0"/>
          <w:numId w:val="27"/>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Manage resources for strategic/change planning and implementatio</w:t>
      </w:r>
    </w:p>
    <w:p w14:paraId="2F05BF09" w14:textId="1534179F" w:rsidR="0041370B" w:rsidRPr="00660989" w:rsidRDefault="0041370B" w:rsidP="007034B1">
      <w:pPr>
        <w:pStyle w:val="ListParagraph"/>
        <w:numPr>
          <w:ilvl w:val="0"/>
          <w:numId w:val="27"/>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Analyse and interpret internal and external data on change drivers to inform change management planning</w:t>
      </w:r>
      <w:r w:rsidR="00660989">
        <w:rPr>
          <w:rFonts w:asciiTheme="majorHAnsi" w:eastAsia="Calibri" w:hAnsiTheme="majorHAnsi" w:cstheme="majorHAnsi"/>
          <w:color w:val="000000" w:themeColor="text1"/>
          <w:sz w:val="22"/>
          <w:szCs w:val="22"/>
        </w:rPr>
        <w:t xml:space="preserve"> </w:t>
      </w:r>
      <w:r w:rsidR="00660989" w:rsidRPr="00660989">
        <w:rPr>
          <w:rFonts w:asciiTheme="majorHAnsi" w:eastAsia="Calibri" w:hAnsiTheme="majorHAnsi" w:cstheme="majorHAnsi"/>
          <w:color w:val="000000" w:themeColor="text1"/>
          <w:sz w:val="22"/>
          <w:szCs w:val="22"/>
        </w:rPr>
        <w:t>e.g.</w:t>
      </w:r>
      <w:r w:rsidRPr="00660989">
        <w:rPr>
          <w:rFonts w:asciiTheme="majorHAnsi" w:eastAsia="Calibri" w:hAnsiTheme="majorHAnsi" w:cstheme="majorHAnsi"/>
          <w:color w:val="000000" w:themeColor="text1"/>
          <w:sz w:val="22"/>
          <w:szCs w:val="22"/>
        </w:rPr>
        <w:t xml:space="preserve">, </w:t>
      </w:r>
    </w:p>
    <w:p w14:paraId="0A7E95D0"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trends in the external environment</w:t>
      </w:r>
    </w:p>
    <w:p w14:paraId="3546025D" w14:textId="7ABAA0CC"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trends in consumer behaviour</w:t>
      </w:r>
      <w:r w:rsidR="00660989">
        <w:rPr>
          <w:rFonts w:asciiTheme="majorHAnsi" w:eastAsia="Calibri" w:hAnsiTheme="majorHAnsi" w:cstheme="majorHAnsi"/>
          <w:color w:val="000000" w:themeColor="text1"/>
          <w:sz w:val="22"/>
          <w:szCs w:val="22"/>
        </w:rPr>
        <w:t>.</w:t>
      </w:r>
    </w:p>
    <w:p w14:paraId="59D56D4B" w14:textId="64B7A413" w:rsidR="0041370B" w:rsidRPr="00660989" w:rsidRDefault="0041370B" w:rsidP="007034B1">
      <w:pPr>
        <w:pStyle w:val="ListParagraph"/>
        <w:numPr>
          <w:ilvl w:val="0"/>
          <w:numId w:val="27"/>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Interpret numerical information and performs financial calculations relevant to store budgets and financial plans, including:</w:t>
      </w:r>
    </w:p>
    <w:p w14:paraId="6BCEC955"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external factors impacting on financial results</w:t>
      </w:r>
    </w:p>
    <w:p w14:paraId="770EC214"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competitor activity</w:t>
      </w:r>
    </w:p>
    <w:p w14:paraId="0C387161"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market performance</w:t>
      </w:r>
    </w:p>
    <w:p w14:paraId="6C62504E"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budgets and financial plans</w:t>
      </w:r>
    </w:p>
    <w:p w14:paraId="12AFB7C6"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internal factors impacting on results</w:t>
      </w:r>
    </w:p>
    <w:p w14:paraId="7A29EF15"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process to amend stock allocation</w:t>
      </w:r>
    </w:p>
    <w:p w14:paraId="35C5F5C3" w14:textId="77777777" w:rsidR="0041370B"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financial results including:</w:t>
      </w:r>
    </w:p>
    <w:p w14:paraId="452FDB41" w14:textId="77777777" w:rsidR="00660989" w:rsidRPr="00660989" w:rsidRDefault="0041370B" w:rsidP="007034B1">
      <w:pPr>
        <w:pStyle w:val="ListParagraph"/>
        <w:numPr>
          <w:ilvl w:val="0"/>
          <w:numId w:val="127"/>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sales</w:t>
      </w:r>
    </w:p>
    <w:p w14:paraId="54ABF873" w14:textId="77777777" w:rsidR="00660989" w:rsidRPr="00660989" w:rsidRDefault="0041370B" w:rsidP="007034B1">
      <w:pPr>
        <w:pStyle w:val="ListParagraph"/>
        <w:numPr>
          <w:ilvl w:val="0"/>
          <w:numId w:val="127"/>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variable costs</w:t>
      </w:r>
    </w:p>
    <w:p w14:paraId="76547B3A" w14:textId="7AA630D3" w:rsidR="0041370B" w:rsidRPr="00660989" w:rsidRDefault="0041370B" w:rsidP="007034B1">
      <w:pPr>
        <w:pStyle w:val="ListParagraph"/>
        <w:numPr>
          <w:ilvl w:val="0"/>
          <w:numId w:val="127"/>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semi variable costs</w:t>
      </w:r>
    </w:p>
    <w:p w14:paraId="220849DF"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measuring results to identify trends</w:t>
      </w:r>
    </w:p>
    <w:p w14:paraId="3306B5C5" w14:textId="77777777" w:rsidR="0041370B"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reviewing variable and semi variable costs:</w:t>
      </w:r>
    </w:p>
    <w:p w14:paraId="7DDD2925" w14:textId="77777777" w:rsidR="00660989" w:rsidRPr="00660989" w:rsidRDefault="0041370B" w:rsidP="007034B1">
      <w:pPr>
        <w:pStyle w:val="ListParagraph"/>
        <w:numPr>
          <w:ilvl w:val="0"/>
          <w:numId w:val="128"/>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labour</w:t>
      </w:r>
    </w:p>
    <w:p w14:paraId="63E11F73" w14:textId="77777777" w:rsidR="00660989" w:rsidRPr="00660989" w:rsidRDefault="0041370B" w:rsidP="007034B1">
      <w:pPr>
        <w:pStyle w:val="ListParagraph"/>
        <w:numPr>
          <w:ilvl w:val="0"/>
          <w:numId w:val="128"/>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utilities</w:t>
      </w:r>
    </w:p>
    <w:p w14:paraId="45CB8684" w14:textId="2CB7B85D" w:rsidR="0041370B" w:rsidRPr="00660989" w:rsidRDefault="0041370B" w:rsidP="007034B1">
      <w:pPr>
        <w:pStyle w:val="ListParagraph"/>
        <w:numPr>
          <w:ilvl w:val="0"/>
          <w:numId w:val="128"/>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consumables</w:t>
      </w:r>
    </w:p>
    <w:p w14:paraId="2BF458C9" w14:textId="49469E2D" w:rsidR="0041370B" w:rsidRDefault="0041370B" w:rsidP="0041370B">
      <w:pPr>
        <w:pStyle w:val="Heading5"/>
      </w:pPr>
      <w:r w:rsidRPr="005D1268">
        <w:t xml:space="preserve"> Writing – </w:t>
      </w:r>
      <w:r w:rsidR="00D11EBE">
        <w:t>Exit level</w:t>
      </w:r>
      <w:r w:rsidRPr="005D1268">
        <w:t xml:space="preserve"> 3</w:t>
      </w:r>
    </w:p>
    <w:p w14:paraId="57FEE0E6" w14:textId="602DFBE4" w:rsidR="0041370B" w:rsidRPr="00660989" w:rsidRDefault="0041370B" w:rsidP="007034B1">
      <w:pPr>
        <w:pStyle w:val="ListParagraph"/>
        <w:numPr>
          <w:ilvl w:val="0"/>
          <w:numId w:val="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Plan, draft and create a range of documents according to organisational requirements and protocols, ensuring accuracy of spelling, grammar, use of appropriate terminology and professional presentation</w:t>
      </w:r>
      <w:r w:rsidR="00660989">
        <w:rPr>
          <w:rFonts w:asciiTheme="majorHAnsi" w:eastAsia="Calibri" w:hAnsiTheme="majorHAnsi" w:cstheme="majorHAnsi"/>
          <w:color w:val="000000" w:themeColor="text1"/>
          <w:sz w:val="22"/>
          <w:szCs w:val="22"/>
        </w:rPr>
        <w:t>.</w:t>
      </w:r>
    </w:p>
    <w:p w14:paraId="6806B523" w14:textId="01B046C5" w:rsidR="0041370B" w:rsidRPr="00660989" w:rsidRDefault="0041370B" w:rsidP="007034B1">
      <w:pPr>
        <w:pStyle w:val="ListParagraph"/>
        <w:numPr>
          <w:ilvl w:val="0"/>
          <w:numId w:val="26"/>
        </w:numPr>
        <w:rPr>
          <w:rFonts w:asciiTheme="majorHAnsi" w:eastAsia="Calibri" w:hAnsiTheme="majorHAnsi" w:cstheme="majorHAnsi"/>
          <w:sz w:val="22"/>
          <w:szCs w:val="22"/>
        </w:rPr>
      </w:pPr>
      <w:r w:rsidRPr="00660989">
        <w:rPr>
          <w:rFonts w:asciiTheme="majorHAnsi" w:eastAsia="Calibri" w:hAnsiTheme="majorHAnsi" w:cstheme="majorHAnsi"/>
          <w:sz w:val="22"/>
          <w:szCs w:val="22"/>
        </w:rPr>
        <w:t>Develop and document strategic plan that includes:</w:t>
      </w:r>
    </w:p>
    <w:p w14:paraId="645FFAE5"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steps required to achieve strategic objectives.</w:t>
      </w:r>
    </w:p>
    <w:p w14:paraId="512914B5"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quantitative and qualitative evaluation criteria to be used in reviewing the strategic plan</w:t>
      </w:r>
    </w:p>
    <w:p w14:paraId="300C44B6"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alignment with organisational vision, mission, and values</w:t>
      </w:r>
    </w:p>
    <w:p w14:paraId="61B4D59A" w14:textId="604C0A24" w:rsidR="0041370B" w:rsidRPr="00660989" w:rsidRDefault="0041370B" w:rsidP="007034B1">
      <w:pPr>
        <w:pStyle w:val="ListParagraph"/>
        <w:numPr>
          <w:ilvl w:val="0"/>
          <w:numId w:val="26"/>
        </w:numPr>
        <w:rPr>
          <w:rFonts w:asciiTheme="majorHAnsi" w:hAnsiTheme="majorHAnsi" w:cstheme="majorHAnsi"/>
          <w:sz w:val="22"/>
          <w:szCs w:val="22"/>
        </w:rPr>
      </w:pPr>
      <w:r w:rsidRPr="00660989">
        <w:rPr>
          <w:rFonts w:asciiTheme="majorHAnsi" w:hAnsiTheme="majorHAnsi" w:cstheme="majorHAnsi"/>
          <w:sz w:val="22"/>
          <w:szCs w:val="22"/>
        </w:rPr>
        <w:t>Refine strategic plan as required, following monitoring and review</w:t>
      </w:r>
      <w:r w:rsidR="00660989">
        <w:rPr>
          <w:rFonts w:asciiTheme="majorHAnsi" w:hAnsiTheme="majorHAnsi" w:cstheme="majorHAnsi"/>
          <w:sz w:val="22"/>
          <w:szCs w:val="22"/>
        </w:rPr>
        <w:t>.</w:t>
      </w:r>
    </w:p>
    <w:p w14:paraId="71736CD4" w14:textId="09DF5C9A" w:rsidR="0041370B" w:rsidRPr="00660989" w:rsidRDefault="0041370B" w:rsidP="007034B1">
      <w:pPr>
        <w:pStyle w:val="ListParagraph"/>
        <w:numPr>
          <w:ilvl w:val="0"/>
          <w:numId w:val="26"/>
        </w:numPr>
        <w:rPr>
          <w:rFonts w:asciiTheme="majorHAnsi" w:hAnsiTheme="majorHAnsi" w:cstheme="majorHAnsi"/>
          <w:sz w:val="22"/>
          <w:szCs w:val="22"/>
        </w:rPr>
      </w:pPr>
      <w:r w:rsidRPr="00660989">
        <w:rPr>
          <w:rFonts w:asciiTheme="majorHAnsi" w:hAnsiTheme="majorHAnsi" w:cstheme="majorHAnsi"/>
          <w:sz w:val="22"/>
          <w:szCs w:val="22"/>
        </w:rPr>
        <w:t>Develop performance plans to deliver the organisation’s vision detailing:</w:t>
      </w:r>
    </w:p>
    <w:p w14:paraId="7422F2D4"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objectives</w:t>
      </w:r>
    </w:p>
    <w:p w14:paraId="7BCAABEB"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key performance indicators</w:t>
      </w:r>
    </w:p>
    <w:p w14:paraId="29324EC8"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action plan</w:t>
      </w:r>
    </w:p>
    <w:p w14:paraId="0A05249A" w14:textId="0747E51F"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lastRenderedPageBreak/>
        <w:t>roles and responsibilities</w:t>
      </w:r>
      <w:r w:rsidR="00660989">
        <w:rPr>
          <w:rFonts w:asciiTheme="majorHAnsi" w:hAnsiTheme="majorHAnsi" w:cstheme="majorHAnsi"/>
          <w:sz w:val="22"/>
          <w:szCs w:val="22"/>
        </w:rPr>
        <w:t>.</w:t>
      </w:r>
    </w:p>
    <w:p w14:paraId="0259E88A" w14:textId="6CAB7CCB" w:rsidR="0041370B" w:rsidRPr="00660989" w:rsidRDefault="0041370B" w:rsidP="007034B1">
      <w:pPr>
        <w:pStyle w:val="ListParagraph"/>
        <w:numPr>
          <w:ilvl w:val="0"/>
          <w:numId w:val="26"/>
        </w:numPr>
        <w:rPr>
          <w:rFonts w:asciiTheme="majorHAnsi" w:hAnsiTheme="majorHAnsi" w:cstheme="majorHAnsi"/>
          <w:sz w:val="22"/>
          <w:szCs w:val="22"/>
        </w:rPr>
      </w:pPr>
      <w:r w:rsidRPr="00660989">
        <w:rPr>
          <w:rFonts w:asciiTheme="majorHAnsi" w:hAnsiTheme="majorHAnsi" w:cstheme="majorHAnsi"/>
          <w:sz w:val="22"/>
          <w:szCs w:val="22"/>
        </w:rPr>
        <w:t>Develop and documents a financial plan detailing:</w:t>
      </w:r>
    </w:p>
    <w:p w14:paraId="4E3A9946" w14:textId="77777777" w:rsidR="0041370B" w:rsidRPr="00660989" w:rsidRDefault="0041370B" w:rsidP="007034B1">
      <w:pPr>
        <w:pStyle w:val="ListParagraph"/>
        <w:numPr>
          <w:ilvl w:val="0"/>
          <w:numId w:val="26"/>
        </w:numPr>
        <w:ind w:left="1710"/>
        <w:rPr>
          <w:rFonts w:asciiTheme="majorHAnsi" w:hAnsiTheme="majorHAnsi" w:cstheme="majorHAnsi"/>
          <w:sz w:val="22"/>
          <w:szCs w:val="22"/>
        </w:rPr>
      </w:pPr>
      <w:r w:rsidRPr="00660989">
        <w:rPr>
          <w:rFonts w:asciiTheme="majorHAnsi" w:hAnsiTheme="majorHAnsi" w:cstheme="majorHAnsi"/>
          <w:sz w:val="22"/>
          <w:szCs w:val="22"/>
        </w:rPr>
        <w:t>strategies to drive sales</w:t>
      </w:r>
    </w:p>
    <w:p w14:paraId="3916F38A" w14:textId="77777777" w:rsidR="0041370B" w:rsidRPr="00660989" w:rsidRDefault="0041370B" w:rsidP="007034B1">
      <w:pPr>
        <w:pStyle w:val="ListParagraph"/>
        <w:numPr>
          <w:ilvl w:val="0"/>
          <w:numId w:val="26"/>
        </w:numPr>
        <w:ind w:left="1710"/>
        <w:rPr>
          <w:rFonts w:asciiTheme="majorHAnsi" w:hAnsiTheme="majorHAnsi" w:cstheme="majorHAnsi"/>
          <w:sz w:val="22"/>
          <w:szCs w:val="22"/>
        </w:rPr>
      </w:pPr>
      <w:r w:rsidRPr="00660989">
        <w:rPr>
          <w:rFonts w:asciiTheme="majorHAnsi" w:hAnsiTheme="majorHAnsi" w:cstheme="majorHAnsi"/>
          <w:sz w:val="22"/>
          <w:szCs w:val="22"/>
        </w:rPr>
        <w:t>strategies to reduce labour spend</w:t>
      </w:r>
    </w:p>
    <w:p w14:paraId="4089CF32" w14:textId="77777777" w:rsidR="0041370B" w:rsidRPr="00660989" w:rsidRDefault="0041370B" w:rsidP="007034B1">
      <w:pPr>
        <w:pStyle w:val="ListParagraph"/>
        <w:numPr>
          <w:ilvl w:val="0"/>
          <w:numId w:val="26"/>
        </w:numPr>
        <w:ind w:left="1710"/>
        <w:rPr>
          <w:rFonts w:asciiTheme="majorHAnsi" w:hAnsiTheme="majorHAnsi" w:cstheme="majorHAnsi"/>
          <w:sz w:val="22"/>
          <w:szCs w:val="22"/>
        </w:rPr>
      </w:pPr>
      <w:r w:rsidRPr="00660989">
        <w:rPr>
          <w:rFonts w:asciiTheme="majorHAnsi" w:hAnsiTheme="majorHAnsi" w:cstheme="majorHAnsi"/>
          <w:sz w:val="22"/>
          <w:szCs w:val="22"/>
        </w:rPr>
        <w:t>strategies to reduce cost of goods</w:t>
      </w:r>
    </w:p>
    <w:p w14:paraId="5370210D" w14:textId="28AF1882" w:rsidR="0041370B" w:rsidRPr="00660989" w:rsidRDefault="0041370B" w:rsidP="007034B1">
      <w:pPr>
        <w:pStyle w:val="ListParagraph"/>
        <w:numPr>
          <w:ilvl w:val="0"/>
          <w:numId w:val="26"/>
        </w:numPr>
        <w:ind w:left="1710"/>
        <w:rPr>
          <w:rFonts w:asciiTheme="majorHAnsi" w:hAnsiTheme="majorHAnsi" w:cstheme="majorHAnsi"/>
          <w:sz w:val="22"/>
          <w:szCs w:val="22"/>
        </w:rPr>
      </w:pPr>
      <w:r w:rsidRPr="00660989">
        <w:rPr>
          <w:rFonts w:asciiTheme="majorHAnsi" w:hAnsiTheme="majorHAnsi" w:cstheme="majorHAnsi"/>
          <w:sz w:val="22"/>
          <w:szCs w:val="22"/>
        </w:rPr>
        <w:t>contingency planning</w:t>
      </w:r>
      <w:r w:rsidR="00660989">
        <w:rPr>
          <w:rFonts w:asciiTheme="majorHAnsi" w:hAnsiTheme="majorHAnsi" w:cstheme="majorHAnsi"/>
          <w:sz w:val="22"/>
          <w:szCs w:val="22"/>
        </w:rPr>
        <w:t>.</w:t>
      </w:r>
    </w:p>
    <w:p w14:paraId="0FB0BF14" w14:textId="58F0464D" w:rsidR="0041370B" w:rsidRPr="00660989" w:rsidRDefault="0041370B" w:rsidP="007034B1">
      <w:pPr>
        <w:pStyle w:val="ListParagraph"/>
        <w:numPr>
          <w:ilvl w:val="0"/>
          <w:numId w:val="26"/>
        </w:numPr>
        <w:rPr>
          <w:rFonts w:asciiTheme="majorHAnsi" w:hAnsiTheme="majorHAnsi" w:cstheme="majorHAnsi"/>
          <w:sz w:val="22"/>
          <w:szCs w:val="22"/>
        </w:rPr>
      </w:pPr>
      <w:r w:rsidRPr="00660989">
        <w:rPr>
          <w:rFonts w:asciiTheme="majorHAnsi" w:hAnsiTheme="majorHAnsi" w:cstheme="majorHAnsi"/>
          <w:sz w:val="22"/>
          <w:szCs w:val="22"/>
        </w:rPr>
        <w:t>Document changes to strategies to improve uptake and outcomes</w:t>
      </w:r>
    </w:p>
    <w:p w14:paraId="0A9F1419" w14:textId="5F253A7C" w:rsidR="0041370B" w:rsidRPr="00660989" w:rsidRDefault="0041370B" w:rsidP="007034B1">
      <w:pPr>
        <w:pStyle w:val="ListParagraph"/>
        <w:numPr>
          <w:ilvl w:val="0"/>
          <w:numId w:val="26"/>
        </w:numPr>
        <w:rPr>
          <w:rFonts w:asciiTheme="majorHAnsi" w:hAnsiTheme="majorHAnsi" w:cstheme="majorHAnsi"/>
          <w:sz w:val="22"/>
          <w:szCs w:val="22"/>
        </w:rPr>
      </w:pPr>
      <w:r w:rsidRPr="00660989">
        <w:rPr>
          <w:rFonts w:asciiTheme="majorHAnsi" w:hAnsiTheme="majorHAnsi" w:cstheme="majorHAnsi"/>
          <w:sz w:val="22"/>
          <w:szCs w:val="22"/>
        </w:rPr>
        <w:t>Complete workplace documentation and other records of budget performance and expenditure, and reports to relevant personnel</w:t>
      </w:r>
      <w:r w:rsidR="00660989">
        <w:rPr>
          <w:rFonts w:asciiTheme="majorHAnsi" w:hAnsiTheme="majorHAnsi" w:cstheme="majorHAnsi"/>
          <w:sz w:val="22"/>
          <w:szCs w:val="22"/>
        </w:rPr>
        <w:t>.</w:t>
      </w:r>
    </w:p>
    <w:p w14:paraId="13D2AE8B" w14:textId="77777777" w:rsidR="0041370B" w:rsidRPr="00E45AE1" w:rsidRDefault="0041370B" w:rsidP="0041370B">
      <w:pPr>
        <w:pStyle w:val="Heading3"/>
        <w:rPr>
          <w:lang w:val="en-US"/>
        </w:rPr>
      </w:pPr>
      <w:bookmarkStart w:id="395" w:name="_Toc153479747"/>
      <w:bookmarkStart w:id="396" w:name="_Toc215578863"/>
      <w:r w:rsidRPr="00E45AE1">
        <w:rPr>
          <w:lang w:val="en-US"/>
        </w:rPr>
        <w:t>SIS30122</w:t>
      </w:r>
      <w:r>
        <w:rPr>
          <w:lang w:val="en-US"/>
        </w:rPr>
        <w:t xml:space="preserve"> </w:t>
      </w:r>
      <w:r w:rsidRPr="00E45AE1">
        <w:rPr>
          <w:lang w:val="en-US"/>
        </w:rPr>
        <w:t>Certificate III in Sport, Aquatics and Recreation</w:t>
      </w:r>
      <w:bookmarkEnd w:id="395"/>
      <w:bookmarkEnd w:id="396"/>
    </w:p>
    <w:p w14:paraId="147ECB76" w14:textId="69C5A77B" w:rsidR="0041370B" w:rsidRPr="00E45AE1" w:rsidRDefault="0041370B" w:rsidP="0041370B">
      <w:pPr>
        <w:pStyle w:val="Heading5"/>
      </w:pPr>
      <w:r w:rsidRPr="00E45AE1">
        <w:t>Reading</w:t>
      </w:r>
      <w:r>
        <w:t xml:space="preserve"> – </w:t>
      </w:r>
      <w:r w:rsidR="00D11EBE">
        <w:t>Exit level</w:t>
      </w:r>
      <w:r w:rsidRPr="00E45AE1">
        <w:t xml:space="preserve"> 2</w:t>
      </w:r>
    </w:p>
    <w:p w14:paraId="5F5033D9" w14:textId="32418D07" w:rsidR="0041370B" w:rsidRPr="00E45AE1" w:rsidRDefault="0041370B" w:rsidP="0041370B">
      <w:pPr>
        <w:pStyle w:val="Bullets"/>
      </w:pPr>
      <w:r w:rsidRPr="00E45AE1">
        <w:t>Read and interpret workplace safety policies and procedures including safety signs, dangerous goods classifications and safety instructions</w:t>
      </w:r>
      <w:r w:rsidR="00660989">
        <w:t>.</w:t>
      </w:r>
    </w:p>
    <w:p w14:paraId="22E1FEB3" w14:textId="17CC0130" w:rsidR="0041370B" w:rsidRPr="00E45AE1" w:rsidRDefault="0041370B" w:rsidP="0041370B">
      <w:pPr>
        <w:pStyle w:val="Bullets"/>
      </w:pPr>
      <w:r w:rsidRPr="00E45AE1">
        <w:t>Interpret</w:t>
      </w:r>
      <w:r w:rsidR="00660989">
        <w:t>:</w:t>
      </w:r>
    </w:p>
    <w:p w14:paraId="52F4DDF6" w14:textId="77777777" w:rsidR="0041370B" w:rsidRPr="00E45AE1" w:rsidRDefault="0041370B" w:rsidP="005D4EE7">
      <w:pPr>
        <w:pStyle w:val="Bullets"/>
        <w:numPr>
          <w:ilvl w:val="1"/>
          <w:numId w:val="2"/>
        </w:numPr>
      </w:pPr>
      <w:r w:rsidRPr="00E45AE1">
        <w:t>potentially unfamiliar and complex manufacturer instructions, industry information.</w:t>
      </w:r>
    </w:p>
    <w:p w14:paraId="16F40468" w14:textId="77777777" w:rsidR="0041370B" w:rsidRPr="00E45AE1" w:rsidRDefault="0041370B" w:rsidP="005D4EE7">
      <w:pPr>
        <w:pStyle w:val="Bullets"/>
        <w:numPr>
          <w:ilvl w:val="1"/>
          <w:numId w:val="2"/>
        </w:numPr>
      </w:pPr>
      <w:r w:rsidRPr="00E45AE1">
        <w:t>detailed and potentially unfamiliar organisational procedures for emergency response.</w:t>
      </w:r>
    </w:p>
    <w:p w14:paraId="2A59BBAF" w14:textId="77777777" w:rsidR="0041370B" w:rsidRPr="00E45AE1" w:rsidRDefault="0041370B" w:rsidP="005D4EE7">
      <w:pPr>
        <w:pStyle w:val="Bullets"/>
        <w:numPr>
          <w:ilvl w:val="1"/>
          <w:numId w:val="2"/>
        </w:numPr>
      </w:pPr>
      <w:r w:rsidRPr="00E45AE1">
        <w:t>and identifies information from WHS laws, workplace policies, procedures and records</w:t>
      </w:r>
    </w:p>
    <w:p w14:paraId="4F82015D" w14:textId="77777777" w:rsidR="0041370B" w:rsidRPr="00E45AE1" w:rsidRDefault="0041370B" w:rsidP="005D4EE7">
      <w:pPr>
        <w:pStyle w:val="Bullets"/>
        <w:numPr>
          <w:ilvl w:val="1"/>
          <w:numId w:val="2"/>
        </w:numPr>
      </w:pPr>
      <w:r w:rsidRPr="00E45AE1">
        <w:t>detailed and familiar organisational client service procedures</w:t>
      </w:r>
    </w:p>
    <w:p w14:paraId="497B2FFD" w14:textId="77777777" w:rsidR="0041370B" w:rsidRPr="00E45AE1" w:rsidRDefault="0041370B" w:rsidP="005D4EE7">
      <w:pPr>
        <w:pStyle w:val="Bullets"/>
        <w:numPr>
          <w:ilvl w:val="1"/>
          <w:numId w:val="2"/>
        </w:numPr>
      </w:pPr>
      <w:r w:rsidRPr="00E45AE1">
        <w:t>written client enquiries of varying complexity.</w:t>
      </w:r>
    </w:p>
    <w:p w14:paraId="15ECE9A2" w14:textId="77777777" w:rsidR="0041370B" w:rsidRPr="00E45AE1" w:rsidRDefault="0041370B" w:rsidP="005D4EE7">
      <w:pPr>
        <w:pStyle w:val="Bullets"/>
        <w:numPr>
          <w:ilvl w:val="1"/>
          <w:numId w:val="2"/>
        </w:numPr>
      </w:pPr>
      <w:r w:rsidRPr="00E45AE1">
        <w:t>unfamiliar and complex information to determine regulatory requirements and organisational standards.</w:t>
      </w:r>
    </w:p>
    <w:p w14:paraId="3CCBB4D5" w14:textId="77777777" w:rsidR="0041370B" w:rsidRPr="00E45AE1" w:rsidRDefault="0041370B" w:rsidP="005D4EE7">
      <w:pPr>
        <w:pStyle w:val="Bullets"/>
        <w:numPr>
          <w:ilvl w:val="1"/>
          <w:numId w:val="2"/>
        </w:numPr>
      </w:pPr>
      <w:r w:rsidRPr="00E45AE1">
        <w:t>detailed in-house and supplier product information documents</w:t>
      </w:r>
    </w:p>
    <w:p w14:paraId="6DE52612" w14:textId="77777777" w:rsidR="0041370B" w:rsidRPr="00E45AE1" w:rsidRDefault="0041370B" w:rsidP="005D4EE7">
      <w:pPr>
        <w:pStyle w:val="Bullets"/>
        <w:numPr>
          <w:ilvl w:val="1"/>
          <w:numId w:val="2"/>
        </w:numPr>
      </w:pPr>
      <w:r w:rsidRPr="00E45AE1">
        <w:t>plain English documents that outline organisational customer service policy and procedures.</w:t>
      </w:r>
    </w:p>
    <w:p w14:paraId="0AF26073" w14:textId="77777777" w:rsidR="0041370B" w:rsidRPr="00E45AE1" w:rsidRDefault="0041370B" w:rsidP="005D4EE7">
      <w:pPr>
        <w:pStyle w:val="Bullets"/>
        <w:numPr>
          <w:ilvl w:val="1"/>
          <w:numId w:val="2"/>
        </w:numPr>
      </w:pPr>
      <w:r w:rsidRPr="00E45AE1">
        <w:t>detailed familiar organisational procedures for venue supervision, risk management of patron safety and emergency response.</w:t>
      </w:r>
    </w:p>
    <w:p w14:paraId="0F6AE270" w14:textId="77777777" w:rsidR="0041370B" w:rsidRPr="00E45AE1" w:rsidRDefault="0041370B" w:rsidP="005D4EE7">
      <w:pPr>
        <w:pStyle w:val="Bullets"/>
        <w:numPr>
          <w:ilvl w:val="1"/>
          <w:numId w:val="2"/>
        </w:numPr>
      </w:pPr>
      <w:r w:rsidRPr="00E45AE1">
        <w:t>often complex technical information in manufacturer instructions and user guides</w:t>
      </w:r>
    </w:p>
    <w:p w14:paraId="127DA12E" w14:textId="77777777" w:rsidR="0041370B" w:rsidRPr="00E45AE1" w:rsidRDefault="0041370B" w:rsidP="005D4EE7">
      <w:pPr>
        <w:pStyle w:val="Bullets"/>
        <w:numPr>
          <w:ilvl w:val="1"/>
          <w:numId w:val="2"/>
        </w:numPr>
      </w:pPr>
      <w:r w:rsidRPr="00E45AE1">
        <w:t>organisational policies and procedures for technology use.</w:t>
      </w:r>
    </w:p>
    <w:p w14:paraId="789D27EA" w14:textId="77777777" w:rsidR="0041370B" w:rsidRPr="00E45AE1" w:rsidRDefault="0041370B" w:rsidP="005D4EE7">
      <w:pPr>
        <w:pStyle w:val="Bullets"/>
        <w:numPr>
          <w:ilvl w:val="1"/>
          <w:numId w:val="2"/>
        </w:numPr>
      </w:pPr>
      <w:r w:rsidRPr="00E45AE1">
        <w:t>sometimes unfamiliar lesson plans which include swimming terminology and abbreviations</w:t>
      </w:r>
    </w:p>
    <w:p w14:paraId="401143C7" w14:textId="77777777" w:rsidR="0041370B" w:rsidRPr="00E45AE1" w:rsidRDefault="0041370B" w:rsidP="005D4EE7">
      <w:pPr>
        <w:pStyle w:val="Bullets"/>
        <w:numPr>
          <w:ilvl w:val="1"/>
          <w:numId w:val="2"/>
        </w:numPr>
      </w:pPr>
      <w:r w:rsidRPr="00E45AE1">
        <w:t>detailed familiar procedures for teaching and reporting on swimming lessons.</w:t>
      </w:r>
    </w:p>
    <w:p w14:paraId="71620839" w14:textId="31BF2742" w:rsidR="0041370B" w:rsidRPr="00E45AE1" w:rsidRDefault="0041370B" w:rsidP="0041370B">
      <w:pPr>
        <w:pStyle w:val="Heading5"/>
      </w:pPr>
      <w:r w:rsidRPr="00E45AE1">
        <w:t xml:space="preserve">Numeracy – </w:t>
      </w:r>
      <w:r w:rsidR="00D11EBE">
        <w:t>Exit level</w:t>
      </w:r>
      <w:r w:rsidRPr="00E45AE1">
        <w:t xml:space="preserve"> 2</w:t>
      </w:r>
    </w:p>
    <w:p w14:paraId="58E2783A" w14:textId="77777777" w:rsidR="0041370B" w:rsidRPr="00E45AE1" w:rsidRDefault="0041370B" w:rsidP="0041370B">
      <w:pPr>
        <w:pStyle w:val="Bullets"/>
      </w:pPr>
      <w:r w:rsidRPr="00E45AE1">
        <w:t>Interpret basic fee information from in-house documents and complete basic pricing calculations.</w:t>
      </w:r>
    </w:p>
    <w:p w14:paraId="032B3D4A" w14:textId="77777777" w:rsidR="0041370B" w:rsidRPr="00E45AE1" w:rsidRDefault="0041370B" w:rsidP="0041370B">
      <w:pPr>
        <w:pStyle w:val="Bullets"/>
      </w:pPr>
      <w:r w:rsidRPr="00E45AE1">
        <w:t>Monitor and adjust lesson plan timings to meet requirements of lesson duration.</w:t>
      </w:r>
    </w:p>
    <w:p w14:paraId="2CDAE8CC" w14:textId="7389D8E1" w:rsidR="0041370B" w:rsidRPr="00E45AE1" w:rsidRDefault="0041370B" w:rsidP="0041370B">
      <w:pPr>
        <w:pStyle w:val="Bullets"/>
      </w:pPr>
      <w:r w:rsidRPr="00E45AE1">
        <w:t>Estimate weights for safe handling, conduct cardiopulmonary resuscitation</w:t>
      </w:r>
      <w:r w:rsidR="00660989">
        <w:t>.</w:t>
      </w:r>
    </w:p>
    <w:p w14:paraId="65219454" w14:textId="19047B1F" w:rsidR="0041370B" w:rsidRPr="00E45AE1" w:rsidRDefault="0041370B" w:rsidP="0041370B">
      <w:pPr>
        <w:pStyle w:val="Heading5"/>
      </w:pPr>
      <w:r w:rsidRPr="00E45AE1">
        <w:t xml:space="preserve">Writing – </w:t>
      </w:r>
      <w:r w:rsidR="00D11EBE">
        <w:t>Exit level</w:t>
      </w:r>
      <w:r w:rsidRPr="00E45AE1">
        <w:t xml:space="preserve"> 2</w:t>
      </w:r>
    </w:p>
    <w:p w14:paraId="54445087" w14:textId="0A5226CE" w:rsidR="0041370B" w:rsidRPr="00E45AE1" w:rsidRDefault="0041370B" w:rsidP="0041370B">
      <w:pPr>
        <w:pStyle w:val="Bullets"/>
      </w:pPr>
      <w:r w:rsidRPr="00E45AE1">
        <w:t>Use fundamental sentence structure to</w:t>
      </w:r>
      <w:r w:rsidR="00660989">
        <w:t>:</w:t>
      </w:r>
    </w:p>
    <w:p w14:paraId="5BD2281A" w14:textId="77777777" w:rsidR="0041370B" w:rsidRPr="00E45AE1" w:rsidRDefault="0041370B" w:rsidP="005D4EE7">
      <w:pPr>
        <w:pStyle w:val="Bullets"/>
        <w:numPr>
          <w:ilvl w:val="1"/>
          <w:numId w:val="2"/>
        </w:numPr>
      </w:pPr>
      <w:r w:rsidRPr="00E45AE1">
        <w:t>complete basic repair and maintenance forms and reports that require factual and subjective information.</w:t>
      </w:r>
    </w:p>
    <w:p w14:paraId="28595E37" w14:textId="77777777" w:rsidR="0041370B" w:rsidRPr="00E45AE1" w:rsidRDefault="0041370B" w:rsidP="005D4EE7">
      <w:pPr>
        <w:pStyle w:val="Bullets"/>
        <w:numPr>
          <w:ilvl w:val="1"/>
          <w:numId w:val="2"/>
        </w:numPr>
      </w:pPr>
      <w:r w:rsidRPr="00E45AE1">
        <w:t>record accurate factual information about emergency responses in template incident reports.</w:t>
      </w:r>
    </w:p>
    <w:p w14:paraId="0780259F" w14:textId="0A04874F" w:rsidR="0041370B" w:rsidRPr="00E45AE1" w:rsidRDefault="0041370B" w:rsidP="0041370B">
      <w:pPr>
        <w:pStyle w:val="Bullets"/>
      </w:pPr>
      <w:r w:rsidRPr="00E45AE1">
        <w:t>Uses structure and language appropriate to audience and context in plans, reports and general advice</w:t>
      </w:r>
      <w:r w:rsidR="00660989">
        <w:t xml:space="preserve">. </w:t>
      </w:r>
    </w:p>
    <w:p w14:paraId="5A2FFCBB" w14:textId="6AC7A475" w:rsidR="0041370B" w:rsidRPr="00E45AE1" w:rsidRDefault="0041370B" w:rsidP="0041370B">
      <w:pPr>
        <w:pStyle w:val="Bullets"/>
      </w:pPr>
      <w:r w:rsidRPr="00E45AE1">
        <w:t>Produce</w:t>
      </w:r>
      <w:r w:rsidR="00660989">
        <w:t>:</w:t>
      </w:r>
    </w:p>
    <w:p w14:paraId="7DFF8612" w14:textId="77777777" w:rsidR="0041370B" w:rsidRPr="00E45AE1" w:rsidRDefault="0041370B" w:rsidP="005D4EE7">
      <w:pPr>
        <w:pStyle w:val="Bullets"/>
        <w:numPr>
          <w:ilvl w:val="1"/>
          <w:numId w:val="2"/>
        </w:numPr>
      </w:pPr>
      <w:r w:rsidRPr="00E45AE1">
        <w:lastRenderedPageBreak/>
        <w:t>notes, summarise and record information in basic documents including information sheets, portfolios and files.</w:t>
      </w:r>
    </w:p>
    <w:p w14:paraId="4EC74F35" w14:textId="77777777" w:rsidR="0041370B" w:rsidRPr="00E45AE1" w:rsidRDefault="0041370B" w:rsidP="005D4EE7">
      <w:pPr>
        <w:pStyle w:val="Bullets"/>
        <w:numPr>
          <w:ilvl w:val="1"/>
          <w:numId w:val="2"/>
        </w:numPr>
      </w:pPr>
      <w:r w:rsidRPr="00E45AE1">
        <w:t>clear and concise customer messages, notes, emails and online communications.</w:t>
      </w:r>
    </w:p>
    <w:p w14:paraId="4F368908" w14:textId="77777777" w:rsidR="0041370B" w:rsidRPr="00E45AE1" w:rsidRDefault="0041370B" w:rsidP="005D4EE7">
      <w:pPr>
        <w:pStyle w:val="Bullets"/>
        <w:numPr>
          <w:ilvl w:val="1"/>
          <w:numId w:val="2"/>
        </w:numPr>
      </w:pPr>
      <w:r w:rsidRPr="00E45AE1">
        <w:t>notes and summarise and record information in basic documents produce customer responses of varying complexity, using language suitable for purpose and audience.</w:t>
      </w:r>
    </w:p>
    <w:p w14:paraId="7A33DD81" w14:textId="40B0F7E3" w:rsidR="0041370B" w:rsidRPr="00E45AE1" w:rsidRDefault="00660989" w:rsidP="0041370B">
      <w:pPr>
        <w:pStyle w:val="BodyText"/>
      </w:pPr>
      <w:bookmarkStart w:id="397" w:name="_Hlk153474691"/>
      <w:r>
        <w:t xml:space="preserve">Note: </w:t>
      </w:r>
      <w:r w:rsidR="0041370B" w:rsidRPr="00E45AE1">
        <w:t xml:space="preserve">As there was only 6 core units the following </w:t>
      </w:r>
      <w:r w:rsidR="0041370B">
        <w:t xml:space="preserve">common electives </w:t>
      </w:r>
      <w:r w:rsidR="0041370B" w:rsidRPr="00E45AE1">
        <w:t>have been included</w:t>
      </w:r>
      <w:r w:rsidR="0041370B">
        <w:t xml:space="preserve"> in the mapping: </w:t>
      </w:r>
      <w:bookmarkEnd w:id="397"/>
      <w:r w:rsidR="0041370B">
        <w:t xml:space="preserve"> </w:t>
      </w:r>
      <w:r w:rsidR="0041370B" w:rsidRPr="00E45AE1">
        <w:t>SIRXOSM002, SIRXSLS001, HLTAID011, SISCAQU019, SISXIND012, SISXPLD004, SISCAQU024</w:t>
      </w:r>
      <w:r w:rsidR="0041370B">
        <w:t>.</w:t>
      </w:r>
    </w:p>
    <w:p w14:paraId="32C5A9C1" w14:textId="77777777" w:rsidR="0041370B" w:rsidRPr="00E45AE1" w:rsidRDefault="0041370B" w:rsidP="0041370B">
      <w:pPr>
        <w:pStyle w:val="Heading3"/>
        <w:rPr>
          <w:lang w:val="en-US"/>
        </w:rPr>
      </w:pPr>
      <w:bookmarkStart w:id="398" w:name="_Toc153479748"/>
      <w:bookmarkStart w:id="399" w:name="_Toc215578864"/>
      <w:r w:rsidRPr="00E45AE1">
        <w:rPr>
          <w:lang w:val="en-US"/>
        </w:rPr>
        <w:t>SIS30321</w:t>
      </w:r>
      <w:r>
        <w:rPr>
          <w:lang w:val="en-US"/>
        </w:rPr>
        <w:t xml:space="preserve"> </w:t>
      </w:r>
      <w:r w:rsidRPr="00E45AE1">
        <w:rPr>
          <w:lang w:val="en-US"/>
        </w:rPr>
        <w:t>Certificate III in Fitness</w:t>
      </w:r>
      <w:bookmarkEnd w:id="398"/>
      <w:bookmarkEnd w:id="399"/>
    </w:p>
    <w:p w14:paraId="640E2FBF" w14:textId="3B27775A" w:rsidR="0041370B" w:rsidRPr="00E45AE1" w:rsidRDefault="0041370B" w:rsidP="0041370B">
      <w:pPr>
        <w:pStyle w:val="Heading5"/>
      </w:pPr>
      <w:r w:rsidRPr="00E45AE1">
        <w:t>Reading</w:t>
      </w:r>
      <w:r>
        <w:t xml:space="preserve"> – </w:t>
      </w:r>
      <w:r w:rsidR="00D11EBE">
        <w:t>Exit level</w:t>
      </w:r>
      <w:r w:rsidRPr="00E45AE1">
        <w:t xml:space="preserve"> 3</w:t>
      </w:r>
    </w:p>
    <w:p w14:paraId="0F4A9C0A" w14:textId="691A3EE7" w:rsidR="0041370B" w:rsidRPr="00E45AE1" w:rsidRDefault="0041370B" w:rsidP="0041370B">
      <w:pPr>
        <w:pStyle w:val="Bullets"/>
      </w:pPr>
      <w:r w:rsidRPr="00E45AE1">
        <w:t>Interpret</w:t>
      </w:r>
      <w:r w:rsidR="007D00F8">
        <w:t>:</w:t>
      </w:r>
    </w:p>
    <w:p w14:paraId="3C50E374" w14:textId="2EEC06E7" w:rsidR="0041370B" w:rsidRPr="00E45AE1" w:rsidRDefault="0041370B" w:rsidP="005D4EE7">
      <w:pPr>
        <w:pStyle w:val="Bullets"/>
        <w:numPr>
          <w:ilvl w:val="1"/>
          <w:numId w:val="2"/>
        </w:numPr>
      </w:pPr>
      <w:r w:rsidRPr="00E45AE1">
        <w:t>information of varying complexity about anatomy and physiology, including anatomical terminology</w:t>
      </w:r>
    </w:p>
    <w:p w14:paraId="0632BF59" w14:textId="77777777" w:rsidR="0041370B" w:rsidRPr="00E45AE1" w:rsidRDefault="0041370B" w:rsidP="005D4EE7">
      <w:pPr>
        <w:pStyle w:val="Bullets"/>
        <w:numPr>
          <w:ilvl w:val="1"/>
          <w:numId w:val="2"/>
        </w:numPr>
      </w:pPr>
      <w:r w:rsidRPr="00E45AE1">
        <w:t>information of varying complexity in pre-exercise screening questionnaires and guidelines, including health terminology, directions for use and flow charts.</w:t>
      </w:r>
    </w:p>
    <w:p w14:paraId="63E36384" w14:textId="77777777" w:rsidR="0041370B" w:rsidRPr="00E45AE1" w:rsidRDefault="0041370B" w:rsidP="005D4EE7">
      <w:pPr>
        <w:pStyle w:val="Bullets"/>
        <w:numPr>
          <w:ilvl w:val="1"/>
          <w:numId w:val="2"/>
        </w:numPr>
      </w:pPr>
      <w:r w:rsidRPr="00E45AE1">
        <w:t>sometimes unfamiliar information of varying complexity in client pre-exercise screening and medical guidance records, involving health and fitness terminology and abbreviations.</w:t>
      </w:r>
    </w:p>
    <w:p w14:paraId="256DA2E9" w14:textId="77777777" w:rsidR="0041370B" w:rsidRPr="00E45AE1" w:rsidRDefault="0041370B" w:rsidP="005D4EE7">
      <w:pPr>
        <w:pStyle w:val="Bullets"/>
        <w:numPr>
          <w:ilvl w:val="1"/>
          <w:numId w:val="2"/>
        </w:numPr>
      </w:pPr>
      <w:r w:rsidRPr="00E45AE1">
        <w:t>key overarching recommendations of national dietary guideline documentation.</w:t>
      </w:r>
    </w:p>
    <w:p w14:paraId="7A0F83F5" w14:textId="2FD188D6" w:rsidR="0041370B" w:rsidRPr="00E45AE1" w:rsidRDefault="0041370B" w:rsidP="005D4EE7">
      <w:pPr>
        <w:pStyle w:val="Bullets"/>
        <w:numPr>
          <w:ilvl w:val="1"/>
          <w:numId w:val="2"/>
        </w:numPr>
      </w:pPr>
      <w:r w:rsidRPr="00E45AE1">
        <w:t>textual information to determine organisation’s procedures, own work performance and objectives</w:t>
      </w:r>
      <w:r w:rsidR="007D00F8">
        <w:t>.</w:t>
      </w:r>
    </w:p>
    <w:p w14:paraId="40463A80" w14:textId="70D7007F" w:rsidR="0041370B" w:rsidRPr="00E45AE1" w:rsidRDefault="0041370B" w:rsidP="0041370B">
      <w:pPr>
        <w:pStyle w:val="Bullets"/>
      </w:pPr>
      <w:r w:rsidRPr="00E45AE1">
        <w:t>Accurately read and interpret workplace safety policies and procedures including safety signs, dangerous goods classifications and safety instructions</w:t>
      </w:r>
      <w:r w:rsidR="00EF2C33">
        <w:t>.</w:t>
      </w:r>
    </w:p>
    <w:p w14:paraId="613F1AF0" w14:textId="335F79F8" w:rsidR="0041370B" w:rsidRPr="00E45AE1" w:rsidRDefault="0041370B" w:rsidP="0041370B">
      <w:pPr>
        <w:pStyle w:val="Bullets"/>
      </w:pPr>
      <w:r w:rsidRPr="00E45AE1">
        <w:t>Evaluate textual information to determine customer service requirements</w:t>
      </w:r>
      <w:r w:rsidR="00EF2C33">
        <w:t>.</w:t>
      </w:r>
    </w:p>
    <w:p w14:paraId="4CF94C3E" w14:textId="63B8609E" w:rsidR="0041370B" w:rsidRPr="009D4185" w:rsidRDefault="0041370B" w:rsidP="0041370B">
      <w:pPr>
        <w:pStyle w:val="Bullets"/>
      </w:pPr>
      <w:r w:rsidRPr="00E45AE1">
        <w:t>Proofread texts for clarity of meaning and accuracy of grammar and punctuation</w:t>
      </w:r>
      <w:r w:rsidR="00EF2C33">
        <w:t>.</w:t>
      </w:r>
    </w:p>
    <w:p w14:paraId="12EEC550" w14:textId="38489DB9" w:rsidR="0041370B" w:rsidRPr="00E45AE1" w:rsidRDefault="0041370B" w:rsidP="0041370B">
      <w:pPr>
        <w:pStyle w:val="Heading5"/>
      </w:pPr>
      <w:r w:rsidRPr="00E45AE1">
        <w:t xml:space="preserve">Numeracy – </w:t>
      </w:r>
      <w:r w:rsidR="00D11EBE">
        <w:t>Exit level</w:t>
      </w:r>
      <w:r w:rsidRPr="00E45AE1">
        <w:t xml:space="preserve"> 3</w:t>
      </w:r>
    </w:p>
    <w:p w14:paraId="6D1438EB" w14:textId="033B0D70" w:rsidR="0041370B" w:rsidRPr="00E45AE1" w:rsidRDefault="0041370B" w:rsidP="0041370B">
      <w:pPr>
        <w:pStyle w:val="Bullets"/>
      </w:pPr>
      <w:r w:rsidRPr="00E45AE1">
        <w:t>Interpret</w:t>
      </w:r>
      <w:r w:rsidR="00EF2C33">
        <w:t>:</w:t>
      </w:r>
    </w:p>
    <w:p w14:paraId="3BD88BAD" w14:textId="77777777" w:rsidR="0041370B" w:rsidRPr="00E45AE1" w:rsidRDefault="0041370B" w:rsidP="005D4EE7">
      <w:pPr>
        <w:pStyle w:val="Bullets"/>
        <w:numPr>
          <w:ilvl w:val="1"/>
          <w:numId w:val="2"/>
        </w:numPr>
      </w:pPr>
      <w:r w:rsidRPr="00E45AE1">
        <w:t>sometimes complex numerical information in screening questionnaires and guidelines including symbols, abbreviations, percentages, weights, volumes, ratios and pressures</w:t>
      </w:r>
    </w:p>
    <w:p w14:paraId="7D7352DF" w14:textId="77777777" w:rsidR="0041370B" w:rsidRPr="00E45AE1" w:rsidRDefault="0041370B" w:rsidP="005D4EE7">
      <w:pPr>
        <w:pStyle w:val="Bullets"/>
        <w:numPr>
          <w:ilvl w:val="1"/>
          <w:numId w:val="2"/>
        </w:numPr>
      </w:pPr>
      <w:r w:rsidRPr="00E45AE1">
        <w:t>numerical information of varying complexity in client pre-exercise screening records including symbols, abbreviations, percentages, weights, volumes, ratios and pressures</w:t>
      </w:r>
    </w:p>
    <w:p w14:paraId="4C3F2BD9" w14:textId="77777777" w:rsidR="0041370B" w:rsidRPr="00E45AE1" w:rsidRDefault="0041370B" w:rsidP="005D4EE7">
      <w:pPr>
        <w:pStyle w:val="Bullets"/>
        <w:numPr>
          <w:ilvl w:val="1"/>
          <w:numId w:val="2"/>
        </w:numPr>
      </w:pPr>
      <w:r w:rsidRPr="00E45AE1">
        <w:t>discuss and record numerical data from monitoring equipment involving pressures, rates and times.</w:t>
      </w:r>
    </w:p>
    <w:p w14:paraId="2E8200F8" w14:textId="77777777" w:rsidR="0041370B" w:rsidRPr="00E45AE1" w:rsidRDefault="0041370B" w:rsidP="005D4EE7">
      <w:pPr>
        <w:pStyle w:val="Bullets"/>
        <w:numPr>
          <w:ilvl w:val="1"/>
          <w:numId w:val="2"/>
        </w:numPr>
      </w:pPr>
      <w:r w:rsidRPr="00E45AE1">
        <w:t>sometimes unfamiliar session plans which include fitness terminology and abbreviations</w:t>
      </w:r>
    </w:p>
    <w:p w14:paraId="4C6BFB77" w14:textId="77777777" w:rsidR="0041370B" w:rsidRPr="00E45AE1" w:rsidRDefault="0041370B" w:rsidP="005D4EE7">
      <w:pPr>
        <w:pStyle w:val="Bullets"/>
        <w:numPr>
          <w:ilvl w:val="1"/>
          <w:numId w:val="2"/>
        </w:numPr>
      </w:pPr>
      <w:r w:rsidRPr="00E45AE1">
        <w:t>detailed familiar procedures for instructing and reporting on group exercise sessions.</w:t>
      </w:r>
    </w:p>
    <w:p w14:paraId="659AE81C" w14:textId="77777777" w:rsidR="0041370B" w:rsidRPr="00E45AE1" w:rsidRDefault="0041370B" w:rsidP="005D4EE7">
      <w:pPr>
        <w:pStyle w:val="Bullets"/>
        <w:numPr>
          <w:ilvl w:val="1"/>
          <w:numId w:val="2"/>
        </w:numPr>
      </w:pPr>
      <w:r w:rsidRPr="00E45AE1">
        <w:t>numerical aspects of the national dietary guidelines including recommended and proportional food intakes in different food groups.</w:t>
      </w:r>
    </w:p>
    <w:p w14:paraId="02C758E3" w14:textId="51EBDB6C" w:rsidR="0041370B" w:rsidRPr="00E45AE1" w:rsidRDefault="0041370B" w:rsidP="0041370B">
      <w:pPr>
        <w:pStyle w:val="Bullets"/>
      </w:pPr>
      <w:r w:rsidRPr="00E45AE1">
        <w:t>Take, discuss and record accurate basic body measurements involving blood pressure, weight, height, and length</w:t>
      </w:r>
      <w:r w:rsidR="007900CC">
        <w:t>.</w:t>
      </w:r>
      <w:r>
        <w:br/>
      </w:r>
      <w:r>
        <w:br/>
      </w:r>
      <w:r>
        <w:br/>
      </w:r>
      <w:r>
        <w:br/>
      </w:r>
    </w:p>
    <w:p w14:paraId="34A9A05B" w14:textId="77777777" w:rsidR="0041370B" w:rsidRPr="00E45AE1" w:rsidRDefault="0041370B" w:rsidP="0041370B">
      <w:pPr>
        <w:pStyle w:val="Bullets"/>
      </w:pPr>
      <w:r w:rsidRPr="00E45AE1">
        <w:t>Complete and record calculations</w:t>
      </w:r>
    </w:p>
    <w:p w14:paraId="6A799D1F" w14:textId="77777777" w:rsidR="0041370B" w:rsidRPr="00E45AE1" w:rsidRDefault="0041370B" w:rsidP="005D4EE7">
      <w:pPr>
        <w:pStyle w:val="Bullets"/>
        <w:numPr>
          <w:ilvl w:val="1"/>
          <w:numId w:val="2"/>
        </w:numPr>
      </w:pPr>
      <w:r w:rsidRPr="00E45AE1">
        <w:t>involving addition, subtraction, multiplication, division percentages and ratios.</w:t>
      </w:r>
    </w:p>
    <w:p w14:paraId="568DABD7" w14:textId="77777777" w:rsidR="0041370B" w:rsidRPr="00E45AE1" w:rsidRDefault="0041370B" w:rsidP="005D4EE7">
      <w:pPr>
        <w:pStyle w:val="Bullets"/>
        <w:numPr>
          <w:ilvl w:val="1"/>
          <w:numId w:val="2"/>
        </w:numPr>
      </w:pPr>
      <w:r w:rsidRPr="00E45AE1">
        <w:t>and estimations of varying complexity for program and session plans involving times, frequency, intervals, volume, speeds and loads.</w:t>
      </w:r>
    </w:p>
    <w:p w14:paraId="1406416F" w14:textId="77777777" w:rsidR="0041370B" w:rsidRPr="00E45AE1" w:rsidRDefault="0041370B" w:rsidP="0041370B">
      <w:pPr>
        <w:pStyle w:val="Bullets"/>
      </w:pPr>
      <w:r w:rsidRPr="00E45AE1">
        <w:lastRenderedPageBreak/>
        <w:t>Follow and adjust session timings to meet requirements of session duration.</w:t>
      </w:r>
    </w:p>
    <w:p w14:paraId="4F08E922" w14:textId="77777777" w:rsidR="0041370B" w:rsidRPr="009D4185" w:rsidRDefault="0041370B" w:rsidP="0041370B">
      <w:pPr>
        <w:pStyle w:val="Bullets"/>
      </w:pPr>
      <w:r w:rsidRPr="00E45AE1">
        <w:t>Estimate weights for safe handling, conduct cardiopulmonary resuscitation</w:t>
      </w:r>
    </w:p>
    <w:p w14:paraId="23E4A4D4" w14:textId="6AAD7684" w:rsidR="0041370B" w:rsidRPr="00E45AE1" w:rsidRDefault="0041370B" w:rsidP="0041370B">
      <w:pPr>
        <w:pStyle w:val="Heading5"/>
      </w:pPr>
      <w:r w:rsidRPr="00E45AE1">
        <w:t xml:space="preserve">Writing – </w:t>
      </w:r>
      <w:r w:rsidR="00D11EBE">
        <w:t>Exit level</w:t>
      </w:r>
      <w:r w:rsidRPr="00E45AE1">
        <w:t xml:space="preserve"> 2</w:t>
      </w:r>
    </w:p>
    <w:p w14:paraId="15942CF0" w14:textId="604DA483" w:rsidR="0041370B" w:rsidRPr="00E45AE1" w:rsidRDefault="0041370B" w:rsidP="0041370B">
      <w:pPr>
        <w:pStyle w:val="Bullets"/>
      </w:pPr>
      <w:r w:rsidRPr="00E45AE1">
        <w:t>Use</w:t>
      </w:r>
      <w:r w:rsidR="007900CC">
        <w:t>:</w:t>
      </w:r>
    </w:p>
    <w:p w14:paraId="708CB772" w14:textId="77777777" w:rsidR="0041370B" w:rsidRPr="00E45AE1" w:rsidRDefault="0041370B" w:rsidP="005D4EE7">
      <w:pPr>
        <w:pStyle w:val="Bullets"/>
        <w:numPr>
          <w:ilvl w:val="1"/>
          <w:numId w:val="2"/>
        </w:numPr>
      </w:pPr>
      <w:r w:rsidRPr="00E45AE1">
        <w:t>fundamental sentence structure to complete forms and referral letters that require factual and subjective information</w:t>
      </w:r>
    </w:p>
    <w:p w14:paraId="61667C75" w14:textId="77777777" w:rsidR="0041370B" w:rsidRPr="00E45AE1" w:rsidRDefault="0041370B" w:rsidP="005D4EE7">
      <w:pPr>
        <w:pStyle w:val="Bullets"/>
        <w:numPr>
          <w:ilvl w:val="1"/>
          <w:numId w:val="2"/>
        </w:numPr>
      </w:pPr>
      <w:r w:rsidRPr="00E45AE1">
        <w:t>drafting and proofreading strategies to construct logically sequenced referral information and ensure accuracy of spelling and grammar.</w:t>
      </w:r>
    </w:p>
    <w:p w14:paraId="33C19203" w14:textId="77777777" w:rsidR="0041370B" w:rsidRPr="00E45AE1" w:rsidRDefault="0041370B" w:rsidP="005D4EE7">
      <w:pPr>
        <w:pStyle w:val="Bullets"/>
        <w:numPr>
          <w:ilvl w:val="1"/>
          <w:numId w:val="2"/>
        </w:numPr>
      </w:pPr>
      <w:r w:rsidRPr="00E45AE1">
        <w:t>fundamental sentence structure to complete program templates and client records that require factual and subjective information.</w:t>
      </w:r>
    </w:p>
    <w:p w14:paraId="240B3A15" w14:textId="77777777" w:rsidR="0041370B" w:rsidRPr="00E45AE1" w:rsidRDefault="0041370B" w:rsidP="005D4EE7">
      <w:pPr>
        <w:pStyle w:val="Bullets"/>
        <w:numPr>
          <w:ilvl w:val="1"/>
          <w:numId w:val="2"/>
        </w:numPr>
      </w:pPr>
      <w:r w:rsidRPr="00E45AE1">
        <w:t>fundamental sentence structure to record factual and subjective information in session documentation.</w:t>
      </w:r>
    </w:p>
    <w:p w14:paraId="5DC00BEC" w14:textId="1994ECA3" w:rsidR="0041370B" w:rsidRPr="00E45AE1" w:rsidRDefault="0041370B" w:rsidP="0041370B">
      <w:pPr>
        <w:pStyle w:val="Bullets"/>
      </w:pPr>
      <w:r w:rsidRPr="00E45AE1">
        <w:t>Complete responses to customer complaints in required format</w:t>
      </w:r>
      <w:r w:rsidR="007D238B">
        <w:t>.</w:t>
      </w:r>
    </w:p>
    <w:p w14:paraId="2B9643D6" w14:textId="4465D4FB" w:rsidR="0041370B" w:rsidRPr="00E45AE1" w:rsidRDefault="0041370B" w:rsidP="0041370B">
      <w:pPr>
        <w:pStyle w:val="Bullets"/>
      </w:pPr>
      <w:r w:rsidRPr="00E45AE1">
        <w:t>Prepare</w:t>
      </w:r>
      <w:r w:rsidR="007900CC">
        <w:t>:</w:t>
      </w:r>
    </w:p>
    <w:p w14:paraId="3EB5402F" w14:textId="77777777" w:rsidR="0041370B" w:rsidRPr="00E45AE1" w:rsidRDefault="0041370B" w:rsidP="005D4EE7">
      <w:pPr>
        <w:pStyle w:val="Bullets"/>
        <w:numPr>
          <w:ilvl w:val="1"/>
          <w:numId w:val="2"/>
        </w:numPr>
      </w:pPr>
      <w:r w:rsidRPr="00E45AE1">
        <w:t>reports using sequencing, format and words to communicate recommendations clearly and effectively</w:t>
      </w:r>
    </w:p>
    <w:p w14:paraId="4A6C23F0" w14:textId="112A29DE" w:rsidR="0041370B" w:rsidRPr="00E45AE1" w:rsidRDefault="0041370B" w:rsidP="005D4EE7">
      <w:pPr>
        <w:pStyle w:val="Bullets"/>
        <w:numPr>
          <w:ilvl w:val="1"/>
          <w:numId w:val="2"/>
        </w:numPr>
      </w:pPr>
      <w:r w:rsidRPr="00E45AE1">
        <w:t>written reports and workplace documents that communicate information clearly and effectively</w:t>
      </w:r>
      <w:r w:rsidR="007D238B">
        <w:t>.</w:t>
      </w:r>
    </w:p>
    <w:p w14:paraId="31AB985D" w14:textId="072E2ABC" w:rsidR="0041370B" w:rsidRPr="00E45AE1" w:rsidRDefault="0041370B" w:rsidP="0041370B">
      <w:pPr>
        <w:pStyle w:val="Bullets"/>
      </w:pPr>
      <w:r w:rsidRPr="00E45AE1">
        <w:t>Produce detailed session plans that use fitness terminology and abbreviations for instructional use</w:t>
      </w:r>
      <w:r w:rsidR="007D238B">
        <w:t>.</w:t>
      </w:r>
    </w:p>
    <w:p w14:paraId="1F00EA06" w14:textId="11A878C7" w:rsidR="0041370B" w:rsidRPr="00E45AE1" w:rsidRDefault="0041370B" w:rsidP="0041370B">
      <w:pPr>
        <w:pStyle w:val="Bullets"/>
      </w:pPr>
      <w:r w:rsidRPr="00E45AE1">
        <w:t>Present client-based information using plain language and minimal technical terminology for ease of understanding</w:t>
      </w:r>
      <w:r w:rsidR="007D238B">
        <w:t>.</w:t>
      </w:r>
    </w:p>
    <w:p w14:paraId="011EB18A" w14:textId="77777777" w:rsidR="0041370B" w:rsidRPr="00267851" w:rsidRDefault="0041370B" w:rsidP="0041370B">
      <w:pPr>
        <w:pStyle w:val="Heading3"/>
        <w:rPr>
          <w:lang w:val="en-US"/>
        </w:rPr>
      </w:pPr>
      <w:bookmarkStart w:id="400" w:name="_Toc153479749"/>
      <w:bookmarkStart w:id="401" w:name="_Toc215578865"/>
      <w:r w:rsidRPr="00E45AE1">
        <w:rPr>
          <w:lang w:val="en-US"/>
        </w:rPr>
        <w:t>SIS40221</w:t>
      </w:r>
      <w:r>
        <w:rPr>
          <w:lang w:val="en-US"/>
        </w:rPr>
        <w:t xml:space="preserve"> </w:t>
      </w:r>
      <w:r w:rsidRPr="00E45AE1">
        <w:rPr>
          <w:lang w:val="en-US"/>
        </w:rPr>
        <w:t>Certificate IV in Fitness</w:t>
      </w:r>
      <w:bookmarkEnd w:id="400"/>
      <w:bookmarkEnd w:id="401"/>
    </w:p>
    <w:p w14:paraId="118DA7F1" w14:textId="2FA4E216" w:rsidR="0041370B" w:rsidRPr="00E45AE1" w:rsidRDefault="0041370B" w:rsidP="0041370B">
      <w:pPr>
        <w:pStyle w:val="Heading5"/>
      </w:pPr>
      <w:r w:rsidRPr="00E45AE1">
        <w:t>Reading</w:t>
      </w:r>
      <w:r>
        <w:t xml:space="preserve"> – </w:t>
      </w:r>
      <w:r w:rsidR="00D11EBE">
        <w:t>Exit level</w:t>
      </w:r>
      <w:r w:rsidRPr="00E45AE1">
        <w:t xml:space="preserve"> 3</w:t>
      </w:r>
    </w:p>
    <w:p w14:paraId="027093DC" w14:textId="6B6DE0A7" w:rsidR="0041370B" w:rsidRPr="00E45AE1" w:rsidRDefault="0041370B" w:rsidP="0041370B">
      <w:pPr>
        <w:pStyle w:val="Bullets"/>
      </w:pPr>
      <w:r w:rsidRPr="00E45AE1">
        <w:t>Interpret</w:t>
      </w:r>
      <w:r w:rsidR="00677B8C">
        <w:t>:</w:t>
      </w:r>
    </w:p>
    <w:p w14:paraId="33E50C97" w14:textId="30915269" w:rsidR="0041370B" w:rsidRPr="00E45AE1" w:rsidRDefault="0041370B" w:rsidP="005D4EE7">
      <w:pPr>
        <w:pStyle w:val="Bullets"/>
        <w:numPr>
          <w:ilvl w:val="1"/>
          <w:numId w:val="2"/>
        </w:numPr>
      </w:pPr>
      <w:r w:rsidRPr="00E45AE1">
        <w:t>sometimes unfamiliar information of varying complexity in client pre-exercise screening and medical guidance records, including health and fitness terminology and abbreviations</w:t>
      </w:r>
    </w:p>
    <w:p w14:paraId="7520DEC0" w14:textId="7A51D625" w:rsidR="0041370B" w:rsidRPr="00E45AE1" w:rsidRDefault="0041370B" w:rsidP="005D4EE7">
      <w:pPr>
        <w:pStyle w:val="Bullets"/>
        <w:numPr>
          <w:ilvl w:val="1"/>
          <w:numId w:val="2"/>
        </w:numPr>
      </w:pPr>
      <w:r w:rsidRPr="00E45AE1">
        <w:t>key recommendations and detailed implementation advice in national dietary guideline documentation and associated support resources</w:t>
      </w:r>
    </w:p>
    <w:p w14:paraId="090E5571" w14:textId="244B5D95" w:rsidR="0041370B" w:rsidRPr="00E45AE1" w:rsidRDefault="0041370B" w:rsidP="005D4EE7">
      <w:pPr>
        <w:pStyle w:val="Bullets"/>
        <w:numPr>
          <w:ilvl w:val="1"/>
          <w:numId w:val="2"/>
        </w:numPr>
      </w:pPr>
      <w:r w:rsidRPr="00E45AE1">
        <w:t>potentially complex and unfamiliar evidence-based information about exercise behaviour change</w:t>
      </w:r>
    </w:p>
    <w:p w14:paraId="05F0784B" w14:textId="03A677B7" w:rsidR="0041370B" w:rsidRPr="00E45AE1" w:rsidRDefault="0041370B" w:rsidP="005D4EE7">
      <w:pPr>
        <w:pStyle w:val="Bullets"/>
        <w:numPr>
          <w:ilvl w:val="1"/>
          <w:numId w:val="2"/>
        </w:numPr>
      </w:pPr>
      <w:r w:rsidRPr="00E45AE1">
        <w:t>unfamiliar and complex evidence-based information including scientific, anatomical and physiological terminology</w:t>
      </w:r>
    </w:p>
    <w:p w14:paraId="7543771C" w14:textId="0DE41FD9" w:rsidR="0041370B" w:rsidRPr="00E45AE1" w:rsidRDefault="0041370B" w:rsidP="005D4EE7">
      <w:pPr>
        <w:pStyle w:val="Bullets"/>
        <w:numPr>
          <w:ilvl w:val="1"/>
          <w:numId w:val="2"/>
        </w:numPr>
      </w:pPr>
      <w:r w:rsidRPr="00E45AE1">
        <w:t>information of varying complexity about exercise options for adolescents, including fitness and health terminology</w:t>
      </w:r>
    </w:p>
    <w:p w14:paraId="383D7145" w14:textId="7A5444E6" w:rsidR="0041370B" w:rsidRPr="00E45AE1" w:rsidRDefault="0041370B" w:rsidP="005D4EE7">
      <w:pPr>
        <w:pStyle w:val="Bullets"/>
        <w:numPr>
          <w:ilvl w:val="1"/>
          <w:numId w:val="2"/>
        </w:numPr>
      </w:pPr>
      <w:r w:rsidRPr="00E45AE1">
        <w:t>varied, unfamiliar and potentially complex evidence-based information that may include health, scientific and industry terminology</w:t>
      </w:r>
    </w:p>
    <w:p w14:paraId="282F46E6" w14:textId="77777777" w:rsidR="0041370B" w:rsidRPr="00E45AE1" w:rsidRDefault="0041370B" w:rsidP="005D4EE7">
      <w:pPr>
        <w:pStyle w:val="Bullets"/>
        <w:numPr>
          <w:ilvl w:val="1"/>
          <w:numId w:val="2"/>
        </w:numPr>
      </w:pPr>
      <w:r w:rsidRPr="00E45AE1">
        <w:t>familiar exercise program and session details involving health and exercise terminology.</w:t>
      </w:r>
    </w:p>
    <w:p w14:paraId="38BFAF6F" w14:textId="124E544D" w:rsidR="0041370B" w:rsidRPr="00E45AE1" w:rsidRDefault="0041370B" w:rsidP="0041370B">
      <w:pPr>
        <w:pStyle w:val="Heading5"/>
      </w:pPr>
      <w:r w:rsidRPr="00E45AE1">
        <w:t xml:space="preserve">Numeracy – </w:t>
      </w:r>
      <w:r w:rsidR="00D11EBE">
        <w:t>Exit level</w:t>
      </w:r>
      <w:r w:rsidRPr="00E45AE1">
        <w:t xml:space="preserve"> 3</w:t>
      </w:r>
    </w:p>
    <w:p w14:paraId="2CBA12E9" w14:textId="34D7C723" w:rsidR="0041370B" w:rsidRPr="00E45AE1" w:rsidRDefault="0041370B" w:rsidP="0041370B">
      <w:pPr>
        <w:pStyle w:val="Bullets"/>
      </w:pPr>
      <w:r w:rsidRPr="00E45AE1">
        <w:t>Take and record accurate basic body measurements</w:t>
      </w:r>
      <w:r w:rsidR="00677B8C">
        <w:t xml:space="preserve">. </w:t>
      </w:r>
    </w:p>
    <w:p w14:paraId="79744976" w14:textId="54FF69D9" w:rsidR="0041370B" w:rsidRPr="00E45AE1" w:rsidRDefault="0041370B" w:rsidP="0041370B">
      <w:pPr>
        <w:pStyle w:val="Bullets"/>
      </w:pPr>
      <w:r w:rsidRPr="00E45AE1">
        <w:t>Interpret</w:t>
      </w:r>
      <w:r w:rsidR="00677B8C">
        <w:t>:</w:t>
      </w:r>
    </w:p>
    <w:p w14:paraId="7D332561" w14:textId="77777777" w:rsidR="0041370B" w:rsidRPr="00E45AE1" w:rsidRDefault="0041370B" w:rsidP="005D4EE7">
      <w:pPr>
        <w:pStyle w:val="Bullets"/>
        <w:numPr>
          <w:ilvl w:val="1"/>
          <w:numId w:val="2"/>
        </w:numPr>
      </w:pPr>
      <w:r w:rsidRPr="00E45AE1">
        <w:t>and use potentially complex body composition data</w:t>
      </w:r>
    </w:p>
    <w:p w14:paraId="2E2E01A3" w14:textId="77777777" w:rsidR="0041370B" w:rsidRPr="00E45AE1" w:rsidRDefault="0041370B" w:rsidP="005D4EE7">
      <w:pPr>
        <w:pStyle w:val="Bullets"/>
        <w:numPr>
          <w:ilvl w:val="1"/>
          <w:numId w:val="2"/>
        </w:numPr>
      </w:pPr>
      <w:r w:rsidRPr="00E45AE1">
        <w:t>numerical and measurement information in national dietary guidelines and on food labels, expressed in kilojoules, cups, grams, millilitres, centimetres, percentages and fractions.</w:t>
      </w:r>
    </w:p>
    <w:p w14:paraId="36018662" w14:textId="77777777" w:rsidR="0041370B" w:rsidRPr="00E45AE1" w:rsidRDefault="0041370B" w:rsidP="005D4EE7">
      <w:pPr>
        <w:pStyle w:val="Bullets"/>
        <w:numPr>
          <w:ilvl w:val="1"/>
          <w:numId w:val="2"/>
        </w:numPr>
      </w:pPr>
      <w:r w:rsidRPr="00E45AE1">
        <w:lastRenderedPageBreak/>
        <w:t>numerical information of varying complexity involving times, frequency, intervals, volume and loads</w:t>
      </w:r>
    </w:p>
    <w:p w14:paraId="738D31F8" w14:textId="658C8564" w:rsidR="0041370B" w:rsidRPr="00E45AE1" w:rsidRDefault="0041370B" w:rsidP="005D4EE7">
      <w:pPr>
        <w:pStyle w:val="Bullets"/>
        <w:numPr>
          <w:ilvl w:val="1"/>
          <w:numId w:val="2"/>
        </w:numPr>
      </w:pPr>
      <w:r w:rsidRPr="00E45AE1">
        <w:t>statistical data in evidence-based research</w:t>
      </w:r>
      <w:r w:rsidR="00677B8C">
        <w:t>.</w:t>
      </w:r>
    </w:p>
    <w:p w14:paraId="0AC2E52B" w14:textId="5AE64C2E" w:rsidR="0041370B" w:rsidRPr="00E45AE1" w:rsidRDefault="0041370B" w:rsidP="0041370B">
      <w:pPr>
        <w:pStyle w:val="Bullets"/>
      </w:pPr>
      <w:r w:rsidRPr="00E45AE1">
        <w:t>Complete</w:t>
      </w:r>
      <w:r w:rsidR="00677B8C">
        <w:t>:</w:t>
      </w:r>
    </w:p>
    <w:p w14:paraId="71DE4FA6" w14:textId="50056E68" w:rsidR="0041370B" w:rsidRPr="00E45AE1" w:rsidRDefault="0041370B" w:rsidP="005D4EE7">
      <w:pPr>
        <w:pStyle w:val="Bullets"/>
        <w:numPr>
          <w:ilvl w:val="1"/>
          <w:numId w:val="2"/>
        </w:numPr>
      </w:pPr>
      <w:r w:rsidRPr="00E45AE1">
        <w:t>and record calculations and estimations of varying complexity for program and session plans involving times, frequency, intervals, volume, speeds and loads</w:t>
      </w:r>
    </w:p>
    <w:p w14:paraId="78A299DF" w14:textId="77777777" w:rsidR="0041370B" w:rsidRPr="00E45AE1" w:rsidRDefault="0041370B" w:rsidP="005D4EE7">
      <w:pPr>
        <w:pStyle w:val="Bullets"/>
        <w:numPr>
          <w:ilvl w:val="1"/>
          <w:numId w:val="2"/>
        </w:numPr>
      </w:pPr>
      <w:r w:rsidRPr="00E45AE1">
        <w:t>calculations of varying complexity.</w:t>
      </w:r>
    </w:p>
    <w:p w14:paraId="10F608E9" w14:textId="5213617B" w:rsidR="0041370B" w:rsidRPr="00E45AE1" w:rsidRDefault="0041370B" w:rsidP="0041370B">
      <w:pPr>
        <w:pStyle w:val="Bullets"/>
      </w:pPr>
      <w:r w:rsidRPr="00E45AE1">
        <w:t>Follow and adjust session timings to meet requirements of session duration</w:t>
      </w:r>
      <w:r w:rsidR="002B41A4">
        <w:t>.</w:t>
      </w:r>
    </w:p>
    <w:p w14:paraId="49C080BA" w14:textId="77777777" w:rsidR="0041370B" w:rsidRPr="00E45AE1" w:rsidRDefault="0041370B" w:rsidP="0041370B">
      <w:pPr>
        <w:pStyle w:val="Bullets"/>
      </w:pPr>
      <w:r w:rsidRPr="00E45AE1">
        <w:t>Take and record accurate measurements involving speed, weight and time.</w:t>
      </w:r>
    </w:p>
    <w:p w14:paraId="79172E3E" w14:textId="6DB750D7" w:rsidR="0041370B" w:rsidRPr="00E45AE1" w:rsidRDefault="0041370B" w:rsidP="0041370B">
      <w:pPr>
        <w:pStyle w:val="Heading5"/>
      </w:pPr>
      <w:r w:rsidRPr="00E45AE1">
        <w:t xml:space="preserve">Writing – </w:t>
      </w:r>
      <w:r w:rsidR="00D11EBE">
        <w:t>Exit level</w:t>
      </w:r>
      <w:r w:rsidRPr="00E45AE1">
        <w:t xml:space="preserve"> 2</w:t>
      </w:r>
    </w:p>
    <w:p w14:paraId="0955F617" w14:textId="33C38C96" w:rsidR="0041370B" w:rsidRPr="00E45AE1" w:rsidRDefault="0041370B" w:rsidP="0041370B">
      <w:pPr>
        <w:pStyle w:val="Bullets"/>
      </w:pPr>
      <w:r w:rsidRPr="00E45AE1">
        <w:t>Produce detailed program and session plans that use fitness terminology and abbreviations for instructional use</w:t>
      </w:r>
      <w:r w:rsidR="00F52268">
        <w:t>.</w:t>
      </w:r>
    </w:p>
    <w:p w14:paraId="41CE83AE" w14:textId="4C8F95A2" w:rsidR="0041370B" w:rsidRPr="00E45AE1" w:rsidRDefault="0041370B" w:rsidP="0041370B">
      <w:pPr>
        <w:pStyle w:val="Bullets"/>
      </w:pPr>
      <w:r w:rsidRPr="00E45AE1">
        <w:t>Use</w:t>
      </w:r>
      <w:r w:rsidR="002B41A4">
        <w:t>:</w:t>
      </w:r>
    </w:p>
    <w:p w14:paraId="2A9E9450" w14:textId="77777777" w:rsidR="0041370B" w:rsidRPr="00E45AE1" w:rsidRDefault="0041370B" w:rsidP="005D4EE7">
      <w:pPr>
        <w:pStyle w:val="Bullets"/>
        <w:numPr>
          <w:ilvl w:val="1"/>
          <w:numId w:val="2"/>
        </w:numPr>
      </w:pPr>
      <w:r w:rsidRPr="00E45AE1">
        <w:t>fundamental sentence structure to complete forms, basic evaluation records and client records that require factual and subjective information.</w:t>
      </w:r>
    </w:p>
    <w:p w14:paraId="20AC7C55" w14:textId="77777777" w:rsidR="0041370B" w:rsidRPr="00E45AE1" w:rsidRDefault="0041370B" w:rsidP="005D4EE7">
      <w:pPr>
        <w:pStyle w:val="Bullets"/>
        <w:numPr>
          <w:ilvl w:val="1"/>
          <w:numId w:val="2"/>
        </w:numPr>
      </w:pPr>
      <w:r w:rsidRPr="00E45AE1">
        <w:t>fundamental sentence structure to complete forms and reports that require factual and subjective information.</w:t>
      </w:r>
    </w:p>
    <w:p w14:paraId="142A965C" w14:textId="77777777" w:rsidR="0041370B" w:rsidRPr="00E45AE1" w:rsidRDefault="0041370B" w:rsidP="005D4EE7">
      <w:pPr>
        <w:pStyle w:val="Bullets"/>
        <w:numPr>
          <w:ilvl w:val="1"/>
          <w:numId w:val="2"/>
        </w:numPr>
      </w:pPr>
      <w:r w:rsidRPr="00E45AE1">
        <w:t>fundamental sentence structure to complete forms, and client records that require factual and subjective information.</w:t>
      </w:r>
    </w:p>
    <w:p w14:paraId="40D6F3DB" w14:textId="77777777" w:rsidR="0041370B" w:rsidRPr="00E45AE1" w:rsidRDefault="0041370B" w:rsidP="005D4EE7">
      <w:pPr>
        <w:pStyle w:val="Bullets"/>
        <w:numPr>
          <w:ilvl w:val="1"/>
          <w:numId w:val="2"/>
        </w:numPr>
      </w:pPr>
      <w:r w:rsidRPr="00E45AE1">
        <w:t>fundamental sentence structure to summarise both factual and subjective information in client records.</w:t>
      </w:r>
    </w:p>
    <w:p w14:paraId="1155E763" w14:textId="77777777" w:rsidR="0041370B" w:rsidRPr="00E45AE1" w:rsidRDefault="0041370B" w:rsidP="005D4EE7">
      <w:pPr>
        <w:pStyle w:val="Bullets"/>
        <w:numPr>
          <w:ilvl w:val="1"/>
          <w:numId w:val="2"/>
        </w:numPr>
      </w:pPr>
      <w:r w:rsidRPr="00E45AE1">
        <w:t>fundamental sentence structure to complete records that require factual and subjective information.</w:t>
      </w:r>
    </w:p>
    <w:p w14:paraId="279A77BD" w14:textId="77777777" w:rsidR="0041370B" w:rsidRPr="00264594" w:rsidRDefault="0041370B" w:rsidP="0041370B">
      <w:pPr>
        <w:pStyle w:val="Bullets"/>
      </w:pPr>
      <w:r w:rsidRPr="00E45AE1">
        <w:t>Summarise key information from evidence-based research using fundamental sentence structure.</w:t>
      </w:r>
    </w:p>
    <w:p w14:paraId="6BF05F08" w14:textId="77777777" w:rsidR="0041370B" w:rsidRPr="00E45AE1" w:rsidRDefault="0041370B" w:rsidP="0041370B">
      <w:pPr>
        <w:pStyle w:val="Heading3"/>
        <w:rPr>
          <w:lang w:val="en-US"/>
        </w:rPr>
      </w:pPr>
      <w:bookmarkStart w:id="402" w:name="_Toc153479750"/>
      <w:bookmarkStart w:id="403" w:name="_Toc215578866"/>
      <w:r w:rsidRPr="00E45AE1">
        <w:rPr>
          <w:lang w:val="en-US"/>
        </w:rPr>
        <w:t>SIS40421</w:t>
      </w:r>
      <w:r>
        <w:rPr>
          <w:lang w:val="en-US"/>
        </w:rPr>
        <w:t xml:space="preserve"> </w:t>
      </w:r>
      <w:r w:rsidRPr="00E45AE1">
        <w:rPr>
          <w:lang w:val="en-US"/>
        </w:rPr>
        <w:t>Certificate IV in Sport Development</w:t>
      </w:r>
      <w:bookmarkEnd w:id="402"/>
      <w:bookmarkEnd w:id="403"/>
    </w:p>
    <w:p w14:paraId="7F7A99C8" w14:textId="5A35E311" w:rsidR="0041370B" w:rsidRPr="00E45AE1" w:rsidRDefault="0041370B" w:rsidP="0041370B">
      <w:pPr>
        <w:pStyle w:val="Heading5"/>
      </w:pPr>
      <w:r w:rsidRPr="00E45AE1">
        <w:t>Reading</w:t>
      </w:r>
      <w:r>
        <w:t xml:space="preserve"> – </w:t>
      </w:r>
      <w:r w:rsidR="00D11EBE">
        <w:t>Exit level</w:t>
      </w:r>
      <w:r w:rsidRPr="00E45AE1">
        <w:t xml:space="preserve"> 3</w:t>
      </w:r>
    </w:p>
    <w:p w14:paraId="1D6A92CE" w14:textId="2C321FB7" w:rsidR="0041370B" w:rsidRPr="00E45AE1" w:rsidRDefault="0041370B" w:rsidP="0041370B">
      <w:pPr>
        <w:pStyle w:val="Bullets"/>
      </w:pPr>
      <w:r w:rsidRPr="00E45AE1">
        <w:t>Analyse</w:t>
      </w:r>
      <w:r w:rsidR="00F52268">
        <w:t>:</w:t>
      </w:r>
    </w:p>
    <w:p w14:paraId="1C8EBA23" w14:textId="77777777" w:rsidR="0041370B" w:rsidRPr="00E45AE1" w:rsidRDefault="0041370B" w:rsidP="005D4EE7">
      <w:pPr>
        <w:pStyle w:val="Bullets"/>
        <w:numPr>
          <w:ilvl w:val="1"/>
          <w:numId w:val="2"/>
        </w:numPr>
      </w:pPr>
      <w:r w:rsidRPr="00E45AE1">
        <w:t>textual information from a range of sources to identify organisational requirements</w:t>
      </w:r>
    </w:p>
    <w:p w14:paraId="2A878744" w14:textId="77777777" w:rsidR="0041370B" w:rsidRPr="00E45AE1" w:rsidRDefault="0041370B" w:rsidP="005D4EE7">
      <w:pPr>
        <w:pStyle w:val="Bullets"/>
        <w:numPr>
          <w:ilvl w:val="1"/>
          <w:numId w:val="2"/>
        </w:numPr>
      </w:pPr>
      <w:r w:rsidRPr="00E45AE1">
        <w:t>information from a range of sources to evaluate performance</w:t>
      </w:r>
    </w:p>
    <w:p w14:paraId="2C5CF82C" w14:textId="0DB1CEAA" w:rsidR="0041370B" w:rsidRPr="00E45AE1" w:rsidRDefault="0041370B" w:rsidP="0041370B">
      <w:pPr>
        <w:pStyle w:val="Bullets"/>
      </w:pPr>
      <w:r w:rsidRPr="00E45AE1">
        <w:t>Comprehend documents and texts of varying complexity to extract and analyse relevant information</w:t>
      </w:r>
      <w:r w:rsidR="00F52268">
        <w:t>.</w:t>
      </w:r>
    </w:p>
    <w:p w14:paraId="05A979DE" w14:textId="481CA34E" w:rsidR="0041370B" w:rsidRPr="00E45AE1" w:rsidRDefault="0041370B" w:rsidP="0041370B">
      <w:pPr>
        <w:pStyle w:val="Bullets"/>
      </w:pPr>
      <w:r w:rsidRPr="00E45AE1">
        <w:t>Interpret</w:t>
      </w:r>
      <w:r w:rsidR="00F52268">
        <w:t>:</w:t>
      </w:r>
    </w:p>
    <w:p w14:paraId="51B4F0DF" w14:textId="77777777" w:rsidR="0041370B" w:rsidRPr="00E45AE1" w:rsidRDefault="0041370B" w:rsidP="005D4EE7">
      <w:pPr>
        <w:pStyle w:val="Bullets"/>
        <w:numPr>
          <w:ilvl w:val="1"/>
          <w:numId w:val="2"/>
        </w:numPr>
      </w:pPr>
      <w:r w:rsidRPr="00E45AE1">
        <w:t>often complex statistics and research findings</w:t>
      </w:r>
    </w:p>
    <w:p w14:paraId="25896FD5" w14:textId="795215BD" w:rsidR="0041370B" w:rsidRPr="00E45AE1" w:rsidRDefault="0041370B" w:rsidP="005D4EE7">
      <w:pPr>
        <w:pStyle w:val="Bullets"/>
        <w:numPr>
          <w:ilvl w:val="1"/>
          <w:numId w:val="2"/>
        </w:numPr>
      </w:pPr>
      <w:r w:rsidRPr="00E45AE1">
        <w:t>sometimes complex budget information</w:t>
      </w:r>
      <w:r w:rsidR="00F52268">
        <w:t>.</w:t>
      </w:r>
    </w:p>
    <w:p w14:paraId="24940989" w14:textId="365BA9D6" w:rsidR="0041370B" w:rsidRPr="00E45AE1" w:rsidRDefault="0041370B" w:rsidP="0041370B">
      <w:pPr>
        <w:pStyle w:val="Heading5"/>
      </w:pPr>
      <w:r w:rsidRPr="00E45AE1">
        <w:t xml:space="preserve">Numeracy – </w:t>
      </w:r>
      <w:r w:rsidR="00D11EBE">
        <w:t>Exit level</w:t>
      </w:r>
      <w:r w:rsidRPr="00E45AE1">
        <w:t xml:space="preserve"> 2</w:t>
      </w:r>
    </w:p>
    <w:p w14:paraId="5E3E875D" w14:textId="5D18E686" w:rsidR="0041370B" w:rsidRPr="00E45AE1" w:rsidRDefault="0041370B" w:rsidP="0041370B">
      <w:pPr>
        <w:pStyle w:val="Bullets"/>
      </w:pPr>
      <w:r w:rsidRPr="00E45AE1">
        <w:t>Estimate risk</w:t>
      </w:r>
      <w:r w:rsidR="00F52268">
        <w:t>.</w:t>
      </w:r>
    </w:p>
    <w:p w14:paraId="1FDBD646" w14:textId="70666DB9" w:rsidR="0041370B" w:rsidRPr="00E45AE1" w:rsidRDefault="0041370B" w:rsidP="0041370B">
      <w:pPr>
        <w:pStyle w:val="Bullets"/>
      </w:pPr>
      <w:r w:rsidRPr="00E45AE1">
        <w:t>Use numerical tools to assess risk and uses numerical data to review plans</w:t>
      </w:r>
      <w:r w:rsidR="00F52268">
        <w:t>.</w:t>
      </w:r>
    </w:p>
    <w:p w14:paraId="4FB80CF3" w14:textId="248C4CB7" w:rsidR="0041370B" w:rsidRPr="00E45AE1" w:rsidRDefault="0041370B" w:rsidP="0041370B">
      <w:pPr>
        <w:pStyle w:val="Bullets"/>
      </w:pPr>
      <w:r w:rsidRPr="00E45AE1">
        <w:t>Prepare an event running sheet and monitor event timing</w:t>
      </w:r>
      <w:r w:rsidR="00F52268">
        <w:t>.</w:t>
      </w:r>
    </w:p>
    <w:p w14:paraId="62D5B817" w14:textId="15471EFC" w:rsidR="0041370B" w:rsidRPr="00E45AE1" w:rsidRDefault="0041370B" w:rsidP="0041370B">
      <w:pPr>
        <w:pStyle w:val="Heading5"/>
      </w:pPr>
      <w:r w:rsidRPr="00E45AE1">
        <w:t xml:space="preserve">Writing – </w:t>
      </w:r>
      <w:r w:rsidR="00D11EBE">
        <w:t>Exit level</w:t>
      </w:r>
      <w:r w:rsidRPr="00E45AE1">
        <w:t xml:space="preserve"> 2</w:t>
      </w:r>
    </w:p>
    <w:p w14:paraId="3C044730" w14:textId="50617B1C" w:rsidR="0041370B" w:rsidRPr="00E45AE1" w:rsidRDefault="0041370B" w:rsidP="0041370B">
      <w:pPr>
        <w:pStyle w:val="Bullets"/>
      </w:pPr>
      <w:r w:rsidRPr="00E45AE1">
        <w:t>Develop materials to suit the requirements of different roles and individuals in the organisation</w:t>
      </w:r>
      <w:r w:rsidR="00F52268">
        <w:t>.</w:t>
      </w:r>
    </w:p>
    <w:p w14:paraId="0B2BC772" w14:textId="698FE56D" w:rsidR="0041370B" w:rsidRPr="00E45AE1" w:rsidRDefault="0041370B" w:rsidP="0041370B">
      <w:pPr>
        <w:pStyle w:val="Bullets"/>
      </w:pPr>
      <w:r w:rsidRPr="00E45AE1">
        <w:t>Maintain records using correct technical and organisational vocabulary</w:t>
      </w:r>
      <w:r w:rsidR="00F52268">
        <w:t>.</w:t>
      </w:r>
    </w:p>
    <w:p w14:paraId="298F0D13" w14:textId="746F36A2" w:rsidR="0041370B" w:rsidRPr="00E45AE1" w:rsidRDefault="0041370B" w:rsidP="0041370B">
      <w:pPr>
        <w:pStyle w:val="Bullets"/>
      </w:pPr>
      <w:r w:rsidRPr="00E45AE1">
        <w:lastRenderedPageBreak/>
        <w:t>Complete a workplace risk assessment and complete a workplace incident report in line with regulatory guidelines and organisational policies</w:t>
      </w:r>
      <w:r w:rsidR="00F52268">
        <w:t>.</w:t>
      </w:r>
    </w:p>
    <w:p w14:paraId="6FF54F44" w14:textId="513835A7" w:rsidR="0041370B" w:rsidRPr="00E45AE1" w:rsidRDefault="0041370B" w:rsidP="0041370B">
      <w:pPr>
        <w:pStyle w:val="Bullets"/>
      </w:pPr>
      <w:r w:rsidRPr="00E45AE1">
        <w:t>Use specific, industry related terminology and logical organisational structure in workplace documents that identify and analyse risk and report management process outcomes</w:t>
      </w:r>
      <w:r w:rsidR="00F52268">
        <w:t>.</w:t>
      </w:r>
    </w:p>
    <w:p w14:paraId="30EEDAD7" w14:textId="77777777" w:rsidR="0041370B" w:rsidRPr="00E45AE1" w:rsidRDefault="0041370B" w:rsidP="0041370B">
      <w:pPr>
        <w:pStyle w:val="Heading3"/>
        <w:rPr>
          <w:lang w:val="en-US"/>
        </w:rPr>
      </w:pPr>
      <w:bookmarkStart w:id="404" w:name="_Toc153479751"/>
      <w:bookmarkStart w:id="405" w:name="_Toc215578867"/>
      <w:r w:rsidRPr="00E45AE1">
        <w:rPr>
          <w:lang w:val="en-US"/>
        </w:rPr>
        <w:t>SIT20421</w:t>
      </w:r>
      <w:r>
        <w:rPr>
          <w:lang w:val="en-US"/>
        </w:rPr>
        <w:t xml:space="preserve"> </w:t>
      </w:r>
      <w:r w:rsidRPr="00E45AE1">
        <w:rPr>
          <w:lang w:val="en-US"/>
        </w:rPr>
        <w:t>Certificate II in Cookery</w:t>
      </w:r>
      <w:bookmarkEnd w:id="404"/>
      <w:bookmarkEnd w:id="405"/>
    </w:p>
    <w:p w14:paraId="564E3CC0" w14:textId="1595D7FD" w:rsidR="0041370B" w:rsidRPr="00267851" w:rsidRDefault="0041370B" w:rsidP="0041370B">
      <w:pPr>
        <w:pStyle w:val="Heading5"/>
      </w:pPr>
      <w:r w:rsidRPr="00267851">
        <w:t>Reading</w:t>
      </w:r>
      <w:r>
        <w:t xml:space="preserve"> – </w:t>
      </w:r>
      <w:r w:rsidR="00D11EBE">
        <w:t>Exit level</w:t>
      </w:r>
      <w:r w:rsidRPr="00267851">
        <w:t xml:space="preserve"> 2</w:t>
      </w:r>
    </w:p>
    <w:p w14:paraId="127D7901" w14:textId="592DC5D8" w:rsidR="0041370B" w:rsidRPr="00267851" w:rsidRDefault="0041370B" w:rsidP="0041370B">
      <w:pPr>
        <w:pStyle w:val="Bullets"/>
      </w:pPr>
      <w:r w:rsidRPr="00267851">
        <w:t>Locate information in menus and standard recipes to determine food preparation requirements, lists and other workplace information</w:t>
      </w:r>
      <w:r w:rsidR="000D6687">
        <w:t>.</w:t>
      </w:r>
    </w:p>
    <w:p w14:paraId="7297DA60" w14:textId="4C0BD9CB" w:rsidR="0041370B" w:rsidRPr="00267851" w:rsidRDefault="0041370B" w:rsidP="0041370B">
      <w:pPr>
        <w:pStyle w:val="Bullets"/>
      </w:pPr>
      <w:r w:rsidRPr="00267851">
        <w:t>Follow manufacturer instructions, locate information in production instructions, task sheets in work schedules</w:t>
      </w:r>
      <w:r w:rsidR="000D6687">
        <w:t>.</w:t>
      </w:r>
    </w:p>
    <w:p w14:paraId="46A18BDC" w14:textId="77777777" w:rsidR="0041370B" w:rsidRPr="00264594" w:rsidRDefault="0041370B" w:rsidP="0041370B">
      <w:pPr>
        <w:pStyle w:val="Bullets"/>
      </w:pPr>
      <w:r w:rsidRPr="00267851">
        <w:t>Read and interpret workplace documents and diagrams.</w:t>
      </w:r>
    </w:p>
    <w:p w14:paraId="3E7F61D8" w14:textId="7B6CBCCA" w:rsidR="0041370B" w:rsidRPr="00267851" w:rsidRDefault="0041370B" w:rsidP="0041370B">
      <w:pPr>
        <w:pStyle w:val="Heading5"/>
      </w:pPr>
      <w:r w:rsidRPr="00267851">
        <w:t>Numeracy –</w:t>
      </w:r>
      <w:r>
        <w:t xml:space="preserve"> </w:t>
      </w:r>
      <w:r w:rsidR="00D11EBE">
        <w:t>Exit level</w:t>
      </w:r>
      <w:r w:rsidRPr="00267851">
        <w:t xml:space="preserve"> 2</w:t>
      </w:r>
    </w:p>
    <w:p w14:paraId="37D97D07" w14:textId="77777777" w:rsidR="0041370B" w:rsidRPr="00267851" w:rsidRDefault="0041370B" w:rsidP="0041370B">
      <w:pPr>
        <w:pStyle w:val="Bullets"/>
      </w:pPr>
      <w:r w:rsidRPr="00267851">
        <w:t>Calculate the number of portions and determine cooking times and temperatures.</w:t>
      </w:r>
    </w:p>
    <w:p w14:paraId="2D9E3C0D" w14:textId="77777777" w:rsidR="0041370B" w:rsidRPr="00267851" w:rsidRDefault="0041370B" w:rsidP="0041370B">
      <w:pPr>
        <w:pStyle w:val="Bullets"/>
      </w:pPr>
      <w:r w:rsidRPr="00267851">
        <w:t>Measure quantities of ingredients using simple measuring instruments, to follow simple dilution requirements for chemicals and cleaning products and calculate ratios in order to make them up.</w:t>
      </w:r>
    </w:p>
    <w:p w14:paraId="2A7295A4" w14:textId="77777777" w:rsidR="0041370B" w:rsidRPr="00264594" w:rsidRDefault="0041370B" w:rsidP="0041370B">
      <w:pPr>
        <w:pStyle w:val="Bullets"/>
      </w:pPr>
      <w:r w:rsidRPr="00267851">
        <w:t>Read a thermometer correctly to measure temperatures and estimate times for regular temperature checks.</w:t>
      </w:r>
    </w:p>
    <w:p w14:paraId="08E38308" w14:textId="571D1212" w:rsidR="0041370B" w:rsidRPr="00267851" w:rsidRDefault="0041370B" w:rsidP="0041370B">
      <w:pPr>
        <w:pStyle w:val="Heading5"/>
      </w:pPr>
      <w:r w:rsidRPr="00267851">
        <w:t>Writing –</w:t>
      </w:r>
      <w:r>
        <w:t xml:space="preserve"> </w:t>
      </w:r>
      <w:r w:rsidR="00D11EBE">
        <w:t>Exit level</w:t>
      </w:r>
      <w:r w:rsidRPr="00267851">
        <w:t xml:space="preserve"> 1</w:t>
      </w:r>
    </w:p>
    <w:p w14:paraId="1B268434" w14:textId="77777777" w:rsidR="0041370B" w:rsidRPr="00267851" w:rsidRDefault="0041370B" w:rsidP="0041370B">
      <w:pPr>
        <w:pStyle w:val="Bullets"/>
      </w:pPr>
      <w:r w:rsidRPr="00267851">
        <w:t>Identify and report on unsafe or faulty equipment or rectify according to level of individual responsibility.</w:t>
      </w:r>
    </w:p>
    <w:p w14:paraId="2FAA7E82" w14:textId="77777777" w:rsidR="0041370B" w:rsidRPr="00267851" w:rsidRDefault="0041370B" w:rsidP="0041370B">
      <w:pPr>
        <w:pStyle w:val="Bullets"/>
      </w:pPr>
      <w:r w:rsidRPr="00267851">
        <w:t>Write a list of tasks to be completed as part of the food production process, to complete orders to replace out of stock cleaning materials.</w:t>
      </w:r>
    </w:p>
    <w:p w14:paraId="3AC3FCDF" w14:textId="77777777" w:rsidR="0041370B" w:rsidRPr="00267851" w:rsidRDefault="0041370B" w:rsidP="0041370B">
      <w:pPr>
        <w:pStyle w:val="Bullets"/>
      </w:pPr>
      <w:r w:rsidRPr="00267851">
        <w:t>Write stock rotation labels and simple documents that record temperature results.</w:t>
      </w:r>
    </w:p>
    <w:p w14:paraId="0BC8C0F8" w14:textId="77777777" w:rsidR="0041370B" w:rsidRPr="00267851" w:rsidRDefault="0041370B" w:rsidP="0041370B">
      <w:pPr>
        <w:pStyle w:val="Bullets"/>
      </w:pPr>
      <w:r w:rsidRPr="00267851">
        <w:t>Complete basic template reports about hazards and emergency incidents according to organisational procedures.</w:t>
      </w:r>
    </w:p>
    <w:p w14:paraId="2F9FA849" w14:textId="77777777" w:rsidR="0041370B" w:rsidRPr="00264594" w:rsidRDefault="0041370B" w:rsidP="0041370B">
      <w:pPr>
        <w:pStyle w:val="Bullets"/>
      </w:pPr>
      <w:r w:rsidRPr="00267851">
        <w:t>Record details of incoming stock according to organisational procedures.</w:t>
      </w:r>
    </w:p>
    <w:p w14:paraId="1B07C938" w14:textId="77777777" w:rsidR="0041370B" w:rsidRPr="00267851" w:rsidRDefault="0041370B" w:rsidP="0041370B">
      <w:pPr>
        <w:pStyle w:val="Heading3"/>
        <w:rPr>
          <w:lang w:val="en-US"/>
        </w:rPr>
      </w:pPr>
      <w:bookmarkStart w:id="406" w:name="_Toc153479752"/>
      <w:bookmarkStart w:id="407" w:name="_Toc215578868"/>
      <w:r w:rsidRPr="00267851">
        <w:rPr>
          <w:lang w:val="en-US"/>
        </w:rPr>
        <w:t>SIT30122</w:t>
      </w:r>
      <w:r>
        <w:rPr>
          <w:lang w:val="en-US"/>
        </w:rPr>
        <w:t xml:space="preserve"> </w:t>
      </w:r>
      <w:r w:rsidRPr="00267851">
        <w:rPr>
          <w:lang w:val="en-US"/>
        </w:rPr>
        <w:t>Certificate III in Tourism</w:t>
      </w:r>
      <w:bookmarkEnd w:id="406"/>
      <w:bookmarkEnd w:id="407"/>
    </w:p>
    <w:p w14:paraId="14BF34E0" w14:textId="0778867E" w:rsidR="0041370B" w:rsidRPr="00267851" w:rsidRDefault="0041370B" w:rsidP="0041370B">
      <w:pPr>
        <w:pStyle w:val="Heading5"/>
      </w:pPr>
      <w:r w:rsidRPr="00267851">
        <w:t>Reading</w:t>
      </w:r>
      <w:r>
        <w:t xml:space="preserve"> – </w:t>
      </w:r>
      <w:r w:rsidR="00D11EBE">
        <w:t>Exit level</w:t>
      </w:r>
      <w:r w:rsidRPr="00267851">
        <w:t xml:space="preserve"> 2 </w:t>
      </w:r>
    </w:p>
    <w:p w14:paraId="065C2C73" w14:textId="77777777" w:rsidR="0041370B" w:rsidRPr="00267851" w:rsidRDefault="0041370B" w:rsidP="0041370B">
      <w:pPr>
        <w:pStyle w:val="Bullets"/>
      </w:pPr>
      <w:r w:rsidRPr="00267851">
        <w:t>Read the content of plain English information about laws, industry accreditation schemes and codes of conduct</w:t>
      </w:r>
    </w:p>
    <w:p w14:paraId="1921FEAA" w14:textId="77777777" w:rsidR="0041370B" w:rsidRPr="00267851" w:rsidRDefault="0041370B" w:rsidP="0041370B">
      <w:pPr>
        <w:pStyle w:val="Bullets"/>
      </w:pPr>
      <w:r w:rsidRPr="00267851">
        <w:t>Research, sort and use tourism and travel industry information.</w:t>
      </w:r>
    </w:p>
    <w:p w14:paraId="48336CCA" w14:textId="77777777" w:rsidR="0041370B" w:rsidRPr="00267851" w:rsidRDefault="0041370B" w:rsidP="0041370B">
      <w:pPr>
        <w:pStyle w:val="Bullets"/>
      </w:pPr>
      <w:r w:rsidRPr="00267851">
        <w:t>Interpret messages, notes, letters, online communications, and policies and procedures.</w:t>
      </w:r>
    </w:p>
    <w:p w14:paraId="77E16196" w14:textId="77777777" w:rsidR="0041370B" w:rsidRPr="00267851" w:rsidRDefault="0041370B" w:rsidP="0041370B">
      <w:pPr>
        <w:pStyle w:val="Bullets"/>
      </w:pPr>
      <w:r w:rsidRPr="00267851">
        <w:t>Follow organisational customer service policies and procedures.</w:t>
      </w:r>
    </w:p>
    <w:p w14:paraId="1C69C064" w14:textId="77777777" w:rsidR="0041370B" w:rsidRPr="00267851" w:rsidRDefault="0041370B" w:rsidP="0041370B">
      <w:pPr>
        <w:pStyle w:val="Bullets"/>
      </w:pPr>
      <w:r w:rsidRPr="00267851">
        <w:t>Interpret workplace anti-discrimination policies and plain English documents produced by government information agencies.</w:t>
      </w:r>
    </w:p>
    <w:p w14:paraId="20066A69" w14:textId="77777777" w:rsidR="0041370B" w:rsidRPr="00264594" w:rsidRDefault="0041370B" w:rsidP="0041370B">
      <w:pPr>
        <w:pStyle w:val="Bullets"/>
      </w:pPr>
      <w:r w:rsidRPr="00267851">
        <w:t>Interpret workplace safety signs, procedures and emergency evacuation plans.</w:t>
      </w:r>
    </w:p>
    <w:p w14:paraId="312D0CD2" w14:textId="138BE317" w:rsidR="0041370B" w:rsidRPr="00267851" w:rsidRDefault="0041370B" w:rsidP="0041370B">
      <w:pPr>
        <w:pStyle w:val="Heading5"/>
      </w:pPr>
      <w:r w:rsidRPr="00267851">
        <w:lastRenderedPageBreak/>
        <w:t>Numeracy –</w:t>
      </w:r>
      <w:r w:rsidR="00D11EBE">
        <w:t>Skills SA require a minimum of ACSF Exit level 2</w:t>
      </w:r>
    </w:p>
    <w:p w14:paraId="2851A37D" w14:textId="294B77C8" w:rsidR="0041370B" w:rsidRPr="00267851" w:rsidRDefault="0041370B" w:rsidP="0041370B">
      <w:pPr>
        <w:pStyle w:val="Heading5"/>
      </w:pPr>
      <w:r w:rsidRPr="00267851">
        <w:t>Writing –</w:t>
      </w:r>
      <w:r>
        <w:t xml:space="preserve"> </w:t>
      </w:r>
      <w:r w:rsidR="00D11EBE">
        <w:t>Exit level</w:t>
      </w:r>
      <w:r w:rsidRPr="00267851">
        <w:t xml:space="preserve"> 2 </w:t>
      </w:r>
    </w:p>
    <w:p w14:paraId="5EF9CC06" w14:textId="77777777" w:rsidR="0041370B" w:rsidRPr="00267851" w:rsidRDefault="0041370B" w:rsidP="0041370B">
      <w:pPr>
        <w:pStyle w:val="Bullets"/>
      </w:pPr>
      <w:r w:rsidRPr="00267851">
        <w:t>Prepare notes, summarise and record information in basic documents, sheets and files on current tourism and travel industry practices, products, services and technology.</w:t>
      </w:r>
    </w:p>
    <w:p w14:paraId="3014E550" w14:textId="77777777" w:rsidR="0041370B" w:rsidRPr="00267851" w:rsidRDefault="0041370B" w:rsidP="0041370B">
      <w:pPr>
        <w:pStyle w:val="Bullets"/>
      </w:pPr>
      <w:r w:rsidRPr="00267851">
        <w:t>Record clear and concise messages, notes, emails and letters.</w:t>
      </w:r>
    </w:p>
    <w:p w14:paraId="2CADED74" w14:textId="77777777" w:rsidR="0041370B" w:rsidRPr="00267851" w:rsidRDefault="0041370B" w:rsidP="0041370B">
      <w:pPr>
        <w:pStyle w:val="Bullets"/>
      </w:pPr>
      <w:r w:rsidRPr="00267851">
        <w:t>Complete basic template reports about hazards and emergency incidents according to organisational procedures.</w:t>
      </w:r>
    </w:p>
    <w:p w14:paraId="277B483E" w14:textId="77777777" w:rsidR="0041370B" w:rsidRPr="00267851" w:rsidRDefault="0041370B" w:rsidP="0041370B">
      <w:pPr>
        <w:pStyle w:val="Heading3"/>
        <w:rPr>
          <w:lang w:val="en-US"/>
        </w:rPr>
      </w:pPr>
      <w:bookmarkStart w:id="408" w:name="_Toc153479753"/>
      <w:bookmarkStart w:id="409" w:name="_Toc215578869"/>
      <w:r w:rsidRPr="00267851">
        <w:rPr>
          <w:lang w:val="en-US"/>
        </w:rPr>
        <w:t>SIT30222</w:t>
      </w:r>
      <w:r>
        <w:rPr>
          <w:lang w:val="en-US"/>
        </w:rPr>
        <w:t xml:space="preserve"> </w:t>
      </w:r>
      <w:r w:rsidRPr="00267851">
        <w:rPr>
          <w:lang w:val="en-US"/>
        </w:rPr>
        <w:t>Certificate III in Travel</w:t>
      </w:r>
      <w:bookmarkEnd w:id="408"/>
      <w:bookmarkEnd w:id="409"/>
    </w:p>
    <w:p w14:paraId="3F8F48D7" w14:textId="3D9FD938" w:rsidR="0041370B" w:rsidRPr="00267851" w:rsidRDefault="0041370B" w:rsidP="0041370B">
      <w:pPr>
        <w:pStyle w:val="Heading5"/>
      </w:pPr>
      <w:r w:rsidRPr="00267851">
        <w:t>Reading</w:t>
      </w:r>
      <w:r>
        <w:t xml:space="preserve"> – </w:t>
      </w:r>
      <w:r w:rsidR="00D11EBE">
        <w:t>Exit level</w:t>
      </w:r>
      <w:r w:rsidRPr="00267851">
        <w:t xml:space="preserve"> 2</w:t>
      </w:r>
    </w:p>
    <w:p w14:paraId="76EA4388" w14:textId="77777777" w:rsidR="0041370B" w:rsidRPr="00267851" w:rsidRDefault="0041370B" w:rsidP="0041370B">
      <w:pPr>
        <w:pStyle w:val="Bullets"/>
      </w:pPr>
      <w:r>
        <w:t>R</w:t>
      </w:r>
      <w:r w:rsidRPr="00267851">
        <w:t>ead the content of plain English information about laws, industry accreditation schemes and codes of conduct.</w:t>
      </w:r>
    </w:p>
    <w:p w14:paraId="142DBA09" w14:textId="77777777" w:rsidR="0041370B" w:rsidRPr="00267851" w:rsidRDefault="0041370B" w:rsidP="0041370B">
      <w:pPr>
        <w:pStyle w:val="Bullets"/>
      </w:pPr>
      <w:r>
        <w:t>R</w:t>
      </w:r>
      <w:r w:rsidRPr="00267851">
        <w:t>esearch, sort and use tourism and travel industry information.</w:t>
      </w:r>
    </w:p>
    <w:p w14:paraId="3946A80A" w14:textId="77777777" w:rsidR="0041370B" w:rsidRPr="00267851" w:rsidRDefault="0041370B" w:rsidP="0041370B">
      <w:pPr>
        <w:pStyle w:val="Bullets"/>
      </w:pPr>
      <w:r>
        <w:t>R</w:t>
      </w:r>
      <w:r w:rsidRPr="00267851">
        <w:t>esearch, sort and interpret diverse product information.</w:t>
      </w:r>
    </w:p>
    <w:p w14:paraId="66A94705" w14:textId="77777777" w:rsidR="0041370B" w:rsidRPr="00267851" w:rsidRDefault="0041370B" w:rsidP="0041370B">
      <w:pPr>
        <w:pStyle w:val="Bullets"/>
      </w:pPr>
      <w:r>
        <w:t>R</w:t>
      </w:r>
      <w:r w:rsidRPr="00267851">
        <w:t>ead and interpret general and specific details about the product and confirm information meets sales or operational need.</w:t>
      </w:r>
    </w:p>
    <w:p w14:paraId="07167E49" w14:textId="77777777" w:rsidR="0041370B" w:rsidRPr="00267851" w:rsidRDefault="0041370B" w:rsidP="0041370B">
      <w:pPr>
        <w:pStyle w:val="Bullets"/>
      </w:pPr>
      <w:r w:rsidRPr="00267851">
        <w:t>Interpret jargon or specifications in product information and apply accurately to sales or operational activity.</w:t>
      </w:r>
    </w:p>
    <w:p w14:paraId="04F7667A" w14:textId="77777777" w:rsidR="0041370B" w:rsidRPr="00267851" w:rsidRDefault="0041370B" w:rsidP="0041370B">
      <w:pPr>
        <w:pStyle w:val="Bullets"/>
      </w:pPr>
      <w:r>
        <w:t>I</w:t>
      </w:r>
      <w:r w:rsidRPr="00267851">
        <w:t>nterpret information on destinations as well as sometimes complex information about specific health, safety and regulatory issues for Australian and international destinations.</w:t>
      </w:r>
    </w:p>
    <w:p w14:paraId="22231364" w14:textId="77777777" w:rsidR="0041370B" w:rsidRPr="00267851" w:rsidRDefault="0041370B" w:rsidP="0041370B">
      <w:pPr>
        <w:pStyle w:val="Bullets"/>
      </w:pPr>
      <w:r>
        <w:t>I</w:t>
      </w:r>
      <w:r w:rsidRPr="00267851">
        <w:t>nterpret product features, benefits and conditions, and plain English regulatory documents.</w:t>
      </w:r>
    </w:p>
    <w:p w14:paraId="36AB983A" w14:textId="77777777" w:rsidR="0041370B" w:rsidRPr="00267851" w:rsidRDefault="0041370B" w:rsidP="0041370B">
      <w:pPr>
        <w:pStyle w:val="Bullets"/>
      </w:pPr>
      <w:r>
        <w:t>I</w:t>
      </w:r>
      <w:r w:rsidRPr="00267851">
        <w:t>nterpret documents, customer files, customer requests and complex product costing information, supplier confirmations and any applicable conditions.</w:t>
      </w:r>
    </w:p>
    <w:p w14:paraId="6FFBCC0C" w14:textId="77777777" w:rsidR="0041370B" w:rsidRPr="00267851" w:rsidRDefault="0041370B" w:rsidP="0041370B">
      <w:pPr>
        <w:pStyle w:val="Bullets"/>
      </w:pPr>
      <w:r>
        <w:t>I</w:t>
      </w:r>
      <w:r w:rsidRPr="00267851">
        <w:t>nterpret system codes, abbreviations and complex product information controlled by the system.</w:t>
      </w:r>
    </w:p>
    <w:p w14:paraId="29CFE68A" w14:textId="77777777" w:rsidR="0041370B" w:rsidRPr="00267851" w:rsidRDefault="0041370B" w:rsidP="0041370B">
      <w:pPr>
        <w:pStyle w:val="Bullets"/>
      </w:pPr>
      <w:r>
        <w:t>I</w:t>
      </w:r>
      <w:r w:rsidRPr="00267851">
        <w:t>nterpret messages, notes, letters, online communications, and policies and procedures.</w:t>
      </w:r>
    </w:p>
    <w:p w14:paraId="27CC117A" w14:textId="77777777" w:rsidR="0041370B" w:rsidRPr="00267851" w:rsidRDefault="0041370B" w:rsidP="0041370B">
      <w:pPr>
        <w:pStyle w:val="Bullets"/>
      </w:pPr>
      <w:r>
        <w:t>I</w:t>
      </w:r>
      <w:r w:rsidRPr="00267851">
        <w:t>nterpret workplace anti-discrimination policies and plain English documents produced by government information agencies.</w:t>
      </w:r>
    </w:p>
    <w:p w14:paraId="5AC74AE3" w14:textId="77777777" w:rsidR="0041370B" w:rsidRPr="00264594" w:rsidRDefault="0041370B" w:rsidP="0041370B">
      <w:pPr>
        <w:pStyle w:val="Bullets"/>
      </w:pPr>
      <w:r>
        <w:t>I</w:t>
      </w:r>
      <w:r w:rsidRPr="00267851">
        <w:t>nterpret workplace safety signs, procedures and emergency evacuation plans.</w:t>
      </w:r>
    </w:p>
    <w:p w14:paraId="2A90D0F1" w14:textId="6517AADB" w:rsidR="0041370B" w:rsidRPr="00267851" w:rsidRDefault="0041370B" w:rsidP="0041370B">
      <w:pPr>
        <w:pStyle w:val="Heading5"/>
      </w:pPr>
      <w:r w:rsidRPr="00267851">
        <w:t>Numeracy –</w:t>
      </w:r>
      <w:r>
        <w:t xml:space="preserve"> </w:t>
      </w:r>
      <w:r w:rsidR="00D11EBE">
        <w:t>Exit level</w:t>
      </w:r>
      <w:r w:rsidRPr="00267851">
        <w:t xml:space="preserve"> 2 </w:t>
      </w:r>
    </w:p>
    <w:p w14:paraId="10AC654D" w14:textId="77777777" w:rsidR="0041370B" w:rsidRPr="00267851" w:rsidRDefault="0041370B" w:rsidP="0041370B">
      <w:pPr>
        <w:pStyle w:val="Bullets"/>
      </w:pPr>
      <w:r>
        <w:t>I</w:t>
      </w:r>
      <w:r w:rsidRPr="00267851">
        <w:t>nterpret product rates and tariffs and their application to different customers and seasons.</w:t>
      </w:r>
    </w:p>
    <w:p w14:paraId="40B6F3D8" w14:textId="77777777" w:rsidR="0041370B" w:rsidRPr="00267851" w:rsidRDefault="0041370B" w:rsidP="0041370B">
      <w:pPr>
        <w:pStyle w:val="Bullets"/>
      </w:pPr>
      <w:r>
        <w:t>U</w:t>
      </w:r>
      <w:r w:rsidRPr="00267851">
        <w:t>se the 24-hour clock in both oral and written contexts and translate it to the 12-hour clock for customer use.</w:t>
      </w:r>
    </w:p>
    <w:p w14:paraId="45B57A23" w14:textId="77777777" w:rsidR="0041370B" w:rsidRPr="00267851" w:rsidRDefault="0041370B" w:rsidP="0041370B">
      <w:pPr>
        <w:pStyle w:val="Bullets"/>
      </w:pPr>
      <w:r>
        <w:t>I</w:t>
      </w:r>
      <w:r w:rsidRPr="00267851">
        <w:t>nterpret and calculate any sales and product coordination fees.</w:t>
      </w:r>
    </w:p>
    <w:p w14:paraId="5E1B744B" w14:textId="77777777" w:rsidR="0041370B" w:rsidRPr="00267851" w:rsidRDefault="0041370B" w:rsidP="0041370B">
      <w:pPr>
        <w:pStyle w:val="Bullets"/>
      </w:pPr>
      <w:r>
        <w:t>I</w:t>
      </w:r>
      <w:r w:rsidRPr="00267851">
        <w:t>nterpret complex product and costing information and calculate complex costs for all products.</w:t>
      </w:r>
    </w:p>
    <w:p w14:paraId="5E494A72" w14:textId="77777777" w:rsidR="0041370B" w:rsidRPr="00267851" w:rsidRDefault="0041370B" w:rsidP="0041370B">
      <w:pPr>
        <w:pStyle w:val="Bullets"/>
      </w:pPr>
      <w:r>
        <w:t>I</w:t>
      </w:r>
      <w:r w:rsidRPr="00267851">
        <w:t>nterpret and calculate any sales and product coordination fees.</w:t>
      </w:r>
    </w:p>
    <w:p w14:paraId="3CB9D227" w14:textId="77777777" w:rsidR="0041370B" w:rsidRPr="00267851" w:rsidRDefault="0041370B" w:rsidP="0041370B">
      <w:pPr>
        <w:pStyle w:val="Bullets"/>
      </w:pPr>
      <w:r>
        <w:t>I</w:t>
      </w:r>
      <w:r w:rsidRPr="00267851">
        <w:t>nterpret costs confirmed by the supplier.</w:t>
      </w:r>
    </w:p>
    <w:p w14:paraId="3FBFFABC" w14:textId="77777777" w:rsidR="0041370B" w:rsidRPr="00267851" w:rsidRDefault="0041370B" w:rsidP="0041370B">
      <w:pPr>
        <w:pStyle w:val="Bullets"/>
      </w:pPr>
      <w:r>
        <w:t>C</w:t>
      </w:r>
      <w:r w:rsidRPr="00267851">
        <w:t>reate and maintain financial documentation to administer bookings.</w:t>
      </w:r>
    </w:p>
    <w:p w14:paraId="4302CC99" w14:textId="77777777" w:rsidR="0041370B" w:rsidRPr="00267851" w:rsidRDefault="0041370B" w:rsidP="0041370B">
      <w:pPr>
        <w:pStyle w:val="Bullets"/>
      </w:pPr>
      <w:r>
        <w:t>I</w:t>
      </w:r>
      <w:r w:rsidRPr="00267851">
        <w:t>nterpret statistical data within various reports.</w:t>
      </w:r>
    </w:p>
    <w:p w14:paraId="5D6FDC4D" w14:textId="77777777" w:rsidR="0041370B" w:rsidRPr="00264594" w:rsidRDefault="0041370B" w:rsidP="0041370B">
      <w:pPr>
        <w:pStyle w:val="Bullets"/>
      </w:pPr>
      <w:r>
        <w:t>E</w:t>
      </w:r>
      <w:r w:rsidRPr="00267851">
        <w:t>nter data from a number of sources and complete complex calculations and checks with that data.</w:t>
      </w:r>
    </w:p>
    <w:p w14:paraId="27636432" w14:textId="7553185D" w:rsidR="0041370B" w:rsidRPr="00267851" w:rsidRDefault="0041370B" w:rsidP="0041370B">
      <w:pPr>
        <w:pStyle w:val="Heading5"/>
      </w:pPr>
      <w:r w:rsidRPr="00267851">
        <w:t>Writing –</w:t>
      </w:r>
      <w:r>
        <w:t xml:space="preserve"> </w:t>
      </w:r>
      <w:r w:rsidR="00D11EBE">
        <w:t>Exit level</w:t>
      </w:r>
      <w:r w:rsidRPr="00267851">
        <w:t xml:space="preserve"> 2 </w:t>
      </w:r>
    </w:p>
    <w:p w14:paraId="2B078D0F" w14:textId="77777777" w:rsidR="0041370B" w:rsidRPr="00267851" w:rsidRDefault="0041370B" w:rsidP="0041370B">
      <w:pPr>
        <w:pStyle w:val="Bullets"/>
      </w:pPr>
      <w:r>
        <w:t>P</w:t>
      </w:r>
      <w:r w:rsidRPr="00267851">
        <w:t>repare notes, summarise and record information in basic documents, sheets and files on current tourism and travel industry practices, products, services and technology.</w:t>
      </w:r>
    </w:p>
    <w:p w14:paraId="5BBB4972" w14:textId="77777777" w:rsidR="0041370B" w:rsidRPr="00267851" w:rsidRDefault="0041370B" w:rsidP="0041370B">
      <w:pPr>
        <w:pStyle w:val="Bullets"/>
      </w:pPr>
      <w:r>
        <w:lastRenderedPageBreak/>
        <w:t>R</w:t>
      </w:r>
      <w:r w:rsidRPr="00267851">
        <w:t>ecord customer details and requests, complex quotations and all quotation options in a clear format and style, with accurate details of conditions and limitations specifically applicable to the quotation.</w:t>
      </w:r>
    </w:p>
    <w:p w14:paraId="3AFD81D1" w14:textId="77777777" w:rsidR="0041370B" w:rsidRPr="00267851" w:rsidRDefault="0041370B" w:rsidP="0041370B">
      <w:pPr>
        <w:pStyle w:val="Bullets"/>
      </w:pPr>
      <w:r>
        <w:t>C</w:t>
      </w:r>
      <w:r w:rsidRPr="00267851">
        <w:t>omplete customer documents accurately and legibly.</w:t>
      </w:r>
    </w:p>
    <w:p w14:paraId="2A69FBE1" w14:textId="77777777" w:rsidR="0041370B" w:rsidRPr="00267851" w:rsidRDefault="0041370B" w:rsidP="0041370B">
      <w:pPr>
        <w:pStyle w:val="Bullets"/>
      </w:pPr>
      <w:r>
        <w:t>C</w:t>
      </w:r>
      <w:r w:rsidRPr="00267851">
        <w:t>reate accurate and succinct notes for special requests or operational details.</w:t>
      </w:r>
    </w:p>
    <w:p w14:paraId="3EF0AF1F" w14:textId="77777777" w:rsidR="0041370B" w:rsidRPr="00267851" w:rsidRDefault="0041370B" w:rsidP="0041370B">
      <w:pPr>
        <w:pStyle w:val="Bullets"/>
      </w:pPr>
      <w:r>
        <w:t>R</w:t>
      </w:r>
      <w:r w:rsidRPr="00267851">
        <w:t>ecord clear and concise messages, notes, emails and letters.</w:t>
      </w:r>
    </w:p>
    <w:p w14:paraId="327AFD92" w14:textId="77777777" w:rsidR="0041370B" w:rsidRPr="00264594" w:rsidRDefault="0041370B" w:rsidP="0041370B">
      <w:pPr>
        <w:pStyle w:val="Bullets"/>
      </w:pPr>
      <w:r>
        <w:t>C</w:t>
      </w:r>
      <w:r w:rsidRPr="00267851">
        <w:t>omplete basic template reports about hazards and emergency incidents according to organisational procedures.</w:t>
      </w:r>
    </w:p>
    <w:p w14:paraId="335EA48E" w14:textId="77777777" w:rsidR="0041370B" w:rsidRPr="00E45AE1" w:rsidRDefault="0041370B" w:rsidP="0041370B">
      <w:pPr>
        <w:pStyle w:val="Heading3"/>
        <w:rPr>
          <w:lang w:val="en-US"/>
        </w:rPr>
      </w:pPr>
      <w:bookmarkStart w:id="410" w:name="_Toc153479754"/>
      <w:bookmarkStart w:id="411" w:name="_Toc215578870"/>
      <w:r w:rsidRPr="00E45AE1">
        <w:rPr>
          <w:lang w:val="en-US"/>
        </w:rPr>
        <w:t>SIT30622</w:t>
      </w:r>
      <w:r>
        <w:rPr>
          <w:lang w:val="en-US"/>
        </w:rPr>
        <w:t xml:space="preserve"> </w:t>
      </w:r>
      <w:r w:rsidRPr="00E45AE1">
        <w:rPr>
          <w:lang w:val="en-US"/>
        </w:rPr>
        <w:t>Certificate III in Hospitality</w:t>
      </w:r>
      <w:bookmarkEnd w:id="410"/>
      <w:bookmarkEnd w:id="411"/>
    </w:p>
    <w:p w14:paraId="50DB9F3F" w14:textId="5096DBA9" w:rsidR="0041370B" w:rsidRPr="00E45AE1" w:rsidRDefault="0041370B" w:rsidP="0041370B">
      <w:pPr>
        <w:pStyle w:val="Heading5"/>
      </w:pPr>
      <w:r w:rsidRPr="00E45AE1">
        <w:t>Reading</w:t>
      </w:r>
      <w:r>
        <w:t xml:space="preserve"> – </w:t>
      </w:r>
      <w:r w:rsidR="00D11EBE">
        <w:t>Exit level</w:t>
      </w:r>
      <w:r w:rsidRPr="00E45AE1">
        <w:t xml:space="preserve"> 2</w:t>
      </w:r>
    </w:p>
    <w:p w14:paraId="14790E8E" w14:textId="77777777" w:rsidR="0041370B" w:rsidRPr="00E45AE1" w:rsidRDefault="0041370B" w:rsidP="0041370B">
      <w:pPr>
        <w:pStyle w:val="Bullets"/>
      </w:pPr>
      <w:r w:rsidRPr="00E45AE1">
        <w:t>Interpret messages, notes, letters, online communications, and policies and procedures</w:t>
      </w:r>
    </w:p>
    <w:p w14:paraId="033008D3" w14:textId="77777777" w:rsidR="0041370B" w:rsidRPr="00E45AE1" w:rsidRDefault="0041370B" w:rsidP="0041370B">
      <w:pPr>
        <w:pStyle w:val="Bullets"/>
      </w:pPr>
      <w:r w:rsidRPr="00E45AE1">
        <w:t>Interpret and follow a range of organisational procedures and work schedules</w:t>
      </w:r>
    </w:p>
    <w:p w14:paraId="64CF32B5" w14:textId="77777777" w:rsidR="0041370B" w:rsidRPr="00E45AE1" w:rsidRDefault="0041370B" w:rsidP="0041370B">
      <w:pPr>
        <w:pStyle w:val="Bullets"/>
      </w:pPr>
      <w:r w:rsidRPr="00E45AE1">
        <w:t>Read the content of plain English information about laws and quality assurance processes</w:t>
      </w:r>
    </w:p>
    <w:p w14:paraId="7BD94276" w14:textId="77777777" w:rsidR="0041370B" w:rsidRPr="00E45AE1" w:rsidRDefault="0041370B" w:rsidP="0041370B">
      <w:pPr>
        <w:pStyle w:val="Bullets"/>
      </w:pPr>
      <w:r w:rsidRPr="00E45AE1">
        <w:t>Research and sort hospitality industry information and determine information relevant to own work</w:t>
      </w:r>
    </w:p>
    <w:p w14:paraId="58D7B19C" w14:textId="77777777" w:rsidR="0041370B" w:rsidRPr="00E45AE1" w:rsidRDefault="0041370B" w:rsidP="0041370B">
      <w:pPr>
        <w:pStyle w:val="Bullets"/>
      </w:pPr>
      <w:r w:rsidRPr="00E45AE1">
        <w:t>Interpret workplace anti-discrimination policies and plain English documents produced by government information agencies</w:t>
      </w:r>
    </w:p>
    <w:p w14:paraId="65C59A8A" w14:textId="77777777" w:rsidR="0041370B" w:rsidRPr="00E45AE1" w:rsidRDefault="0041370B" w:rsidP="0041370B">
      <w:pPr>
        <w:pStyle w:val="Bullets"/>
      </w:pPr>
      <w:r w:rsidRPr="00E45AE1">
        <w:t>Review workplace documentation completed by colleague</w:t>
      </w:r>
    </w:p>
    <w:p w14:paraId="68C69D69" w14:textId="77777777" w:rsidR="0041370B" w:rsidRPr="00264594" w:rsidRDefault="0041370B" w:rsidP="0041370B">
      <w:pPr>
        <w:pStyle w:val="Bullets"/>
      </w:pPr>
      <w:r w:rsidRPr="00E45AE1">
        <w:t>Interpret workplace safety signs, procedures and emergency evacuation plans</w:t>
      </w:r>
    </w:p>
    <w:p w14:paraId="2691B9F6" w14:textId="30A01A7E" w:rsidR="0041370B" w:rsidRPr="00E45AE1" w:rsidRDefault="0041370B" w:rsidP="0041370B">
      <w:pPr>
        <w:pStyle w:val="Heading5"/>
      </w:pPr>
      <w:r w:rsidRPr="00E45AE1">
        <w:t xml:space="preserve">Numeracy – </w:t>
      </w:r>
      <w:r w:rsidR="00D11EBE">
        <w:t>Exit level</w:t>
      </w:r>
      <w:r w:rsidRPr="00E45AE1">
        <w:t xml:space="preserve"> 2</w:t>
      </w:r>
    </w:p>
    <w:p w14:paraId="3F97CCA9" w14:textId="77777777" w:rsidR="0041370B" w:rsidRPr="00E45AE1" w:rsidRDefault="0041370B" w:rsidP="0041370B">
      <w:pPr>
        <w:pStyle w:val="Bullets"/>
      </w:pPr>
      <w:r w:rsidRPr="00E45AE1">
        <w:t>Estimate adequate time required for coaching and for the colleague to complete required tasks</w:t>
      </w:r>
    </w:p>
    <w:p w14:paraId="3D93555F" w14:textId="77777777" w:rsidR="0041370B" w:rsidRPr="00E45AE1" w:rsidRDefault="0041370B" w:rsidP="0041370B">
      <w:pPr>
        <w:pStyle w:val="Bullets"/>
        <w:rPr>
          <w:b/>
        </w:rPr>
      </w:pPr>
      <w:r w:rsidRPr="00E45AE1">
        <w:t>Calculate volume and number of standard drinks or samples</w:t>
      </w:r>
    </w:p>
    <w:p w14:paraId="583EFF84" w14:textId="77777777" w:rsidR="0041370B" w:rsidRPr="00E45AE1" w:rsidRDefault="0041370B" w:rsidP="0041370B">
      <w:pPr>
        <w:pStyle w:val="Bullets"/>
      </w:pPr>
      <w:r w:rsidRPr="00E45AE1">
        <w:t>Determine customer’s age from date of birth on id and proof of age documents.</w:t>
      </w:r>
    </w:p>
    <w:p w14:paraId="03DD5B46" w14:textId="77777777" w:rsidR="0041370B" w:rsidRPr="00E45AE1" w:rsidRDefault="0041370B" w:rsidP="0041370B">
      <w:pPr>
        <w:pStyle w:val="Bullets"/>
      </w:pPr>
      <w:r w:rsidRPr="00E45AE1">
        <w:t>Calibrate and use a temperature probe and calculate timings.</w:t>
      </w:r>
    </w:p>
    <w:p w14:paraId="5E034A9E" w14:textId="77777777" w:rsidR="0041370B" w:rsidRPr="00E45AE1" w:rsidRDefault="0041370B" w:rsidP="0041370B">
      <w:pPr>
        <w:pStyle w:val="Bullets"/>
      </w:pPr>
      <w:r w:rsidRPr="00E45AE1">
        <w:t>Score the risks and estimated an overall risk level for the identified hazard.</w:t>
      </w:r>
    </w:p>
    <w:p w14:paraId="3F528676" w14:textId="77777777" w:rsidR="0041370B" w:rsidRPr="00E45AE1" w:rsidRDefault="0041370B" w:rsidP="0041370B">
      <w:pPr>
        <w:pStyle w:val="Bullets"/>
      </w:pPr>
      <w:r w:rsidRPr="00E45AE1">
        <w:t>Calculate ingredient quantities when preparing beverages</w:t>
      </w:r>
    </w:p>
    <w:p w14:paraId="5BFD2865" w14:textId="77777777" w:rsidR="0041370B" w:rsidRPr="00264594" w:rsidRDefault="0041370B" w:rsidP="0041370B">
      <w:pPr>
        <w:pStyle w:val="Bullets"/>
      </w:pPr>
      <w:r w:rsidRPr="00E45AE1">
        <w:t>Calculate the cost of transactions and provide correct change.</w:t>
      </w:r>
    </w:p>
    <w:p w14:paraId="1A038821" w14:textId="6952E289" w:rsidR="0041370B" w:rsidRPr="00264594" w:rsidRDefault="00BE2E4D" w:rsidP="0041370B">
      <w:pPr>
        <w:pStyle w:val="BodyText"/>
        <w:rPr>
          <w:b/>
        </w:rPr>
      </w:pPr>
      <w:r>
        <w:t xml:space="preserve">Note: </w:t>
      </w:r>
      <w:r w:rsidR="0041370B">
        <w:t>T</w:t>
      </w:r>
      <w:r w:rsidR="0041370B" w:rsidRPr="00E45AE1">
        <w:t xml:space="preserve">he following </w:t>
      </w:r>
      <w:r w:rsidR="0041370B">
        <w:t xml:space="preserve">common electives </w:t>
      </w:r>
      <w:r w:rsidR="0041370B" w:rsidRPr="00E45AE1">
        <w:t>have been included</w:t>
      </w:r>
      <w:r w:rsidR="0041370B">
        <w:t xml:space="preserve"> in the mapping: </w:t>
      </w:r>
      <w:r w:rsidR="0041370B" w:rsidRPr="00267851">
        <w:rPr>
          <w:bCs/>
        </w:rPr>
        <w:t>SITHFAB021, SITHFAB023, SITXFS006 and SITXWHS006</w:t>
      </w:r>
      <w:r w:rsidR="0041370B">
        <w:rPr>
          <w:bCs/>
        </w:rPr>
        <w:t>.</w:t>
      </w:r>
    </w:p>
    <w:p w14:paraId="148A20E0" w14:textId="7000AC7A" w:rsidR="0041370B" w:rsidRPr="00E45AE1" w:rsidRDefault="0041370B" w:rsidP="0041370B">
      <w:pPr>
        <w:pStyle w:val="Heading5"/>
      </w:pPr>
      <w:r w:rsidRPr="00E45AE1">
        <w:t xml:space="preserve">Writing – </w:t>
      </w:r>
      <w:r w:rsidR="00D11EBE">
        <w:t>Exit level</w:t>
      </w:r>
      <w:r w:rsidRPr="00E45AE1">
        <w:t xml:space="preserve"> 1</w:t>
      </w:r>
    </w:p>
    <w:p w14:paraId="121BDE69" w14:textId="2BC99622" w:rsidR="0041370B" w:rsidRPr="00E45AE1" w:rsidRDefault="0041370B" w:rsidP="0041370B">
      <w:pPr>
        <w:pStyle w:val="Bullets"/>
      </w:pPr>
      <w:r w:rsidRPr="00E45AE1">
        <w:t>Record clear and concise messages, notes, emails and letters</w:t>
      </w:r>
      <w:r w:rsidR="00BE2E4D">
        <w:t>.</w:t>
      </w:r>
    </w:p>
    <w:p w14:paraId="52301BFD" w14:textId="6F91738F" w:rsidR="0041370B" w:rsidRPr="00267851" w:rsidRDefault="0041370B" w:rsidP="0041370B">
      <w:pPr>
        <w:pStyle w:val="Bullets"/>
        <w:rPr>
          <w:lang w:val="en-US"/>
        </w:rPr>
      </w:pPr>
      <w:r w:rsidRPr="00267851">
        <w:t>Complete basic template reports about hazards and emergency incidents according to organisational procedures</w:t>
      </w:r>
      <w:r w:rsidR="00BE2E4D">
        <w:t>.</w:t>
      </w:r>
    </w:p>
    <w:p w14:paraId="1AAE9B72" w14:textId="77777777" w:rsidR="0041370B" w:rsidRPr="00E45AE1" w:rsidRDefault="0041370B" w:rsidP="0041370B">
      <w:pPr>
        <w:pStyle w:val="Heading3"/>
        <w:rPr>
          <w:lang w:val="en-US"/>
        </w:rPr>
      </w:pPr>
      <w:bookmarkStart w:id="412" w:name="_Toc153479755"/>
      <w:bookmarkStart w:id="413" w:name="_Toc215578871"/>
      <w:r w:rsidRPr="00E45AE1">
        <w:rPr>
          <w:lang w:val="en-US"/>
        </w:rPr>
        <w:t>SIT30821</w:t>
      </w:r>
      <w:r>
        <w:rPr>
          <w:lang w:val="en-US"/>
        </w:rPr>
        <w:t xml:space="preserve"> </w:t>
      </w:r>
      <w:r w:rsidRPr="00E45AE1">
        <w:rPr>
          <w:lang w:val="en-US"/>
        </w:rPr>
        <w:t>Certificate III in Commercial Cookery</w:t>
      </w:r>
      <w:bookmarkEnd w:id="412"/>
      <w:bookmarkEnd w:id="413"/>
    </w:p>
    <w:p w14:paraId="378E126C" w14:textId="593BEDD8" w:rsidR="0041370B" w:rsidRPr="0011084B" w:rsidRDefault="0041370B" w:rsidP="0041370B">
      <w:pPr>
        <w:pStyle w:val="Heading5"/>
      </w:pPr>
      <w:r w:rsidRPr="0011084B">
        <w:t>Reading</w:t>
      </w:r>
      <w:r>
        <w:t xml:space="preserve"> – </w:t>
      </w:r>
      <w:r w:rsidR="00D11EBE">
        <w:t>Exit level</w:t>
      </w:r>
      <w:r w:rsidRPr="0011084B">
        <w:t xml:space="preserve"> 2</w:t>
      </w:r>
    </w:p>
    <w:p w14:paraId="606580F0" w14:textId="77777777" w:rsidR="0041370B" w:rsidRPr="0011084B" w:rsidRDefault="0041370B" w:rsidP="0041370B">
      <w:pPr>
        <w:pStyle w:val="Bullets"/>
      </w:pPr>
      <w:r w:rsidRPr="0011084B">
        <w:t>Locate information in lists and standard recipes in order to determine food preparation requirements.</w:t>
      </w:r>
    </w:p>
    <w:p w14:paraId="311070DF" w14:textId="77777777" w:rsidR="0041370B" w:rsidRPr="0011084B" w:rsidRDefault="0041370B" w:rsidP="0041370B">
      <w:pPr>
        <w:pStyle w:val="Bullets"/>
      </w:pPr>
      <w:r w:rsidRPr="0011084B">
        <w:t>Interpret manufacturer instructions for equipment used in a commercial cookery context.</w:t>
      </w:r>
    </w:p>
    <w:p w14:paraId="5EC6F440" w14:textId="77777777" w:rsidR="0041370B" w:rsidRPr="0011084B" w:rsidRDefault="0041370B" w:rsidP="0041370B">
      <w:pPr>
        <w:pStyle w:val="Bullets"/>
      </w:pPr>
      <w:r w:rsidRPr="0011084B">
        <w:t>Locate information in menus and standard recipes in order to determine food preparation requirements.</w:t>
      </w:r>
    </w:p>
    <w:p w14:paraId="119521E8" w14:textId="77777777" w:rsidR="0041370B" w:rsidRPr="0011084B" w:rsidRDefault="0041370B" w:rsidP="0041370B">
      <w:pPr>
        <w:pStyle w:val="Bullets"/>
      </w:pPr>
      <w:r w:rsidRPr="0011084B">
        <w:t>Locate and read date codes and rotation labels on food products.</w:t>
      </w:r>
    </w:p>
    <w:p w14:paraId="21426EEA" w14:textId="77777777" w:rsidR="0041370B" w:rsidRPr="0011084B" w:rsidRDefault="0041370B" w:rsidP="0041370B">
      <w:pPr>
        <w:pStyle w:val="Bullets"/>
      </w:pPr>
      <w:r w:rsidRPr="0011084B">
        <w:lastRenderedPageBreak/>
        <w:t>Interpret packaging labels on ingredients and identify ingredients that do not meet special dietary requirements.</w:t>
      </w:r>
    </w:p>
    <w:p w14:paraId="0CA5D23D" w14:textId="77777777" w:rsidR="0041370B" w:rsidRPr="0011084B" w:rsidRDefault="0041370B" w:rsidP="0041370B">
      <w:pPr>
        <w:pStyle w:val="Bullets"/>
      </w:pPr>
      <w:r w:rsidRPr="0011084B">
        <w:t>Select and apply the organisational procedures and strategies needed to perform work effectively.</w:t>
      </w:r>
    </w:p>
    <w:p w14:paraId="507F2FB9" w14:textId="77777777" w:rsidR="0041370B" w:rsidRPr="0011084B" w:rsidRDefault="0041370B" w:rsidP="0041370B">
      <w:pPr>
        <w:pStyle w:val="Bullets"/>
      </w:pPr>
      <w:r w:rsidRPr="0011084B">
        <w:t>Read and interpret workplace documents and diagrams for safety.</w:t>
      </w:r>
    </w:p>
    <w:p w14:paraId="3A56A393" w14:textId="77777777" w:rsidR="0041370B" w:rsidRPr="0011084B" w:rsidRDefault="0041370B" w:rsidP="0041370B">
      <w:pPr>
        <w:pStyle w:val="Bullets"/>
      </w:pPr>
      <w:r w:rsidRPr="0011084B">
        <w:t>Read and interpret food safety programs, policies, procedures and flow charts that identify critical control points.</w:t>
      </w:r>
    </w:p>
    <w:p w14:paraId="28CE104D" w14:textId="5AC96D80" w:rsidR="0041370B" w:rsidRPr="0011084B" w:rsidRDefault="00BE2E4D" w:rsidP="0041370B">
      <w:pPr>
        <w:pStyle w:val="Bullets"/>
      </w:pPr>
      <w:r>
        <w:t>R</w:t>
      </w:r>
      <w:r w:rsidR="0041370B" w:rsidRPr="0011084B">
        <w:t>eview workplace documentation completed by colleague.</w:t>
      </w:r>
    </w:p>
    <w:p w14:paraId="045421E8" w14:textId="51D93580" w:rsidR="0041370B" w:rsidRPr="0011084B" w:rsidRDefault="0041370B" w:rsidP="0041370B">
      <w:pPr>
        <w:pStyle w:val="Heading5"/>
      </w:pPr>
      <w:r w:rsidRPr="0011084B">
        <w:t>Numeracy –</w:t>
      </w:r>
      <w:r w:rsidR="00D11EBE">
        <w:t>Exit level</w:t>
      </w:r>
      <w:r w:rsidRPr="0011084B">
        <w:t xml:space="preserve"> 2</w:t>
      </w:r>
    </w:p>
    <w:p w14:paraId="2AA58325" w14:textId="77777777" w:rsidR="0041370B" w:rsidRPr="0011084B" w:rsidRDefault="0041370B" w:rsidP="0041370B">
      <w:pPr>
        <w:pStyle w:val="Bullets"/>
      </w:pPr>
      <w:r>
        <w:t>M</w:t>
      </w:r>
      <w:r w:rsidRPr="0011084B">
        <w:t>easure and use familiar quantities of cleaning agents on food preparation equipment.</w:t>
      </w:r>
    </w:p>
    <w:p w14:paraId="2AA4EF52" w14:textId="77777777" w:rsidR="0041370B" w:rsidRPr="0011084B" w:rsidRDefault="0041370B" w:rsidP="0041370B">
      <w:pPr>
        <w:pStyle w:val="Bullets"/>
      </w:pPr>
      <w:r>
        <w:t>M</w:t>
      </w:r>
      <w:r w:rsidRPr="0011084B">
        <w:t>easure and use familiar quantities of cleaning agents on food preparation equipment.</w:t>
      </w:r>
    </w:p>
    <w:p w14:paraId="147DDE34" w14:textId="77777777" w:rsidR="0041370B" w:rsidRPr="0011084B" w:rsidRDefault="0041370B" w:rsidP="0041370B">
      <w:pPr>
        <w:pStyle w:val="Bullets"/>
      </w:pPr>
      <w:r>
        <w:t>C</w:t>
      </w:r>
      <w:r w:rsidRPr="0011084B">
        <w:t>alculate ingredient amounts according to requirements.</w:t>
      </w:r>
    </w:p>
    <w:p w14:paraId="3BC23A52" w14:textId="77777777" w:rsidR="0041370B" w:rsidRPr="0011084B" w:rsidRDefault="0041370B" w:rsidP="0041370B">
      <w:pPr>
        <w:pStyle w:val="Bullets"/>
      </w:pPr>
      <w:r>
        <w:t>W</w:t>
      </w:r>
      <w:r w:rsidRPr="0011084B">
        <w:t>eigh and measure ingredients.</w:t>
      </w:r>
    </w:p>
    <w:p w14:paraId="254435EE" w14:textId="77777777" w:rsidR="0041370B" w:rsidRPr="0011084B" w:rsidRDefault="0041370B" w:rsidP="0041370B">
      <w:pPr>
        <w:pStyle w:val="Bullets"/>
      </w:pPr>
      <w:r>
        <w:t>C</w:t>
      </w:r>
      <w:r w:rsidRPr="0011084B">
        <w:t>alculate the number of portions.</w:t>
      </w:r>
    </w:p>
    <w:p w14:paraId="44D5B2A5" w14:textId="77777777" w:rsidR="0041370B" w:rsidRPr="0011084B" w:rsidRDefault="0041370B" w:rsidP="0041370B">
      <w:pPr>
        <w:pStyle w:val="Bullets"/>
      </w:pPr>
      <w:r>
        <w:t>D</w:t>
      </w:r>
      <w:r w:rsidRPr="0011084B">
        <w:t>etermine cooking times and temperatures.</w:t>
      </w:r>
    </w:p>
    <w:p w14:paraId="55332CD8" w14:textId="77777777" w:rsidR="0041370B" w:rsidRPr="0011084B" w:rsidRDefault="0041370B" w:rsidP="0041370B">
      <w:pPr>
        <w:pStyle w:val="Bullets"/>
      </w:pPr>
      <w:r>
        <w:t>C</w:t>
      </w:r>
      <w:r w:rsidRPr="0011084B">
        <w:t>alculate the cost of producing dishes, mark-ups and selling price for profitability and compare dishes based on their anticipated yield, budgetary constraints and profitability.</w:t>
      </w:r>
    </w:p>
    <w:p w14:paraId="274C508F" w14:textId="77777777" w:rsidR="0041370B" w:rsidRPr="0011084B" w:rsidRDefault="0041370B" w:rsidP="0041370B">
      <w:pPr>
        <w:pStyle w:val="Bullets"/>
      </w:pPr>
      <w:r>
        <w:t>C</w:t>
      </w:r>
      <w:r w:rsidRPr="0011084B">
        <w:t>alibrate and use a temperature probe and calculate timings.</w:t>
      </w:r>
    </w:p>
    <w:p w14:paraId="35BB3B9E" w14:textId="77777777" w:rsidR="0041370B" w:rsidRPr="0011084B" w:rsidRDefault="0041370B" w:rsidP="0041370B">
      <w:pPr>
        <w:pStyle w:val="Bullets"/>
      </w:pPr>
      <w:r>
        <w:t>E</w:t>
      </w:r>
      <w:r w:rsidRPr="0011084B">
        <w:t>stimate adequate time required for coaching and for the colleague to complete required tasks.</w:t>
      </w:r>
    </w:p>
    <w:p w14:paraId="6AEAE2AE" w14:textId="77777777" w:rsidR="0041370B" w:rsidRPr="0011084B" w:rsidRDefault="0041370B" w:rsidP="0041370B">
      <w:pPr>
        <w:pStyle w:val="Bullets"/>
      </w:pPr>
      <w:r>
        <w:t>E</w:t>
      </w:r>
      <w:r w:rsidRPr="0011084B">
        <w:t>stimate times for regular temperature checks.</w:t>
      </w:r>
    </w:p>
    <w:p w14:paraId="50071596" w14:textId="622819CF" w:rsidR="0041370B" w:rsidRPr="0011084B" w:rsidRDefault="0041370B" w:rsidP="0041370B">
      <w:pPr>
        <w:pStyle w:val="Heading5"/>
      </w:pPr>
      <w:r w:rsidRPr="0011084B">
        <w:t>Writing –</w:t>
      </w:r>
      <w:r>
        <w:t xml:space="preserve"> </w:t>
      </w:r>
      <w:r w:rsidR="00D11EBE">
        <w:t>Exit level</w:t>
      </w:r>
      <w:r w:rsidRPr="0011084B">
        <w:t xml:space="preserve"> 2</w:t>
      </w:r>
    </w:p>
    <w:p w14:paraId="3AD3F661" w14:textId="77777777" w:rsidR="0041370B" w:rsidRPr="0011084B" w:rsidRDefault="0041370B" w:rsidP="0041370B">
      <w:pPr>
        <w:pStyle w:val="Bullets"/>
      </w:pPr>
      <w:r>
        <w:t>L</w:t>
      </w:r>
      <w:r w:rsidRPr="0011084B">
        <w:t>abel vegetarian and vegan food items.</w:t>
      </w:r>
    </w:p>
    <w:p w14:paraId="709FCDBD" w14:textId="77777777" w:rsidR="0041370B" w:rsidRPr="0011084B" w:rsidRDefault="0041370B" w:rsidP="0041370B">
      <w:pPr>
        <w:pStyle w:val="Bullets"/>
      </w:pPr>
      <w:r>
        <w:t>R</w:t>
      </w:r>
      <w:r w:rsidRPr="0011084B">
        <w:t>ecord clear, sequenced instructions detailing suitable and unsuitable ingredients and quantities.</w:t>
      </w:r>
    </w:p>
    <w:p w14:paraId="3DA4B815" w14:textId="77777777" w:rsidR="0041370B" w:rsidRPr="0011084B" w:rsidRDefault="0041370B" w:rsidP="0041370B">
      <w:pPr>
        <w:pStyle w:val="Bullets"/>
      </w:pPr>
      <w:r>
        <w:t>R</w:t>
      </w:r>
      <w:r w:rsidRPr="0011084B">
        <w:t>ecord clear sequenced instructions for work schedules.</w:t>
      </w:r>
    </w:p>
    <w:p w14:paraId="7336D12C" w14:textId="77777777" w:rsidR="0041370B" w:rsidRPr="0011084B" w:rsidRDefault="0041370B" w:rsidP="0041370B">
      <w:pPr>
        <w:pStyle w:val="Bullets"/>
      </w:pPr>
      <w:r>
        <w:t>C</w:t>
      </w:r>
      <w:r w:rsidRPr="0011084B">
        <w:t>omplete orders to replace out of stock cleaning materials.</w:t>
      </w:r>
    </w:p>
    <w:p w14:paraId="19037322" w14:textId="77777777" w:rsidR="0041370B" w:rsidRPr="0011084B" w:rsidRDefault="0041370B" w:rsidP="0041370B">
      <w:pPr>
        <w:pStyle w:val="Bullets"/>
      </w:pPr>
      <w:r>
        <w:t>F</w:t>
      </w:r>
      <w:r w:rsidRPr="0011084B">
        <w:t>ollow simple dilution requirements for chemicals and cleaning products, and calculate ratios in order to make them up.</w:t>
      </w:r>
    </w:p>
    <w:p w14:paraId="3464936E" w14:textId="77777777" w:rsidR="0041370B" w:rsidRPr="0011084B" w:rsidRDefault="0041370B" w:rsidP="0041370B">
      <w:pPr>
        <w:pStyle w:val="Bullets"/>
      </w:pPr>
      <w:r>
        <w:t>W</w:t>
      </w:r>
      <w:r w:rsidRPr="0011084B">
        <w:t>rite dish descriptions using words that appeal to customer base and fit with the business service style.</w:t>
      </w:r>
    </w:p>
    <w:p w14:paraId="11789FA8" w14:textId="77777777" w:rsidR="0041370B" w:rsidRPr="0011084B" w:rsidRDefault="0041370B" w:rsidP="0041370B">
      <w:pPr>
        <w:pStyle w:val="Bullets"/>
      </w:pPr>
      <w:r>
        <w:t>C</w:t>
      </w:r>
      <w:r w:rsidRPr="0011084B">
        <w:t>omplete documentation for monitoring food safety.</w:t>
      </w:r>
    </w:p>
    <w:p w14:paraId="5B91A873" w14:textId="77777777" w:rsidR="0041370B" w:rsidRPr="0011084B" w:rsidRDefault="0041370B" w:rsidP="0041370B">
      <w:pPr>
        <w:pStyle w:val="Bullets"/>
      </w:pPr>
      <w:r>
        <w:t>W</w:t>
      </w:r>
      <w:r w:rsidRPr="0011084B">
        <w:t>rite stock rotation labels and simple documents that record temperature results.</w:t>
      </w:r>
    </w:p>
    <w:p w14:paraId="370A34BB" w14:textId="764458B1" w:rsidR="0041370B" w:rsidRPr="0043063B" w:rsidRDefault="0041370B" w:rsidP="0041370B">
      <w:pPr>
        <w:pStyle w:val="Bullets"/>
      </w:pPr>
      <w:r>
        <w:t>C</w:t>
      </w:r>
      <w:r w:rsidRPr="0011084B">
        <w:t>omplete basic template reports about hazards and emergency incidents according to organisational procedures.</w:t>
      </w:r>
      <w:bookmarkStart w:id="414" w:name="_Toc153479756"/>
    </w:p>
    <w:p w14:paraId="1D95AA99" w14:textId="77777777" w:rsidR="0041370B" w:rsidRPr="00E45AE1" w:rsidRDefault="0041370B" w:rsidP="0041370B">
      <w:pPr>
        <w:pStyle w:val="Heading3"/>
        <w:rPr>
          <w:lang w:val="en-US"/>
        </w:rPr>
      </w:pPr>
      <w:bookmarkStart w:id="415" w:name="_Toc215578872"/>
      <w:r w:rsidRPr="00E45AE1">
        <w:rPr>
          <w:lang w:val="en-US"/>
        </w:rPr>
        <w:t>SIT31021</w:t>
      </w:r>
      <w:r>
        <w:rPr>
          <w:lang w:val="en-US"/>
        </w:rPr>
        <w:t xml:space="preserve"> </w:t>
      </w:r>
      <w:r w:rsidRPr="00E45AE1">
        <w:rPr>
          <w:lang w:val="en-US"/>
        </w:rPr>
        <w:t>Certificate III in Patisserie</w:t>
      </w:r>
      <w:bookmarkEnd w:id="414"/>
      <w:bookmarkEnd w:id="415"/>
    </w:p>
    <w:p w14:paraId="11BE800F" w14:textId="53954C70"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54437612" w14:textId="4F81DA14" w:rsidR="0041370B" w:rsidRPr="00E45AE1" w:rsidRDefault="0041370B" w:rsidP="0041370B">
      <w:pPr>
        <w:pStyle w:val="Bullets"/>
      </w:pPr>
      <w:r w:rsidRPr="00E45AE1">
        <w:t>Access and interpret manufacturer instructions for equipment used in a commercial cookery context</w:t>
      </w:r>
      <w:r w:rsidR="0043063B">
        <w:t>.</w:t>
      </w:r>
    </w:p>
    <w:p w14:paraId="3B157A57" w14:textId="58D71D09" w:rsidR="0041370B" w:rsidRPr="00E45AE1" w:rsidRDefault="0041370B" w:rsidP="0041370B">
      <w:pPr>
        <w:pStyle w:val="Bullets"/>
      </w:pPr>
      <w:r w:rsidRPr="00E45AE1">
        <w:t>Locate and interpret information in lists, menus and standard recipes in order to determine food preparation requirements</w:t>
      </w:r>
      <w:r w:rsidR="0043063B">
        <w:t>.</w:t>
      </w:r>
    </w:p>
    <w:p w14:paraId="4203215D" w14:textId="3D7B5F20" w:rsidR="0041370B" w:rsidRPr="00E45AE1" w:rsidRDefault="0041370B" w:rsidP="0041370B">
      <w:pPr>
        <w:pStyle w:val="Bullets"/>
      </w:pPr>
      <w:r w:rsidRPr="00E45AE1">
        <w:t>Interpret information in production instructions, task sheets, and work schedules</w:t>
      </w:r>
      <w:r w:rsidR="0043063B">
        <w:t>.</w:t>
      </w:r>
    </w:p>
    <w:p w14:paraId="0D23CAC0" w14:textId="48BEA928" w:rsidR="0041370B" w:rsidRPr="00E45AE1" w:rsidRDefault="0041370B" w:rsidP="0041370B">
      <w:pPr>
        <w:pStyle w:val="Bullets"/>
      </w:pPr>
      <w:r w:rsidRPr="00E45AE1">
        <w:t>Read and interpret workplace documents and diagrams in:</w:t>
      </w:r>
    </w:p>
    <w:p w14:paraId="3125D2AF" w14:textId="77777777" w:rsidR="0041370B" w:rsidRPr="0011084B" w:rsidRDefault="0041370B" w:rsidP="005D4EE7">
      <w:pPr>
        <w:pStyle w:val="Bullets"/>
        <w:numPr>
          <w:ilvl w:val="1"/>
          <w:numId w:val="2"/>
        </w:numPr>
      </w:pPr>
      <w:r w:rsidRPr="0011084B">
        <w:t>safety and waste disposal procedures</w:t>
      </w:r>
    </w:p>
    <w:p w14:paraId="1310607D" w14:textId="556C3580" w:rsidR="0041370B" w:rsidRPr="0011084B" w:rsidRDefault="0041370B" w:rsidP="005D4EE7">
      <w:pPr>
        <w:pStyle w:val="Bullets"/>
        <w:numPr>
          <w:ilvl w:val="1"/>
          <w:numId w:val="2"/>
        </w:numPr>
      </w:pPr>
      <w:r w:rsidRPr="0011084B">
        <w:t>safety data sheets (SDS) and product instructions for cleaning agents and chemicals</w:t>
      </w:r>
      <w:r w:rsidR="0043063B">
        <w:t>.</w:t>
      </w:r>
    </w:p>
    <w:p w14:paraId="765257E0" w14:textId="3B1F70F2" w:rsidR="0041370B" w:rsidRPr="00E45AE1" w:rsidRDefault="0041370B" w:rsidP="0041370B">
      <w:pPr>
        <w:pStyle w:val="Bullets"/>
      </w:pPr>
      <w:r w:rsidRPr="00E45AE1">
        <w:t>Locate and reads date code and stock rotation labels</w:t>
      </w:r>
      <w:r w:rsidR="0043063B">
        <w:t>.</w:t>
      </w:r>
    </w:p>
    <w:p w14:paraId="7C10B721" w14:textId="596E16A1" w:rsidR="0041370B" w:rsidRPr="00E45AE1" w:rsidRDefault="0041370B" w:rsidP="0043063B">
      <w:pPr>
        <w:pStyle w:val="Bullets"/>
      </w:pPr>
      <w:r w:rsidRPr="00E45AE1">
        <w:lastRenderedPageBreak/>
        <w:t>Interpret organisational documents or diagrams relating to</w:t>
      </w:r>
      <w:r w:rsidR="0043063B">
        <w:t xml:space="preserve"> </w:t>
      </w:r>
      <w:r w:rsidRPr="00E45AE1">
        <w:t>hygiene and food safety procedures</w:t>
      </w:r>
      <w:r w:rsidR="0043063B">
        <w:t>.</w:t>
      </w:r>
    </w:p>
    <w:p w14:paraId="284E761C" w14:textId="44D849DA" w:rsidR="0041370B" w:rsidRPr="00E45AE1" w:rsidRDefault="0041370B" w:rsidP="0041370B">
      <w:pPr>
        <w:pStyle w:val="Bullets"/>
      </w:pPr>
      <w:r w:rsidRPr="00E45AE1">
        <w:t>Read and interpret food safety programs, policies, procedures and flow charts that identify critical control points</w:t>
      </w:r>
      <w:r w:rsidR="00502551">
        <w:t>.</w:t>
      </w:r>
    </w:p>
    <w:p w14:paraId="6515D33B" w14:textId="7006D9F3" w:rsidR="0041370B" w:rsidRPr="00E45AE1" w:rsidRDefault="0041370B" w:rsidP="0041370B">
      <w:pPr>
        <w:pStyle w:val="Bullets"/>
      </w:pPr>
      <w:r w:rsidRPr="00E45AE1">
        <w:t>Read and review workplace documentation completed by colleague</w:t>
      </w:r>
      <w:r w:rsidR="00502551">
        <w:t>.</w:t>
      </w:r>
    </w:p>
    <w:p w14:paraId="11556E14" w14:textId="39BDC1F4" w:rsidR="0041370B" w:rsidRPr="00E45AE1" w:rsidRDefault="0041370B" w:rsidP="0041370B">
      <w:pPr>
        <w:pStyle w:val="Bullets"/>
      </w:pPr>
      <w:r w:rsidRPr="00E45AE1">
        <w:t>Interpret workplace safety signs, procedures and emergency evacuation plans</w:t>
      </w:r>
      <w:r w:rsidR="00502551">
        <w:t>.</w:t>
      </w:r>
    </w:p>
    <w:p w14:paraId="156CC178" w14:textId="6884CFDE" w:rsidR="0041370B" w:rsidRPr="00E45AE1" w:rsidRDefault="0041370B" w:rsidP="0041370B">
      <w:pPr>
        <w:pStyle w:val="Heading5"/>
      </w:pPr>
      <w:r w:rsidRPr="00E45AE1">
        <w:rPr>
          <w:rFonts w:eastAsia="Calibri"/>
        </w:rPr>
        <w:t xml:space="preserve"> Numeracy – </w:t>
      </w:r>
      <w:r w:rsidR="00D11EBE">
        <w:rPr>
          <w:rFonts w:eastAsia="Calibri"/>
        </w:rPr>
        <w:t>Exit level</w:t>
      </w:r>
      <w:r w:rsidRPr="00E45AE1">
        <w:rPr>
          <w:rFonts w:eastAsia="Calibri"/>
        </w:rPr>
        <w:t xml:space="preserve"> 2</w:t>
      </w:r>
    </w:p>
    <w:p w14:paraId="0846E805" w14:textId="51E84468" w:rsidR="0041370B" w:rsidRPr="00E45AE1" w:rsidRDefault="0041370B" w:rsidP="0041370B">
      <w:pPr>
        <w:pStyle w:val="Bullets"/>
      </w:pPr>
      <w:r w:rsidRPr="00E45AE1">
        <w:t>Measure and uses familiar quantities of cleaning agents on food preparation equipment</w:t>
      </w:r>
      <w:r w:rsidR="00502551">
        <w:t>.</w:t>
      </w:r>
    </w:p>
    <w:p w14:paraId="233FCFF9" w14:textId="6A3A1944" w:rsidR="0041370B" w:rsidRPr="00E45AE1" w:rsidRDefault="0041370B" w:rsidP="0041370B">
      <w:pPr>
        <w:pStyle w:val="Bullets"/>
      </w:pPr>
      <w:r w:rsidRPr="00E45AE1">
        <w:t>Work with numerical features of equipment to weigh and measure ingredients</w:t>
      </w:r>
      <w:r w:rsidR="00502551">
        <w:t>.</w:t>
      </w:r>
    </w:p>
    <w:p w14:paraId="621A5A39" w14:textId="79526D5A" w:rsidR="0041370B" w:rsidRPr="00E45AE1" w:rsidRDefault="0041370B" w:rsidP="0041370B">
      <w:pPr>
        <w:pStyle w:val="Bullets"/>
      </w:pPr>
      <w:r w:rsidRPr="00E45AE1">
        <w:t>Calculate the number of portions</w:t>
      </w:r>
      <w:r w:rsidR="00502551">
        <w:t>.</w:t>
      </w:r>
    </w:p>
    <w:p w14:paraId="28042396" w14:textId="3A648DBE" w:rsidR="0041370B" w:rsidRPr="00E45AE1" w:rsidRDefault="0041370B" w:rsidP="0041370B">
      <w:pPr>
        <w:pStyle w:val="Bullets"/>
      </w:pPr>
      <w:r w:rsidRPr="00E45AE1">
        <w:t>Determine</w:t>
      </w:r>
      <w:r w:rsidR="00502551">
        <w:t xml:space="preserve"> </w:t>
      </w:r>
      <w:r w:rsidRPr="00E45AE1">
        <w:t>cooking times and temperatures suitable to the type of cakes, pastries, petit fours, and other bakery products being prepared.</w:t>
      </w:r>
    </w:p>
    <w:p w14:paraId="41D5F407" w14:textId="632E1116" w:rsidR="0041370B" w:rsidRPr="00E45AE1" w:rsidRDefault="0041370B" w:rsidP="0041370B">
      <w:pPr>
        <w:pStyle w:val="Bullets"/>
      </w:pPr>
      <w:r w:rsidRPr="00E45AE1">
        <w:t>Measure quantities of ingredients using simple measuring instruments</w:t>
      </w:r>
      <w:r w:rsidR="00502551">
        <w:t>.</w:t>
      </w:r>
    </w:p>
    <w:p w14:paraId="47FF95C5" w14:textId="48B50282" w:rsidR="0041370B" w:rsidRPr="00E45AE1" w:rsidRDefault="0041370B" w:rsidP="0041370B">
      <w:pPr>
        <w:pStyle w:val="Bullets"/>
      </w:pPr>
      <w:r w:rsidRPr="00E45AE1">
        <w:t>Follow simple dilution requirements for chemicals and cleaning products, and calculates ratios in order to make them up</w:t>
      </w:r>
      <w:r w:rsidR="00502551">
        <w:t>.</w:t>
      </w:r>
    </w:p>
    <w:p w14:paraId="33218F9E" w14:textId="3A9D899C" w:rsidR="0041370B" w:rsidRPr="00E45AE1" w:rsidRDefault="0041370B" w:rsidP="0041370B">
      <w:pPr>
        <w:pStyle w:val="Bullets"/>
      </w:pPr>
      <w:r w:rsidRPr="00E45AE1">
        <w:t>Calibrate and uses a temperature probe and calculate timings</w:t>
      </w:r>
      <w:r w:rsidR="00502551">
        <w:t>.</w:t>
      </w:r>
    </w:p>
    <w:p w14:paraId="298F6D34" w14:textId="6FC383A0" w:rsidR="0041370B" w:rsidRPr="00E45AE1" w:rsidRDefault="0041370B" w:rsidP="0041370B">
      <w:pPr>
        <w:pStyle w:val="Bullets"/>
      </w:pPr>
      <w:r w:rsidRPr="00E45AE1">
        <w:t>Read a thermometer correctly to measure temperatures</w:t>
      </w:r>
      <w:r w:rsidR="00502551">
        <w:t>.</w:t>
      </w:r>
    </w:p>
    <w:p w14:paraId="7E5D1E55" w14:textId="4EE985EC" w:rsidR="0041370B" w:rsidRPr="00E45AE1" w:rsidRDefault="0041370B" w:rsidP="0041370B">
      <w:pPr>
        <w:pStyle w:val="Bullets"/>
      </w:pPr>
      <w:r w:rsidRPr="00E45AE1">
        <w:t>Estimate times for regular temperature checks</w:t>
      </w:r>
      <w:r w:rsidR="00502551">
        <w:t>.</w:t>
      </w:r>
    </w:p>
    <w:p w14:paraId="556196CB" w14:textId="7515584D" w:rsidR="0041370B" w:rsidRPr="00E45AE1" w:rsidRDefault="0041370B" w:rsidP="0041370B">
      <w:pPr>
        <w:pStyle w:val="Bullets"/>
      </w:pPr>
      <w:r w:rsidRPr="00E45AE1">
        <w:t>Estimate adequate time required for coaching and for the colleague to complete required tasks</w:t>
      </w:r>
      <w:r w:rsidR="00502551">
        <w:t>.</w:t>
      </w:r>
    </w:p>
    <w:p w14:paraId="1BE2C396" w14:textId="6505D0B2" w:rsidR="0041370B" w:rsidRPr="0011084B"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w:t>
      </w:r>
      <w:r>
        <w:rPr>
          <w:rFonts w:eastAsia="Calibri"/>
        </w:rPr>
        <w:t>1</w:t>
      </w:r>
    </w:p>
    <w:p w14:paraId="65762329" w14:textId="1ADFBFB7" w:rsidR="0041370B" w:rsidRPr="00E45AE1" w:rsidRDefault="0041370B" w:rsidP="0041370B">
      <w:pPr>
        <w:pStyle w:val="Bullets"/>
      </w:pPr>
      <w:r w:rsidRPr="00E45AE1">
        <w:t>Write a list of tasks to be completed as part of the food production process.</w:t>
      </w:r>
    </w:p>
    <w:p w14:paraId="002FDBA7" w14:textId="14CA8309" w:rsidR="0041370B" w:rsidRPr="00E45AE1" w:rsidRDefault="0041370B" w:rsidP="0041370B">
      <w:pPr>
        <w:pStyle w:val="Bullets"/>
      </w:pPr>
      <w:r w:rsidRPr="00E45AE1">
        <w:t>Complete workplace documentation accurately, following organisational requirements</w:t>
      </w:r>
    </w:p>
    <w:p w14:paraId="470A3D88" w14:textId="3811A28C" w:rsidR="0041370B" w:rsidRPr="00E45AE1" w:rsidRDefault="0041370B" w:rsidP="0041370B">
      <w:pPr>
        <w:pStyle w:val="Bullets"/>
      </w:pPr>
      <w:r w:rsidRPr="00E45AE1">
        <w:t>Complete orders to replace out of stock cleaning materials</w:t>
      </w:r>
    </w:p>
    <w:p w14:paraId="6EE75628" w14:textId="1795AA21" w:rsidR="0041370B" w:rsidRPr="00E45AE1" w:rsidRDefault="0041370B" w:rsidP="0041370B">
      <w:pPr>
        <w:pStyle w:val="Bullets"/>
      </w:pPr>
      <w:r w:rsidRPr="00E45AE1">
        <w:t>Write notes on recipe requirements, client preferences and ingredient calculations</w:t>
      </w:r>
    </w:p>
    <w:p w14:paraId="3BE13D42" w14:textId="63AC8296" w:rsidR="0041370B" w:rsidRPr="00E45AE1" w:rsidRDefault="0041370B" w:rsidP="0041370B">
      <w:pPr>
        <w:pStyle w:val="Bullets"/>
      </w:pPr>
      <w:r w:rsidRPr="00E45AE1">
        <w:t>Complete documentation for monitoring food safety</w:t>
      </w:r>
    </w:p>
    <w:p w14:paraId="4AF7E937" w14:textId="6C1AA315" w:rsidR="0041370B" w:rsidRPr="00E45AE1" w:rsidRDefault="0041370B" w:rsidP="0041370B">
      <w:pPr>
        <w:pStyle w:val="Bullets"/>
      </w:pPr>
      <w:r w:rsidRPr="00E45AE1">
        <w:t>Write stock rotation labels and simple documents that record temperature results</w:t>
      </w:r>
    </w:p>
    <w:p w14:paraId="4B9D5079" w14:textId="17523250" w:rsidR="0041370B" w:rsidRPr="00487C1F" w:rsidRDefault="0041370B" w:rsidP="0041370B">
      <w:pPr>
        <w:pStyle w:val="Bullets"/>
      </w:pPr>
      <w:r w:rsidRPr="00E45AE1">
        <w:t>Complete basic template reports about hazards and emergency incidents according to organisational procedures.</w:t>
      </w:r>
      <w:bookmarkStart w:id="416" w:name="_Toc153479757"/>
    </w:p>
    <w:p w14:paraId="6D250C2B" w14:textId="77777777" w:rsidR="0041370B" w:rsidRPr="00E45AE1" w:rsidRDefault="0041370B" w:rsidP="0041370B">
      <w:pPr>
        <w:pStyle w:val="Heading3"/>
        <w:rPr>
          <w:lang w:val="en-US"/>
        </w:rPr>
      </w:pPr>
      <w:bookmarkStart w:id="417" w:name="_Toc215578873"/>
      <w:r w:rsidRPr="00E45AE1">
        <w:rPr>
          <w:lang w:val="en-US"/>
        </w:rPr>
        <w:t>SIT40122</w:t>
      </w:r>
      <w:r>
        <w:rPr>
          <w:lang w:val="en-US"/>
        </w:rPr>
        <w:t xml:space="preserve"> </w:t>
      </w:r>
      <w:r w:rsidRPr="00E45AE1">
        <w:rPr>
          <w:lang w:val="en-US"/>
        </w:rPr>
        <w:t>Certificate IV in Travel and Tourism</w:t>
      </w:r>
      <w:bookmarkEnd w:id="416"/>
      <w:bookmarkEnd w:id="417"/>
    </w:p>
    <w:p w14:paraId="4150C223" w14:textId="2606BBEE" w:rsidR="0041370B" w:rsidRPr="0011084B" w:rsidRDefault="0041370B" w:rsidP="0041370B">
      <w:pPr>
        <w:pStyle w:val="Heading5"/>
      </w:pPr>
      <w:r w:rsidRPr="0011084B">
        <w:t>Readin</w:t>
      </w:r>
      <w:r>
        <w:t xml:space="preserve">g – </w:t>
      </w:r>
      <w:r w:rsidR="00D11EBE">
        <w:t>Exit level</w:t>
      </w:r>
      <w:r w:rsidRPr="0011084B">
        <w:t xml:space="preserve"> 3</w:t>
      </w:r>
    </w:p>
    <w:p w14:paraId="52347D93" w14:textId="77777777" w:rsidR="0041370B" w:rsidRPr="0011084B" w:rsidRDefault="0041370B" w:rsidP="0041370B">
      <w:pPr>
        <w:pStyle w:val="Bullets"/>
      </w:pPr>
      <w:r>
        <w:t>R</w:t>
      </w:r>
      <w:r w:rsidRPr="0011084B">
        <w:t>ead the content of plain English information about laws, industry accreditation schemes and codes of conduct.</w:t>
      </w:r>
    </w:p>
    <w:p w14:paraId="42C24778" w14:textId="77777777" w:rsidR="0041370B" w:rsidRPr="0011084B" w:rsidRDefault="0041370B" w:rsidP="0041370B">
      <w:pPr>
        <w:pStyle w:val="Bullets"/>
      </w:pPr>
      <w:r>
        <w:t>R</w:t>
      </w:r>
      <w:r w:rsidRPr="0011084B">
        <w:t>esearch, sort and use tourism and travel industry information.</w:t>
      </w:r>
    </w:p>
    <w:p w14:paraId="323CA2FB" w14:textId="77777777" w:rsidR="0041370B" w:rsidRPr="0011084B" w:rsidRDefault="0041370B" w:rsidP="0041370B">
      <w:pPr>
        <w:pStyle w:val="Bullets"/>
      </w:pPr>
      <w:r>
        <w:t>I</w:t>
      </w:r>
      <w:r w:rsidRPr="0011084B">
        <w:t>nterpret organisational policies and procedures.</w:t>
      </w:r>
    </w:p>
    <w:p w14:paraId="5B454F99" w14:textId="77777777" w:rsidR="0041370B" w:rsidRPr="0011084B" w:rsidRDefault="0041370B" w:rsidP="0041370B">
      <w:pPr>
        <w:pStyle w:val="Bullets"/>
      </w:pPr>
      <w:r>
        <w:t>I</w:t>
      </w:r>
      <w:r w:rsidRPr="0011084B">
        <w:t>nterpret workplace anti-discrimination policies and plain English documents produced by government information agencies.</w:t>
      </w:r>
    </w:p>
    <w:p w14:paraId="0D0B8750" w14:textId="77777777" w:rsidR="0041370B" w:rsidRPr="0011084B" w:rsidRDefault="0041370B" w:rsidP="0041370B">
      <w:pPr>
        <w:pStyle w:val="Bullets"/>
      </w:pPr>
      <w:r>
        <w:t>R</w:t>
      </w:r>
      <w:r w:rsidRPr="0011084B">
        <w:t>esearch sources of internal and external assistance to resolve the conflict.</w:t>
      </w:r>
    </w:p>
    <w:p w14:paraId="0E52BCAA" w14:textId="77777777" w:rsidR="0041370B" w:rsidRPr="0011084B" w:rsidRDefault="0041370B" w:rsidP="0041370B">
      <w:pPr>
        <w:pStyle w:val="Bullets"/>
      </w:pPr>
      <w:r>
        <w:t>R</w:t>
      </w:r>
      <w:r w:rsidRPr="0011084B">
        <w:t>eview workplace documentation completed by colleague.</w:t>
      </w:r>
    </w:p>
    <w:p w14:paraId="171C8CDE" w14:textId="77777777" w:rsidR="0041370B" w:rsidRPr="0011084B" w:rsidRDefault="0041370B" w:rsidP="0041370B">
      <w:pPr>
        <w:pStyle w:val="Bullets"/>
      </w:pPr>
      <w:r>
        <w:t>I</w:t>
      </w:r>
      <w:r w:rsidRPr="0011084B">
        <w:t>nterpret materials describing regulatory requirements for WHS management and organisational policies and procedures.</w:t>
      </w:r>
    </w:p>
    <w:p w14:paraId="3D54E296" w14:textId="0363D3CB" w:rsidR="0041370B" w:rsidRPr="0011084B" w:rsidRDefault="0041370B" w:rsidP="0041370B">
      <w:pPr>
        <w:pStyle w:val="Heading5"/>
      </w:pPr>
      <w:r w:rsidRPr="0011084B">
        <w:lastRenderedPageBreak/>
        <w:t>Numeracy –</w:t>
      </w:r>
      <w:r>
        <w:t xml:space="preserve"> </w:t>
      </w:r>
      <w:r w:rsidR="00D11EBE">
        <w:t>Exit level</w:t>
      </w:r>
      <w:r w:rsidRPr="0011084B">
        <w:t xml:space="preserve"> 3</w:t>
      </w:r>
    </w:p>
    <w:p w14:paraId="7C856855" w14:textId="77777777" w:rsidR="0041370B" w:rsidRPr="0011084B" w:rsidRDefault="0041370B" w:rsidP="0041370B">
      <w:pPr>
        <w:pStyle w:val="Bullets"/>
      </w:pPr>
      <w:r>
        <w:t>C</w:t>
      </w:r>
      <w:r w:rsidRPr="0011084B">
        <w:t>alculate the cost of products and services, estimate profitability, and consider the cost of customer compensation.</w:t>
      </w:r>
    </w:p>
    <w:p w14:paraId="25008EE6" w14:textId="77777777" w:rsidR="0041370B" w:rsidRPr="0011084B" w:rsidRDefault="0041370B" w:rsidP="0041370B">
      <w:pPr>
        <w:pStyle w:val="Bullets"/>
      </w:pPr>
      <w:r>
        <w:t>U</w:t>
      </w:r>
      <w:r w:rsidRPr="0011084B">
        <w:t>se basic mathematics to calculate and check financial information.</w:t>
      </w:r>
    </w:p>
    <w:p w14:paraId="2176D783" w14:textId="77777777" w:rsidR="0041370B" w:rsidRPr="0011084B" w:rsidRDefault="0041370B" w:rsidP="0041370B">
      <w:pPr>
        <w:pStyle w:val="Bullets"/>
      </w:pPr>
      <w:r>
        <w:t>E</w:t>
      </w:r>
      <w:r w:rsidRPr="0011084B">
        <w:t>stimate adequate time required for coaching and for the colleague to complete required tasks.</w:t>
      </w:r>
    </w:p>
    <w:p w14:paraId="67367AC7" w14:textId="286D56CC" w:rsidR="0041370B" w:rsidRPr="0011084B" w:rsidRDefault="0041370B" w:rsidP="0041370B">
      <w:pPr>
        <w:pStyle w:val="Heading5"/>
      </w:pPr>
      <w:r w:rsidRPr="0011084B">
        <w:t>Writing –</w:t>
      </w:r>
      <w:r>
        <w:t xml:space="preserve"> </w:t>
      </w:r>
      <w:r w:rsidR="00D11EBE">
        <w:t>Exit level</w:t>
      </w:r>
      <w:r w:rsidRPr="0011084B">
        <w:t xml:space="preserve"> 3</w:t>
      </w:r>
    </w:p>
    <w:p w14:paraId="30111B5B" w14:textId="77777777" w:rsidR="0041370B" w:rsidRPr="0011084B" w:rsidRDefault="0041370B" w:rsidP="0041370B">
      <w:pPr>
        <w:pStyle w:val="Bullets"/>
      </w:pPr>
      <w:r>
        <w:t>P</w:t>
      </w:r>
      <w:r w:rsidRPr="0011084B">
        <w:t>repare notes, summarise and record information in basic documents, sheets and files on current tourism and travel industry practices, products, services and technology.</w:t>
      </w:r>
    </w:p>
    <w:p w14:paraId="1B533D97" w14:textId="77777777" w:rsidR="0041370B" w:rsidRPr="0011084B" w:rsidRDefault="0041370B" w:rsidP="0041370B">
      <w:pPr>
        <w:pStyle w:val="Bullets"/>
      </w:pPr>
      <w:r>
        <w:t>R</w:t>
      </w:r>
      <w:r w:rsidRPr="0011084B">
        <w:t>ecord entries in customer service records.</w:t>
      </w:r>
    </w:p>
    <w:p w14:paraId="636E80ED" w14:textId="77777777" w:rsidR="0041370B" w:rsidRPr="0011084B" w:rsidRDefault="0041370B" w:rsidP="0041370B">
      <w:pPr>
        <w:pStyle w:val="Bullets"/>
      </w:pPr>
      <w:r>
        <w:t>P</w:t>
      </w:r>
      <w:r w:rsidRPr="0011084B">
        <w:t>repare reports, noting comprehensive details of the conflict, the parties involved, discussions with all parties and the resolution.</w:t>
      </w:r>
    </w:p>
    <w:p w14:paraId="2154F158" w14:textId="77777777" w:rsidR="0041370B" w:rsidRPr="0011084B" w:rsidRDefault="0041370B" w:rsidP="0041370B">
      <w:pPr>
        <w:pStyle w:val="Bullets"/>
      </w:pPr>
      <w:r>
        <w:t>P</w:t>
      </w:r>
      <w:r w:rsidRPr="0011084B">
        <w:t>repare explanatory notes to accompany financial information.</w:t>
      </w:r>
    </w:p>
    <w:p w14:paraId="52BB905D" w14:textId="77777777" w:rsidR="0041370B" w:rsidRPr="0011084B" w:rsidRDefault="0041370B" w:rsidP="0041370B">
      <w:pPr>
        <w:pStyle w:val="Bullets"/>
      </w:pPr>
      <w:r>
        <w:t>W</w:t>
      </w:r>
      <w:r w:rsidRPr="0011084B">
        <w:t>rite high level reports and complete accurate records for regulatory compliance.</w:t>
      </w:r>
    </w:p>
    <w:p w14:paraId="009E1FFF" w14:textId="77777777" w:rsidR="0041370B" w:rsidRPr="0011084B" w:rsidRDefault="0041370B" w:rsidP="0041370B">
      <w:pPr>
        <w:pStyle w:val="Heading3"/>
        <w:rPr>
          <w:lang w:val="en-US"/>
        </w:rPr>
      </w:pPr>
      <w:bookmarkStart w:id="418" w:name="_Toc153479758"/>
      <w:bookmarkStart w:id="419" w:name="_Toc215578874"/>
      <w:r w:rsidRPr="0011084B">
        <w:rPr>
          <w:lang w:val="en-US"/>
        </w:rPr>
        <w:t>SIT40422</w:t>
      </w:r>
      <w:r>
        <w:rPr>
          <w:lang w:val="en-US"/>
        </w:rPr>
        <w:t xml:space="preserve"> </w:t>
      </w:r>
      <w:r w:rsidRPr="0011084B">
        <w:rPr>
          <w:lang w:val="en-US"/>
        </w:rPr>
        <w:t>Certificate IV in Hospitality</w:t>
      </w:r>
      <w:bookmarkEnd w:id="418"/>
      <w:bookmarkEnd w:id="419"/>
    </w:p>
    <w:p w14:paraId="4D3E35CE" w14:textId="082A8F40" w:rsidR="0041370B" w:rsidRPr="00264594" w:rsidRDefault="0041370B" w:rsidP="0041370B">
      <w:pPr>
        <w:pStyle w:val="Heading5"/>
      </w:pPr>
      <w:r w:rsidRPr="00264594">
        <w:rPr>
          <w:rStyle w:val="normaltextrun"/>
        </w:rPr>
        <w:t xml:space="preserve">Reading – </w:t>
      </w:r>
      <w:r w:rsidR="00D11EBE">
        <w:rPr>
          <w:rStyle w:val="normaltextrun"/>
        </w:rPr>
        <w:t>Exit level</w:t>
      </w:r>
      <w:r w:rsidRPr="00264594">
        <w:rPr>
          <w:rStyle w:val="normaltextrun"/>
        </w:rPr>
        <w:t xml:space="preserve"> 3 </w:t>
      </w:r>
      <w:r w:rsidRPr="00264594">
        <w:rPr>
          <w:rStyle w:val="eop"/>
          <w:rFonts w:eastAsia="Calibri Light"/>
        </w:rPr>
        <w:t> </w:t>
      </w:r>
    </w:p>
    <w:p w14:paraId="66A2F434" w14:textId="77777777" w:rsidR="0041370B" w:rsidRPr="0011084B" w:rsidRDefault="0041370B" w:rsidP="0041370B">
      <w:pPr>
        <w:pStyle w:val="Bullets"/>
        <w:rPr>
          <w:rFonts w:cstheme="minorHAnsi"/>
        </w:rPr>
      </w:pPr>
      <w:r>
        <w:t>I</w:t>
      </w:r>
      <w:r w:rsidRPr="0011084B">
        <w:t>nterpret and follow a range of organisational procedures and work schedules. </w:t>
      </w:r>
    </w:p>
    <w:p w14:paraId="147F686D" w14:textId="77777777" w:rsidR="0041370B" w:rsidRPr="0011084B" w:rsidRDefault="0041370B" w:rsidP="0041370B">
      <w:pPr>
        <w:pStyle w:val="Bullets"/>
        <w:rPr>
          <w:rFonts w:cstheme="minorHAnsi"/>
        </w:rPr>
      </w:pPr>
      <w:r>
        <w:t>R</w:t>
      </w:r>
      <w:r w:rsidRPr="0011084B">
        <w:t>esearch sources of internal and external assistance to resolve conflict. </w:t>
      </w:r>
    </w:p>
    <w:p w14:paraId="76D5E8E6" w14:textId="77777777" w:rsidR="0041370B" w:rsidRPr="0011084B" w:rsidRDefault="0041370B" w:rsidP="0041370B">
      <w:pPr>
        <w:pStyle w:val="Bullets"/>
        <w:rPr>
          <w:rFonts w:cstheme="minorHAnsi"/>
        </w:rPr>
      </w:pPr>
      <w:r>
        <w:t>I</w:t>
      </w:r>
      <w:r w:rsidRPr="0011084B">
        <w:t>nterpret business and financial documents. </w:t>
      </w:r>
    </w:p>
    <w:p w14:paraId="0754AE74" w14:textId="77777777" w:rsidR="0041370B" w:rsidRPr="0011084B" w:rsidRDefault="0041370B" w:rsidP="0041370B">
      <w:pPr>
        <w:pStyle w:val="Bullets"/>
        <w:rPr>
          <w:rFonts w:cstheme="minorHAnsi"/>
        </w:rPr>
      </w:pPr>
      <w:r>
        <w:t>R</w:t>
      </w:r>
      <w:r w:rsidRPr="0011084B">
        <w:t>eview workplace documentation completed by colleague. </w:t>
      </w:r>
    </w:p>
    <w:p w14:paraId="56B54506" w14:textId="77777777" w:rsidR="0041370B" w:rsidRPr="0011084B" w:rsidRDefault="0041370B" w:rsidP="0041370B">
      <w:pPr>
        <w:pStyle w:val="Bullets"/>
        <w:rPr>
          <w:rFonts w:cstheme="minorHAnsi"/>
        </w:rPr>
      </w:pPr>
      <w:r>
        <w:t>I</w:t>
      </w:r>
      <w:r w:rsidRPr="0011084B">
        <w:t>nterpret documents outlining opening and closing times, operational hours, and expected customer traffic. </w:t>
      </w:r>
    </w:p>
    <w:p w14:paraId="0325C974" w14:textId="77777777" w:rsidR="0041370B" w:rsidRPr="0011084B" w:rsidRDefault="0041370B" w:rsidP="0041370B">
      <w:pPr>
        <w:pStyle w:val="Bullets"/>
        <w:rPr>
          <w:rFonts w:cstheme="minorHAnsi"/>
        </w:rPr>
      </w:pPr>
      <w:r>
        <w:t>I</w:t>
      </w:r>
      <w:r w:rsidRPr="0011084B">
        <w:t>nterpret varied and wide-ranging information of an operational nature. </w:t>
      </w:r>
    </w:p>
    <w:p w14:paraId="5BAE2B8C" w14:textId="77777777" w:rsidR="0041370B" w:rsidRPr="0011084B" w:rsidRDefault="0041370B" w:rsidP="0041370B">
      <w:pPr>
        <w:pStyle w:val="Bullets"/>
        <w:rPr>
          <w:rFonts w:cstheme="minorHAnsi"/>
        </w:rPr>
      </w:pPr>
      <w:r>
        <w:t>I</w:t>
      </w:r>
      <w:r w:rsidRPr="0011084B">
        <w:t>nterpret materials describing regulatory requirements for WHS management and organisational policies and procedures. </w:t>
      </w:r>
    </w:p>
    <w:p w14:paraId="43C993D8" w14:textId="49CA3CC1" w:rsidR="0041370B" w:rsidRPr="00264594" w:rsidRDefault="0041370B" w:rsidP="0041370B">
      <w:pPr>
        <w:pStyle w:val="Heading5"/>
      </w:pPr>
      <w:r w:rsidRPr="00264594">
        <w:rPr>
          <w:rStyle w:val="eop"/>
          <w:rFonts w:eastAsia="Calibri Light"/>
        </w:rPr>
        <w:t> </w:t>
      </w:r>
      <w:r w:rsidRPr="00264594">
        <w:rPr>
          <w:rStyle w:val="normaltextrun"/>
        </w:rPr>
        <w:t xml:space="preserve">Numeracy – </w:t>
      </w:r>
      <w:r w:rsidR="00D11EBE">
        <w:rPr>
          <w:rStyle w:val="normaltextrun"/>
        </w:rPr>
        <w:t>Exit level</w:t>
      </w:r>
      <w:r w:rsidRPr="00264594">
        <w:rPr>
          <w:rStyle w:val="normaltextrun"/>
        </w:rPr>
        <w:t xml:space="preserve"> 3</w:t>
      </w:r>
      <w:r w:rsidRPr="00264594">
        <w:rPr>
          <w:rStyle w:val="eop"/>
          <w:rFonts w:eastAsia="Calibri Light"/>
        </w:rPr>
        <w:t> </w:t>
      </w:r>
    </w:p>
    <w:p w14:paraId="2739AB39" w14:textId="77777777" w:rsidR="0041370B" w:rsidRPr="0011084B" w:rsidRDefault="0041370B" w:rsidP="0041370B">
      <w:pPr>
        <w:pStyle w:val="Bullets"/>
      </w:pPr>
      <w:r>
        <w:t>C</w:t>
      </w:r>
      <w:r w:rsidRPr="0011084B">
        <w:t>alculate the cost of products and services, estimate profitability, and consider the cost of customer compensation. </w:t>
      </w:r>
    </w:p>
    <w:p w14:paraId="6A6A76CE" w14:textId="77777777" w:rsidR="0041370B" w:rsidRPr="0011084B" w:rsidRDefault="0041370B" w:rsidP="0041370B">
      <w:pPr>
        <w:pStyle w:val="Bullets"/>
      </w:pPr>
      <w:r>
        <w:t>I</w:t>
      </w:r>
      <w:r w:rsidRPr="0011084B">
        <w:t>nterpret and use budget figures in day-to-day work operations. </w:t>
      </w:r>
    </w:p>
    <w:p w14:paraId="115CB985" w14:textId="77777777" w:rsidR="0041370B" w:rsidRPr="0011084B" w:rsidRDefault="0041370B" w:rsidP="0041370B">
      <w:pPr>
        <w:pStyle w:val="Bullets"/>
      </w:pPr>
      <w:r>
        <w:t>C</w:t>
      </w:r>
      <w:r w:rsidRPr="0011084B">
        <w:t>alculate budget estimates and scenarios for performance improvement. </w:t>
      </w:r>
    </w:p>
    <w:p w14:paraId="2D45E062" w14:textId="77777777" w:rsidR="0041370B" w:rsidRPr="0011084B" w:rsidRDefault="0041370B" w:rsidP="0041370B">
      <w:pPr>
        <w:pStyle w:val="Bullets"/>
      </w:pPr>
      <w:r>
        <w:t>E</w:t>
      </w:r>
      <w:r w:rsidRPr="0011084B">
        <w:t>stimate adequate time required for coaching and for the colleague to complete required tasks. </w:t>
      </w:r>
    </w:p>
    <w:p w14:paraId="6CBDEADD" w14:textId="77777777" w:rsidR="0041370B" w:rsidRPr="0011084B" w:rsidRDefault="0041370B" w:rsidP="0041370B">
      <w:pPr>
        <w:pStyle w:val="Bullets"/>
      </w:pPr>
      <w:r>
        <w:t>C</w:t>
      </w:r>
      <w:r w:rsidRPr="0011084B">
        <w:t>omplete planning activities involving dates, times and staff ratios. </w:t>
      </w:r>
    </w:p>
    <w:p w14:paraId="4CE80344" w14:textId="77777777" w:rsidR="0041370B" w:rsidRPr="0011084B" w:rsidRDefault="0041370B" w:rsidP="0041370B">
      <w:pPr>
        <w:pStyle w:val="Bullets"/>
      </w:pPr>
      <w:r>
        <w:t>D</w:t>
      </w:r>
      <w:r w:rsidRPr="0011084B">
        <w:t>evelop schedules and timelines for team activities. </w:t>
      </w:r>
    </w:p>
    <w:p w14:paraId="7BD21F97" w14:textId="318B2E77" w:rsidR="0041370B" w:rsidRPr="00264594" w:rsidRDefault="0041370B" w:rsidP="0041370B">
      <w:pPr>
        <w:pStyle w:val="Heading5"/>
      </w:pPr>
      <w:r w:rsidRPr="0011084B">
        <w:rPr>
          <w:rStyle w:val="eop"/>
          <w:rFonts w:asciiTheme="minorHAnsi" w:eastAsia="Calibri Light" w:hAnsiTheme="minorHAnsi" w:cstheme="minorHAnsi"/>
          <w:iCs/>
        </w:rPr>
        <w:t> </w:t>
      </w:r>
      <w:r w:rsidRPr="00264594">
        <w:rPr>
          <w:rStyle w:val="normaltextrun"/>
        </w:rPr>
        <w:t xml:space="preserve">Writing – </w:t>
      </w:r>
      <w:r w:rsidR="00D11EBE">
        <w:rPr>
          <w:rStyle w:val="normaltextrun"/>
        </w:rPr>
        <w:t>Exit level</w:t>
      </w:r>
      <w:r w:rsidRPr="00264594">
        <w:rPr>
          <w:rStyle w:val="normaltextrun"/>
        </w:rPr>
        <w:t xml:space="preserve"> 3</w:t>
      </w:r>
      <w:r w:rsidRPr="00264594">
        <w:rPr>
          <w:rStyle w:val="eop"/>
          <w:rFonts w:eastAsia="Calibri Light"/>
        </w:rPr>
        <w:t> </w:t>
      </w:r>
    </w:p>
    <w:p w14:paraId="4712E688" w14:textId="77777777" w:rsidR="0041370B" w:rsidRPr="0011084B" w:rsidRDefault="0041370B" w:rsidP="0041370B">
      <w:pPr>
        <w:pStyle w:val="Bullets"/>
      </w:pPr>
      <w:r>
        <w:t>C</w:t>
      </w:r>
      <w:r w:rsidRPr="0011084B">
        <w:t>omplete administration and reporting requirements. </w:t>
      </w:r>
    </w:p>
    <w:p w14:paraId="3B22C0DB" w14:textId="77777777" w:rsidR="0041370B" w:rsidRPr="0011084B" w:rsidRDefault="0041370B" w:rsidP="0041370B">
      <w:pPr>
        <w:pStyle w:val="Bullets"/>
      </w:pPr>
      <w:r>
        <w:t>R</w:t>
      </w:r>
      <w:r w:rsidRPr="0011084B">
        <w:t>ecord entries in customer service records. </w:t>
      </w:r>
    </w:p>
    <w:p w14:paraId="3F4D560B" w14:textId="77777777" w:rsidR="0041370B" w:rsidRPr="0011084B" w:rsidRDefault="0041370B" w:rsidP="0041370B">
      <w:pPr>
        <w:pStyle w:val="Bullets"/>
      </w:pPr>
      <w:r>
        <w:t>P</w:t>
      </w:r>
      <w:r w:rsidRPr="0011084B">
        <w:t>repare reports, noting comprehensive details of the conflict, the parties involved, discussions with all parties and the resolution. </w:t>
      </w:r>
    </w:p>
    <w:p w14:paraId="14EABE96" w14:textId="77777777" w:rsidR="0041370B" w:rsidRPr="0011084B" w:rsidRDefault="0041370B" w:rsidP="0041370B">
      <w:pPr>
        <w:pStyle w:val="Bullets"/>
      </w:pPr>
      <w:r>
        <w:t>D</w:t>
      </w:r>
      <w:r w:rsidRPr="0011084B">
        <w:t>ocument clear recommendations based on budget information and reports. </w:t>
      </w:r>
    </w:p>
    <w:p w14:paraId="0C9E4B20" w14:textId="77777777" w:rsidR="0041370B" w:rsidRPr="0011084B" w:rsidRDefault="0041370B" w:rsidP="0041370B">
      <w:pPr>
        <w:pStyle w:val="Bullets"/>
      </w:pPr>
      <w:r>
        <w:t>Wr</w:t>
      </w:r>
      <w:r w:rsidRPr="0011084B">
        <w:t>ite potentially complex roster documentation. </w:t>
      </w:r>
    </w:p>
    <w:p w14:paraId="2FB4BACE" w14:textId="77777777" w:rsidR="0041370B" w:rsidRPr="0011084B" w:rsidRDefault="0041370B" w:rsidP="0041370B">
      <w:pPr>
        <w:pStyle w:val="Bullets"/>
      </w:pPr>
      <w:r>
        <w:t>P</w:t>
      </w:r>
      <w:r w:rsidRPr="0011084B">
        <w:t>repare and document team plans. </w:t>
      </w:r>
    </w:p>
    <w:p w14:paraId="436F42CF" w14:textId="77777777" w:rsidR="0041370B" w:rsidRPr="0011084B" w:rsidRDefault="0041370B" w:rsidP="0041370B">
      <w:pPr>
        <w:pStyle w:val="Bullets"/>
      </w:pPr>
      <w:r>
        <w:t>W</w:t>
      </w:r>
      <w:r w:rsidRPr="0011084B">
        <w:t>rite high level reports and complete accurate records for regulatory compliance. </w:t>
      </w:r>
    </w:p>
    <w:p w14:paraId="1E62CE1A" w14:textId="77777777" w:rsidR="0041370B" w:rsidRPr="0011084B" w:rsidRDefault="0041370B" w:rsidP="0041370B">
      <w:pPr>
        <w:pStyle w:val="Heading3"/>
        <w:rPr>
          <w:lang w:val="en-US"/>
        </w:rPr>
      </w:pPr>
      <w:bookmarkStart w:id="420" w:name="_Toc153479759"/>
      <w:bookmarkStart w:id="421" w:name="_Toc215578875"/>
      <w:r w:rsidRPr="0011084B">
        <w:rPr>
          <w:lang w:val="en-US"/>
        </w:rPr>
        <w:lastRenderedPageBreak/>
        <w:t>SIT40521</w:t>
      </w:r>
      <w:r>
        <w:rPr>
          <w:lang w:val="en-US"/>
        </w:rPr>
        <w:t xml:space="preserve"> </w:t>
      </w:r>
      <w:r w:rsidRPr="0011084B">
        <w:rPr>
          <w:lang w:val="en-US"/>
        </w:rPr>
        <w:t>Certificate IV in Kitchen Management</w:t>
      </w:r>
      <w:bookmarkEnd w:id="420"/>
      <w:bookmarkEnd w:id="421"/>
    </w:p>
    <w:p w14:paraId="4F897930" w14:textId="7AB748DD" w:rsidR="0041370B" w:rsidRPr="0011084B" w:rsidRDefault="0041370B" w:rsidP="0041370B">
      <w:pPr>
        <w:pStyle w:val="Heading5"/>
      </w:pPr>
      <w:r w:rsidRPr="0011084B">
        <w:t>Reading</w:t>
      </w:r>
      <w:r>
        <w:t xml:space="preserve"> – </w:t>
      </w:r>
      <w:r w:rsidR="00D11EBE">
        <w:t>Exit level</w:t>
      </w:r>
      <w:r w:rsidRPr="0011084B">
        <w:t xml:space="preserve"> 3  </w:t>
      </w:r>
    </w:p>
    <w:p w14:paraId="67FAF3B0" w14:textId="77777777" w:rsidR="0041370B" w:rsidRPr="0011084B" w:rsidRDefault="0041370B" w:rsidP="0041370B">
      <w:pPr>
        <w:pStyle w:val="Bullets"/>
      </w:pPr>
      <w:r>
        <w:t>L</w:t>
      </w:r>
      <w:r w:rsidRPr="0011084B">
        <w:t>ocate information in lists and standard recipes in order to determine food preparation requirements.</w:t>
      </w:r>
    </w:p>
    <w:p w14:paraId="21638B32" w14:textId="77777777" w:rsidR="0041370B" w:rsidRPr="0011084B" w:rsidRDefault="0041370B" w:rsidP="0041370B">
      <w:pPr>
        <w:pStyle w:val="Bullets"/>
      </w:pPr>
      <w:r>
        <w:t>I</w:t>
      </w:r>
      <w:r w:rsidRPr="0011084B">
        <w:t>nterpret manufacturer instructions for equipment used in a commercial cookery context.</w:t>
      </w:r>
    </w:p>
    <w:p w14:paraId="02DFB1FE" w14:textId="77777777" w:rsidR="0041370B" w:rsidRPr="0011084B" w:rsidRDefault="0041370B" w:rsidP="0041370B">
      <w:pPr>
        <w:pStyle w:val="Bullets"/>
      </w:pPr>
      <w:r>
        <w:t>W</w:t>
      </w:r>
      <w:r w:rsidRPr="0011084B">
        <w:t>ork with numerical features of equipment to weigh and measure ingredients.</w:t>
      </w:r>
    </w:p>
    <w:p w14:paraId="5ABC12EC" w14:textId="77777777" w:rsidR="0041370B" w:rsidRPr="0011084B" w:rsidRDefault="0041370B" w:rsidP="0041370B">
      <w:pPr>
        <w:pStyle w:val="Bullets"/>
      </w:pPr>
      <w:r>
        <w:t>L</w:t>
      </w:r>
      <w:r w:rsidRPr="0011084B">
        <w:t>ocate and read date codes and rotation labels on food products.</w:t>
      </w:r>
    </w:p>
    <w:p w14:paraId="7C2EC3AC" w14:textId="77777777" w:rsidR="0041370B" w:rsidRPr="0011084B" w:rsidRDefault="0041370B" w:rsidP="0041370B">
      <w:pPr>
        <w:pStyle w:val="Bullets"/>
      </w:pPr>
      <w:r>
        <w:t>I</w:t>
      </w:r>
      <w:r w:rsidRPr="0011084B">
        <w:t>nterpret packaging labels on ingredients and identify ingredients that do not meet special dietary requirements.</w:t>
      </w:r>
    </w:p>
    <w:p w14:paraId="29158975" w14:textId="77777777" w:rsidR="0041370B" w:rsidRPr="0011084B" w:rsidRDefault="0041370B" w:rsidP="0041370B">
      <w:pPr>
        <w:pStyle w:val="Bullets"/>
      </w:pPr>
      <w:r>
        <w:t>S</w:t>
      </w:r>
      <w:r w:rsidRPr="0011084B">
        <w:t>elect and apply the organisational procedures and strategies needed to perform work effectively.</w:t>
      </w:r>
    </w:p>
    <w:p w14:paraId="3A471D9A" w14:textId="77777777" w:rsidR="0041370B" w:rsidRPr="0011084B" w:rsidRDefault="0041370B" w:rsidP="0041370B">
      <w:pPr>
        <w:pStyle w:val="Bullets"/>
      </w:pPr>
      <w:r>
        <w:t>R</w:t>
      </w:r>
      <w:r w:rsidRPr="0011084B">
        <w:t>eview customer special requests and dietary requirements and interpret required changes to food preparation lists and recipes.</w:t>
      </w:r>
    </w:p>
    <w:p w14:paraId="55477D74" w14:textId="77777777" w:rsidR="0041370B" w:rsidRPr="0011084B" w:rsidRDefault="0041370B" w:rsidP="0041370B">
      <w:pPr>
        <w:pStyle w:val="Bullets"/>
      </w:pPr>
      <w:r>
        <w:t>R</w:t>
      </w:r>
      <w:r w:rsidRPr="0011084B">
        <w:t>ecord clear sequenced instructions for work schedules.</w:t>
      </w:r>
    </w:p>
    <w:p w14:paraId="32A4A32F" w14:textId="77777777" w:rsidR="0041370B" w:rsidRPr="0011084B" w:rsidRDefault="0041370B" w:rsidP="0041370B">
      <w:pPr>
        <w:pStyle w:val="Bullets"/>
      </w:pPr>
      <w:r>
        <w:t>I</w:t>
      </w:r>
      <w:r w:rsidRPr="0011084B">
        <w:t>nterpret recipes, menus and stock control documents.</w:t>
      </w:r>
    </w:p>
    <w:p w14:paraId="711505F5" w14:textId="194FE099" w:rsidR="0041370B" w:rsidRPr="0011084B" w:rsidRDefault="00B22EED" w:rsidP="0041370B">
      <w:pPr>
        <w:pStyle w:val="Bullets"/>
      </w:pPr>
      <w:r>
        <w:t>S</w:t>
      </w:r>
      <w:r w:rsidR="0041370B" w:rsidRPr="0011084B">
        <w:t>elect and apply the organisational procedures and strategies needed to perform work effectively.</w:t>
      </w:r>
    </w:p>
    <w:p w14:paraId="4E927792" w14:textId="77777777" w:rsidR="0041370B" w:rsidRPr="0011084B" w:rsidRDefault="0041370B" w:rsidP="0041370B">
      <w:pPr>
        <w:pStyle w:val="Bullets"/>
      </w:pPr>
      <w:r>
        <w:t>R</w:t>
      </w:r>
      <w:r w:rsidRPr="0011084B">
        <w:t>ead and interpret documents about food service trends, customer profiles and preferences, and market preferences.</w:t>
      </w:r>
    </w:p>
    <w:p w14:paraId="640207B6" w14:textId="77777777" w:rsidR="0041370B" w:rsidRPr="0011084B" w:rsidRDefault="0041370B" w:rsidP="0041370B">
      <w:pPr>
        <w:pStyle w:val="Bullets"/>
      </w:pPr>
      <w:r>
        <w:t>R</w:t>
      </w:r>
      <w:r w:rsidRPr="0011084B">
        <w:t>esearch sources of internal and external assistance to resolve the conflict.</w:t>
      </w:r>
    </w:p>
    <w:p w14:paraId="3CEEABA2" w14:textId="77777777" w:rsidR="0041370B" w:rsidRPr="0011084B" w:rsidRDefault="0041370B" w:rsidP="0041370B">
      <w:pPr>
        <w:pStyle w:val="Bullets"/>
      </w:pPr>
      <w:r>
        <w:t>I</w:t>
      </w:r>
      <w:r w:rsidRPr="0011084B">
        <w:t>nterpret business and financial documents.</w:t>
      </w:r>
    </w:p>
    <w:p w14:paraId="2B3B2983" w14:textId="77777777" w:rsidR="0041370B" w:rsidRPr="0011084B" w:rsidRDefault="0041370B" w:rsidP="0041370B">
      <w:pPr>
        <w:pStyle w:val="Bullets"/>
      </w:pPr>
      <w:r>
        <w:t>I</w:t>
      </w:r>
      <w:r w:rsidRPr="0011084B">
        <w:t>nterpret organisational documents or diagrams relating to: hygiene and food safety procedures.</w:t>
      </w:r>
    </w:p>
    <w:p w14:paraId="17B46142" w14:textId="77777777" w:rsidR="0041370B" w:rsidRPr="0011084B" w:rsidRDefault="0041370B" w:rsidP="0041370B">
      <w:pPr>
        <w:pStyle w:val="Bullets"/>
      </w:pPr>
      <w:r>
        <w:t>R</w:t>
      </w:r>
      <w:r w:rsidRPr="0011084B">
        <w:t>ead and interpret food safety programs, policies, procedures and flow charts that identify critical control points.</w:t>
      </w:r>
    </w:p>
    <w:p w14:paraId="7E03CC35" w14:textId="77777777" w:rsidR="0041370B" w:rsidRPr="0011084B" w:rsidRDefault="0041370B" w:rsidP="0041370B">
      <w:pPr>
        <w:pStyle w:val="Bullets"/>
      </w:pPr>
      <w:r>
        <w:t>I</w:t>
      </w:r>
      <w:r w:rsidRPr="0011084B">
        <w:t>nterpret sometimes complex materials describing regulatory requirements relating to food safety.</w:t>
      </w:r>
    </w:p>
    <w:p w14:paraId="72BE0609" w14:textId="77777777" w:rsidR="0041370B" w:rsidRPr="0011084B" w:rsidRDefault="0041370B" w:rsidP="0041370B">
      <w:pPr>
        <w:pStyle w:val="Bullets"/>
      </w:pPr>
      <w:r>
        <w:t>In</w:t>
      </w:r>
      <w:r w:rsidRPr="0011084B">
        <w:t>terpret documents outlining opening and closing times, operational hours, and expected customer traffic.</w:t>
      </w:r>
    </w:p>
    <w:p w14:paraId="7EFA7FFA" w14:textId="77777777" w:rsidR="0041370B" w:rsidRPr="0011084B" w:rsidRDefault="0041370B" w:rsidP="0041370B">
      <w:pPr>
        <w:pStyle w:val="Bullets"/>
      </w:pPr>
      <w:r>
        <w:t>I</w:t>
      </w:r>
      <w:r w:rsidRPr="0011084B">
        <w:t>nterpret varied and wide-ranging information of an operational nature.</w:t>
      </w:r>
    </w:p>
    <w:p w14:paraId="6B0C8BA2" w14:textId="77777777" w:rsidR="0041370B" w:rsidRPr="0011084B" w:rsidRDefault="0041370B" w:rsidP="0041370B">
      <w:pPr>
        <w:pStyle w:val="Bullets"/>
      </w:pPr>
      <w:r>
        <w:t>I</w:t>
      </w:r>
      <w:r w:rsidRPr="0011084B">
        <w:t>nterpret materials describing regulatory requirements for WHS management and organisational policies and procedures.</w:t>
      </w:r>
    </w:p>
    <w:p w14:paraId="5B55C2C1" w14:textId="3735A635" w:rsidR="0041370B" w:rsidRPr="0011084B" w:rsidRDefault="0041370B" w:rsidP="0041370B">
      <w:pPr>
        <w:pStyle w:val="Heading5"/>
      </w:pPr>
      <w:r w:rsidRPr="0011084B">
        <w:t>Numeracy –</w:t>
      </w:r>
      <w:r>
        <w:t xml:space="preserve"> </w:t>
      </w:r>
      <w:r w:rsidR="00D11EBE">
        <w:t>Exit level</w:t>
      </w:r>
      <w:r w:rsidRPr="0011084B">
        <w:t xml:space="preserve"> 3 </w:t>
      </w:r>
    </w:p>
    <w:p w14:paraId="041D5E87" w14:textId="77777777" w:rsidR="0041370B" w:rsidRPr="0011084B" w:rsidRDefault="0041370B" w:rsidP="0041370B">
      <w:pPr>
        <w:pStyle w:val="Bullets"/>
      </w:pPr>
      <w:r>
        <w:t>M</w:t>
      </w:r>
      <w:r w:rsidRPr="0011084B">
        <w:t>easure and use familiar quantities of cleaning agents on food preparation equipment.</w:t>
      </w:r>
    </w:p>
    <w:p w14:paraId="75C0108B" w14:textId="77777777" w:rsidR="0041370B" w:rsidRPr="0011084B" w:rsidRDefault="0041370B" w:rsidP="0041370B">
      <w:pPr>
        <w:pStyle w:val="Bullets"/>
      </w:pPr>
      <w:r>
        <w:t>W</w:t>
      </w:r>
      <w:r w:rsidRPr="0011084B">
        <w:t>ork with numerical features of equipment to weigh and measure ingredients.</w:t>
      </w:r>
    </w:p>
    <w:p w14:paraId="6447AAD7" w14:textId="77777777" w:rsidR="0041370B" w:rsidRPr="0011084B" w:rsidRDefault="0041370B" w:rsidP="0041370B">
      <w:pPr>
        <w:pStyle w:val="Bullets"/>
      </w:pPr>
      <w:r>
        <w:t>C</w:t>
      </w:r>
      <w:r w:rsidRPr="0011084B">
        <w:t>alculate the number of portions.</w:t>
      </w:r>
    </w:p>
    <w:p w14:paraId="2C71EE2C" w14:textId="77777777" w:rsidR="0041370B" w:rsidRPr="0011084B" w:rsidRDefault="0041370B" w:rsidP="0041370B">
      <w:pPr>
        <w:pStyle w:val="Bullets"/>
      </w:pPr>
      <w:r>
        <w:t>D</w:t>
      </w:r>
      <w:r w:rsidRPr="0011084B">
        <w:t>etermine cooking times and temperatures.</w:t>
      </w:r>
    </w:p>
    <w:p w14:paraId="29CACF53" w14:textId="77777777" w:rsidR="0041370B" w:rsidRPr="0011084B" w:rsidRDefault="0041370B" w:rsidP="0041370B">
      <w:pPr>
        <w:pStyle w:val="Bullets"/>
      </w:pPr>
      <w:r>
        <w:t>C</w:t>
      </w:r>
      <w:r w:rsidRPr="0011084B">
        <w:t>alculate the cost of producing dishes, mark-ups and selling price for profitability and compare dishes based on their anticipated yield, budgetary constraints and profitability.</w:t>
      </w:r>
    </w:p>
    <w:p w14:paraId="6480659D" w14:textId="77777777" w:rsidR="0041370B" w:rsidRPr="0011084B" w:rsidRDefault="0041370B" w:rsidP="0041370B">
      <w:pPr>
        <w:pStyle w:val="Bullets"/>
      </w:pPr>
      <w:r>
        <w:t>C</w:t>
      </w:r>
      <w:r w:rsidRPr="0011084B">
        <w:t>alculate required food supplies for the volume of food production.</w:t>
      </w:r>
    </w:p>
    <w:p w14:paraId="2CC7164C" w14:textId="77777777" w:rsidR="0041370B" w:rsidRPr="0011084B" w:rsidRDefault="0041370B" w:rsidP="0041370B">
      <w:pPr>
        <w:pStyle w:val="Bullets"/>
      </w:pPr>
      <w:r>
        <w:t>D</w:t>
      </w:r>
      <w:r w:rsidRPr="0011084B">
        <w:t>etermine timings for production sequence of various food items.</w:t>
      </w:r>
    </w:p>
    <w:p w14:paraId="6CAF286A" w14:textId="77777777" w:rsidR="0041370B" w:rsidRPr="0011084B" w:rsidRDefault="0041370B" w:rsidP="0041370B">
      <w:pPr>
        <w:pStyle w:val="Bullets"/>
      </w:pPr>
      <w:r>
        <w:t>I</w:t>
      </w:r>
      <w:r w:rsidRPr="0011084B">
        <w:t>nterpret market statistics when calculating the cost of producing dishes for menus.</w:t>
      </w:r>
    </w:p>
    <w:p w14:paraId="16AE5D4D" w14:textId="77777777" w:rsidR="0041370B" w:rsidRPr="0011084B" w:rsidRDefault="0041370B" w:rsidP="0041370B">
      <w:pPr>
        <w:pStyle w:val="Bullets"/>
      </w:pPr>
      <w:r>
        <w:t>C</w:t>
      </w:r>
      <w:r w:rsidRPr="0011084B">
        <w:t>alculate mark-ups and selling price for profitability.</w:t>
      </w:r>
    </w:p>
    <w:p w14:paraId="3A3E10F0" w14:textId="77777777" w:rsidR="0041370B" w:rsidRPr="0011084B" w:rsidRDefault="0041370B" w:rsidP="0041370B">
      <w:pPr>
        <w:pStyle w:val="Bullets"/>
      </w:pPr>
      <w:r>
        <w:t>C</w:t>
      </w:r>
      <w:r w:rsidRPr="0011084B">
        <w:t>ompare menu items based on their anticipated yield, budgetary constraints and profitability.</w:t>
      </w:r>
    </w:p>
    <w:p w14:paraId="7A1CA957" w14:textId="77777777" w:rsidR="0041370B" w:rsidRPr="0011084B" w:rsidRDefault="0041370B" w:rsidP="0041370B">
      <w:pPr>
        <w:pStyle w:val="Bullets"/>
      </w:pPr>
      <w:r>
        <w:t>I</w:t>
      </w:r>
      <w:r w:rsidRPr="0011084B">
        <w:t>nterpret and use budget figures in day-to-day work operations.</w:t>
      </w:r>
    </w:p>
    <w:p w14:paraId="38996CDC" w14:textId="77777777" w:rsidR="0041370B" w:rsidRPr="0011084B" w:rsidRDefault="0041370B" w:rsidP="0041370B">
      <w:pPr>
        <w:pStyle w:val="Bullets"/>
      </w:pPr>
      <w:r>
        <w:t>C</w:t>
      </w:r>
      <w:r w:rsidRPr="0011084B">
        <w:t>alculate budget estimates and scenarios for performance improvement.</w:t>
      </w:r>
    </w:p>
    <w:p w14:paraId="70F2104E" w14:textId="77777777" w:rsidR="0041370B" w:rsidRPr="0011084B" w:rsidRDefault="0041370B" w:rsidP="0041370B">
      <w:pPr>
        <w:pStyle w:val="Bullets"/>
      </w:pPr>
      <w:r>
        <w:t>C</w:t>
      </w:r>
      <w:r w:rsidRPr="0011084B">
        <w:t>alibrate and use a temperature probe and calculate timings and estimate times for regular temperature checks.</w:t>
      </w:r>
    </w:p>
    <w:p w14:paraId="11687F1E" w14:textId="77777777" w:rsidR="0041370B" w:rsidRPr="0011084B" w:rsidRDefault="0041370B" w:rsidP="0041370B">
      <w:pPr>
        <w:pStyle w:val="Bullets"/>
      </w:pPr>
      <w:r>
        <w:t>C</w:t>
      </w:r>
      <w:r w:rsidRPr="0011084B">
        <w:t>omplete planning activities involving dates, times and staff ratios.</w:t>
      </w:r>
    </w:p>
    <w:p w14:paraId="70E16242" w14:textId="77777777" w:rsidR="0041370B" w:rsidRPr="0011084B" w:rsidRDefault="0041370B" w:rsidP="0041370B">
      <w:pPr>
        <w:pStyle w:val="Bullets"/>
      </w:pPr>
      <w:r>
        <w:lastRenderedPageBreak/>
        <w:t>W</w:t>
      </w:r>
      <w:r w:rsidRPr="0011084B">
        <w:t>rite stock rotation labels and simple documents that record temperature results.</w:t>
      </w:r>
    </w:p>
    <w:p w14:paraId="11837F4E" w14:textId="77777777" w:rsidR="0041370B" w:rsidRPr="00264594" w:rsidRDefault="0041370B" w:rsidP="0041370B">
      <w:pPr>
        <w:pStyle w:val="Bullets"/>
      </w:pPr>
      <w:r>
        <w:t>D</w:t>
      </w:r>
      <w:r w:rsidRPr="0011084B">
        <w:t>evelop schedules and timelines for team activities.</w:t>
      </w:r>
    </w:p>
    <w:p w14:paraId="7CB79A97" w14:textId="55176EC8" w:rsidR="0041370B" w:rsidRPr="0011084B" w:rsidRDefault="0041370B" w:rsidP="0041370B">
      <w:pPr>
        <w:pStyle w:val="Heading5"/>
      </w:pPr>
      <w:r w:rsidRPr="0011084B">
        <w:t>Writing –</w:t>
      </w:r>
      <w:r>
        <w:t xml:space="preserve"> </w:t>
      </w:r>
      <w:r w:rsidR="00D11EBE">
        <w:t>Exit level</w:t>
      </w:r>
      <w:r w:rsidRPr="0011084B">
        <w:t xml:space="preserve"> 3 </w:t>
      </w:r>
    </w:p>
    <w:p w14:paraId="2AB28918" w14:textId="77777777" w:rsidR="0041370B" w:rsidRPr="0011084B" w:rsidRDefault="0041370B" w:rsidP="0041370B">
      <w:pPr>
        <w:pStyle w:val="Bullets"/>
      </w:pPr>
      <w:r>
        <w:t>R</w:t>
      </w:r>
      <w:r w:rsidRPr="0011084B">
        <w:t>ecord clear, sequenced instructions detailing suitable and unsuitable ingredients and quantities.</w:t>
      </w:r>
    </w:p>
    <w:p w14:paraId="1E422979" w14:textId="77777777" w:rsidR="0041370B" w:rsidRPr="0011084B" w:rsidRDefault="0041370B" w:rsidP="0041370B">
      <w:pPr>
        <w:pStyle w:val="Bullets"/>
      </w:pPr>
      <w:r>
        <w:t>P</w:t>
      </w:r>
      <w:r w:rsidRPr="0011084B">
        <w:t>repare product descriptions to creatively explain dishes and promote sales.</w:t>
      </w:r>
    </w:p>
    <w:p w14:paraId="6B3DD2EF" w14:textId="77777777" w:rsidR="0041370B" w:rsidRPr="0011084B" w:rsidRDefault="0041370B" w:rsidP="0041370B">
      <w:pPr>
        <w:pStyle w:val="Bullets"/>
      </w:pPr>
      <w:r>
        <w:t>W</w:t>
      </w:r>
      <w:r w:rsidRPr="0011084B">
        <w:t>rite recipes and recommendations for cooking methods.</w:t>
      </w:r>
    </w:p>
    <w:p w14:paraId="3DD1FBB5" w14:textId="77777777" w:rsidR="0041370B" w:rsidRPr="0011084B" w:rsidRDefault="0041370B" w:rsidP="0041370B">
      <w:pPr>
        <w:pStyle w:val="Bullets"/>
      </w:pPr>
      <w:r>
        <w:t>W</w:t>
      </w:r>
      <w:r w:rsidRPr="0011084B">
        <w:t>rite comprehensive yet easily accessible work flow schedules, mise en place plans, and equipment lists.</w:t>
      </w:r>
    </w:p>
    <w:p w14:paraId="3BB22359" w14:textId="77777777" w:rsidR="0041370B" w:rsidRPr="0011084B" w:rsidRDefault="0041370B" w:rsidP="0041370B">
      <w:pPr>
        <w:pStyle w:val="Bullets"/>
      </w:pPr>
      <w:r>
        <w:t>W</w:t>
      </w:r>
      <w:r w:rsidRPr="0011084B">
        <w:t>rite comprehensive and creatively expressed menus and product descriptions to explain menu dishes and promote sales.</w:t>
      </w:r>
    </w:p>
    <w:p w14:paraId="3C02E9F2" w14:textId="77777777" w:rsidR="0041370B" w:rsidRPr="0011084B" w:rsidRDefault="0041370B" w:rsidP="0041370B">
      <w:pPr>
        <w:pStyle w:val="Bullets"/>
      </w:pPr>
      <w:r>
        <w:t>W</w:t>
      </w:r>
      <w:r w:rsidRPr="0011084B">
        <w:t>rite notes on recipe requirements and calculations.</w:t>
      </w:r>
    </w:p>
    <w:p w14:paraId="56D5AFDF" w14:textId="77777777" w:rsidR="0041370B" w:rsidRPr="0011084B" w:rsidRDefault="0041370B" w:rsidP="0041370B">
      <w:pPr>
        <w:pStyle w:val="Bullets"/>
      </w:pPr>
      <w:r>
        <w:t>P</w:t>
      </w:r>
      <w:r w:rsidRPr="0011084B">
        <w:t>repare reports, noting comprehensive details of the conflict, the parties involved, discussions with all parties and the resolution.</w:t>
      </w:r>
    </w:p>
    <w:p w14:paraId="5EC8D860" w14:textId="77777777" w:rsidR="0041370B" w:rsidRPr="0011084B" w:rsidRDefault="0041370B" w:rsidP="0041370B">
      <w:pPr>
        <w:pStyle w:val="Bullets"/>
      </w:pPr>
      <w:r>
        <w:t>D</w:t>
      </w:r>
      <w:r w:rsidRPr="0011084B">
        <w:t>ocument clear recommendations based on budget information and reports.</w:t>
      </w:r>
    </w:p>
    <w:p w14:paraId="5A21B6F6" w14:textId="77777777" w:rsidR="0041370B" w:rsidRPr="0011084B" w:rsidRDefault="0041370B" w:rsidP="0041370B">
      <w:pPr>
        <w:pStyle w:val="Bullets"/>
      </w:pPr>
      <w:r>
        <w:t>C</w:t>
      </w:r>
      <w:r w:rsidRPr="0011084B">
        <w:t>omplete documentation for monitoring food safety.</w:t>
      </w:r>
    </w:p>
    <w:p w14:paraId="5A74DE45" w14:textId="77777777" w:rsidR="0041370B" w:rsidRPr="0011084B" w:rsidRDefault="0041370B" w:rsidP="0041370B">
      <w:pPr>
        <w:pStyle w:val="Bullets"/>
      </w:pPr>
      <w:r>
        <w:t>W</w:t>
      </w:r>
      <w:r w:rsidRPr="0011084B">
        <w:t>rite potentially complex roster documentation.</w:t>
      </w:r>
    </w:p>
    <w:p w14:paraId="507FF447" w14:textId="77777777" w:rsidR="0041370B" w:rsidRPr="0011084B" w:rsidRDefault="0041370B" w:rsidP="0041370B">
      <w:pPr>
        <w:pStyle w:val="Bullets"/>
      </w:pPr>
      <w:r>
        <w:t>P</w:t>
      </w:r>
      <w:r w:rsidRPr="0011084B">
        <w:t>repare and document team plans.</w:t>
      </w:r>
    </w:p>
    <w:p w14:paraId="57CB2142" w14:textId="77777777" w:rsidR="0041370B" w:rsidRPr="0011084B" w:rsidRDefault="0041370B" w:rsidP="0041370B">
      <w:pPr>
        <w:pStyle w:val="Bullets"/>
      </w:pPr>
      <w:r>
        <w:t>W</w:t>
      </w:r>
      <w:r w:rsidRPr="0011084B">
        <w:t>rite high level reports and complete accurate records for regulatory compliance.</w:t>
      </w:r>
    </w:p>
    <w:p w14:paraId="26C7B62C" w14:textId="77777777" w:rsidR="0041370B" w:rsidRPr="00E45AE1" w:rsidRDefault="0041370B" w:rsidP="0041370B">
      <w:pPr>
        <w:pStyle w:val="Heading3"/>
        <w:rPr>
          <w:lang w:val="en-US"/>
        </w:rPr>
      </w:pPr>
      <w:bookmarkStart w:id="422" w:name="_Toc153479760"/>
      <w:bookmarkStart w:id="423" w:name="_Toc215578876"/>
      <w:r w:rsidRPr="00E45AE1">
        <w:rPr>
          <w:lang w:val="en-US"/>
        </w:rPr>
        <w:t>TAE40122</w:t>
      </w:r>
      <w:r>
        <w:rPr>
          <w:lang w:val="en-US"/>
        </w:rPr>
        <w:t xml:space="preserve"> </w:t>
      </w:r>
      <w:r w:rsidRPr="00E45AE1">
        <w:rPr>
          <w:lang w:val="en-US"/>
        </w:rPr>
        <w:t>Certificate IV in Training and Assessment</w:t>
      </w:r>
      <w:bookmarkEnd w:id="422"/>
      <w:bookmarkEnd w:id="423"/>
    </w:p>
    <w:p w14:paraId="56A47D9D" w14:textId="012530F2"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3 </w:t>
      </w:r>
    </w:p>
    <w:p w14:paraId="7F73E2BF" w14:textId="77777777" w:rsidR="0041370B" w:rsidRPr="00E45AE1" w:rsidRDefault="0041370B" w:rsidP="0041370B">
      <w:pPr>
        <w:pStyle w:val="Bullets"/>
      </w:pPr>
      <w:r w:rsidRPr="00E45AE1">
        <w:t>Access and interpret existing training and assessment strategy to determine the training context and assessment environment</w:t>
      </w:r>
    </w:p>
    <w:p w14:paraId="1BCEBD1D" w14:textId="28681763" w:rsidR="0041370B" w:rsidRPr="00E45AE1" w:rsidRDefault="0041370B" w:rsidP="0041370B">
      <w:pPr>
        <w:pStyle w:val="Bullets"/>
        <w:rPr>
          <w:color w:val="000000" w:themeColor="text1"/>
        </w:rPr>
      </w:pPr>
      <w:r w:rsidRPr="00E45AE1">
        <w:rPr>
          <w:color w:val="000000" w:themeColor="text1"/>
        </w:rPr>
        <w:t xml:space="preserve">Interpret specific information and instructions from a range of sources, to identify relevant methodologies and strategies to meet specified needs. </w:t>
      </w:r>
    </w:p>
    <w:p w14:paraId="6539C199" w14:textId="4D32A13E" w:rsidR="0041370B" w:rsidRPr="00E45AE1" w:rsidRDefault="0041370B" w:rsidP="0041370B">
      <w:pPr>
        <w:pStyle w:val="Bullets"/>
        <w:rPr>
          <w:color w:val="000000" w:themeColor="text1"/>
        </w:rPr>
      </w:pPr>
      <w:r w:rsidRPr="00E45AE1">
        <w:rPr>
          <w:color w:val="000000" w:themeColor="text1"/>
        </w:rPr>
        <w:t>Identif</w:t>
      </w:r>
      <w:r w:rsidR="00B22EED">
        <w:rPr>
          <w:color w:val="000000" w:themeColor="text1"/>
        </w:rPr>
        <w:t>y</w:t>
      </w:r>
      <w:r w:rsidRPr="00E45AE1">
        <w:rPr>
          <w:color w:val="000000" w:themeColor="text1"/>
        </w:rPr>
        <w:t xml:space="preserve"> and confirms legal, organisational and ethical requirements</w:t>
      </w:r>
      <w:r w:rsidR="0072573A">
        <w:rPr>
          <w:color w:val="000000" w:themeColor="text1"/>
        </w:rPr>
        <w:t>.</w:t>
      </w:r>
    </w:p>
    <w:p w14:paraId="73C4F008" w14:textId="242C2921" w:rsidR="0041370B" w:rsidRPr="00E45AE1" w:rsidRDefault="0041370B" w:rsidP="0041370B">
      <w:pPr>
        <w:pStyle w:val="Bullets"/>
        <w:rPr>
          <w:color w:val="000000" w:themeColor="text1"/>
        </w:rPr>
      </w:pPr>
      <w:r w:rsidRPr="00E45AE1">
        <w:rPr>
          <w:color w:val="000000" w:themeColor="text1"/>
        </w:rPr>
        <w:t>Select and analyse assessment-related documents</w:t>
      </w:r>
      <w:r w:rsidR="0072573A">
        <w:rPr>
          <w:color w:val="000000" w:themeColor="text1"/>
        </w:rPr>
        <w:t>.</w:t>
      </w:r>
    </w:p>
    <w:p w14:paraId="653960DC" w14:textId="2A60A197" w:rsidR="0041370B" w:rsidRPr="00E45AE1" w:rsidRDefault="0041370B" w:rsidP="0041370B">
      <w:pPr>
        <w:pStyle w:val="Bullets"/>
        <w:rPr>
          <w:color w:val="000000" w:themeColor="text1"/>
        </w:rPr>
      </w:pPr>
      <w:r w:rsidRPr="00E45AE1">
        <w:rPr>
          <w:color w:val="000000" w:themeColor="text1"/>
        </w:rPr>
        <w:t>Access, read and interpret documentation relevant to the learning context, including program documents, learning materials, policies and procedures relevant to the context</w:t>
      </w:r>
      <w:r w:rsidR="0072573A">
        <w:rPr>
          <w:color w:val="000000" w:themeColor="text1"/>
        </w:rPr>
        <w:t>.</w:t>
      </w:r>
    </w:p>
    <w:p w14:paraId="6545BECC" w14:textId="5823DE11" w:rsidR="0041370B" w:rsidRPr="00E45AE1" w:rsidRDefault="0041370B" w:rsidP="0041370B">
      <w:pPr>
        <w:pStyle w:val="Bullets"/>
        <w:rPr>
          <w:color w:val="000000" w:themeColor="text1"/>
        </w:rPr>
      </w:pPr>
      <w:r w:rsidRPr="00E45AE1">
        <w:rPr>
          <w:color w:val="000000" w:themeColor="text1"/>
        </w:rPr>
        <w:t>Source, analyse and interpret information, to identify relevance to client needs</w:t>
      </w:r>
      <w:r w:rsidR="0072573A">
        <w:rPr>
          <w:color w:val="000000" w:themeColor="text1"/>
        </w:rPr>
        <w:t>.</w:t>
      </w:r>
    </w:p>
    <w:p w14:paraId="3FB58102" w14:textId="730B2590" w:rsidR="0041370B" w:rsidRPr="00E45AE1" w:rsidRDefault="0041370B" w:rsidP="0041370B">
      <w:pPr>
        <w:pStyle w:val="Bullets"/>
        <w:rPr>
          <w:color w:val="000000" w:themeColor="text1"/>
        </w:rPr>
      </w:pPr>
      <w:r w:rsidRPr="00E45AE1">
        <w:rPr>
          <w:color w:val="000000" w:themeColor="text1"/>
        </w:rPr>
        <w:t>Interpret information from enrolment records and pre-training assessments in order to inform training design, delivery and assessment</w:t>
      </w:r>
      <w:r w:rsidR="0072573A">
        <w:rPr>
          <w:color w:val="000000" w:themeColor="text1"/>
        </w:rPr>
        <w:t>.</w:t>
      </w:r>
    </w:p>
    <w:p w14:paraId="31230EF5" w14:textId="0DACFB07" w:rsidR="0041370B" w:rsidRPr="00E45AE1" w:rsidRDefault="0041370B" w:rsidP="0041370B">
      <w:pPr>
        <w:pStyle w:val="Bullets"/>
        <w:rPr>
          <w:color w:val="000000" w:themeColor="text1"/>
        </w:rPr>
      </w:pPr>
      <w:r w:rsidRPr="00E45AE1">
        <w:rPr>
          <w:color w:val="000000" w:themeColor="text1"/>
        </w:rPr>
        <w:t>Source and analyse basic instructional design principles relating to designing and developing plans for vocational training</w:t>
      </w:r>
      <w:r w:rsidR="0072573A">
        <w:rPr>
          <w:color w:val="000000" w:themeColor="text1"/>
        </w:rPr>
        <w:t>.</w:t>
      </w:r>
    </w:p>
    <w:p w14:paraId="29018FB1" w14:textId="4026FCCE" w:rsidR="0041370B" w:rsidRPr="00E45AE1" w:rsidRDefault="0041370B" w:rsidP="0041370B">
      <w:pPr>
        <w:pStyle w:val="Bullets"/>
        <w:rPr>
          <w:color w:val="000000" w:themeColor="text1"/>
        </w:rPr>
      </w:pPr>
      <w:r w:rsidRPr="00E45AE1">
        <w:rPr>
          <w:color w:val="000000" w:themeColor="text1"/>
        </w:rPr>
        <w:t>Access and interpret procedural and compliance information, and assessment documentation</w:t>
      </w:r>
      <w:r w:rsidR="0072573A">
        <w:rPr>
          <w:color w:val="000000" w:themeColor="text1"/>
        </w:rPr>
        <w:t>.</w:t>
      </w:r>
    </w:p>
    <w:p w14:paraId="3BF2461A" w14:textId="32BD4CB2" w:rsidR="0041370B" w:rsidRPr="00E45AE1" w:rsidRDefault="0041370B" w:rsidP="0041370B">
      <w:pPr>
        <w:pStyle w:val="Bullets"/>
        <w:rPr>
          <w:color w:val="000000" w:themeColor="text1"/>
        </w:rPr>
      </w:pPr>
      <w:r w:rsidRPr="00E45AE1">
        <w:rPr>
          <w:color w:val="000000" w:themeColor="text1"/>
        </w:rPr>
        <w:t>Access and interpret procedural and compliance documentation relevant to the assessment process</w:t>
      </w:r>
      <w:r w:rsidR="0072573A">
        <w:rPr>
          <w:color w:val="000000" w:themeColor="text1"/>
        </w:rPr>
        <w:t>.</w:t>
      </w:r>
    </w:p>
    <w:p w14:paraId="58783440" w14:textId="233404AF" w:rsidR="0041370B" w:rsidRPr="00E45AE1" w:rsidRDefault="0041370B" w:rsidP="0041370B">
      <w:pPr>
        <w:pStyle w:val="Bullets"/>
        <w:rPr>
          <w:color w:val="000000" w:themeColor="text1"/>
        </w:rPr>
      </w:pPr>
      <w:r w:rsidRPr="00E45AE1">
        <w:rPr>
          <w:color w:val="000000" w:themeColor="text1"/>
        </w:rPr>
        <w:t>Analyse and interpret relevant policies and procedures, benchmarks and validation materials</w:t>
      </w:r>
      <w:r w:rsidR="0072573A">
        <w:rPr>
          <w:color w:val="000000" w:themeColor="text1"/>
        </w:rPr>
        <w:t>.</w:t>
      </w:r>
    </w:p>
    <w:p w14:paraId="16796F2B" w14:textId="1DA47402" w:rsidR="0041370B" w:rsidRPr="00E45AE1" w:rsidRDefault="0041370B" w:rsidP="0041370B">
      <w:pPr>
        <w:pStyle w:val="Bullets"/>
        <w:rPr>
          <w:color w:val="000000" w:themeColor="text1"/>
        </w:rPr>
      </w:pPr>
      <w:r w:rsidRPr="00E45AE1">
        <w:rPr>
          <w:color w:val="000000" w:themeColor="text1"/>
        </w:rPr>
        <w:t>Examine and evaluate assessment evidence</w:t>
      </w:r>
      <w:r w:rsidR="0072573A">
        <w:rPr>
          <w:color w:val="000000" w:themeColor="text1"/>
        </w:rPr>
        <w:t>.</w:t>
      </w:r>
    </w:p>
    <w:p w14:paraId="4BAA7806" w14:textId="490340AD" w:rsidR="0041370B" w:rsidRPr="00E45AE1" w:rsidRDefault="0041370B" w:rsidP="0041370B">
      <w:pPr>
        <w:pStyle w:val="Bullets"/>
      </w:pPr>
      <w:r w:rsidRPr="00E45AE1">
        <w:t>Access and interpret compliance information, contractual information, WHS information, and documentation relevant to training and assessment in a range of contexts, that includes consultation with industry and other stakeholders</w:t>
      </w:r>
      <w:r w:rsidR="0072573A">
        <w:t>.</w:t>
      </w:r>
    </w:p>
    <w:p w14:paraId="65CB48E2" w14:textId="1CD4FF6C" w:rsidR="0041370B" w:rsidRPr="00E45AE1" w:rsidRDefault="0041370B" w:rsidP="0041370B">
      <w:pPr>
        <w:pStyle w:val="Bullets"/>
      </w:pPr>
      <w:r w:rsidRPr="00E45AE1">
        <w:t>Access and interpret organisational standards in order to maintain a continuous improvement culture, to meet industry standards and organisational requirements in training and assessment practice</w:t>
      </w:r>
      <w:r w:rsidR="0072573A">
        <w:t>.</w:t>
      </w:r>
    </w:p>
    <w:p w14:paraId="42B7E39D" w14:textId="32578C28" w:rsidR="0041370B" w:rsidRPr="00E45AE1" w:rsidRDefault="0041370B" w:rsidP="0041370B">
      <w:pPr>
        <w:pStyle w:val="Bullets"/>
      </w:pPr>
      <w:r w:rsidRPr="00E45AE1">
        <w:lastRenderedPageBreak/>
        <w:t>Analyses training specifications, training materials,  and assessment requirements, including both explicit and embedded Foundation Skills requirements and Australian Core Skills Framework (ACSF ) requirements</w:t>
      </w:r>
      <w:r w:rsidR="0072573A">
        <w:t>.</w:t>
      </w:r>
    </w:p>
    <w:p w14:paraId="23A3CBE3" w14:textId="63A89DAA" w:rsidR="0041370B" w:rsidRPr="00E45AE1" w:rsidRDefault="0041370B" w:rsidP="0041370B">
      <w:pPr>
        <w:pStyle w:val="Bullets"/>
      </w:pPr>
      <w:r w:rsidRPr="00E45AE1">
        <w:t>Source, analyse and interpret information to identify relevance to VET sector work practices in order to evaluate and reflect on own practice, and to identify opportunities for professional development</w:t>
      </w:r>
      <w:r w:rsidR="0072573A">
        <w:t>.</w:t>
      </w:r>
      <w:r w:rsidRPr="00E45AE1">
        <w:t xml:space="preserve"> </w:t>
      </w:r>
    </w:p>
    <w:p w14:paraId="5DD192BD" w14:textId="68A8963A"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4BF73D3E" w14:textId="57CBDD09" w:rsidR="0041370B" w:rsidRPr="00E45AE1" w:rsidRDefault="0041370B" w:rsidP="0041370B">
      <w:pPr>
        <w:pStyle w:val="Bullets"/>
      </w:pPr>
      <w:r w:rsidRPr="00E45AE1">
        <w:t>Estimate assessment timeframe</w:t>
      </w:r>
      <w:r w:rsidR="0072573A">
        <w:t xml:space="preserve"> </w:t>
      </w:r>
      <w:r w:rsidRPr="00E45AE1">
        <w:t>and prioritises and schedules tasks to meet identified training needs and organisational requirements</w:t>
      </w:r>
      <w:r w:rsidR="0072573A">
        <w:t>.</w:t>
      </w:r>
    </w:p>
    <w:p w14:paraId="66F55288" w14:textId="42EB89E5" w:rsidR="0041370B" w:rsidRPr="00E45AE1" w:rsidRDefault="0041370B" w:rsidP="0041370B">
      <w:pPr>
        <w:pStyle w:val="Bullets"/>
      </w:pPr>
      <w:r w:rsidRPr="00E45AE1">
        <w:t>Communicate and works within time schedule</w:t>
      </w:r>
      <w:r w:rsidR="0072573A">
        <w:t>.</w:t>
      </w:r>
    </w:p>
    <w:p w14:paraId="6C6C1188" w14:textId="0B89844E" w:rsidR="0041370B" w:rsidRPr="00264594" w:rsidRDefault="0041370B" w:rsidP="0041370B">
      <w:pPr>
        <w:pStyle w:val="Bullets"/>
      </w:pPr>
      <w:r w:rsidRPr="00E45AE1">
        <w:t>Interpret and use scheduling and sequencing information, and estimates time and risk when designing, developing and delivering training and facilitation</w:t>
      </w:r>
      <w:r w:rsidR="0072573A">
        <w:t>.</w:t>
      </w:r>
    </w:p>
    <w:p w14:paraId="08E97E5A" w14:textId="34DACEEA"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3</w:t>
      </w:r>
    </w:p>
    <w:p w14:paraId="00A10490" w14:textId="6115F80C" w:rsidR="0041370B" w:rsidRPr="00E45AE1" w:rsidRDefault="0041370B" w:rsidP="0041370B">
      <w:pPr>
        <w:pStyle w:val="Bullets"/>
      </w:pPr>
      <w:r w:rsidRPr="00E45AE1">
        <w:t>Complete workplace documentation accurately using appropriate language and following organisational requirements</w:t>
      </w:r>
    </w:p>
    <w:p w14:paraId="3C38AED4" w14:textId="22D9C6BE" w:rsidR="0041370B" w:rsidRPr="00E45AE1" w:rsidRDefault="0041370B" w:rsidP="0041370B">
      <w:pPr>
        <w:pStyle w:val="Bullets"/>
      </w:pPr>
      <w:r w:rsidRPr="00E45AE1">
        <w:t>Develop documents and content using the required format, accurate spelling, and grammar and terminology specific to the purpose and audience</w:t>
      </w:r>
    </w:p>
    <w:p w14:paraId="6597BC6D" w14:textId="17AA2D75" w:rsidR="0041370B" w:rsidRPr="00E45AE1" w:rsidRDefault="0041370B" w:rsidP="0041370B">
      <w:pPr>
        <w:pStyle w:val="Bullets"/>
      </w:pPr>
      <w:r w:rsidRPr="00E45AE1">
        <w:t xml:space="preserve">Document delivery and assessment plans, training resources, assessment outcomes and other </w:t>
      </w:r>
    </w:p>
    <w:p w14:paraId="09249CDC" w14:textId="769EB173" w:rsidR="0041370B" w:rsidRPr="00E45AE1" w:rsidRDefault="0041370B" w:rsidP="0041370B">
      <w:pPr>
        <w:pStyle w:val="Bullets"/>
      </w:pPr>
      <w:r w:rsidRPr="00E45AE1">
        <w:t>Develop assessment instruments, including instructions and mapping</w:t>
      </w:r>
    </w:p>
    <w:p w14:paraId="5CA24FAE" w14:textId="410A81B6" w:rsidR="0041370B" w:rsidRPr="00E45AE1" w:rsidRDefault="0041370B" w:rsidP="0041370B">
      <w:pPr>
        <w:pStyle w:val="Bullets"/>
      </w:pPr>
      <w:r w:rsidRPr="00E45AE1">
        <w:t>Record outcomes of draft assessment checks and pre-assessment and post assessment validation</w:t>
      </w:r>
    </w:p>
    <w:p w14:paraId="59D7A30C" w14:textId="7FD8094B" w:rsidR="0041370B" w:rsidRPr="00E45AE1" w:rsidRDefault="0041370B" w:rsidP="0041370B">
      <w:pPr>
        <w:pStyle w:val="Bullets"/>
      </w:pPr>
      <w:r w:rsidRPr="00E45AE1">
        <w:t>Develop and maintain training and assessment documentation accurately and in accordance with organisational protocols</w:t>
      </w:r>
    </w:p>
    <w:p w14:paraId="4096DF39" w14:textId="1DE9709E" w:rsidR="0041370B" w:rsidRPr="00E45AE1" w:rsidRDefault="0041370B" w:rsidP="0041370B">
      <w:pPr>
        <w:pStyle w:val="Bullets"/>
      </w:pPr>
      <w:r w:rsidRPr="00E45AE1">
        <w:t>Prepare information that incorporates the interpretation and analysis of information, using appropriate language in a format and style suited to the audience and context, which meets organisational requirements and standards</w:t>
      </w:r>
    </w:p>
    <w:p w14:paraId="76FE5BB4" w14:textId="1F92264E" w:rsidR="0041370B" w:rsidRPr="00E45AE1" w:rsidRDefault="0041370B" w:rsidP="0041370B">
      <w:pPr>
        <w:pStyle w:val="Bullets"/>
      </w:pPr>
      <w:r w:rsidRPr="00E45AE1">
        <w:t>Prepare assessment tools and documentation that incorporate language and format appropriate to the audience</w:t>
      </w:r>
    </w:p>
    <w:p w14:paraId="17110BF8" w14:textId="44D44E0F" w:rsidR="0041370B" w:rsidRPr="00E45AE1" w:rsidRDefault="0041370B" w:rsidP="0041370B">
      <w:pPr>
        <w:pStyle w:val="Bullets"/>
      </w:pPr>
      <w:r w:rsidRPr="00E45AE1">
        <w:t>Implement amendments to assessment tools and instruments in response to feedback</w:t>
      </w:r>
    </w:p>
    <w:p w14:paraId="0404DB13" w14:textId="1FC3797B" w:rsidR="0041370B" w:rsidRPr="00E45AE1" w:rsidRDefault="0041370B" w:rsidP="0041370B">
      <w:pPr>
        <w:pStyle w:val="Bullets"/>
      </w:pPr>
      <w:r w:rsidRPr="00E45AE1">
        <w:t>Record key information from the validation process accurately to meet standards and organisational requirements</w:t>
      </w:r>
    </w:p>
    <w:p w14:paraId="4955214C" w14:textId="1F0ED11C" w:rsidR="0041370B" w:rsidRPr="00E45AE1" w:rsidRDefault="0041370B" w:rsidP="0041370B">
      <w:pPr>
        <w:pStyle w:val="Bullets"/>
      </w:pPr>
      <w:r w:rsidRPr="00E45AE1">
        <w:t xml:space="preserve">Develop and maintain documentation relevant to learning, including assessment plans, and learning plans and evaluations, in accordance with organisational and workplace requirements </w:t>
      </w:r>
    </w:p>
    <w:p w14:paraId="61EB3FB1" w14:textId="1678D3A0" w:rsidR="0041370B" w:rsidRPr="00E45AE1" w:rsidRDefault="0041370B" w:rsidP="0041370B">
      <w:pPr>
        <w:pStyle w:val="Bullets"/>
      </w:pPr>
      <w:r w:rsidRPr="00E45AE1">
        <w:t>Document strategies and processes for identifying and organising foundation skills support for learners, including language, literacy, numeracy, digital literacy and employability skills, including reference to Australian Core Skills Framework and Digital Literacy Skills Framework</w:t>
      </w:r>
    </w:p>
    <w:p w14:paraId="18F75666" w14:textId="345B5A4C" w:rsidR="0041370B" w:rsidRPr="00E45AE1" w:rsidRDefault="0041370B" w:rsidP="0041370B">
      <w:pPr>
        <w:pStyle w:val="Bullets"/>
      </w:pPr>
      <w:r w:rsidRPr="00E45AE1">
        <w:t>Complete a clear, sequenced plan to improve own professional practice that includes:</w:t>
      </w:r>
    </w:p>
    <w:p w14:paraId="63BA4C83" w14:textId="77777777" w:rsidR="0041370B" w:rsidRPr="00E45AE1" w:rsidRDefault="0041370B" w:rsidP="007034B1">
      <w:pPr>
        <w:pStyle w:val="Bullets"/>
        <w:numPr>
          <w:ilvl w:val="0"/>
          <w:numId w:val="129"/>
        </w:numPr>
      </w:pPr>
      <w:r w:rsidRPr="00E45AE1">
        <w:t>evaluating vocational competency and industry currency, and current skills and knowledge related to the delivery of vocational training, including digital skills</w:t>
      </w:r>
    </w:p>
    <w:p w14:paraId="7D162609" w14:textId="23A40205" w:rsidR="0041370B" w:rsidRPr="00E45AE1" w:rsidRDefault="0041370B" w:rsidP="007034B1">
      <w:pPr>
        <w:pStyle w:val="Bullets"/>
        <w:numPr>
          <w:ilvl w:val="0"/>
          <w:numId w:val="129"/>
        </w:numPr>
      </w:pPr>
      <w:r w:rsidRPr="00E45AE1">
        <w:t>identify opportunities for professional development to improve professional practice and knowledge</w:t>
      </w:r>
    </w:p>
    <w:p w14:paraId="55BE2F6A" w14:textId="77777777" w:rsidR="0041370B" w:rsidRDefault="0041370B" w:rsidP="0041370B">
      <w:pPr>
        <w:rPr>
          <w:rFonts w:eastAsia="Times New Roman" w:cstheme="minorHAnsi"/>
          <w:bCs/>
          <w:color w:val="0A7A83"/>
          <w:kern w:val="32"/>
          <w:lang w:val="en-US" w:eastAsia="ja-JP"/>
        </w:rPr>
      </w:pPr>
      <w:bookmarkStart w:id="424" w:name="_Toc153479761"/>
      <w:r>
        <w:rPr>
          <w:rFonts w:cstheme="minorHAnsi"/>
          <w:lang w:val="en-US"/>
        </w:rPr>
        <w:br w:type="page"/>
      </w:r>
    </w:p>
    <w:p w14:paraId="7C2DD0FE" w14:textId="77777777" w:rsidR="0041370B" w:rsidRDefault="0041370B" w:rsidP="0041370B">
      <w:pPr>
        <w:pStyle w:val="Heading3"/>
        <w:rPr>
          <w:lang w:val="en-US"/>
        </w:rPr>
      </w:pPr>
      <w:bookmarkStart w:id="425" w:name="_Toc215578877"/>
      <w:r w:rsidRPr="00E45AE1">
        <w:rPr>
          <w:lang w:val="en-US"/>
        </w:rPr>
        <w:lastRenderedPageBreak/>
        <w:t>TAE50122</w:t>
      </w:r>
      <w:r>
        <w:rPr>
          <w:lang w:val="en-US"/>
        </w:rPr>
        <w:t xml:space="preserve"> </w:t>
      </w:r>
      <w:r w:rsidRPr="00E45AE1">
        <w:rPr>
          <w:lang w:val="en-US"/>
        </w:rPr>
        <w:t>Diploma of Vocational Education and Training</w:t>
      </w:r>
      <w:bookmarkEnd w:id="424"/>
      <w:bookmarkEnd w:id="425"/>
    </w:p>
    <w:p w14:paraId="04B7982A" w14:textId="541657CC" w:rsidR="0041370B" w:rsidRPr="00B26D65" w:rsidRDefault="0041370B" w:rsidP="0041370B">
      <w:pPr>
        <w:pStyle w:val="Heading5"/>
      </w:pPr>
      <w:r w:rsidRPr="00B26D65">
        <w:t>Reading</w:t>
      </w:r>
      <w:r>
        <w:t xml:space="preserve"> – </w:t>
      </w:r>
      <w:r w:rsidR="00D11EBE">
        <w:t>Exit level</w:t>
      </w:r>
      <w:r w:rsidRPr="00B26D65">
        <w:t xml:space="preserve"> 3</w:t>
      </w:r>
    </w:p>
    <w:p w14:paraId="1255285A" w14:textId="2225072D" w:rsidR="0041370B" w:rsidRPr="00B26D65" w:rsidRDefault="0041370B" w:rsidP="0041370B">
      <w:pPr>
        <w:pStyle w:val="Bullets"/>
      </w:pPr>
      <w:r w:rsidRPr="00B26D65">
        <w:t>Access and interpret existing training and assessment strategies to determine the training context and assessment environment</w:t>
      </w:r>
      <w:r w:rsidR="00231B96">
        <w:t xml:space="preserve">. </w:t>
      </w:r>
    </w:p>
    <w:p w14:paraId="67F9B4CC" w14:textId="01910EBC" w:rsidR="0041370B" w:rsidRPr="00B26D65" w:rsidRDefault="0041370B" w:rsidP="0041370B">
      <w:pPr>
        <w:pStyle w:val="Bullets"/>
      </w:pPr>
      <w:r w:rsidRPr="00B26D65">
        <w:t>Analyse selected nationally recognised training products to identify skills and knowledge requirements</w:t>
      </w:r>
      <w:r w:rsidR="00231B96">
        <w:t>.</w:t>
      </w:r>
    </w:p>
    <w:p w14:paraId="7199E779" w14:textId="34EEFD6B" w:rsidR="0041370B" w:rsidRPr="00B26D65" w:rsidRDefault="0041370B" w:rsidP="0041370B">
      <w:pPr>
        <w:pStyle w:val="Bullets"/>
      </w:pPr>
      <w:r w:rsidRPr="00B26D65">
        <w:t>Analyse options for training strategy design</w:t>
      </w:r>
      <w:r w:rsidR="00231B96">
        <w:t>.</w:t>
      </w:r>
    </w:p>
    <w:p w14:paraId="38520657" w14:textId="206BA74F" w:rsidR="0041370B" w:rsidRPr="00B26D65" w:rsidRDefault="0041370B" w:rsidP="0041370B">
      <w:pPr>
        <w:pStyle w:val="Bullets"/>
      </w:pPr>
      <w:r w:rsidRPr="00B26D65">
        <w:t>Source and analyse information from a range of sources to inform the design and content of the training and assessment strategy, including:</w:t>
      </w:r>
    </w:p>
    <w:p w14:paraId="3DCA1B56" w14:textId="77777777" w:rsidR="0041370B" w:rsidRPr="00B26D65" w:rsidRDefault="0041370B" w:rsidP="005D4EE7">
      <w:pPr>
        <w:pStyle w:val="Bullets"/>
        <w:numPr>
          <w:ilvl w:val="1"/>
          <w:numId w:val="2"/>
        </w:numPr>
      </w:pPr>
      <w:r w:rsidRPr="00B26D65">
        <w:t>target group</w:t>
      </w:r>
    </w:p>
    <w:p w14:paraId="0D878305" w14:textId="77777777" w:rsidR="0041370B" w:rsidRPr="00B26D65" w:rsidRDefault="0041370B" w:rsidP="005D4EE7">
      <w:pPr>
        <w:pStyle w:val="Bullets"/>
        <w:numPr>
          <w:ilvl w:val="1"/>
          <w:numId w:val="2"/>
        </w:numPr>
      </w:pPr>
      <w:r w:rsidRPr="00B26D65">
        <w:t>industry requirements</w:t>
      </w:r>
    </w:p>
    <w:p w14:paraId="22BA02F4" w14:textId="77777777" w:rsidR="0041370B" w:rsidRPr="00B26D65" w:rsidRDefault="0041370B" w:rsidP="005D4EE7">
      <w:pPr>
        <w:pStyle w:val="Bullets"/>
        <w:numPr>
          <w:ilvl w:val="1"/>
          <w:numId w:val="2"/>
        </w:numPr>
      </w:pPr>
      <w:r w:rsidRPr="00B26D65">
        <w:t>learning environment</w:t>
      </w:r>
    </w:p>
    <w:p w14:paraId="550FFD97" w14:textId="77777777" w:rsidR="0041370B" w:rsidRPr="00B26D65" w:rsidRDefault="0041370B" w:rsidP="005D4EE7">
      <w:pPr>
        <w:pStyle w:val="Bullets"/>
        <w:numPr>
          <w:ilvl w:val="1"/>
          <w:numId w:val="2"/>
        </w:numPr>
      </w:pPr>
      <w:r w:rsidRPr="00B26D65">
        <w:t>nationally recognised training products</w:t>
      </w:r>
    </w:p>
    <w:p w14:paraId="61807779" w14:textId="77777777" w:rsidR="0041370B" w:rsidRPr="00B26D65" w:rsidRDefault="0041370B" w:rsidP="005D4EE7">
      <w:pPr>
        <w:pStyle w:val="Bullets"/>
        <w:numPr>
          <w:ilvl w:val="1"/>
          <w:numId w:val="2"/>
        </w:numPr>
      </w:pPr>
      <w:r w:rsidRPr="00B26D65">
        <w:t>training provider</w:t>
      </w:r>
    </w:p>
    <w:p w14:paraId="18745332" w14:textId="77777777" w:rsidR="0041370B" w:rsidRPr="00B26D65" w:rsidRDefault="0041370B" w:rsidP="005D4EE7">
      <w:pPr>
        <w:pStyle w:val="Bullets"/>
        <w:numPr>
          <w:ilvl w:val="1"/>
          <w:numId w:val="2"/>
        </w:numPr>
      </w:pPr>
      <w:r w:rsidRPr="00B26D65">
        <w:t>training mode of delivery</w:t>
      </w:r>
    </w:p>
    <w:p w14:paraId="41A870C4" w14:textId="77777777" w:rsidR="0041370B" w:rsidRPr="00B26D65" w:rsidRDefault="0041370B" w:rsidP="005D4EE7">
      <w:pPr>
        <w:pStyle w:val="Bullets"/>
        <w:numPr>
          <w:ilvl w:val="1"/>
          <w:numId w:val="2"/>
        </w:numPr>
      </w:pPr>
      <w:r w:rsidRPr="00B26D65">
        <w:t>mandatory entry requirements of nationally recognised training products and additional selection requirements set by training provider</w:t>
      </w:r>
    </w:p>
    <w:p w14:paraId="75FAF39B" w14:textId="77777777" w:rsidR="0041370B" w:rsidRPr="00B26D65" w:rsidRDefault="0041370B" w:rsidP="005D4EE7">
      <w:pPr>
        <w:pStyle w:val="Bullets"/>
        <w:numPr>
          <w:ilvl w:val="1"/>
          <w:numId w:val="2"/>
        </w:numPr>
      </w:pPr>
      <w:r w:rsidRPr="00B26D65">
        <w:t xml:space="preserve">training duration </w:t>
      </w:r>
    </w:p>
    <w:p w14:paraId="37606A6F" w14:textId="77777777" w:rsidR="0041370B" w:rsidRPr="00B26D65" w:rsidRDefault="0041370B" w:rsidP="005D4EE7">
      <w:pPr>
        <w:pStyle w:val="Bullets"/>
        <w:numPr>
          <w:ilvl w:val="1"/>
          <w:numId w:val="2"/>
        </w:numPr>
      </w:pPr>
      <w:r w:rsidRPr="00B26D65">
        <w:t>time needed to develop skills and knowledge of target group prior to being assessed</w:t>
      </w:r>
    </w:p>
    <w:p w14:paraId="08DFF82C" w14:textId="77777777" w:rsidR="0041370B" w:rsidRPr="00B26D65" w:rsidRDefault="0041370B" w:rsidP="005D4EE7">
      <w:pPr>
        <w:pStyle w:val="Bullets"/>
        <w:numPr>
          <w:ilvl w:val="1"/>
          <w:numId w:val="2"/>
        </w:numPr>
      </w:pPr>
      <w:r w:rsidRPr="00B26D65">
        <w:t>amount and duration of training and schedule of training sessions</w:t>
      </w:r>
    </w:p>
    <w:p w14:paraId="13406D47" w14:textId="77777777" w:rsidR="0041370B" w:rsidRPr="00B26D65" w:rsidRDefault="0041370B" w:rsidP="005D4EE7">
      <w:pPr>
        <w:pStyle w:val="Bullets"/>
        <w:numPr>
          <w:ilvl w:val="1"/>
          <w:numId w:val="2"/>
        </w:numPr>
      </w:pPr>
      <w:r w:rsidRPr="00B26D65">
        <w:t>learning resources ensuring full coverage of unit of competency requirements</w:t>
      </w:r>
    </w:p>
    <w:p w14:paraId="29AD0699" w14:textId="77777777" w:rsidR="0041370B" w:rsidRPr="00B26D65" w:rsidRDefault="0041370B" w:rsidP="005D4EE7">
      <w:pPr>
        <w:pStyle w:val="Bullets"/>
        <w:numPr>
          <w:ilvl w:val="1"/>
          <w:numId w:val="2"/>
        </w:numPr>
      </w:pPr>
      <w:r w:rsidRPr="00B26D65">
        <w:t xml:space="preserve">human resources required to deliver the training </w:t>
      </w:r>
    </w:p>
    <w:p w14:paraId="6DE2F232" w14:textId="77777777" w:rsidR="0041370B" w:rsidRPr="00B26D65" w:rsidRDefault="0041370B" w:rsidP="005D4EE7">
      <w:pPr>
        <w:pStyle w:val="Bullets"/>
        <w:numPr>
          <w:ilvl w:val="1"/>
          <w:numId w:val="2"/>
        </w:numPr>
      </w:pPr>
      <w:r w:rsidRPr="00B26D65">
        <w:t>physical resources required</w:t>
      </w:r>
    </w:p>
    <w:p w14:paraId="36726778" w14:textId="77777777" w:rsidR="0041370B" w:rsidRPr="00B26D65" w:rsidRDefault="0041370B" w:rsidP="005D4EE7">
      <w:pPr>
        <w:pStyle w:val="Bullets"/>
        <w:numPr>
          <w:ilvl w:val="1"/>
          <w:numId w:val="2"/>
        </w:numPr>
      </w:pPr>
      <w:r w:rsidRPr="00B26D65">
        <w:t>assessment methods</w:t>
      </w:r>
    </w:p>
    <w:p w14:paraId="5DF83172" w14:textId="77777777" w:rsidR="0041370B" w:rsidRPr="00B26D65" w:rsidRDefault="0041370B" w:rsidP="005D4EE7">
      <w:pPr>
        <w:pStyle w:val="Bullets"/>
        <w:numPr>
          <w:ilvl w:val="1"/>
          <w:numId w:val="2"/>
        </w:numPr>
      </w:pPr>
      <w:r w:rsidRPr="00B26D65">
        <w:t xml:space="preserve">foundation skills, digital literacy and learner support  </w:t>
      </w:r>
    </w:p>
    <w:p w14:paraId="7C1F5CE4" w14:textId="00C73B15" w:rsidR="0041370B" w:rsidRPr="00B26D65" w:rsidRDefault="0041370B" w:rsidP="00C123B4">
      <w:pPr>
        <w:pStyle w:val="Bullets"/>
      </w:pPr>
      <w:r w:rsidRPr="00B26D65">
        <w:t xml:space="preserve">Interpret specific information and instructions from a range of sources, to identify relevant </w:t>
      </w:r>
      <w:r w:rsidR="00C123B4">
        <w:t>s</w:t>
      </w:r>
      <w:r w:rsidRPr="00B26D65">
        <w:t xml:space="preserve">trategies to meet specified needs. </w:t>
      </w:r>
    </w:p>
    <w:p w14:paraId="5A3B8D37" w14:textId="76325417" w:rsidR="0041370B" w:rsidRPr="00B26D65" w:rsidRDefault="0041370B" w:rsidP="0041370B">
      <w:pPr>
        <w:pStyle w:val="Bullets"/>
      </w:pPr>
      <w:r w:rsidRPr="00B26D65">
        <w:t>Identif</w:t>
      </w:r>
      <w:r w:rsidR="00231B96">
        <w:t>y</w:t>
      </w:r>
      <w:r w:rsidRPr="00B26D65">
        <w:t xml:space="preserve"> and confirm legal and organisational requirements</w:t>
      </w:r>
      <w:r w:rsidR="00C123B4">
        <w:t>.</w:t>
      </w:r>
    </w:p>
    <w:p w14:paraId="39A55085" w14:textId="03D0F0CB" w:rsidR="0041370B" w:rsidRPr="00B26D65" w:rsidRDefault="0041370B" w:rsidP="0041370B">
      <w:pPr>
        <w:pStyle w:val="Bullets"/>
      </w:pPr>
      <w:r w:rsidRPr="00B26D65">
        <w:t>Access, read and interpret documentation relevant to the context, including program documents, policies and procedures relevant to the context</w:t>
      </w:r>
      <w:r w:rsidR="00C123B4">
        <w:t>.</w:t>
      </w:r>
    </w:p>
    <w:p w14:paraId="160EDA7B" w14:textId="01B2531F" w:rsidR="0041370B" w:rsidRPr="00B26D65" w:rsidRDefault="0041370B" w:rsidP="0041370B">
      <w:pPr>
        <w:pStyle w:val="Bullets"/>
      </w:pPr>
      <w:r w:rsidRPr="00B26D65">
        <w:t>Access and interpret procedural and compliance information</w:t>
      </w:r>
      <w:r w:rsidR="00C123B4">
        <w:t>.</w:t>
      </w:r>
    </w:p>
    <w:p w14:paraId="52E06431" w14:textId="312B88A8" w:rsidR="0041370B" w:rsidRPr="00B26D65" w:rsidRDefault="0041370B" w:rsidP="0041370B">
      <w:pPr>
        <w:pStyle w:val="Bullets"/>
      </w:pPr>
      <w:r w:rsidRPr="00B26D65">
        <w:t>Analyse and interpret relevant policies and procedures, benchmarks and national standards relating to training and assessment</w:t>
      </w:r>
      <w:r w:rsidR="00C123B4">
        <w:t>.</w:t>
      </w:r>
    </w:p>
    <w:p w14:paraId="05709EE5" w14:textId="6E2657F1" w:rsidR="0041370B" w:rsidRPr="00B26D65" w:rsidRDefault="0041370B" w:rsidP="0041370B">
      <w:pPr>
        <w:pStyle w:val="Bullets"/>
      </w:pPr>
      <w:r w:rsidRPr="00B26D65">
        <w:t>Examine and evaluate training documentation and practices</w:t>
      </w:r>
      <w:r w:rsidR="00C123B4">
        <w:t>.</w:t>
      </w:r>
    </w:p>
    <w:p w14:paraId="4C8C6AAB" w14:textId="5008B142" w:rsidR="0041370B" w:rsidRPr="00B26D65" w:rsidRDefault="0041370B" w:rsidP="0041370B">
      <w:pPr>
        <w:pStyle w:val="Bullets"/>
      </w:pPr>
      <w:r w:rsidRPr="00B26D65">
        <w:t>Access</w:t>
      </w:r>
      <w:r w:rsidR="00231B96">
        <w:t xml:space="preserve"> </w:t>
      </w:r>
      <w:r w:rsidRPr="00B26D65">
        <w:t>and interpret compliance information, contractual information, WHS information, and documentation relevant to training and assessment in a range of contexts, that includes consultation with industry and other stakeholders</w:t>
      </w:r>
      <w:r w:rsidR="00C123B4">
        <w:t>.</w:t>
      </w:r>
    </w:p>
    <w:p w14:paraId="41E4F3CB" w14:textId="788522CA" w:rsidR="0041370B" w:rsidRPr="00B26D65" w:rsidRDefault="0041370B" w:rsidP="0041370B">
      <w:pPr>
        <w:pStyle w:val="Bullets"/>
      </w:pPr>
      <w:r w:rsidRPr="00B26D65">
        <w:t>Access and interpret organisational standards in order to maintain a continuous improvement culture, to meet industry standards and organisational requirements in training and assessment practice</w:t>
      </w:r>
      <w:r w:rsidR="00C123B4">
        <w:t>.</w:t>
      </w:r>
    </w:p>
    <w:p w14:paraId="07698C24" w14:textId="26949C37" w:rsidR="0041370B" w:rsidRPr="00B26D65" w:rsidRDefault="0041370B" w:rsidP="0041370B">
      <w:pPr>
        <w:pStyle w:val="Bullets"/>
      </w:pPr>
      <w:r w:rsidRPr="00B26D65">
        <w:t>Source, analyse and interpret information to identify relevance to VET sector work practices in order to evaluate and reflect on own practice, and to identify opportunities for professional development</w:t>
      </w:r>
      <w:r w:rsidR="00C123B4">
        <w:t>.</w:t>
      </w:r>
      <w:r w:rsidRPr="00B26D65">
        <w:t xml:space="preserve"> </w:t>
      </w:r>
    </w:p>
    <w:p w14:paraId="7731E8F0" w14:textId="2E39B523" w:rsidR="0041370B" w:rsidRPr="00B26D65" w:rsidRDefault="0041370B" w:rsidP="0041370B">
      <w:pPr>
        <w:pStyle w:val="Bullets"/>
      </w:pPr>
      <w:r w:rsidRPr="00B26D65">
        <w:t>Access and interpret organisational procedures relating to training evaluation, including methodologies of conducting evaluation, and security of information and confidentiality requirements</w:t>
      </w:r>
      <w:r w:rsidR="00C123B4">
        <w:t>.</w:t>
      </w:r>
    </w:p>
    <w:p w14:paraId="50C2314D" w14:textId="76E6BA4E" w:rsidR="0041370B" w:rsidRPr="00B26D65" w:rsidRDefault="0041370B" w:rsidP="0041370B">
      <w:pPr>
        <w:pStyle w:val="Bullets"/>
      </w:pPr>
      <w:r w:rsidRPr="00B26D65">
        <w:t>Collect and analyse qualitative and quantitative data to inform training evaluation process</w:t>
      </w:r>
      <w:r w:rsidR="00C123B4">
        <w:t>.</w:t>
      </w:r>
    </w:p>
    <w:p w14:paraId="44EA4963" w14:textId="60E62DD7" w:rsidR="0041370B" w:rsidRPr="00B26D65" w:rsidRDefault="0041370B" w:rsidP="0041370B">
      <w:pPr>
        <w:pStyle w:val="Bullets"/>
      </w:pPr>
      <w:r w:rsidRPr="00B26D65">
        <w:t>Identif</w:t>
      </w:r>
      <w:r w:rsidR="00C123B4">
        <w:t>y</w:t>
      </w:r>
      <w:r w:rsidRPr="00B26D65">
        <w:t xml:space="preserve"> and research ways to update and maintain currency of vocational competency</w:t>
      </w:r>
      <w:r w:rsidR="00C123B4">
        <w:t>.</w:t>
      </w:r>
    </w:p>
    <w:p w14:paraId="6B0E42D0" w14:textId="3283431A" w:rsidR="0041370B" w:rsidRPr="00B26D65" w:rsidRDefault="0041370B" w:rsidP="0041370B">
      <w:pPr>
        <w:pStyle w:val="Bullets"/>
      </w:pPr>
      <w:r w:rsidRPr="00B26D65">
        <w:lastRenderedPageBreak/>
        <w:t>Research and source information on ways to update, and maintain, vocational education and training (VET) knowledge and skills, as well as trainer and assessor competence</w:t>
      </w:r>
      <w:r w:rsidR="00C123B4">
        <w:t>.</w:t>
      </w:r>
    </w:p>
    <w:p w14:paraId="1D261C54" w14:textId="49C1284C" w:rsidR="0041370B" w:rsidRPr="00B26D65" w:rsidRDefault="0041370B" w:rsidP="0041370B">
      <w:pPr>
        <w:pStyle w:val="Bullets"/>
      </w:pPr>
      <w:r w:rsidRPr="00B26D65">
        <w:t>Research developments and trends impacting on professional practice</w:t>
      </w:r>
      <w:r w:rsidR="00C123B4">
        <w:t>.</w:t>
      </w:r>
    </w:p>
    <w:p w14:paraId="5A19723E" w14:textId="77777777" w:rsidR="0041370B" w:rsidRPr="00B26D65" w:rsidRDefault="0041370B" w:rsidP="0041370B">
      <w:r w:rsidRPr="00B26D65">
        <w:t xml:space="preserve"> </w:t>
      </w:r>
    </w:p>
    <w:p w14:paraId="1D40A96A" w14:textId="58FA65CF" w:rsidR="0041370B" w:rsidRPr="00B26D65" w:rsidRDefault="0041370B" w:rsidP="0041370B">
      <w:pPr>
        <w:pStyle w:val="Heading5"/>
      </w:pPr>
      <w:r w:rsidRPr="00B26D65">
        <w:t xml:space="preserve">Numeracy – </w:t>
      </w:r>
      <w:r w:rsidR="00D11EBE">
        <w:t>Exit level</w:t>
      </w:r>
      <w:r w:rsidRPr="00B26D65">
        <w:t xml:space="preserve"> 3</w:t>
      </w:r>
    </w:p>
    <w:p w14:paraId="54B008C5" w14:textId="436A0695" w:rsidR="0041370B" w:rsidRPr="00B26D65" w:rsidRDefault="0041370B" w:rsidP="0041370B">
      <w:pPr>
        <w:pStyle w:val="Bullets"/>
      </w:pPr>
      <w:r w:rsidRPr="00B26D65">
        <w:t>Estimate assessment timeframes</w:t>
      </w:r>
      <w:r w:rsidR="00C123B4">
        <w:t xml:space="preserve"> </w:t>
      </w:r>
      <w:r w:rsidRPr="00B26D65">
        <w:t>and prioritises and schedules tasks to meet identified training needs and organisational requirements</w:t>
      </w:r>
      <w:r w:rsidR="00C123B4">
        <w:t>.</w:t>
      </w:r>
    </w:p>
    <w:p w14:paraId="004D4F6D" w14:textId="1DDCE62D" w:rsidR="0041370B" w:rsidRPr="00B26D65" w:rsidRDefault="0041370B" w:rsidP="0041370B">
      <w:pPr>
        <w:pStyle w:val="Bullets"/>
      </w:pPr>
      <w:r w:rsidRPr="00B26D65">
        <w:t>Estimate and calculate:</w:t>
      </w:r>
    </w:p>
    <w:p w14:paraId="30ECC49E" w14:textId="77777777" w:rsidR="0041370B" w:rsidRPr="00B26D65" w:rsidRDefault="0041370B" w:rsidP="005D4EE7">
      <w:pPr>
        <w:pStyle w:val="Bullets"/>
        <w:numPr>
          <w:ilvl w:val="1"/>
          <w:numId w:val="2"/>
        </w:numPr>
      </w:pPr>
      <w:r w:rsidRPr="00B26D65">
        <w:t xml:space="preserve">training duration </w:t>
      </w:r>
    </w:p>
    <w:p w14:paraId="063FA7D6" w14:textId="77777777" w:rsidR="0041370B" w:rsidRPr="00B26D65" w:rsidRDefault="0041370B" w:rsidP="005D4EE7">
      <w:pPr>
        <w:pStyle w:val="Bullets"/>
        <w:numPr>
          <w:ilvl w:val="1"/>
          <w:numId w:val="2"/>
        </w:numPr>
      </w:pPr>
      <w:r w:rsidRPr="00B26D65">
        <w:t>time needed to develop skills and knowledge of target group prior to being assessed</w:t>
      </w:r>
    </w:p>
    <w:p w14:paraId="531674B6" w14:textId="77777777" w:rsidR="0041370B" w:rsidRPr="00B26D65" w:rsidRDefault="0041370B" w:rsidP="005D4EE7">
      <w:pPr>
        <w:pStyle w:val="Bullets"/>
        <w:numPr>
          <w:ilvl w:val="1"/>
          <w:numId w:val="2"/>
        </w:numPr>
      </w:pPr>
      <w:r w:rsidRPr="00B26D65">
        <w:t>amount and duration of training and schedule of training sessions</w:t>
      </w:r>
    </w:p>
    <w:p w14:paraId="1F885E42" w14:textId="77777777" w:rsidR="0041370B" w:rsidRPr="00B26D65" w:rsidRDefault="0041370B" w:rsidP="005D4EE7">
      <w:pPr>
        <w:pStyle w:val="Bullets"/>
        <w:numPr>
          <w:ilvl w:val="1"/>
          <w:numId w:val="2"/>
        </w:numPr>
      </w:pPr>
      <w:r w:rsidRPr="00B26D65">
        <w:t xml:space="preserve">time needed for assessment tasks  </w:t>
      </w:r>
    </w:p>
    <w:p w14:paraId="4D94D248" w14:textId="70266281" w:rsidR="0041370B" w:rsidRPr="00B26D65" w:rsidRDefault="0041370B" w:rsidP="0041370B">
      <w:pPr>
        <w:pStyle w:val="Bullets"/>
      </w:pPr>
      <w:r w:rsidRPr="00B26D65">
        <w:t>Communicate and works within time schedules</w:t>
      </w:r>
      <w:r w:rsidR="00C123B4">
        <w:t>.</w:t>
      </w:r>
    </w:p>
    <w:p w14:paraId="6153F8DC" w14:textId="38ECDE13" w:rsidR="0041370B" w:rsidRPr="00B26D65" w:rsidRDefault="0041370B" w:rsidP="0041370B">
      <w:pPr>
        <w:pStyle w:val="Bullets"/>
      </w:pPr>
      <w:r w:rsidRPr="00B26D65">
        <w:t>Interpret and use scheduling and sequencing information</w:t>
      </w:r>
      <w:r w:rsidR="00C123B4">
        <w:t xml:space="preserve"> </w:t>
      </w:r>
      <w:r w:rsidRPr="00B26D65">
        <w:t>and estimates time and risk when designing training and assessment</w:t>
      </w:r>
      <w:r w:rsidR="00C123B4">
        <w:t>.</w:t>
      </w:r>
    </w:p>
    <w:p w14:paraId="6D7EEE8E" w14:textId="33B60327" w:rsidR="0041370B" w:rsidRDefault="0041370B" w:rsidP="0041370B">
      <w:pPr>
        <w:pStyle w:val="Bullets"/>
      </w:pPr>
      <w:r w:rsidRPr="00B26D65">
        <w:t>Collect and analyse quantitative data to inform training evaluation process</w:t>
      </w:r>
      <w:r w:rsidR="00C123B4">
        <w:t>.</w:t>
      </w:r>
    </w:p>
    <w:p w14:paraId="3992A73C" w14:textId="1472FC94" w:rsidR="0041370B" w:rsidRPr="00B26D65" w:rsidRDefault="0041370B" w:rsidP="0041370B">
      <w:pPr>
        <w:pStyle w:val="Heading5"/>
      </w:pPr>
      <w:r w:rsidRPr="00B26D65">
        <w:t xml:space="preserve">Writing – </w:t>
      </w:r>
      <w:r w:rsidR="00D11EBE">
        <w:t>Exit level</w:t>
      </w:r>
      <w:r w:rsidRPr="00B26D65">
        <w:t xml:space="preserve"> 3</w:t>
      </w:r>
    </w:p>
    <w:p w14:paraId="4A268722" w14:textId="7DC81C03" w:rsidR="0041370B" w:rsidRPr="00B26D65" w:rsidRDefault="0041370B" w:rsidP="0041370B">
      <w:pPr>
        <w:pStyle w:val="Bullets"/>
      </w:pPr>
      <w:r w:rsidRPr="00B26D65">
        <w:t>Complete workplace documentation accurately using appropriate language and following organisational requirements</w:t>
      </w:r>
      <w:r w:rsidR="00C123B4">
        <w:t>.</w:t>
      </w:r>
    </w:p>
    <w:p w14:paraId="431AF121" w14:textId="00E7A9C9" w:rsidR="0041370B" w:rsidRPr="00B26D65" w:rsidRDefault="0041370B" w:rsidP="0041370B">
      <w:pPr>
        <w:pStyle w:val="Bullets"/>
      </w:pPr>
      <w:r w:rsidRPr="00B26D65">
        <w:t>Develop documents and content using the required format and terminology specific to the purpose and audience</w:t>
      </w:r>
      <w:r w:rsidR="00C123B4">
        <w:t>.</w:t>
      </w:r>
    </w:p>
    <w:p w14:paraId="7BA1474A" w14:textId="77777777" w:rsidR="0041370B" w:rsidRPr="00B26D65" w:rsidRDefault="0041370B" w:rsidP="0041370B">
      <w:pPr>
        <w:pStyle w:val="Bullets"/>
      </w:pPr>
      <w:r w:rsidRPr="00B26D65">
        <w:t>Design and document training strategy which includes:</w:t>
      </w:r>
    </w:p>
    <w:p w14:paraId="7538ECF2" w14:textId="77777777" w:rsidR="0041370B" w:rsidRPr="00B26D65" w:rsidRDefault="0041370B" w:rsidP="005D4EE7">
      <w:pPr>
        <w:pStyle w:val="Bullets"/>
        <w:numPr>
          <w:ilvl w:val="1"/>
          <w:numId w:val="2"/>
        </w:numPr>
      </w:pPr>
      <w:r w:rsidRPr="00B26D65">
        <w:t>training mode of delivery</w:t>
      </w:r>
    </w:p>
    <w:p w14:paraId="23E704EA" w14:textId="77777777" w:rsidR="0041370B" w:rsidRPr="00B26D65" w:rsidRDefault="0041370B" w:rsidP="005D4EE7">
      <w:pPr>
        <w:pStyle w:val="Bullets"/>
        <w:numPr>
          <w:ilvl w:val="1"/>
          <w:numId w:val="2"/>
        </w:numPr>
      </w:pPr>
      <w:r w:rsidRPr="00B26D65">
        <w:t>mandatory entry requirements of nationally recognised training products and additional selection requirements set by training provider</w:t>
      </w:r>
    </w:p>
    <w:p w14:paraId="70B4485E" w14:textId="77777777" w:rsidR="0041370B" w:rsidRPr="00B26D65" w:rsidRDefault="0041370B" w:rsidP="005D4EE7">
      <w:pPr>
        <w:pStyle w:val="Bullets"/>
        <w:numPr>
          <w:ilvl w:val="1"/>
          <w:numId w:val="2"/>
        </w:numPr>
      </w:pPr>
      <w:r w:rsidRPr="00B26D65">
        <w:t xml:space="preserve">training duration </w:t>
      </w:r>
    </w:p>
    <w:p w14:paraId="4F49234D" w14:textId="77777777" w:rsidR="0041370B" w:rsidRPr="00B26D65" w:rsidRDefault="0041370B" w:rsidP="005D4EE7">
      <w:pPr>
        <w:pStyle w:val="Bullets"/>
        <w:numPr>
          <w:ilvl w:val="1"/>
          <w:numId w:val="2"/>
        </w:numPr>
      </w:pPr>
      <w:r w:rsidRPr="00B26D65">
        <w:t>time needed to develop skills and knowledge of target group prior to being assessed</w:t>
      </w:r>
    </w:p>
    <w:p w14:paraId="43DC2334" w14:textId="77777777" w:rsidR="0041370B" w:rsidRPr="00B26D65" w:rsidRDefault="0041370B" w:rsidP="005D4EE7">
      <w:pPr>
        <w:pStyle w:val="Bullets"/>
        <w:numPr>
          <w:ilvl w:val="1"/>
          <w:numId w:val="2"/>
        </w:numPr>
      </w:pPr>
      <w:r w:rsidRPr="00B26D65">
        <w:t>amount and duration of training and schedule of training sessions</w:t>
      </w:r>
    </w:p>
    <w:p w14:paraId="6F3F60BF" w14:textId="77777777" w:rsidR="0041370B" w:rsidRPr="00B26D65" w:rsidRDefault="0041370B" w:rsidP="005D4EE7">
      <w:pPr>
        <w:pStyle w:val="Bullets"/>
        <w:numPr>
          <w:ilvl w:val="1"/>
          <w:numId w:val="2"/>
        </w:numPr>
      </w:pPr>
      <w:r w:rsidRPr="00B26D65">
        <w:t>learning resources ensuring full coverage of unit of competency requirements</w:t>
      </w:r>
    </w:p>
    <w:p w14:paraId="6D6F7DF0" w14:textId="77777777" w:rsidR="0041370B" w:rsidRPr="00B26D65" w:rsidRDefault="0041370B" w:rsidP="005D4EE7">
      <w:pPr>
        <w:pStyle w:val="Bullets"/>
        <w:numPr>
          <w:ilvl w:val="1"/>
          <w:numId w:val="2"/>
        </w:numPr>
      </w:pPr>
      <w:r w:rsidRPr="00B26D65">
        <w:t xml:space="preserve">human resources required to deliver the training </w:t>
      </w:r>
    </w:p>
    <w:p w14:paraId="693F5872" w14:textId="77777777" w:rsidR="0041370B" w:rsidRPr="00B26D65" w:rsidRDefault="0041370B" w:rsidP="005D4EE7">
      <w:pPr>
        <w:pStyle w:val="Bullets"/>
        <w:numPr>
          <w:ilvl w:val="1"/>
          <w:numId w:val="2"/>
        </w:numPr>
      </w:pPr>
      <w:r w:rsidRPr="00B26D65">
        <w:t xml:space="preserve">physical resources required </w:t>
      </w:r>
    </w:p>
    <w:p w14:paraId="3E30FBC9" w14:textId="77777777" w:rsidR="0041370B" w:rsidRPr="00B26D65" w:rsidRDefault="0041370B" w:rsidP="005D4EE7">
      <w:pPr>
        <w:pStyle w:val="Bullets"/>
        <w:numPr>
          <w:ilvl w:val="1"/>
          <w:numId w:val="2"/>
        </w:numPr>
      </w:pPr>
      <w:r w:rsidRPr="00B26D65">
        <w:t>assessment methods</w:t>
      </w:r>
    </w:p>
    <w:p w14:paraId="783816D9" w14:textId="77777777" w:rsidR="0041370B" w:rsidRPr="00B26D65" w:rsidRDefault="0041370B" w:rsidP="005D4EE7">
      <w:pPr>
        <w:pStyle w:val="Bullets"/>
        <w:numPr>
          <w:ilvl w:val="1"/>
          <w:numId w:val="2"/>
        </w:numPr>
      </w:pPr>
      <w:r w:rsidRPr="00B26D65">
        <w:t>foundation skills</w:t>
      </w:r>
    </w:p>
    <w:p w14:paraId="1AD171F4" w14:textId="4A5E6C01" w:rsidR="0041370B" w:rsidRPr="00B26D65" w:rsidRDefault="0041370B" w:rsidP="005D4EE7">
      <w:pPr>
        <w:pStyle w:val="Bullets"/>
        <w:numPr>
          <w:ilvl w:val="1"/>
          <w:numId w:val="2"/>
        </w:numPr>
      </w:pPr>
      <w:r w:rsidRPr="00B26D65">
        <w:t>learner support</w:t>
      </w:r>
      <w:r w:rsidR="00C123B4">
        <w:t>.</w:t>
      </w:r>
    </w:p>
    <w:p w14:paraId="700D5F80" w14:textId="0A30CE21" w:rsidR="0041370B" w:rsidRPr="00B26D65" w:rsidRDefault="0041370B" w:rsidP="0041370B">
      <w:pPr>
        <w:pStyle w:val="Bullets"/>
      </w:pPr>
      <w:r w:rsidRPr="00B26D65">
        <w:t>Maintain training and assessment documentation accurately and in accordance with organisational protocols</w:t>
      </w:r>
      <w:r w:rsidR="00C123B4">
        <w:t>.</w:t>
      </w:r>
    </w:p>
    <w:p w14:paraId="4C15A4BD" w14:textId="472B8FE6" w:rsidR="0041370B" w:rsidRPr="00B26D65" w:rsidRDefault="0041370B" w:rsidP="0041370B">
      <w:pPr>
        <w:pStyle w:val="Bullets"/>
      </w:pPr>
      <w:r w:rsidRPr="00B26D65">
        <w:t>Prepare information that incorporates the interpretation and analysis of information, using appropriate language in a format and style suited to the audience and context, which meets organisational requirements and standards</w:t>
      </w:r>
      <w:r w:rsidR="00C123B4">
        <w:t>.</w:t>
      </w:r>
    </w:p>
    <w:p w14:paraId="755DCE95" w14:textId="7BDCE2C1" w:rsidR="0041370B" w:rsidRPr="00B26D65" w:rsidRDefault="0041370B" w:rsidP="0041370B">
      <w:pPr>
        <w:pStyle w:val="Bullets"/>
      </w:pPr>
      <w:r w:rsidRPr="00B26D65">
        <w:t>Prepare documentation that incorporates language and format appropriate to the audience</w:t>
      </w:r>
      <w:r w:rsidR="00C123B4">
        <w:t>.</w:t>
      </w:r>
    </w:p>
    <w:p w14:paraId="2ACB27DC" w14:textId="0D519D8A" w:rsidR="0041370B" w:rsidRPr="00B26D65" w:rsidRDefault="0041370B" w:rsidP="0041370B">
      <w:pPr>
        <w:pStyle w:val="Bullets"/>
      </w:pPr>
      <w:r w:rsidRPr="00B26D65">
        <w:t>Implement amendments to plans in response to feedback</w:t>
      </w:r>
      <w:r w:rsidR="00C123B4">
        <w:t>.</w:t>
      </w:r>
    </w:p>
    <w:p w14:paraId="4EC4F4F8" w14:textId="225E51DD" w:rsidR="0041370B" w:rsidRPr="00B26D65" w:rsidRDefault="0041370B" w:rsidP="0041370B">
      <w:pPr>
        <w:pStyle w:val="Bullets"/>
      </w:pPr>
      <w:r w:rsidRPr="00B26D65">
        <w:t>Record key information from the evaluation process accurately to meet standards and organisational requirements</w:t>
      </w:r>
      <w:r w:rsidR="00C123B4">
        <w:t>.</w:t>
      </w:r>
    </w:p>
    <w:p w14:paraId="74F6A3F5" w14:textId="5781100D" w:rsidR="0041370B" w:rsidRPr="00B26D65" w:rsidRDefault="0041370B" w:rsidP="0041370B">
      <w:pPr>
        <w:pStyle w:val="Bullets"/>
      </w:pPr>
      <w:r w:rsidRPr="00B26D65">
        <w:t>Document strategies and processes for identifying and organising foundation skills support for learners, including language, literacy, numeracy, digital literacy and employability skills, including reference to Australian Core Skills Framework and Digital Literacy Skills Framework</w:t>
      </w:r>
      <w:r w:rsidR="00C123B4">
        <w:t>.</w:t>
      </w:r>
    </w:p>
    <w:p w14:paraId="34FCF45A" w14:textId="0F15704E" w:rsidR="0041370B" w:rsidRPr="00B26D65" w:rsidRDefault="0041370B" w:rsidP="0041370B">
      <w:pPr>
        <w:pStyle w:val="Bullets"/>
      </w:pPr>
      <w:r w:rsidRPr="00B26D65">
        <w:lastRenderedPageBreak/>
        <w:t>Produce an evaluation report that addresses all phases of the evaluation process, including recommendations on areas for improvement.</w:t>
      </w:r>
    </w:p>
    <w:p w14:paraId="6736EE65" w14:textId="44822A84" w:rsidR="0041370B" w:rsidRPr="00B26D65" w:rsidRDefault="0041370B" w:rsidP="0041370B">
      <w:pPr>
        <w:pStyle w:val="Bullets"/>
      </w:pPr>
      <w:r w:rsidRPr="00B26D65">
        <w:t>Complete a clear, sequenced plan to improve own professional practice that includes:</w:t>
      </w:r>
    </w:p>
    <w:p w14:paraId="41648064" w14:textId="77777777" w:rsidR="0041370B" w:rsidRPr="00B26D65" w:rsidRDefault="0041370B" w:rsidP="005D4EE7">
      <w:pPr>
        <w:pStyle w:val="Bullets"/>
        <w:numPr>
          <w:ilvl w:val="1"/>
          <w:numId w:val="2"/>
        </w:numPr>
      </w:pPr>
      <w:r w:rsidRPr="00B26D65">
        <w:t>evaluating vocational competency and industry currency, and current skills and knowledge related to the specific work role and context</w:t>
      </w:r>
    </w:p>
    <w:p w14:paraId="479E6527" w14:textId="50A5DD0C" w:rsidR="0041370B" w:rsidRPr="00B26D65" w:rsidRDefault="0041370B" w:rsidP="005D4EE7">
      <w:pPr>
        <w:pStyle w:val="Bullets"/>
        <w:numPr>
          <w:ilvl w:val="1"/>
          <w:numId w:val="2"/>
        </w:numPr>
      </w:pPr>
      <w:r w:rsidRPr="00B26D65">
        <w:t>identifying opportunities for professional development to improve professional practice and knowledge</w:t>
      </w:r>
      <w:r w:rsidR="00C123B4">
        <w:t>.</w:t>
      </w:r>
    </w:p>
    <w:p w14:paraId="229B676E" w14:textId="77777777" w:rsidR="0041370B" w:rsidRDefault="0041370B" w:rsidP="0041370B">
      <w:pPr>
        <w:pStyle w:val="Heading3"/>
        <w:rPr>
          <w:lang w:val="en-US"/>
        </w:rPr>
      </w:pPr>
      <w:bookmarkStart w:id="426" w:name="_Toc153479762"/>
      <w:bookmarkStart w:id="427" w:name="_Toc215578878"/>
      <w:r w:rsidRPr="00E45AE1">
        <w:rPr>
          <w:lang w:val="en-US"/>
        </w:rPr>
        <w:t>TLI20421</w:t>
      </w:r>
      <w:r>
        <w:rPr>
          <w:lang w:val="en-US"/>
        </w:rPr>
        <w:t xml:space="preserve"> </w:t>
      </w:r>
      <w:r w:rsidRPr="00E45AE1">
        <w:rPr>
          <w:lang w:val="en-US"/>
        </w:rPr>
        <w:t>Certificate II in Supply Chain Operations</w:t>
      </w:r>
      <w:bookmarkEnd w:id="426"/>
      <w:bookmarkEnd w:id="427"/>
    </w:p>
    <w:p w14:paraId="3EDBADC5" w14:textId="1D3ED562" w:rsidR="0041370B" w:rsidRDefault="0041370B" w:rsidP="0041370B">
      <w:pPr>
        <w:pStyle w:val="Heading5"/>
      </w:pPr>
      <w:r w:rsidRPr="0045376C">
        <w:t>Reading</w:t>
      </w:r>
      <w:r>
        <w:t xml:space="preserve"> – </w:t>
      </w:r>
      <w:r w:rsidR="00D11EBE">
        <w:t>Exit level</w:t>
      </w:r>
      <w:r w:rsidRPr="0045376C">
        <w:t xml:space="preserve"> </w:t>
      </w:r>
      <w:r>
        <w:t>3</w:t>
      </w:r>
    </w:p>
    <w:p w14:paraId="0CA62AFF" w14:textId="77777777" w:rsidR="0041370B" w:rsidRPr="00D17563" w:rsidRDefault="0041370B" w:rsidP="0041370B">
      <w:pPr>
        <w:pStyle w:val="Bullets"/>
      </w:pPr>
      <w:r w:rsidRPr="00D17563">
        <w:t>Read, interpret and follow instructions, procedures and information</w:t>
      </w:r>
      <w:r>
        <w:t>.</w:t>
      </w:r>
    </w:p>
    <w:p w14:paraId="5DCC369A" w14:textId="77777777" w:rsidR="0041370B" w:rsidRPr="00D17563" w:rsidRDefault="0041370B" w:rsidP="0041370B">
      <w:pPr>
        <w:pStyle w:val="Bullets"/>
      </w:pPr>
      <w:r w:rsidRPr="00D17563">
        <w:t>Read workplace policies, procedures related to work role</w:t>
      </w:r>
      <w:r>
        <w:t>.</w:t>
      </w:r>
    </w:p>
    <w:p w14:paraId="7E579419" w14:textId="77777777" w:rsidR="0041370B" w:rsidRPr="00D17563" w:rsidRDefault="0041370B" w:rsidP="0041370B">
      <w:pPr>
        <w:pStyle w:val="Bullets"/>
      </w:pPr>
      <w:r w:rsidRPr="00D17563">
        <w:t>Follow instructions for equipment and machine operation and maintenance</w:t>
      </w:r>
      <w:r>
        <w:t>.</w:t>
      </w:r>
    </w:p>
    <w:p w14:paraId="00D98157" w14:textId="77777777" w:rsidR="0041370B" w:rsidRPr="00D17563" w:rsidRDefault="0041370B" w:rsidP="0041370B">
      <w:pPr>
        <w:pStyle w:val="Bullets"/>
      </w:pPr>
      <w:r w:rsidRPr="00D17563">
        <w:t>Understand dangerous and hazardous information for goods and materials</w:t>
      </w:r>
      <w:r>
        <w:t>.</w:t>
      </w:r>
    </w:p>
    <w:p w14:paraId="33439CA1" w14:textId="4C86DFB1" w:rsidR="0041370B" w:rsidRDefault="0041370B" w:rsidP="0041370B">
      <w:pPr>
        <w:pStyle w:val="Heading5"/>
      </w:pPr>
      <w:r>
        <w:t xml:space="preserve">Numeracy – </w:t>
      </w:r>
      <w:r w:rsidR="00D11EBE">
        <w:t>Exit level</w:t>
      </w:r>
      <w:r w:rsidRPr="0045376C">
        <w:t xml:space="preserve"> 2</w:t>
      </w:r>
    </w:p>
    <w:p w14:paraId="43DCA4E8" w14:textId="77777777" w:rsidR="0041370B" w:rsidRPr="00D17563" w:rsidRDefault="0041370B" w:rsidP="0041370B">
      <w:pPr>
        <w:pStyle w:val="Bullets"/>
      </w:pPr>
      <w:r w:rsidRPr="00D17563">
        <w:t>Sequencing of information</w:t>
      </w:r>
      <w:r>
        <w:t>.</w:t>
      </w:r>
    </w:p>
    <w:p w14:paraId="02AF2426" w14:textId="77777777" w:rsidR="0041370B" w:rsidRPr="00D17563" w:rsidRDefault="0041370B" w:rsidP="0041370B">
      <w:pPr>
        <w:pStyle w:val="Bullets"/>
      </w:pPr>
      <w:r w:rsidRPr="00D17563">
        <w:t>Written reporting</w:t>
      </w:r>
      <w:r>
        <w:t>.</w:t>
      </w:r>
    </w:p>
    <w:p w14:paraId="140A8918" w14:textId="77777777" w:rsidR="0041370B" w:rsidRPr="00D17563" w:rsidRDefault="0041370B" w:rsidP="0041370B">
      <w:pPr>
        <w:pStyle w:val="Bullets"/>
      </w:pPr>
      <w:r w:rsidRPr="00D17563">
        <w:t>Reporting transport activities</w:t>
      </w:r>
      <w:r>
        <w:t>.</w:t>
      </w:r>
    </w:p>
    <w:p w14:paraId="733A158A" w14:textId="77777777" w:rsidR="0041370B" w:rsidRPr="00D17563" w:rsidRDefault="0041370B" w:rsidP="0041370B">
      <w:pPr>
        <w:pStyle w:val="Bullets"/>
      </w:pPr>
      <w:r w:rsidRPr="00D17563">
        <w:t>Documentation of mapping and distance for load to be shifted</w:t>
      </w:r>
      <w:r>
        <w:t>.</w:t>
      </w:r>
    </w:p>
    <w:p w14:paraId="16594C57" w14:textId="77777777" w:rsidR="0041370B" w:rsidRPr="00D17563" w:rsidRDefault="0041370B" w:rsidP="0041370B">
      <w:pPr>
        <w:pStyle w:val="Bullets"/>
      </w:pPr>
      <w:r w:rsidRPr="00D17563">
        <w:t>Maintain schedules and records for housekeeping duties</w:t>
      </w:r>
      <w:r>
        <w:t>.</w:t>
      </w:r>
    </w:p>
    <w:p w14:paraId="7AD26D29" w14:textId="77777777" w:rsidR="0041370B" w:rsidRPr="00D17563" w:rsidRDefault="0041370B" w:rsidP="0041370B">
      <w:pPr>
        <w:pStyle w:val="Bullets"/>
      </w:pPr>
      <w:r w:rsidRPr="00D17563">
        <w:t>Complete workplace documentation and forms, including date entry into diaries and form logs</w:t>
      </w:r>
      <w:r>
        <w:t>.</w:t>
      </w:r>
    </w:p>
    <w:p w14:paraId="75B2A9A3" w14:textId="5A72EA63" w:rsidR="0041370B" w:rsidRPr="0045376C" w:rsidRDefault="0041370B" w:rsidP="0041370B">
      <w:pPr>
        <w:pStyle w:val="Heading5"/>
      </w:pPr>
      <w:r>
        <w:t xml:space="preserve">Writing – </w:t>
      </w:r>
      <w:r w:rsidR="00D11EBE">
        <w:t>Exit level</w:t>
      </w:r>
      <w:r w:rsidRPr="0045376C">
        <w:t xml:space="preserve"> 2</w:t>
      </w:r>
    </w:p>
    <w:p w14:paraId="6222DA35" w14:textId="77777777" w:rsidR="0041370B" w:rsidRPr="00D17563" w:rsidRDefault="0041370B" w:rsidP="0041370B">
      <w:pPr>
        <w:pStyle w:val="Bullets"/>
      </w:pPr>
      <w:r w:rsidRPr="00D17563">
        <w:t>Sequencing information</w:t>
      </w:r>
      <w:r>
        <w:t>.</w:t>
      </w:r>
    </w:p>
    <w:p w14:paraId="6E1A172A" w14:textId="77777777" w:rsidR="0041370B" w:rsidRPr="00D17563" w:rsidRDefault="0041370B" w:rsidP="0041370B">
      <w:pPr>
        <w:pStyle w:val="Bullets"/>
      </w:pPr>
      <w:r w:rsidRPr="00D17563">
        <w:t>Use methods to assess vehicle dimension and mass limits</w:t>
      </w:r>
      <w:r>
        <w:t>.</w:t>
      </w:r>
    </w:p>
    <w:p w14:paraId="79F7A662" w14:textId="77777777" w:rsidR="0041370B" w:rsidRPr="00D17563" w:rsidRDefault="0041370B" w:rsidP="0041370B">
      <w:pPr>
        <w:pStyle w:val="Bullets"/>
      </w:pPr>
      <w:r w:rsidRPr="00D17563">
        <w:t>Understanding coding, markings and emergency information panels</w:t>
      </w:r>
      <w:r>
        <w:t>.</w:t>
      </w:r>
    </w:p>
    <w:p w14:paraId="2CB6EED2" w14:textId="77777777" w:rsidR="0041370B" w:rsidRPr="00D17563" w:rsidRDefault="0041370B" w:rsidP="0041370B">
      <w:pPr>
        <w:pStyle w:val="Bullets"/>
      </w:pPr>
      <w:r w:rsidRPr="00D17563">
        <w:t>Time management to perform duties</w:t>
      </w:r>
      <w:r>
        <w:t>.</w:t>
      </w:r>
    </w:p>
    <w:p w14:paraId="00F4B374" w14:textId="77777777" w:rsidR="0041370B" w:rsidRPr="00D17563" w:rsidRDefault="0041370B" w:rsidP="0041370B">
      <w:pPr>
        <w:pStyle w:val="Bullets"/>
      </w:pPr>
      <w:r w:rsidRPr="00D17563">
        <w:t>Mapping and distance understanding for loads which are to be shifted</w:t>
      </w:r>
      <w:r>
        <w:t>.</w:t>
      </w:r>
    </w:p>
    <w:p w14:paraId="46950F5B" w14:textId="77777777" w:rsidR="0041370B" w:rsidRPr="00D17563" w:rsidRDefault="0041370B" w:rsidP="0041370B">
      <w:pPr>
        <w:pStyle w:val="Bullets"/>
      </w:pPr>
      <w:r w:rsidRPr="00D17563">
        <w:t>Follow load carrying information, including dimension and mass</w:t>
      </w:r>
      <w:r>
        <w:t>.</w:t>
      </w:r>
    </w:p>
    <w:p w14:paraId="5F7AE1F6" w14:textId="77777777" w:rsidR="0041370B" w:rsidRPr="00D17563" w:rsidRDefault="0041370B" w:rsidP="0041370B">
      <w:pPr>
        <w:pStyle w:val="Bullets"/>
      </w:pPr>
      <w:r w:rsidRPr="00D17563">
        <w:t>Follow schedules for housekeeping or equipment and supplies</w:t>
      </w:r>
      <w:r>
        <w:t>.</w:t>
      </w:r>
    </w:p>
    <w:p w14:paraId="5A83EFA9" w14:textId="77777777" w:rsidR="0041370B" w:rsidRPr="00E45AE1" w:rsidRDefault="0041370B" w:rsidP="0041370B">
      <w:pPr>
        <w:pStyle w:val="Heading3"/>
        <w:rPr>
          <w:lang w:val="en-US"/>
        </w:rPr>
      </w:pPr>
      <w:bookmarkStart w:id="428" w:name="_Toc153479765"/>
      <w:bookmarkStart w:id="429" w:name="_Toc215578879"/>
      <w:r w:rsidRPr="00E45AE1">
        <w:rPr>
          <w:lang w:val="en-US"/>
        </w:rPr>
        <w:t>TLI30321</w:t>
      </w:r>
      <w:r>
        <w:rPr>
          <w:lang w:val="en-US"/>
        </w:rPr>
        <w:t xml:space="preserve"> </w:t>
      </w:r>
      <w:r w:rsidRPr="00E45AE1">
        <w:rPr>
          <w:lang w:val="en-US"/>
        </w:rPr>
        <w:t>Certificate III in Supply Chain Operations</w:t>
      </w:r>
      <w:bookmarkEnd w:id="428"/>
      <w:bookmarkEnd w:id="429"/>
    </w:p>
    <w:p w14:paraId="128E1F8F" w14:textId="024F7094" w:rsidR="0041370B" w:rsidRPr="0045376C" w:rsidRDefault="0041370B" w:rsidP="0041370B">
      <w:pPr>
        <w:pStyle w:val="Heading5"/>
      </w:pPr>
      <w:r w:rsidRPr="0045376C">
        <w:t>Reading</w:t>
      </w:r>
      <w:r>
        <w:t xml:space="preserve"> – </w:t>
      </w:r>
      <w:r w:rsidR="00D11EBE">
        <w:t>Exit level</w:t>
      </w:r>
      <w:r w:rsidRPr="0045376C">
        <w:t xml:space="preserve"> 2</w:t>
      </w:r>
    </w:p>
    <w:p w14:paraId="715D5968" w14:textId="77777777" w:rsidR="0041370B" w:rsidRPr="0045376C" w:rsidRDefault="0041370B" w:rsidP="0041370B">
      <w:pPr>
        <w:pStyle w:val="Bullets"/>
      </w:pPr>
      <w:r w:rsidRPr="0045376C">
        <w:t>Follow processes according to codes of practice, WHS/OHS requirements, and workplace procedures.</w:t>
      </w:r>
    </w:p>
    <w:p w14:paraId="253BEE48" w14:textId="77777777" w:rsidR="0041370B" w:rsidRPr="0045376C" w:rsidRDefault="0041370B" w:rsidP="0041370B">
      <w:pPr>
        <w:pStyle w:val="Bullets"/>
      </w:pPr>
      <w:r w:rsidRPr="0045376C">
        <w:t>Identify principle of shared responsibility obligations within chain of responsibility in the HVNL or applicable state/territory law and regulations.</w:t>
      </w:r>
    </w:p>
    <w:p w14:paraId="0731119B" w14:textId="77777777" w:rsidR="0041370B" w:rsidRPr="0045376C" w:rsidRDefault="0041370B" w:rsidP="0041370B">
      <w:pPr>
        <w:pStyle w:val="Bullets"/>
      </w:pPr>
      <w:r w:rsidRPr="0045376C">
        <w:t>Identify and explain workplace polices, procedures and other documents relevant to transport activities.</w:t>
      </w:r>
    </w:p>
    <w:p w14:paraId="007D2BCC" w14:textId="77777777" w:rsidR="0041370B" w:rsidRPr="0045376C" w:rsidRDefault="0041370B" w:rsidP="0041370B">
      <w:pPr>
        <w:pStyle w:val="Bullets"/>
      </w:pPr>
      <w:r w:rsidRPr="0045376C">
        <w:t>Identify heavy vehicle safety standards.</w:t>
      </w:r>
    </w:p>
    <w:p w14:paraId="5D05E555" w14:textId="77777777" w:rsidR="0041370B" w:rsidRPr="0045376C" w:rsidRDefault="0041370B" w:rsidP="0041370B">
      <w:pPr>
        <w:pStyle w:val="Bullets"/>
      </w:pPr>
      <w:r w:rsidRPr="0045376C">
        <w:t>Identify, assess and implement transport activities risks in accordance with workplace procedures.</w:t>
      </w:r>
    </w:p>
    <w:p w14:paraId="463BDEDF" w14:textId="2BA0F8E7" w:rsidR="0041370B" w:rsidRPr="0045376C" w:rsidRDefault="0041370B" w:rsidP="0041370B">
      <w:pPr>
        <w:pStyle w:val="Heading5"/>
      </w:pPr>
      <w:r w:rsidRPr="0045376C">
        <w:lastRenderedPageBreak/>
        <w:t>Numeracy –</w:t>
      </w:r>
      <w:r>
        <w:t xml:space="preserve"> </w:t>
      </w:r>
      <w:r w:rsidR="00D11EBE">
        <w:t>Exit level</w:t>
      </w:r>
      <w:r w:rsidRPr="0045376C">
        <w:t xml:space="preserve"> 3</w:t>
      </w:r>
    </w:p>
    <w:p w14:paraId="01E1F306" w14:textId="77777777" w:rsidR="0041370B" w:rsidRPr="0045376C" w:rsidRDefault="0041370B" w:rsidP="0041370B">
      <w:pPr>
        <w:pStyle w:val="Bullets"/>
      </w:pPr>
      <w:r w:rsidRPr="0045376C">
        <w:t>Estimate points of balance for loads.</w:t>
      </w:r>
    </w:p>
    <w:p w14:paraId="5434D0C5" w14:textId="77777777" w:rsidR="0041370B" w:rsidRPr="0045376C" w:rsidRDefault="0041370B" w:rsidP="0041370B">
      <w:pPr>
        <w:pStyle w:val="Bullets"/>
      </w:pPr>
      <w:r w:rsidRPr="0045376C">
        <w:t>Compare clearances to available space and make adjustments to loads</w:t>
      </w:r>
      <w:r>
        <w:t>.</w:t>
      </w:r>
    </w:p>
    <w:p w14:paraId="0939FA20" w14:textId="77777777" w:rsidR="0041370B" w:rsidRPr="0045376C" w:rsidRDefault="0041370B" w:rsidP="0041370B">
      <w:pPr>
        <w:pStyle w:val="Bullets"/>
      </w:pPr>
      <w:r w:rsidRPr="0045376C">
        <w:t>Identify size to weight ratios and handle items appropriately.</w:t>
      </w:r>
    </w:p>
    <w:p w14:paraId="103D5EF7" w14:textId="77777777" w:rsidR="0041370B" w:rsidRPr="0045376C" w:rsidRDefault="0041370B" w:rsidP="0041370B">
      <w:pPr>
        <w:pStyle w:val="Bullets"/>
      </w:pPr>
      <w:r w:rsidRPr="0045376C">
        <w:t>Assess vehicle dimension and mass limits.</w:t>
      </w:r>
    </w:p>
    <w:p w14:paraId="1D70EC32" w14:textId="27DA73A9" w:rsidR="0041370B" w:rsidRPr="0045376C" w:rsidRDefault="0041370B" w:rsidP="0041370B">
      <w:pPr>
        <w:pStyle w:val="Heading5"/>
      </w:pPr>
      <w:r w:rsidRPr="0045376C">
        <w:t>Writing –</w:t>
      </w:r>
      <w:r>
        <w:t xml:space="preserve"> </w:t>
      </w:r>
      <w:r w:rsidR="00D11EBE">
        <w:t>Exit level</w:t>
      </w:r>
      <w:r w:rsidRPr="0045376C">
        <w:t xml:space="preserve"> 1</w:t>
      </w:r>
    </w:p>
    <w:p w14:paraId="1021F210" w14:textId="77777777" w:rsidR="0041370B" w:rsidRPr="0045376C" w:rsidRDefault="0041370B" w:rsidP="0041370B">
      <w:pPr>
        <w:pStyle w:val="Bullets"/>
      </w:pPr>
      <w:r w:rsidRPr="0045376C">
        <w:t>Complete and process workplace documents relating to chain of responsibility to workplace requirements.</w:t>
      </w:r>
    </w:p>
    <w:p w14:paraId="015016A0" w14:textId="77777777" w:rsidR="0041370B" w:rsidRPr="0045376C" w:rsidRDefault="0041370B" w:rsidP="0041370B">
      <w:pPr>
        <w:pStyle w:val="Heading3"/>
        <w:rPr>
          <w:lang w:val="en-US"/>
        </w:rPr>
      </w:pPr>
      <w:bookmarkStart w:id="430" w:name="_Toc153479766"/>
      <w:bookmarkStart w:id="431" w:name="_Toc215578880"/>
      <w:r w:rsidRPr="0045376C">
        <w:rPr>
          <w:lang w:val="en-US"/>
        </w:rPr>
        <w:t>TLI31222</w:t>
      </w:r>
      <w:r>
        <w:rPr>
          <w:lang w:val="en-US"/>
        </w:rPr>
        <w:t xml:space="preserve"> </w:t>
      </w:r>
      <w:r w:rsidRPr="0045376C">
        <w:rPr>
          <w:lang w:val="en-US"/>
        </w:rPr>
        <w:t>Certificate III in Driving Operations</w:t>
      </w:r>
      <w:bookmarkEnd w:id="430"/>
      <w:bookmarkEnd w:id="431"/>
    </w:p>
    <w:p w14:paraId="78809E2F" w14:textId="7BCF0FDC" w:rsidR="0041370B" w:rsidRPr="0045376C" w:rsidRDefault="0041370B" w:rsidP="0041370B">
      <w:pPr>
        <w:pStyle w:val="Heading5"/>
      </w:pPr>
      <w:r w:rsidRPr="0045376C">
        <w:t>Reading</w:t>
      </w:r>
      <w:r>
        <w:t xml:space="preserve"> – </w:t>
      </w:r>
      <w:r w:rsidR="00D11EBE">
        <w:t>Exit level</w:t>
      </w:r>
      <w:r w:rsidRPr="0045376C">
        <w:t xml:space="preserve"> 3</w:t>
      </w:r>
    </w:p>
    <w:p w14:paraId="79417BC4" w14:textId="6C1B8AB8" w:rsidR="0041370B" w:rsidRPr="0045376C" w:rsidRDefault="00C123B4" w:rsidP="0041370B">
      <w:pPr>
        <w:pStyle w:val="Bullets"/>
      </w:pPr>
      <w:r>
        <w:t>F</w:t>
      </w:r>
      <w:r w:rsidR="0041370B" w:rsidRPr="0045376C">
        <w:t>ollow work health and safety (WHS)/occupational health and safety (OHS) and environmental requirements, manufacturer instructions and workplace procedures.</w:t>
      </w:r>
    </w:p>
    <w:p w14:paraId="6035FBF9" w14:textId="77777777" w:rsidR="0041370B" w:rsidRPr="0045376C" w:rsidRDefault="0041370B" w:rsidP="0041370B">
      <w:pPr>
        <w:pStyle w:val="Bullets"/>
      </w:pPr>
      <w:r w:rsidRPr="0045376C">
        <w:t>Ensure appropriate procedures are followed in a driving emergency.</w:t>
      </w:r>
    </w:p>
    <w:p w14:paraId="12105D58" w14:textId="77777777" w:rsidR="0041370B" w:rsidRPr="0045376C" w:rsidRDefault="0041370B" w:rsidP="0041370B">
      <w:pPr>
        <w:pStyle w:val="Bullets"/>
      </w:pPr>
      <w:r w:rsidRPr="0045376C">
        <w:t>Follow and comply with codes of practice and risk assessments.</w:t>
      </w:r>
    </w:p>
    <w:p w14:paraId="18D9C34D" w14:textId="77777777" w:rsidR="0041370B" w:rsidRPr="0045376C" w:rsidRDefault="0041370B" w:rsidP="0041370B">
      <w:pPr>
        <w:pStyle w:val="Bullets"/>
      </w:pPr>
      <w:r w:rsidRPr="0045376C">
        <w:t>Identify and follow legislation and workplace procedures for dealing with incidents, hazards and emergencies.</w:t>
      </w:r>
    </w:p>
    <w:p w14:paraId="75261BA3" w14:textId="131DA929" w:rsidR="0041370B" w:rsidRPr="0045376C" w:rsidRDefault="0041370B" w:rsidP="0041370B">
      <w:pPr>
        <w:pStyle w:val="Heading5"/>
      </w:pPr>
      <w:r w:rsidRPr="0045376C">
        <w:t>Numeracy –</w:t>
      </w:r>
      <w:r>
        <w:t xml:space="preserve"> </w:t>
      </w:r>
      <w:r w:rsidR="00D11EBE">
        <w:t>Exit level</w:t>
      </w:r>
      <w:r w:rsidRPr="0045376C">
        <w:t xml:space="preserve"> 3</w:t>
      </w:r>
    </w:p>
    <w:p w14:paraId="51FF4508" w14:textId="77777777" w:rsidR="0041370B" w:rsidRPr="0045376C" w:rsidRDefault="0041370B" w:rsidP="0041370B">
      <w:pPr>
        <w:pStyle w:val="Bullets"/>
      </w:pPr>
      <w:r w:rsidRPr="0045376C">
        <w:t>Use time to take the most efficient route of travel by monitoring and anticipating traffic flows and conditions, road standards and other factors likely to cause delays or route deviations.</w:t>
      </w:r>
    </w:p>
    <w:p w14:paraId="490837D2" w14:textId="77777777" w:rsidR="0041370B" w:rsidRPr="0045376C" w:rsidRDefault="0041370B" w:rsidP="0041370B">
      <w:pPr>
        <w:pStyle w:val="Bullets"/>
      </w:pPr>
      <w:r w:rsidRPr="0045376C">
        <w:t>Estimate points of balance in manual handling tasks.</w:t>
      </w:r>
    </w:p>
    <w:p w14:paraId="5B524D0D" w14:textId="77777777" w:rsidR="0041370B" w:rsidRPr="0045376C" w:rsidRDefault="0041370B" w:rsidP="0041370B">
      <w:pPr>
        <w:pStyle w:val="Bullets"/>
      </w:pPr>
      <w:r w:rsidRPr="0045376C">
        <w:t>Compare required clearances to available space and adjustments are made to moving loads to reflect required clearance.</w:t>
      </w:r>
    </w:p>
    <w:p w14:paraId="0EBD0EE6" w14:textId="765EB059" w:rsidR="0041370B" w:rsidRPr="00C123B4" w:rsidRDefault="0041370B" w:rsidP="0041370B">
      <w:pPr>
        <w:pStyle w:val="Bullets"/>
      </w:pPr>
      <w:r w:rsidRPr="0045376C">
        <w:t>Identify size to weight ratio of items to be manually handled.</w:t>
      </w:r>
    </w:p>
    <w:p w14:paraId="05F1350C" w14:textId="29A04AA8" w:rsidR="0041370B" w:rsidRPr="0045376C" w:rsidRDefault="0041370B" w:rsidP="0041370B">
      <w:pPr>
        <w:pStyle w:val="Heading5"/>
      </w:pPr>
      <w:r w:rsidRPr="0045376C">
        <w:t>Writing –</w:t>
      </w:r>
      <w:r>
        <w:t xml:space="preserve"> </w:t>
      </w:r>
      <w:r w:rsidR="00D11EBE">
        <w:t>Exit level</w:t>
      </w:r>
      <w:r w:rsidRPr="0045376C">
        <w:t xml:space="preserve"> 2</w:t>
      </w:r>
    </w:p>
    <w:p w14:paraId="118CB646" w14:textId="7955E93E" w:rsidR="0041370B" w:rsidRPr="0045376C" w:rsidRDefault="00C123B4" w:rsidP="0041370B">
      <w:pPr>
        <w:pStyle w:val="Bullets"/>
      </w:pPr>
      <w:r>
        <w:t>U</w:t>
      </w:r>
      <w:r w:rsidR="0041370B" w:rsidRPr="0045376C">
        <w:t>pdate records of inspection and document recommended repairs from relevant person/s in accordance with workplace procedures.</w:t>
      </w:r>
    </w:p>
    <w:p w14:paraId="5E3955A6" w14:textId="6B6B135F" w:rsidR="0041370B" w:rsidRPr="0045376C" w:rsidRDefault="00C123B4" w:rsidP="0041370B">
      <w:pPr>
        <w:pStyle w:val="Bullets"/>
      </w:pPr>
      <w:r>
        <w:t>U</w:t>
      </w:r>
      <w:r w:rsidR="0041370B" w:rsidRPr="0045376C">
        <w:t>pdate</w:t>
      </w:r>
      <w:r>
        <w:t>/maintain vehicle records</w:t>
      </w:r>
      <w:r w:rsidR="0041370B" w:rsidRPr="0045376C">
        <w:t>, and information is processed in accordance with workplace procedures.</w:t>
      </w:r>
    </w:p>
    <w:p w14:paraId="5897A050" w14:textId="77777777" w:rsidR="0041370B" w:rsidRPr="0045376C" w:rsidRDefault="0041370B" w:rsidP="0041370B">
      <w:pPr>
        <w:pStyle w:val="Bullets"/>
      </w:pPr>
      <w:r w:rsidRPr="0045376C">
        <w:t>Complete and maintain WHS/OHS records in accordance with relevant legislation and workplace procedures.</w:t>
      </w:r>
    </w:p>
    <w:p w14:paraId="135BCACF" w14:textId="77777777" w:rsidR="0041370B" w:rsidRPr="00E45AE1" w:rsidRDefault="0041370B" w:rsidP="0041370B">
      <w:pPr>
        <w:pStyle w:val="Heading3"/>
        <w:rPr>
          <w:lang w:val="en-US"/>
        </w:rPr>
      </w:pPr>
      <w:bookmarkStart w:id="432" w:name="_Toc153479769"/>
      <w:bookmarkStart w:id="433" w:name="_Toc215578881"/>
      <w:r w:rsidRPr="00E45AE1">
        <w:rPr>
          <w:lang w:val="en-US"/>
        </w:rPr>
        <w:t>TLI42622</w:t>
      </w:r>
      <w:r>
        <w:rPr>
          <w:lang w:val="en-US"/>
        </w:rPr>
        <w:t xml:space="preserve"> </w:t>
      </w:r>
      <w:r w:rsidRPr="00E45AE1">
        <w:rPr>
          <w:lang w:val="en-US"/>
        </w:rPr>
        <w:t>Certificate IV in Train Driving</w:t>
      </w:r>
      <w:bookmarkEnd w:id="432"/>
      <w:bookmarkEnd w:id="433"/>
    </w:p>
    <w:p w14:paraId="43801505" w14:textId="7E5F44C2" w:rsidR="0041370B" w:rsidRPr="00E45AE1" w:rsidRDefault="0041370B" w:rsidP="0041370B">
      <w:pPr>
        <w:pStyle w:val="Heading5"/>
      </w:pPr>
      <w:r w:rsidRPr="00E45AE1">
        <w:t>Reading</w:t>
      </w:r>
      <w:r>
        <w:t xml:space="preserve"> – </w:t>
      </w:r>
      <w:r w:rsidR="00D11EBE">
        <w:t>Exit level</w:t>
      </w:r>
      <w:r w:rsidRPr="00E45AE1">
        <w:t xml:space="preserve"> 3 </w:t>
      </w:r>
    </w:p>
    <w:p w14:paraId="23B32A49" w14:textId="05D31DF3" w:rsidR="0041370B" w:rsidRPr="00E45AE1" w:rsidRDefault="0041370B" w:rsidP="0041370B">
      <w:pPr>
        <w:pStyle w:val="Bullets"/>
      </w:pPr>
      <w:r w:rsidRPr="00E45AE1">
        <w:t>Read, interpret and comply with applicable state/territory legislated rail safety requirements, relevant codes of practice and/or guidelines</w:t>
      </w:r>
      <w:r w:rsidR="00C123B4">
        <w:t>.</w:t>
      </w:r>
    </w:p>
    <w:p w14:paraId="2B69FD00" w14:textId="77777777" w:rsidR="0041370B" w:rsidRPr="00E45AE1" w:rsidRDefault="0041370B" w:rsidP="0041370B">
      <w:pPr>
        <w:pStyle w:val="Bullets"/>
      </w:pPr>
      <w:r w:rsidRPr="00E45AE1">
        <w:t>Read and interpret relevant instructions, workplace procedures, information and signs</w:t>
      </w:r>
    </w:p>
    <w:p w14:paraId="1C1BB19C" w14:textId="0F309F43" w:rsidR="0041370B" w:rsidRPr="00E45AE1" w:rsidRDefault="0041370B" w:rsidP="0041370B">
      <w:pPr>
        <w:pStyle w:val="Bullets"/>
      </w:pPr>
      <w:r w:rsidRPr="00E45AE1">
        <w:t>Interpret roster for the day’s train driving activities</w:t>
      </w:r>
      <w:r w:rsidR="00C123B4">
        <w:t>.</w:t>
      </w:r>
    </w:p>
    <w:p w14:paraId="6D796185" w14:textId="575A98B7" w:rsidR="0041370B" w:rsidRPr="00E45AE1" w:rsidRDefault="0041370B" w:rsidP="0041370B">
      <w:pPr>
        <w:pStyle w:val="Bullets"/>
      </w:pPr>
      <w:r w:rsidRPr="00E45AE1">
        <w:t>Access and interpret train schedules, notices and other operational and regulatory documentation in accordance with workplace procedures</w:t>
      </w:r>
      <w:r w:rsidR="00C123B4">
        <w:t>.</w:t>
      </w:r>
    </w:p>
    <w:p w14:paraId="649F1FD4" w14:textId="49A19A58" w:rsidR="0041370B" w:rsidRPr="00E45AE1" w:rsidRDefault="0041370B" w:rsidP="0041370B">
      <w:pPr>
        <w:pStyle w:val="Bullets"/>
      </w:pPr>
      <w:r w:rsidRPr="00E45AE1">
        <w:lastRenderedPageBreak/>
        <w:t>Use rail terminology as defined in the applicable Rail Infrastructure Manager safe working system</w:t>
      </w:r>
      <w:r w:rsidR="00C123B4">
        <w:t>.</w:t>
      </w:r>
    </w:p>
    <w:p w14:paraId="4794F33D" w14:textId="57AAF118" w:rsidR="0041370B" w:rsidRPr="00E45AE1" w:rsidRDefault="0041370B" w:rsidP="0041370B">
      <w:pPr>
        <w:pStyle w:val="Bullets"/>
      </w:pPr>
      <w:r w:rsidRPr="00E45AE1">
        <w:t>Read and follow manufacturer operating requirements</w:t>
      </w:r>
      <w:r w:rsidR="00C123B4">
        <w:t>.</w:t>
      </w:r>
    </w:p>
    <w:p w14:paraId="3844423A" w14:textId="7F41B3CE" w:rsidR="0041370B" w:rsidRPr="00E45AE1" w:rsidRDefault="0041370B" w:rsidP="0041370B">
      <w:pPr>
        <w:pStyle w:val="Heading5"/>
      </w:pPr>
      <w:r w:rsidRPr="00E45AE1">
        <w:rPr>
          <w:rFonts w:cstheme="minorHAnsi"/>
        </w:rPr>
        <w:t xml:space="preserve"> </w:t>
      </w:r>
      <w:r w:rsidRPr="00E45AE1">
        <w:t xml:space="preserve">Numeracy – </w:t>
      </w:r>
      <w:r w:rsidR="00D11EBE">
        <w:t>Exit level</w:t>
      </w:r>
      <w:r w:rsidRPr="00E45AE1">
        <w:t xml:space="preserve"> 3 </w:t>
      </w:r>
    </w:p>
    <w:p w14:paraId="2DAD8775" w14:textId="53EFF85D" w:rsidR="0041370B" w:rsidRPr="00E45AE1" w:rsidRDefault="0041370B" w:rsidP="0041370B">
      <w:pPr>
        <w:pStyle w:val="Bullets"/>
      </w:pPr>
      <w:r w:rsidRPr="00E45AE1">
        <w:t>Time management for planning work activities and completion of tasks in accordance with organisational requirements</w:t>
      </w:r>
      <w:r w:rsidR="00C123B4">
        <w:t>.</w:t>
      </w:r>
    </w:p>
    <w:p w14:paraId="75326BEB" w14:textId="3817EF0A" w:rsidR="0041370B" w:rsidRPr="00E45AE1" w:rsidRDefault="0041370B" w:rsidP="0041370B">
      <w:pPr>
        <w:pStyle w:val="Bullets"/>
      </w:pPr>
      <w:r w:rsidRPr="00E45AE1">
        <w:t>Use 24-hour clock in the application of safety-critical communications</w:t>
      </w:r>
      <w:r w:rsidR="00C123B4">
        <w:t>.</w:t>
      </w:r>
    </w:p>
    <w:p w14:paraId="2A62FD19" w14:textId="093A11A7" w:rsidR="0041370B" w:rsidRPr="00E45AE1" w:rsidRDefault="0041370B" w:rsidP="0041370B">
      <w:pPr>
        <w:pStyle w:val="Bullets"/>
      </w:pPr>
      <w:r w:rsidRPr="00E45AE1">
        <w:t>Estimate weights for application of safe manual and mechanically-assisted lifting and load-shifting procedures</w:t>
      </w:r>
      <w:r w:rsidR="00C123B4">
        <w:t>.</w:t>
      </w:r>
    </w:p>
    <w:p w14:paraId="3294831F" w14:textId="13C3DDEE" w:rsidR="0041370B" w:rsidRPr="00E45AE1" w:rsidRDefault="0041370B" w:rsidP="0041370B">
      <w:pPr>
        <w:pStyle w:val="Bullets"/>
      </w:pPr>
      <w:r w:rsidRPr="00E45AE1">
        <w:t>Interpret familiar and routine maps and plans, including fundamentals of track layout and geometry</w:t>
      </w:r>
      <w:r w:rsidR="00C123B4">
        <w:t>.</w:t>
      </w:r>
    </w:p>
    <w:p w14:paraId="06770A57" w14:textId="5C25B805" w:rsidR="0041370B" w:rsidRPr="00E45AE1" w:rsidRDefault="0041370B" w:rsidP="0041370B">
      <w:pPr>
        <w:pStyle w:val="Bullets"/>
      </w:pPr>
      <w:r w:rsidRPr="00E45AE1">
        <w:t>Basic measurement and calculation skills pertaining to fuel tank capacity and range knowledge</w:t>
      </w:r>
      <w:r w:rsidR="00C123B4">
        <w:t>.</w:t>
      </w:r>
    </w:p>
    <w:p w14:paraId="1FD4696C" w14:textId="2E117960" w:rsidR="0041370B" w:rsidRPr="00E45AE1" w:rsidRDefault="0041370B" w:rsidP="0041370B">
      <w:pPr>
        <w:pStyle w:val="Bullets"/>
      </w:pPr>
      <w:r w:rsidRPr="00E45AE1">
        <w:t>Interpret familiar data, tables, graphs, and charts (e.g. to check and interpret roster for the day’s train driving activities)</w:t>
      </w:r>
      <w:r w:rsidR="00C123B4">
        <w:t>.</w:t>
      </w:r>
    </w:p>
    <w:p w14:paraId="32DD2874" w14:textId="6F6A1E61" w:rsidR="0041370B" w:rsidRPr="00E45AE1" w:rsidRDefault="0041370B" w:rsidP="0041370B">
      <w:pPr>
        <w:pStyle w:val="Bullets"/>
      </w:pPr>
      <w:r w:rsidRPr="00E45AE1">
        <w:t>Apply knowledge of speed limitations, gauge limitations, curves and gradients, etc. to rail traffic operations</w:t>
      </w:r>
      <w:r w:rsidR="00C123B4">
        <w:t>.</w:t>
      </w:r>
    </w:p>
    <w:p w14:paraId="6965CA45" w14:textId="551C6C84" w:rsidR="0041370B" w:rsidRPr="00E45AE1" w:rsidRDefault="0041370B" w:rsidP="0041370B">
      <w:pPr>
        <w:pStyle w:val="Bullets"/>
      </w:pPr>
      <w:r w:rsidRPr="00E45AE1">
        <w:t>Observe instruments and gauges and interpret readings to confirm effective operation</w:t>
      </w:r>
      <w:r w:rsidR="00C123B4">
        <w:t>.</w:t>
      </w:r>
    </w:p>
    <w:p w14:paraId="010DBAFF" w14:textId="4980F190" w:rsidR="0041370B" w:rsidRPr="00E45AE1" w:rsidRDefault="0041370B" w:rsidP="0041370B">
      <w:pPr>
        <w:pStyle w:val="Bullets"/>
      </w:pPr>
      <w:r w:rsidRPr="00E45AE1">
        <w:t>Apply basic measurement skills to perform fluid level checks</w:t>
      </w:r>
      <w:r w:rsidR="00C123B4">
        <w:t>.</w:t>
      </w:r>
    </w:p>
    <w:p w14:paraId="06CB7AC4" w14:textId="77777777" w:rsidR="0041370B" w:rsidRDefault="0041370B" w:rsidP="0041370B">
      <w:pPr>
        <w:rPr>
          <w:rFonts w:ascii="Calibri" w:eastAsia="Times New Roman" w:hAnsi="Calibri" w:cs="Calibri"/>
          <w:bCs/>
          <w:color w:val="0A7A83"/>
          <w:kern w:val="32"/>
          <w:sz w:val="28"/>
          <w:szCs w:val="28"/>
          <w:lang w:eastAsia="ja-JP"/>
        </w:rPr>
      </w:pPr>
      <w:r>
        <w:br w:type="page"/>
      </w:r>
    </w:p>
    <w:p w14:paraId="47317889" w14:textId="72B2E362" w:rsidR="0041370B" w:rsidRPr="00E45AE1" w:rsidRDefault="0041370B" w:rsidP="0041370B">
      <w:pPr>
        <w:pStyle w:val="Heading5"/>
      </w:pPr>
      <w:r w:rsidRPr="00E45AE1">
        <w:lastRenderedPageBreak/>
        <w:t xml:space="preserve">Writing – </w:t>
      </w:r>
      <w:r w:rsidR="00D11EBE">
        <w:t>Exit level</w:t>
      </w:r>
      <w:r w:rsidRPr="00E45AE1">
        <w:t xml:space="preserve"> 2 </w:t>
      </w:r>
    </w:p>
    <w:p w14:paraId="4FEA021D" w14:textId="7DC5D8D2" w:rsidR="0041370B" w:rsidRPr="00E45AE1" w:rsidRDefault="0041370B" w:rsidP="0041370B">
      <w:pPr>
        <w:pStyle w:val="Bullets"/>
      </w:pPr>
      <w:r w:rsidRPr="00E45AE1">
        <w:t>Use clear language, accurate industry terminology, and logical structure to complete required documentation and reports</w:t>
      </w:r>
      <w:r w:rsidR="00C123B4">
        <w:t>.</w:t>
      </w:r>
    </w:p>
    <w:p w14:paraId="5F5FE8B3" w14:textId="2A1BF01E" w:rsidR="0041370B" w:rsidRPr="00E45AE1" w:rsidRDefault="0041370B" w:rsidP="0041370B">
      <w:pPr>
        <w:pStyle w:val="Bullets"/>
      </w:pPr>
      <w:r w:rsidRPr="00E45AE1">
        <w:t>Communicate written safety-critical information clearly and concisely</w:t>
      </w:r>
      <w:r w:rsidR="00C123B4">
        <w:t>.</w:t>
      </w:r>
    </w:p>
    <w:p w14:paraId="7D6F16E1" w14:textId="0CD7843F" w:rsidR="0041370B" w:rsidRPr="00E45AE1" w:rsidRDefault="0041370B" w:rsidP="0041370B">
      <w:pPr>
        <w:pStyle w:val="Bullets"/>
      </w:pPr>
      <w:r w:rsidRPr="00E45AE1">
        <w:t>Accurately completing incident reports in accordance with regulatory requirements and workplace procedures</w:t>
      </w:r>
      <w:r w:rsidR="00C123B4">
        <w:t>.</w:t>
      </w:r>
    </w:p>
    <w:p w14:paraId="29CDBF9C" w14:textId="42F91417" w:rsidR="0041370B" w:rsidRPr="009B0AB9" w:rsidRDefault="0041370B" w:rsidP="0041370B">
      <w:pPr>
        <w:pStyle w:val="Bullets"/>
      </w:pPr>
      <w:r w:rsidRPr="00E45AE1">
        <w:t>Complete and file logbooks and other service records in accordance with workplace procedures and regulatory requirements</w:t>
      </w:r>
      <w:r w:rsidR="00C123B4">
        <w:t>.</w:t>
      </w:r>
    </w:p>
    <w:p w14:paraId="486D7B77" w14:textId="77777777" w:rsidR="0041370B" w:rsidRPr="00E45AE1" w:rsidRDefault="0041370B" w:rsidP="0041370B">
      <w:pPr>
        <w:pStyle w:val="Heading3"/>
        <w:rPr>
          <w:lang w:val="en-US"/>
        </w:rPr>
      </w:pPr>
      <w:bookmarkStart w:id="434" w:name="_Toc153479771"/>
      <w:bookmarkStart w:id="435" w:name="_Toc215578882"/>
      <w:r w:rsidRPr="00E45AE1">
        <w:rPr>
          <w:lang w:val="en-US"/>
        </w:rPr>
        <w:t>UEE22020</w:t>
      </w:r>
      <w:r>
        <w:rPr>
          <w:lang w:val="en-US"/>
        </w:rPr>
        <w:t xml:space="preserve"> </w:t>
      </w:r>
      <w:r w:rsidRPr="00E45AE1">
        <w:rPr>
          <w:lang w:val="en-US"/>
        </w:rPr>
        <w:t>Certificate II in Electrotechnology (Career Start)</w:t>
      </w:r>
      <w:bookmarkEnd w:id="434"/>
      <w:bookmarkEnd w:id="435"/>
    </w:p>
    <w:p w14:paraId="2B26560E" w14:textId="0D032160" w:rsidR="0041370B" w:rsidRPr="0045376C" w:rsidRDefault="0041370B" w:rsidP="0041370B">
      <w:pPr>
        <w:pStyle w:val="Heading5"/>
      </w:pPr>
      <w:r w:rsidRPr="0045376C">
        <w:t>Reading</w:t>
      </w:r>
      <w:r>
        <w:t xml:space="preserve"> – </w:t>
      </w:r>
      <w:r w:rsidR="00D11EBE">
        <w:t>Exit level</w:t>
      </w:r>
      <w:r w:rsidRPr="0045376C">
        <w:t xml:space="preserve"> 2 </w:t>
      </w:r>
    </w:p>
    <w:p w14:paraId="78C0180C" w14:textId="77777777" w:rsidR="0041370B" w:rsidRPr="0045376C" w:rsidRDefault="0041370B" w:rsidP="0041370B">
      <w:pPr>
        <w:pStyle w:val="Bullets"/>
      </w:pPr>
      <w:r w:rsidRPr="0045376C">
        <w:t>Follow simple pictorial safety instructions and follow simple safety instructions that are written in English.</w:t>
      </w:r>
    </w:p>
    <w:p w14:paraId="7C6770B4" w14:textId="77777777" w:rsidR="0041370B" w:rsidRPr="0045376C" w:rsidRDefault="0041370B" w:rsidP="0041370B">
      <w:pPr>
        <w:pStyle w:val="Bullets"/>
      </w:pPr>
      <w:r w:rsidRPr="0045376C">
        <w:t>Identify health and safety legislative requirements, regulations, and codes of practices in a work area.</w:t>
      </w:r>
    </w:p>
    <w:p w14:paraId="275B9C68" w14:textId="77777777" w:rsidR="0041370B" w:rsidRPr="0045376C" w:rsidRDefault="0041370B" w:rsidP="0041370B">
      <w:pPr>
        <w:pStyle w:val="Bullets"/>
      </w:pPr>
      <w:r w:rsidRPr="0045376C">
        <w:t>Follow work schedule.</w:t>
      </w:r>
    </w:p>
    <w:p w14:paraId="008C14BB" w14:textId="22852D26" w:rsidR="0041370B" w:rsidRPr="0045376C" w:rsidRDefault="0041370B" w:rsidP="0041370B">
      <w:pPr>
        <w:pStyle w:val="Heading5"/>
      </w:pPr>
      <w:r w:rsidRPr="0045376C">
        <w:t>Numeracy –</w:t>
      </w:r>
      <w:r>
        <w:t xml:space="preserve"> </w:t>
      </w:r>
      <w:r w:rsidR="00D11EBE">
        <w:t>Exit level</w:t>
      </w:r>
      <w:r w:rsidRPr="0045376C">
        <w:t xml:space="preserve"> 2</w:t>
      </w:r>
    </w:p>
    <w:p w14:paraId="19040056" w14:textId="77777777" w:rsidR="0041370B" w:rsidRPr="0045376C" w:rsidRDefault="0041370B" w:rsidP="0041370B">
      <w:pPr>
        <w:pStyle w:val="Bullets"/>
      </w:pPr>
      <w:r w:rsidRPr="0045376C">
        <w:t>Locate and recognise numbers commonly used in safety signs.</w:t>
      </w:r>
    </w:p>
    <w:p w14:paraId="498D91C6" w14:textId="77777777" w:rsidR="0041370B" w:rsidRPr="0045376C" w:rsidRDefault="0041370B" w:rsidP="0041370B">
      <w:pPr>
        <w:pStyle w:val="Bullets"/>
      </w:pPr>
      <w:r w:rsidRPr="0045376C">
        <w:t>Electrotechnology problems are resolved using relevant numerical calculations with result outcome in accordance with relevant industry standards.</w:t>
      </w:r>
    </w:p>
    <w:p w14:paraId="571E368D" w14:textId="2EE35B6B" w:rsidR="0041370B" w:rsidRPr="0045376C" w:rsidRDefault="0041370B" w:rsidP="0041370B">
      <w:pPr>
        <w:pStyle w:val="Heading5"/>
      </w:pPr>
      <w:r w:rsidRPr="0045376C">
        <w:t>Writing –</w:t>
      </w:r>
      <w:r>
        <w:t xml:space="preserve"> </w:t>
      </w:r>
      <w:r w:rsidR="00D11EBE">
        <w:t>Exit level</w:t>
      </w:r>
      <w:r w:rsidRPr="0045376C">
        <w:t xml:space="preserve"> 2</w:t>
      </w:r>
    </w:p>
    <w:p w14:paraId="3D1FAAAC" w14:textId="77777777" w:rsidR="0041370B" w:rsidRPr="0045376C" w:rsidRDefault="0041370B" w:rsidP="0041370B">
      <w:pPr>
        <w:pStyle w:val="Bullets"/>
      </w:pPr>
      <w:r w:rsidRPr="0045376C">
        <w:t>Complete a basic form.</w:t>
      </w:r>
    </w:p>
    <w:p w14:paraId="02E34E19" w14:textId="77777777" w:rsidR="0041370B" w:rsidRPr="0045376C" w:rsidRDefault="0041370B" w:rsidP="0041370B">
      <w:pPr>
        <w:pStyle w:val="Bullets"/>
      </w:pPr>
      <w:r w:rsidRPr="0045376C">
        <w:t>Complete WHS/OHS documentation and incident records in accordance with regulatory requirements and workplace procedures.</w:t>
      </w:r>
    </w:p>
    <w:p w14:paraId="6537BEBD" w14:textId="77777777" w:rsidR="0041370B" w:rsidRPr="0045376C" w:rsidRDefault="0041370B" w:rsidP="0041370B">
      <w:pPr>
        <w:pStyle w:val="Bullets"/>
      </w:pPr>
      <w:r w:rsidRPr="0045376C">
        <w:t>Ensure workplace records are updated in accordance with work instructions and workplace procedures.</w:t>
      </w:r>
    </w:p>
    <w:p w14:paraId="269D5891" w14:textId="77777777" w:rsidR="0041370B" w:rsidRPr="0045376C" w:rsidRDefault="0041370B" w:rsidP="0041370B">
      <w:pPr>
        <w:pStyle w:val="Bullets"/>
      </w:pPr>
      <w:r w:rsidRPr="0045376C">
        <w:t>Problems are accurately documented in written and/or diagrammatic form to ensure issues are explicit and appropriate problem-solving methods used to resolve matter/s.</w:t>
      </w:r>
    </w:p>
    <w:p w14:paraId="7D5B7F79" w14:textId="77777777" w:rsidR="0041370B" w:rsidRPr="0045376C" w:rsidRDefault="0041370B" w:rsidP="0041370B">
      <w:pPr>
        <w:pStyle w:val="Heading3"/>
        <w:rPr>
          <w:lang w:val="en-US"/>
        </w:rPr>
      </w:pPr>
      <w:bookmarkStart w:id="436" w:name="_Toc153479772"/>
      <w:bookmarkStart w:id="437" w:name="_Toc215578883"/>
      <w:r w:rsidRPr="0045376C">
        <w:rPr>
          <w:lang w:val="en-US"/>
        </w:rPr>
        <w:t>UEE30820</w:t>
      </w:r>
      <w:r>
        <w:rPr>
          <w:lang w:val="en-US"/>
        </w:rPr>
        <w:t xml:space="preserve"> </w:t>
      </w:r>
      <w:r w:rsidRPr="0045376C">
        <w:rPr>
          <w:lang w:val="en-US"/>
        </w:rPr>
        <w:t>Certificate III in Electrotechnology Electrician</w:t>
      </w:r>
      <w:bookmarkEnd w:id="436"/>
      <w:bookmarkEnd w:id="437"/>
    </w:p>
    <w:p w14:paraId="3A364C21" w14:textId="4E5F3F3A" w:rsidR="0041370B" w:rsidRPr="0045376C" w:rsidRDefault="0041370B" w:rsidP="0041370B">
      <w:pPr>
        <w:pStyle w:val="Heading5"/>
      </w:pPr>
      <w:r w:rsidRPr="0045376C">
        <w:t>Reading</w:t>
      </w:r>
      <w:r>
        <w:t xml:space="preserve"> – </w:t>
      </w:r>
      <w:r w:rsidR="00D11EBE">
        <w:t>Exit level</w:t>
      </w:r>
      <w:r w:rsidRPr="0045376C">
        <w:t xml:space="preserve"> 3</w:t>
      </w:r>
    </w:p>
    <w:p w14:paraId="50135B8A" w14:textId="77777777" w:rsidR="0041370B" w:rsidRPr="000C621D" w:rsidRDefault="0041370B" w:rsidP="0041370B">
      <w:pPr>
        <w:pStyle w:val="Bullets"/>
      </w:pPr>
      <w:r w:rsidRPr="000C621D">
        <w:t>Follow relevant workplace WHS/OHS safety regulations and codes of practices.</w:t>
      </w:r>
    </w:p>
    <w:p w14:paraId="11AB96E6" w14:textId="77777777" w:rsidR="0041370B" w:rsidRPr="000C621D" w:rsidRDefault="0041370B" w:rsidP="0041370B">
      <w:pPr>
        <w:pStyle w:val="Bullets"/>
      </w:pPr>
      <w:r w:rsidRPr="000C621D">
        <w:t>Read and apply workplace procedures.</w:t>
      </w:r>
    </w:p>
    <w:p w14:paraId="7EC8C041" w14:textId="77777777" w:rsidR="0041370B" w:rsidRPr="000C621D" w:rsidRDefault="0041370B" w:rsidP="0041370B">
      <w:pPr>
        <w:pStyle w:val="Bullets"/>
      </w:pPr>
      <w:r w:rsidRPr="000C621D">
        <w:t>Follow relevant manufacturer guides and instructions and drawings.</w:t>
      </w:r>
    </w:p>
    <w:p w14:paraId="7684817C" w14:textId="77777777" w:rsidR="0041370B" w:rsidRPr="0045376C" w:rsidRDefault="0041370B" w:rsidP="0041370B">
      <w:pPr>
        <w:pStyle w:val="Bullets"/>
        <w:rPr>
          <w:bCs/>
          <w:iCs/>
        </w:rPr>
      </w:pPr>
      <w:r w:rsidRPr="000C621D">
        <w:t>Use drawings, diagrams, schedules and manuals to obtain job information</w:t>
      </w:r>
      <w:r w:rsidRPr="0045376C">
        <w:rPr>
          <w:iCs/>
          <w:lang w:val="en-GB"/>
        </w:rPr>
        <w:t>.</w:t>
      </w:r>
    </w:p>
    <w:p w14:paraId="54686642" w14:textId="01E99CE1" w:rsidR="0041370B" w:rsidRPr="0045376C" w:rsidRDefault="0041370B" w:rsidP="0041370B">
      <w:pPr>
        <w:pStyle w:val="Heading5"/>
      </w:pPr>
      <w:r w:rsidRPr="0045376C">
        <w:t>Numeracy –</w:t>
      </w:r>
      <w:r>
        <w:t xml:space="preserve"> </w:t>
      </w:r>
      <w:r w:rsidR="00D11EBE">
        <w:t>Exit level</w:t>
      </w:r>
      <w:r w:rsidRPr="0045376C">
        <w:t xml:space="preserve"> 3</w:t>
      </w:r>
    </w:p>
    <w:p w14:paraId="4427E7B0" w14:textId="77777777" w:rsidR="0041370B" w:rsidRPr="000C621D" w:rsidRDefault="0041370B" w:rsidP="0041370B">
      <w:pPr>
        <w:pStyle w:val="Bullets"/>
      </w:pPr>
      <w:r w:rsidRPr="000C621D">
        <w:t>Measure or calculate component dimensions for fabrication.</w:t>
      </w:r>
    </w:p>
    <w:p w14:paraId="49F0327D" w14:textId="77777777" w:rsidR="0041370B" w:rsidRPr="000C621D" w:rsidRDefault="0041370B" w:rsidP="0041370B">
      <w:pPr>
        <w:pStyle w:val="Bullets"/>
      </w:pPr>
      <w:r w:rsidRPr="000C621D">
        <w:t>Calculate expected circuit parameters from relevant component ratings/specifications.</w:t>
      </w:r>
    </w:p>
    <w:p w14:paraId="1ECDC04D" w14:textId="77777777" w:rsidR="0041370B" w:rsidRPr="000C621D" w:rsidRDefault="0041370B" w:rsidP="0041370B">
      <w:pPr>
        <w:pStyle w:val="Bullets"/>
      </w:pPr>
      <w:r w:rsidRPr="000C621D">
        <w:t>Measure circuit parameters in accordance with industry standards and checked against expected values.</w:t>
      </w:r>
    </w:p>
    <w:p w14:paraId="56570A1C" w14:textId="77777777" w:rsidR="0041370B" w:rsidRPr="000C621D" w:rsidRDefault="0041370B" w:rsidP="0041370B">
      <w:pPr>
        <w:pStyle w:val="Bullets"/>
      </w:pPr>
      <w:r w:rsidRPr="000C621D">
        <w:lastRenderedPageBreak/>
        <w:t>Measure and calculate values as they apply to heating equipment to identify fault/s and probable cause/s.</w:t>
      </w:r>
    </w:p>
    <w:p w14:paraId="642BC097" w14:textId="399C9F7A" w:rsidR="0041370B" w:rsidRPr="0045376C" w:rsidRDefault="0041370B" w:rsidP="0041370B">
      <w:pPr>
        <w:pStyle w:val="Heading5"/>
      </w:pPr>
      <w:r w:rsidRPr="0045376C">
        <w:t>Writing –</w:t>
      </w:r>
      <w:r>
        <w:t xml:space="preserve"> </w:t>
      </w:r>
      <w:r w:rsidR="00D11EBE">
        <w:t>Exit level</w:t>
      </w:r>
      <w:r w:rsidRPr="0045376C">
        <w:t xml:space="preserve"> 2 </w:t>
      </w:r>
    </w:p>
    <w:p w14:paraId="7D885AAF" w14:textId="77777777" w:rsidR="0041370B" w:rsidRPr="000C621D" w:rsidRDefault="0041370B" w:rsidP="0041370B">
      <w:pPr>
        <w:pStyle w:val="Bullets"/>
      </w:pPr>
      <w:r w:rsidRPr="000C621D">
        <w:t>Ensure WHS/OHS documentation and incident records are completed in accordance with regulatory requirements and workplace procedures.</w:t>
      </w:r>
    </w:p>
    <w:p w14:paraId="730BF91C" w14:textId="77777777" w:rsidR="0041370B" w:rsidRPr="000C621D" w:rsidRDefault="0041370B" w:rsidP="0041370B">
      <w:pPr>
        <w:pStyle w:val="Bullets"/>
      </w:pPr>
      <w:r w:rsidRPr="000C621D">
        <w:t>Document justification for solutions used to solve circuit problems.</w:t>
      </w:r>
    </w:p>
    <w:p w14:paraId="2D60AC05" w14:textId="77777777" w:rsidR="0041370B" w:rsidRPr="000C621D" w:rsidRDefault="0041370B" w:rsidP="0041370B">
      <w:pPr>
        <w:pStyle w:val="Bullets"/>
      </w:pPr>
      <w:r w:rsidRPr="000C621D">
        <w:t>Use drawings, diagrams, schedules and manuals to convey information and ideas.</w:t>
      </w:r>
    </w:p>
    <w:p w14:paraId="70B4179A" w14:textId="77777777" w:rsidR="0041370B" w:rsidRPr="000C621D" w:rsidRDefault="0041370B" w:rsidP="0041370B">
      <w:pPr>
        <w:pStyle w:val="Bullets"/>
      </w:pPr>
      <w:r w:rsidRPr="000C621D">
        <w:t>Maintain records of competency development work activities.</w:t>
      </w:r>
    </w:p>
    <w:p w14:paraId="47FA5C57" w14:textId="77777777" w:rsidR="0041370B" w:rsidRPr="000C621D" w:rsidRDefault="0041370B" w:rsidP="0041370B">
      <w:pPr>
        <w:pStyle w:val="Bullets"/>
      </w:pPr>
      <w:r w:rsidRPr="000C621D">
        <w:t>Document ‘As-connected’ control circuits using standard drawing conventions and appropriate person/s notified in accordance with workplace procedures.</w:t>
      </w:r>
    </w:p>
    <w:p w14:paraId="6AB556EF" w14:textId="77777777" w:rsidR="0041370B" w:rsidRPr="000C621D" w:rsidRDefault="0041370B" w:rsidP="0041370B">
      <w:pPr>
        <w:pStyle w:val="Bullets"/>
      </w:pPr>
      <w:r w:rsidRPr="000C621D">
        <w:t>Complete workplace documentation in accordance with workplace procedures.</w:t>
      </w:r>
    </w:p>
    <w:p w14:paraId="5B736C11" w14:textId="77777777" w:rsidR="0041370B" w:rsidRPr="00E45AE1" w:rsidRDefault="0041370B" w:rsidP="0041370B">
      <w:pPr>
        <w:pStyle w:val="Heading3"/>
        <w:rPr>
          <w:lang w:val="en-US"/>
        </w:rPr>
      </w:pPr>
      <w:bookmarkStart w:id="438" w:name="_Toc153479776"/>
      <w:bookmarkStart w:id="439" w:name="_Toc215578884"/>
      <w:r w:rsidRPr="00E45AE1">
        <w:rPr>
          <w:lang w:val="en-US"/>
        </w:rPr>
        <w:t>UEE32220</w:t>
      </w:r>
      <w:r>
        <w:rPr>
          <w:lang w:val="en-US"/>
        </w:rPr>
        <w:t xml:space="preserve"> </w:t>
      </w:r>
      <w:r w:rsidRPr="00E45AE1">
        <w:rPr>
          <w:lang w:val="en-US"/>
        </w:rPr>
        <w:t>Certificate III in Air Conditioning and Refrigeration</w:t>
      </w:r>
      <w:bookmarkEnd w:id="438"/>
      <w:bookmarkEnd w:id="439"/>
    </w:p>
    <w:p w14:paraId="7605AEE6" w14:textId="121DAF54" w:rsidR="0041370B" w:rsidRPr="00E45AE1" w:rsidRDefault="0041370B" w:rsidP="0041370B">
      <w:pPr>
        <w:pStyle w:val="Heading5"/>
      </w:pPr>
      <w:r w:rsidRPr="00E45AE1">
        <w:t>Reading</w:t>
      </w:r>
      <w:r>
        <w:t xml:space="preserve"> – </w:t>
      </w:r>
      <w:r w:rsidR="00D11EBE">
        <w:t>Exit level</w:t>
      </w:r>
      <w:r w:rsidRPr="00E45AE1">
        <w:t xml:space="preserve"> 3</w:t>
      </w:r>
    </w:p>
    <w:p w14:paraId="5313AEE1" w14:textId="77777777" w:rsidR="0041370B" w:rsidRPr="00E45AE1" w:rsidRDefault="0041370B" w:rsidP="0041370B">
      <w:pPr>
        <w:pStyle w:val="Bullets"/>
      </w:pPr>
      <w:r w:rsidRPr="00E45AE1">
        <w:t>Access and interpret</w:t>
      </w:r>
      <w:r>
        <w:t>:</w:t>
      </w:r>
    </w:p>
    <w:p w14:paraId="3528DB5C" w14:textId="77777777" w:rsidR="0041370B" w:rsidRPr="000C621D" w:rsidRDefault="0041370B" w:rsidP="005D4EE7">
      <w:pPr>
        <w:pStyle w:val="Bullets"/>
        <w:numPr>
          <w:ilvl w:val="1"/>
          <w:numId w:val="2"/>
        </w:numPr>
      </w:pPr>
      <w:r w:rsidRPr="000C621D">
        <w:t>work health and safety legislation</w:t>
      </w:r>
    </w:p>
    <w:p w14:paraId="7B74284B" w14:textId="77777777" w:rsidR="0041370B" w:rsidRPr="000C621D" w:rsidRDefault="0041370B" w:rsidP="005D4EE7">
      <w:pPr>
        <w:pStyle w:val="Bullets"/>
        <w:numPr>
          <w:ilvl w:val="1"/>
          <w:numId w:val="2"/>
        </w:numPr>
      </w:pPr>
      <w:r w:rsidRPr="000C621D">
        <w:t xml:space="preserve">workplace procedures, documentation, </w:t>
      </w:r>
    </w:p>
    <w:p w14:paraId="323AB737" w14:textId="77777777" w:rsidR="0041370B" w:rsidRPr="000C621D" w:rsidRDefault="0041370B" w:rsidP="005D4EE7">
      <w:pPr>
        <w:pStyle w:val="Bullets"/>
        <w:numPr>
          <w:ilvl w:val="1"/>
          <w:numId w:val="2"/>
        </w:numPr>
      </w:pPr>
      <w:r w:rsidRPr="000C621D">
        <w:t>legislation, regulations and codes of conduct</w:t>
      </w:r>
    </w:p>
    <w:p w14:paraId="11937719" w14:textId="77777777" w:rsidR="0041370B" w:rsidRPr="000C621D" w:rsidRDefault="0041370B" w:rsidP="005D4EE7">
      <w:pPr>
        <w:pStyle w:val="Bullets"/>
        <w:numPr>
          <w:ilvl w:val="1"/>
          <w:numId w:val="2"/>
        </w:numPr>
      </w:pPr>
      <w:r w:rsidRPr="000C621D">
        <w:t>diagrams and drawings using industry specific symbols,</w:t>
      </w:r>
    </w:p>
    <w:p w14:paraId="614CC3CF" w14:textId="6884A0D4" w:rsidR="0041370B" w:rsidRPr="00E45AE1" w:rsidRDefault="0041370B" w:rsidP="005D4EE7">
      <w:pPr>
        <w:pStyle w:val="Bullets"/>
        <w:numPr>
          <w:ilvl w:val="1"/>
          <w:numId w:val="2"/>
        </w:numPr>
      </w:pPr>
      <w:r w:rsidRPr="000C621D">
        <w:t>manufacturer specification and manuals</w:t>
      </w:r>
      <w:r w:rsidR="00C123B4">
        <w:t>.</w:t>
      </w:r>
    </w:p>
    <w:p w14:paraId="5900D236" w14:textId="6B37F13C" w:rsidR="0041370B" w:rsidRPr="00E45AE1" w:rsidRDefault="0041370B" w:rsidP="0041370B">
      <w:pPr>
        <w:pStyle w:val="Heading5"/>
      </w:pPr>
      <w:r w:rsidRPr="00E45AE1">
        <w:t xml:space="preserve">Numeracy – </w:t>
      </w:r>
      <w:r w:rsidR="00D11EBE">
        <w:t>Exit level</w:t>
      </w:r>
      <w:r w:rsidRPr="00E45AE1">
        <w:t xml:space="preserve"> 3</w:t>
      </w:r>
    </w:p>
    <w:p w14:paraId="0F8D3EAE" w14:textId="77777777" w:rsidR="0041370B" w:rsidRPr="00E45AE1" w:rsidRDefault="0041370B" w:rsidP="0041370B">
      <w:pPr>
        <w:pStyle w:val="Bullets"/>
      </w:pPr>
      <w:r w:rsidRPr="00E45AE1">
        <w:t>Perform</w:t>
      </w:r>
      <w:r>
        <w:t>:</w:t>
      </w:r>
    </w:p>
    <w:p w14:paraId="38AA639E" w14:textId="77777777" w:rsidR="0041370B" w:rsidRPr="000C621D" w:rsidRDefault="0041370B" w:rsidP="005D4EE7">
      <w:pPr>
        <w:pStyle w:val="Bullets"/>
        <w:numPr>
          <w:ilvl w:val="1"/>
          <w:numId w:val="2"/>
        </w:numPr>
      </w:pPr>
      <w:r w:rsidRPr="000C621D">
        <w:t xml:space="preserve">basic measurements and calculate quantities of materials, </w:t>
      </w:r>
    </w:p>
    <w:p w14:paraId="7BBC6608" w14:textId="77777777" w:rsidR="0041370B" w:rsidRPr="000C621D" w:rsidRDefault="0041370B" w:rsidP="005D4EE7">
      <w:pPr>
        <w:pStyle w:val="Bullets"/>
        <w:numPr>
          <w:ilvl w:val="1"/>
          <w:numId w:val="2"/>
        </w:numPr>
      </w:pPr>
      <w:r w:rsidRPr="000C621D">
        <w:t>basic calculations addition, subtraction, multiplication and division</w:t>
      </w:r>
    </w:p>
    <w:p w14:paraId="05A3459C" w14:textId="431AC320" w:rsidR="0041370B" w:rsidRPr="000C621D" w:rsidRDefault="0041370B" w:rsidP="005D4EE7">
      <w:pPr>
        <w:pStyle w:val="Bullets"/>
        <w:numPr>
          <w:ilvl w:val="1"/>
          <w:numId w:val="2"/>
        </w:numPr>
      </w:pPr>
      <w:r w:rsidRPr="000C621D">
        <w:t>calculate and measure project to mark out</w:t>
      </w:r>
      <w:r w:rsidR="00C123B4">
        <w:t>.</w:t>
      </w:r>
    </w:p>
    <w:p w14:paraId="63B21928" w14:textId="74BC81DB" w:rsidR="0041370B" w:rsidRPr="00E45AE1" w:rsidRDefault="0041370B" w:rsidP="0041370B">
      <w:pPr>
        <w:pStyle w:val="Bullets"/>
      </w:pPr>
      <w:r w:rsidRPr="00E45AE1">
        <w:t>Understanding and interpreting measurement including temperature, weight, voltage (Ohm’s law), resistance</w:t>
      </w:r>
      <w:r w:rsidR="00C123B4">
        <w:t>.</w:t>
      </w:r>
    </w:p>
    <w:p w14:paraId="427C092B" w14:textId="77777777" w:rsidR="0041370B" w:rsidRPr="00E45AE1" w:rsidRDefault="0041370B" w:rsidP="0041370B">
      <w:pPr>
        <w:pStyle w:val="Bullets"/>
      </w:pPr>
      <w:r w:rsidRPr="00E45AE1">
        <w:t>Select appropriate</w:t>
      </w:r>
      <w:r>
        <w:t>:</w:t>
      </w:r>
    </w:p>
    <w:p w14:paraId="2B789735" w14:textId="77777777" w:rsidR="0041370B" w:rsidRPr="000C621D" w:rsidRDefault="0041370B" w:rsidP="005D4EE7">
      <w:pPr>
        <w:pStyle w:val="Bullets"/>
        <w:numPr>
          <w:ilvl w:val="1"/>
          <w:numId w:val="2"/>
        </w:numPr>
      </w:pPr>
      <w:r w:rsidRPr="000C621D">
        <w:t>measuring tools</w:t>
      </w:r>
    </w:p>
    <w:p w14:paraId="4C4D84E6" w14:textId="594CE995" w:rsidR="0041370B" w:rsidRPr="000C621D" w:rsidRDefault="0041370B" w:rsidP="005D4EE7">
      <w:pPr>
        <w:pStyle w:val="Bullets"/>
        <w:numPr>
          <w:ilvl w:val="1"/>
          <w:numId w:val="2"/>
        </w:numPr>
      </w:pPr>
      <w:r w:rsidRPr="000C621D">
        <w:t>size and quantity</w:t>
      </w:r>
      <w:r w:rsidR="00C123B4">
        <w:t>.</w:t>
      </w:r>
    </w:p>
    <w:p w14:paraId="227A7028" w14:textId="51C0B593" w:rsidR="0041370B" w:rsidRPr="00C123B4" w:rsidRDefault="0041370B" w:rsidP="0041370B">
      <w:pPr>
        <w:pStyle w:val="Bullets"/>
      </w:pPr>
      <w:r w:rsidRPr="00E45AE1">
        <w:t>Determine system pressures for comparison to specifications</w:t>
      </w:r>
      <w:r w:rsidR="00C123B4">
        <w:t>.</w:t>
      </w:r>
    </w:p>
    <w:p w14:paraId="4E2D703E" w14:textId="7BA689A6" w:rsidR="0041370B" w:rsidRPr="00E45AE1" w:rsidRDefault="0041370B" w:rsidP="0041370B">
      <w:pPr>
        <w:pStyle w:val="Heading5"/>
      </w:pPr>
      <w:r w:rsidRPr="00E45AE1">
        <w:t xml:space="preserve">Writing – </w:t>
      </w:r>
      <w:r w:rsidR="00D11EBE">
        <w:t>Exit level</w:t>
      </w:r>
      <w:r w:rsidRPr="00E45AE1">
        <w:t xml:space="preserve"> 2</w:t>
      </w:r>
    </w:p>
    <w:p w14:paraId="4037DFD4" w14:textId="69029979" w:rsidR="0041370B" w:rsidRPr="00E45AE1" w:rsidRDefault="0041370B" w:rsidP="0041370B">
      <w:pPr>
        <w:pStyle w:val="Bullets"/>
      </w:pPr>
      <w:r w:rsidRPr="00E45AE1">
        <w:t>Prepare material list</w:t>
      </w:r>
      <w:r w:rsidR="00C123B4">
        <w:t>.</w:t>
      </w:r>
    </w:p>
    <w:p w14:paraId="3A9291AC" w14:textId="23C6A554" w:rsidR="0041370B" w:rsidRPr="00E45AE1" w:rsidRDefault="0041370B" w:rsidP="0041370B">
      <w:pPr>
        <w:pStyle w:val="Bullets"/>
      </w:pPr>
      <w:r w:rsidRPr="00E45AE1">
        <w:t>Complete reports using clear, accurate and objective language</w:t>
      </w:r>
      <w:r w:rsidR="00C123B4">
        <w:t>.</w:t>
      </w:r>
    </w:p>
    <w:p w14:paraId="23EB3C2B" w14:textId="16C15059" w:rsidR="0041370B" w:rsidRPr="00E45AE1" w:rsidRDefault="0041370B" w:rsidP="0041370B">
      <w:pPr>
        <w:pStyle w:val="Bullets"/>
      </w:pPr>
      <w:r w:rsidRPr="00E45AE1">
        <w:t>Complete workplace documents in accordance with workplace policies and procedures including logbooks, problem-solving activities</w:t>
      </w:r>
      <w:r w:rsidR="00C123B4">
        <w:t>.</w:t>
      </w:r>
    </w:p>
    <w:p w14:paraId="126FF871" w14:textId="11342F17" w:rsidR="0041370B" w:rsidRPr="009B0AB9" w:rsidRDefault="0041370B" w:rsidP="0041370B">
      <w:pPr>
        <w:pStyle w:val="Bullets"/>
        <w:rPr>
          <w:lang w:val="en-US"/>
        </w:rPr>
      </w:pPr>
      <w:r w:rsidRPr="00E45AE1">
        <w:t>Recording measurements</w:t>
      </w:r>
      <w:r w:rsidR="00C123B4">
        <w:t>.</w:t>
      </w:r>
    </w:p>
    <w:p w14:paraId="6C9AD114" w14:textId="77777777" w:rsidR="0041370B" w:rsidRPr="000C621D" w:rsidRDefault="0041370B" w:rsidP="0041370B">
      <w:pPr>
        <w:pStyle w:val="Heading3"/>
        <w:rPr>
          <w:lang w:val="en-US"/>
        </w:rPr>
      </w:pPr>
      <w:bookmarkStart w:id="440" w:name="_Toc153479777"/>
      <w:bookmarkStart w:id="441" w:name="_Toc215578885"/>
      <w:r w:rsidRPr="00E45AE1">
        <w:rPr>
          <w:lang w:val="en-US"/>
        </w:rPr>
        <w:lastRenderedPageBreak/>
        <w:t>UEE40420</w:t>
      </w:r>
      <w:r>
        <w:rPr>
          <w:lang w:val="en-US"/>
        </w:rPr>
        <w:t xml:space="preserve"> </w:t>
      </w:r>
      <w:r w:rsidRPr="00E45AE1">
        <w:rPr>
          <w:lang w:val="en-US"/>
        </w:rPr>
        <w:t>Certificate IV in Electrical – Instrumentation</w:t>
      </w:r>
      <w:bookmarkEnd w:id="440"/>
      <w:bookmarkEnd w:id="441"/>
    </w:p>
    <w:p w14:paraId="0A53D7CB" w14:textId="53CA836C" w:rsidR="0041370B" w:rsidRPr="000C621D" w:rsidRDefault="0041370B" w:rsidP="0041370B">
      <w:pPr>
        <w:pStyle w:val="Heading5"/>
      </w:pPr>
      <w:r w:rsidRPr="000C621D">
        <w:t>Reading</w:t>
      </w:r>
      <w:r>
        <w:t xml:space="preserve"> – </w:t>
      </w:r>
      <w:r w:rsidR="00D11EBE">
        <w:t>Exit level</w:t>
      </w:r>
      <w:r w:rsidRPr="000C621D">
        <w:t xml:space="preserve"> 4</w:t>
      </w:r>
    </w:p>
    <w:p w14:paraId="4D8A2D09" w14:textId="77777777" w:rsidR="0041370B" w:rsidRPr="00DD5B53" w:rsidRDefault="0041370B" w:rsidP="0041370B">
      <w:pPr>
        <w:pStyle w:val="Bullets"/>
      </w:pPr>
      <w:r w:rsidRPr="00DD5B53">
        <w:t>Identify and apply Work health and safety (WHS)/occupational health safety (OHS) requirements and workplace procedures.</w:t>
      </w:r>
    </w:p>
    <w:p w14:paraId="48EE8524" w14:textId="77777777" w:rsidR="0041370B" w:rsidRPr="00DD5B53" w:rsidRDefault="0041370B" w:rsidP="0041370B">
      <w:pPr>
        <w:pStyle w:val="Bullets"/>
      </w:pPr>
      <w:r w:rsidRPr="00DD5B53">
        <w:t>Identify and assess reliability of information for relevance.</w:t>
      </w:r>
    </w:p>
    <w:p w14:paraId="01768BE0" w14:textId="77777777" w:rsidR="0041370B" w:rsidRPr="00DD5B53" w:rsidRDefault="0041370B" w:rsidP="0041370B">
      <w:pPr>
        <w:pStyle w:val="Bullets"/>
      </w:pPr>
      <w:r w:rsidRPr="00DD5B53">
        <w:t>Aggregate information from work area WHS/OHS records are used to identify hazards and monitor risk control procedures in accordance with workplace procedures.</w:t>
      </w:r>
    </w:p>
    <w:p w14:paraId="3BE0C307" w14:textId="77777777" w:rsidR="0041370B" w:rsidRPr="00DD5B53" w:rsidRDefault="0041370B" w:rsidP="0041370B">
      <w:pPr>
        <w:pStyle w:val="Bullets"/>
      </w:pPr>
      <w:r w:rsidRPr="00DD5B53">
        <w:t>Follow a personal competency development plan.</w:t>
      </w:r>
    </w:p>
    <w:p w14:paraId="38A6B54B" w14:textId="77777777" w:rsidR="0041370B" w:rsidRPr="00DD5B53" w:rsidRDefault="0041370B" w:rsidP="0041370B">
      <w:pPr>
        <w:pStyle w:val="Bullets"/>
      </w:pPr>
      <w:r w:rsidRPr="00DD5B53">
        <w:t>Determine the need for and select appropriate instrumentation drawings, specifications, industry standards or equipment manuals for the work to be undertaken.</w:t>
      </w:r>
    </w:p>
    <w:p w14:paraId="6E85C3B4" w14:textId="77777777" w:rsidR="0041370B" w:rsidRPr="00DD5B53" w:rsidRDefault="0041370B" w:rsidP="0041370B">
      <w:pPr>
        <w:pStyle w:val="Bullets"/>
      </w:pPr>
      <w:r w:rsidRPr="00DD5B53">
        <w:t>Review equipment manuals for information.</w:t>
      </w:r>
    </w:p>
    <w:p w14:paraId="1CB1B8D8" w14:textId="77777777" w:rsidR="0041370B" w:rsidRPr="00DD5B53" w:rsidRDefault="0041370B" w:rsidP="0041370B">
      <w:pPr>
        <w:pStyle w:val="Bullets"/>
      </w:pPr>
      <w:r w:rsidRPr="00DD5B53">
        <w:t>Analyse works schedule/s, drawings, plans and material lists.</w:t>
      </w:r>
    </w:p>
    <w:p w14:paraId="690CF209" w14:textId="4FF15052" w:rsidR="0041370B" w:rsidRPr="000C621D" w:rsidRDefault="0041370B" w:rsidP="0041370B">
      <w:pPr>
        <w:pStyle w:val="Heading5"/>
      </w:pPr>
      <w:r w:rsidRPr="000C621D">
        <w:t>Numeracy –</w:t>
      </w:r>
      <w:r>
        <w:t xml:space="preserve"> </w:t>
      </w:r>
      <w:r w:rsidR="00D11EBE">
        <w:t>Exit level</w:t>
      </w:r>
      <w:r w:rsidRPr="000C621D">
        <w:t xml:space="preserve"> 3</w:t>
      </w:r>
    </w:p>
    <w:p w14:paraId="30AE2C9F" w14:textId="77777777" w:rsidR="0041370B" w:rsidRPr="00DD5B53" w:rsidRDefault="0041370B" w:rsidP="0041370B">
      <w:pPr>
        <w:pStyle w:val="Bullets"/>
      </w:pPr>
      <w:r w:rsidRPr="00DD5B53">
        <w:t>Complete appropriate measurement tasks relevant to the works.</w:t>
      </w:r>
    </w:p>
    <w:p w14:paraId="24F29213" w14:textId="77777777" w:rsidR="0041370B" w:rsidRPr="00DD5B53" w:rsidRDefault="0041370B" w:rsidP="0041370B">
      <w:pPr>
        <w:pStyle w:val="Bullets"/>
      </w:pPr>
      <w:r w:rsidRPr="00DD5B53">
        <w:t>Extract and apply dimensions from drawings and diagrams.</w:t>
      </w:r>
    </w:p>
    <w:p w14:paraId="08DAB33B" w14:textId="77777777" w:rsidR="0041370B" w:rsidRPr="00DD5B53" w:rsidRDefault="0041370B" w:rsidP="0041370B">
      <w:pPr>
        <w:pStyle w:val="Bullets"/>
      </w:pPr>
      <w:r w:rsidRPr="00DD5B53">
        <w:t>Sequence and prioritise time for work in accordance with workplace procedures.</w:t>
      </w:r>
    </w:p>
    <w:p w14:paraId="491A871F" w14:textId="4C0BCD22" w:rsidR="0041370B" w:rsidRPr="000C621D" w:rsidRDefault="0041370B" w:rsidP="0041370B">
      <w:pPr>
        <w:pStyle w:val="Heading5"/>
      </w:pPr>
      <w:r w:rsidRPr="000C621D">
        <w:t>Writing –</w:t>
      </w:r>
      <w:r>
        <w:t xml:space="preserve"> </w:t>
      </w:r>
      <w:r w:rsidR="00D11EBE">
        <w:t>Exit level</w:t>
      </w:r>
      <w:r w:rsidRPr="000C621D">
        <w:t xml:space="preserve"> 3</w:t>
      </w:r>
    </w:p>
    <w:p w14:paraId="19BE7BF1" w14:textId="77777777" w:rsidR="0041370B" w:rsidRPr="00DD5B53" w:rsidRDefault="0041370B" w:rsidP="0041370B">
      <w:pPr>
        <w:pStyle w:val="Bullets"/>
      </w:pPr>
      <w:r w:rsidRPr="00DD5B53">
        <w:t>Develop energy sector report, including report on scenarios/requirements identified in consultation with relevant person/s and industry regulatory and job requirements, reviewing and adjusting report to rectify anomalies, report is compiled in line with workplace policies and procedures and research information is compiled.</w:t>
      </w:r>
    </w:p>
    <w:p w14:paraId="3BA5918F" w14:textId="77777777" w:rsidR="0041370B" w:rsidRPr="00DD5B53" w:rsidRDefault="0041370B" w:rsidP="0041370B">
      <w:pPr>
        <w:pStyle w:val="Bullets"/>
      </w:pPr>
      <w:r w:rsidRPr="00DD5B53">
        <w:t>Produce relevant WHS/OHS workplace policies, procedures and programs are available in a readily accessible manner for work group.</w:t>
      </w:r>
    </w:p>
    <w:p w14:paraId="59CDFFF4" w14:textId="77777777" w:rsidR="0041370B" w:rsidRPr="00DD5B53" w:rsidRDefault="0041370B" w:rsidP="0041370B">
      <w:pPr>
        <w:pStyle w:val="Bullets"/>
      </w:pPr>
      <w:r w:rsidRPr="00DD5B53">
        <w:t>Communicate identified hazards, risk assessments and risk control measures to the work group.</w:t>
      </w:r>
    </w:p>
    <w:p w14:paraId="4EE107C9" w14:textId="77777777" w:rsidR="0041370B" w:rsidRPr="00DD5B53" w:rsidRDefault="0041370B" w:rsidP="0041370B">
      <w:pPr>
        <w:pStyle w:val="Bullets"/>
      </w:pPr>
      <w:r w:rsidRPr="00DD5B53">
        <w:t>Perform WHS/OHS training needs analysis of work group.</w:t>
      </w:r>
    </w:p>
    <w:p w14:paraId="29F48330" w14:textId="77777777" w:rsidR="0041370B" w:rsidRPr="00DD5B53" w:rsidRDefault="0041370B" w:rsidP="0041370B">
      <w:pPr>
        <w:pStyle w:val="Bullets"/>
      </w:pPr>
      <w:r w:rsidRPr="00DD5B53">
        <w:t>Complete WHS/OHS records for work area in accordance with workplace procedures and relevant legislative requirements.</w:t>
      </w:r>
    </w:p>
    <w:p w14:paraId="245981C2" w14:textId="77777777" w:rsidR="0041370B" w:rsidRPr="00DD5B53" w:rsidRDefault="0041370B" w:rsidP="0041370B">
      <w:pPr>
        <w:pStyle w:val="Bullets"/>
      </w:pPr>
      <w:r w:rsidRPr="00DD5B53">
        <w:t>Work completion is documented and appropriate person/s notified in accordance with workplace procedures.</w:t>
      </w:r>
    </w:p>
    <w:p w14:paraId="18D3C798" w14:textId="77777777" w:rsidR="0041370B" w:rsidRPr="00DD5B53" w:rsidRDefault="0041370B" w:rsidP="0041370B">
      <w:pPr>
        <w:pStyle w:val="Bullets"/>
      </w:pPr>
      <w:r w:rsidRPr="00DD5B53">
        <w:t>Convey instrumentation information using drawings and diagrams.</w:t>
      </w:r>
    </w:p>
    <w:p w14:paraId="0F9CDD13" w14:textId="77777777" w:rsidR="0041370B" w:rsidRPr="00DD5B53" w:rsidRDefault="0041370B" w:rsidP="0041370B">
      <w:pPr>
        <w:pStyle w:val="Bullets"/>
      </w:pPr>
      <w:r w:rsidRPr="00DD5B53">
        <w:t>Complete work permit/s.</w:t>
      </w:r>
    </w:p>
    <w:p w14:paraId="0FD9E6FD" w14:textId="19FF4725" w:rsidR="0041370B" w:rsidRDefault="0041370B" w:rsidP="0041370B">
      <w:pPr>
        <w:rPr>
          <w:rFonts w:eastAsia="Times New Roman" w:cstheme="minorHAnsi"/>
          <w:bCs/>
          <w:iCs/>
          <w:color w:val="0A7A83"/>
          <w:kern w:val="32"/>
          <w:lang w:val="en-US" w:eastAsia="ja-JP"/>
        </w:rPr>
      </w:pPr>
      <w:bookmarkStart w:id="442" w:name="_Toc153479778"/>
    </w:p>
    <w:p w14:paraId="357F3D85" w14:textId="77777777" w:rsidR="0041370B" w:rsidRPr="00DD5B53" w:rsidRDefault="0041370B" w:rsidP="0041370B">
      <w:pPr>
        <w:pStyle w:val="Heading3"/>
        <w:rPr>
          <w:lang w:val="en-US"/>
        </w:rPr>
      </w:pPr>
      <w:bookmarkStart w:id="443" w:name="_Toc215578886"/>
      <w:r w:rsidRPr="000C621D">
        <w:rPr>
          <w:lang w:val="en-US"/>
        </w:rPr>
        <w:t>UEE40620</w:t>
      </w:r>
      <w:r>
        <w:rPr>
          <w:lang w:val="en-US"/>
        </w:rPr>
        <w:t xml:space="preserve"> </w:t>
      </w:r>
      <w:r w:rsidRPr="000C621D">
        <w:rPr>
          <w:lang w:val="en-US"/>
        </w:rPr>
        <w:t xml:space="preserve">Certificate IV in Electrotechnology - </w:t>
      </w:r>
      <w:r>
        <w:rPr>
          <w:lang w:val="en-US"/>
        </w:rPr>
        <w:br/>
      </w:r>
      <w:r w:rsidRPr="000C621D">
        <w:rPr>
          <w:lang w:val="en-US"/>
        </w:rPr>
        <w:t>Systems Electrician</w:t>
      </w:r>
      <w:bookmarkEnd w:id="442"/>
      <w:bookmarkEnd w:id="443"/>
    </w:p>
    <w:p w14:paraId="6D67E756" w14:textId="79220878" w:rsidR="0041370B" w:rsidRPr="00C123B4" w:rsidRDefault="0041370B" w:rsidP="00C123B4">
      <w:pPr>
        <w:pStyle w:val="Heading5"/>
      </w:pPr>
      <w:r w:rsidRPr="00C123B4">
        <w:t xml:space="preserve">Reading – </w:t>
      </w:r>
      <w:r w:rsidR="00D11EBE" w:rsidRPr="00C123B4">
        <w:t>Exit level</w:t>
      </w:r>
      <w:r w:rsidRPr="00C123B4">
        <w:t xml:space="preserve"> 4</w:t>
      </w:r>
    </w:p>
    <w:p w14:paraId="4622CE25" w14:textId="02A16E3C" w:rsidR="0041370B" w:rsidRPr="00DD5B53" w:rsidRDefault="0041370B" w:rsidP="0041370B">
      <w:pPr>
        <w:pStyle w:val="Bullets"/>
      </w:pPr>
      <w:r w:rsidRPr="00DD5B53">
        <w:t xml:space="preserve">Identify and apply </w:t>
      </w:r>
      <w:r w:rsidR="00C123B4">
        <w:t>w</w:t>
      </w:r>
      <w:r w:rsidRPr="00DD5B53">
        <w:t>ork health and safety (WHS)/occupational health safety (OHS) requirements and workplace procedures.</w:t>
      </w:r>
    </w:p>
    <w:p w14:paraId="404B3DAE" w14:textId="77777777" w:rsidR="0041370B" w:rsidRPr="00DD5B53" w:rsidRDefault="0041370B" w:rsidP="0041370B">
      <w:pPr>
        <w:pStyle w:val="Bullets"/>
      </w:pPr>
      <w:r w:rsidRPr="00DD5B53">
        <w:t>Identify and evaluate reports in accordance with workplace procedures.</w:t>
      </w:r>
    </w:p>
    <w:p w14:paraId="218A06B1" w14:textId="77777777" w:rsidR="0041370B" w:rsidRPr="00DD5B53" w:rsidRDefault="0041370B" w:rsidP="0041370B">
      <w:pPr>
        <w:pStyle w:val="Bullets"/>
      </w:pPr>
      <w:r w:rsidRPr="00DD5B53">
        <w:t>Identify and assess reliability of information for relevance.</w:t>
      </w:r>
    </w:p>
    <w:p w14:paraId="472F7CE8" w14:textId="77777777" w:rsidR="0041370B" w:rsidRPr="00DD5B53" w:rsidRDefault="0041370B" w:rsidP="0041370B">
      <w:pPr>
        <w:pStyle w:val="Bullets"/>
      </w:pPr>
      <w:r w:rsidRPr="00DD5B53">
        <w:lastRenderedPageBreak/>
        <w:t>Aggregate information from work area WHS/OHS records are used to identify hazards and monitor risk control procedures in accordance with workplace procedures.</w:t>
      </w:r>
    </w:p>
    <w:p w14:paraId="03D7AA80" w14:textId="77777777" w:rsidR="0041370B" w:rsidRPr="00DD5B53" w:rsidRDefault="0041370B" w:rsidP="0041370B">
      <w:pPr>
        <w:pStyle w:val="Bullets"/>
      </w:pPr>
      <w:r w:rsidRPr="00DD5B53">
        <w:t>Follow a personal competency development plan.</w:t>
      </w:r>
    </w:p>
    <w:p w14:paraId="03B4984A" w14:textId="77777777" w:rsidR="0041370B" w:rsidRPr="00DD5B53" w:rsidRDefault="0041370B" w:rsidP="0041370B">
      <w:pPr>
        <w:pStyle w:val="Bullets"/>
      </w:pPr>
      <w:r w:rsidRPr="00DD5B53">
        <w:t>Analyse works schedule/s, drawings, plans and material lists.</w:t>
      </w:r>
    </w:p>
    <w:p w14:paraId="424313AB" w14:textId="42435B60" w:rsidR="0041370B" w:rsidRPr="00C123B4" w:rsidRDefault="0041370B" w:rsidP="00C123B4">
      <w:pPr>
        <w:pStyle w:val="Heading5"/>
      </w:pPr>
      <w:r w:rsidRPr="00C123B4">
        <w:t xml:space="preserve">Numeracy – </w:t>
      </w:r>
      <w:r w:rsidR="00D11EBE" w:rsidRPr="00C123B4">
        <w:t>Exit level</w:t>
      </w:r>
      <w:r w:rsidRPr="00C123B4">
        <w:t xml:space="preserve"> 3</w:t>
      </w:r>
    </w:p>
    <w:p w14:paraId="22565739" w14:textId="77777777" w:rsidR="0041370B" w:rsidRPr="00DD5B53" w:rsidRDefault="0041370B" w:rsidP="0041370B">
      <w:pPr>
        <w:pStyle w:val="Bullets"/>
      </w:pPr>
      <w:r w:rsidRPr="00DD5B53">
        <w:t>Sequence and prioritise time for work in accordance with workplace procedures.</w:t>
      </w:r>
    </w:p>
    <w:p w14:paraId="655CDFD9" w14:textId="22B937AB" w:rsidR="0041370B" w:rsidRPr="00C123B4" w:rsidRDefault="0041370B" w:rsidP="00C123B4">
      <w:pPr>
        <w:pStyle w:val="Heading5"/>
      </w:pPr>
      <w:r w:rsidRPr="00C123B4">
        <w:t xml:space="preserve">Writing – </w:t>
      </w:r>
      <w:r w:rsidR="00D11EBE" w:rsidRPr="00C123B4">
        <w:t>Exit level</w:t>
      </w:r>
      <w:r w:rsidRPr="00C123B4">
        <w:t xml:space="preserve"> 3</w:t>
      </w:r>
    </w:p>
    <w:p w14:paraId="3704863D" w14:textId="77777777" w:rsidR="0041370B" w:rsidRPr="00DD5B53" w:rsidRDefault="0041370B" w:rsidP="0041370B">
      <w:pPr>
        <w:pStyle w:val="Bullets"/>
      </w:pPr>
      <w:r w:rsidRPr="00DD5B53">
        <w:t>Develop energy sector report, including report on scenarios/requirements identified in consultation with relevant person/s and industry regulatory and job requirements, reviewing and adjusting report to rectify anomalies, report is compiled in line with workplace policies and procedures and research information is compiled.</w:t>
      </w:r>
    </w:p>
    <w:p w14:paraId="439E960C" w14:textId="77777777" w:rsidR="0041370B" w:rsidRPr="00DD5B53" w:rsidRDefault="0041370B" w:rsidP="0041370B">
      <w:pPr>
        <w:pStyle w:val="Bullets"/>
      </w:pPr>
      <w:r w:rsidRPr="00DD5B53">
        <w:t>Produce relevant WHS/OHS workplace policies, procedures and programs are available in a readily accessible manner for work group.</w:t>
      </w:r>
    </w:p>
    <w:p w14:paraId="35EF1391" w14:textId="77777777" w:rsidR="0041370B" w:rsidRPr="00DD5B53" w:rsidRDefault="0041370B" w:rsidP="0041370B">
      <w:pPr>
        <w:pStyle w:val="Bullets"/>
      </w:pPr>
      <w:r w:rsidRPr="00DD5B53">
        <w:t>Communicate identified hazards, risk assessments and risk control measures to the work group.</w:t>
      </w:r>
    </w:p>
    <w:p w14:paraId="2FCE66E9" w14:textId="77777777" w:rsidR="0041370B" w:rsidRPr="00DD5B53" w:rsidRDefault="0041370B" w:rsidP="0041370B">
      <w:pPr>
        <w:pStyle w:val="Bullets"/>
      </w:pPr>
      <w:r w:rsidRPr="00DD5B53">
        <w:t>Perform WHS/OHS training needs analysis of work group.</w:t>
      </w:r>
    </w:p>
    <w:p w14:paraId="1C4ECC31" w14:textId="77777777" w:rsidR="0041370B" w:rsidRPr="00DD5B53" w:rsidRDefault="0041370B" w:rsidP="0041370B">
      <w:pPr>
        <w:pStyle w:val="Bullets"/>
      </w:pPr>
      <w:r w:rsidRPr="00DD5B53">
        <w:t>Complete WHS/OHS records for work area in accordance with workplace procedures and relevant legislative requirements.</w:t>
      </w:r>
    </w:p>
    <w:p w14:paraId="15FC3B96" w14:textId="77777777" w:rsidR="0041370B" w:rsidRPr="00DD5B53" w:rsidRDefault="0041370B" w:rsidP="0041370B">
      <w:pPr>
        <w:pStyle w:val="Bullets"/>
      </w:pPr>
      <w:r w:rsidRPr="00DD5B53">
        <w:t>Complete work permit/s.</w:t>
      </w:r>
    </w:p>
    <w:p w14:paraId="08869D6C" w14:textId="77777777" w:rsidR="0041370B" w:rsidRPr="000C621D" w:rsidRDefault="0041370B" w:rsidP="0041370B">
      <w:pPr>
        <w:pStyle w:val="Heading3"/>
        <w:rPr>
          <w:lang w:val="en-US"/>
        </w:rPr>
      </w:pPr>
      <w:bookmarkStart w:id="444" w:name="_Toc153479779"/>
      <w:bookmarkStart w:id="445" w:name="_Toc215578887"/>
      <w:r w:rsidRPr="000C621D">
        <w:rPr>
          <w:lang w:val="en-US"/>
        </w:rPr>
        <w:t>UEE50420</w:t>
      </w:r>
      <w:r>
        <w:rPr>
          <w:lang w:val="en-US"/>
        </w:rPr>
        <w:t xml:space="preserve"> </w:t>
      </w:r>
      <w:r w:rsidRPr="000C621D">
        <w:rPr>
          <w:lang w:val="en-US"/>
        </w:rPr>
        <w:t>Diploma of Electrical Engineering</w:t>
      </w:r>
      <w:bookmarkEnd w:id="444"/>
      <w:bookmarkEnd w:id="445"/>
    </w:p>
    <w:p w14:paraId="2F51E6FE" w14:textId="09AC6E85" w:rsidR="0041370B" w:rsidRPr="000C621D" w:rsidRDefault="0041370B" w:rsidP="0041370B">
      <w:pPr>
        <w:pStyle w:val="Heading5"/>
      </w:pPr>
      <w:r w:rsidRPr="000C621D">
        <w:t>Reading</w:t>
      </w:r>
      <w:r>
        <w:t xml:space="preserve"> – </w:t>
      </w:r>
      <w:r w:rsidR="00D11EBE">
        <w:t>Exit level</w:t>
      </w:r>
      <w:r w:rsidRPr="000C621D">
        <w:t xml:space="preserve"> </w:t>
      </w:r>
      <w:r w:rsidR="007772C3">
        <w:t>3</w:t>
      </w:r>
    </w:p>
    <w:p w14:paraId="74175EEF" w14:textId="77777777" w:rsidR="0041370B" w:rsidRPr="00DD5B53" w:rsidRDefault="0041370B" w:rsidP="0041370B">
      <w:pPr>
        <w:pStyle w:val="Bullets"/>
      </w:pPr>
      <w:r>
        <w:t>I</w:t>
      </w:r>
      <w:r w:rsidRPr="00DD5B53">
        <w:t>dentify and apply Work health and safety (WHS)/occupational health safety (OHS) requirements and workplace procedures.</w:t>
      </w:r>
    </w:p>
    <w:p w14:paraId="3FA1EDA9" w14:textId="77777777" w:rsidR="0041370B" w:rsidRPr="00DD5B53" w:rsidRDefault="0041370B" w:rsidP="0041370B">
      <w:pPr>
        <w:pStyle w:val="Bullets"/>
      </w:pPr>
      <w:r>
        <w:t>E</w:t>
      </w:r>
      <w:r w:rsidRPr="00DD5B53">
        <w:t>valuate and identify scope and parameters of energy sector report.</w:t>
      </w:r>
    </w:p>
    <w:p w14:paraId="42274988" w14:textId="77777777" w:rsidR="0041370B" w:rsidRPr="00DD5B53" w:rsidRDefault="0041370B" w:rsidP="0041370B">
      <w:pPr>
        <w:pStyle w:val="Bullets"/>
      </w:pPr>
      <w:r>
        <w:t>I</w:t>
      </w:r>
      <w:r w:rsidRPr="00DD5B53">
        <w:t>dentify information and sources for reporting.</w:t>
      </w:r>
    </w:p>
    <w:p w14:paraId="783CB7C6" w14:textId="0CC39B5D" w:rsidR="0041370B" w:rsidRPr="00DD5B53" w:rsidRDefault="0041370B" w:rsidP="0041370B">
      <w:pPr>
        <w:pStyle w:val="Bullets"/>
      </w:pPr>
      <w:r>
        <w:t>I</w:t>
      </w:r>
      <w:r w:rsidRPr="00DD5B53">
        <w:t xml:space="preserve">dentify and apply </w:t>
      </w:r>
      <w:r w:rsidR="00C123B4">
        <w:t>w</w:t>
      </w:r>
      <w:r w:rsidRPr="00DD5B53">
        <w:t>ork health and safety (WHS)/occupational health safety (OHS) requirements and workplace procedures.</w:t>
      </w:r>
    </w:p>
    <w:p w14:paraId="4C63312C" w14:textId="77777777" w:rsidR="0041370B" w:rsidRPr="00DD5B53" w:rsidRDefault="0041370B" w:rsidP="0041370B">
      <w:pPr>
        <w:pStyle w:val="Bullets"/>
      </w:pPr>
      <w:r>
        <w:t>A</w:t>
      </w:r>
      <w:r w:rsidRPr="00DD5B53">
        <w:t>ggregate information from work area WHS/OHS records are used to identify hazards and monitor risk control procedures in accordance with workplace procedures.</w:t>
      </w:r>
    </w:p>
    <w:p w14:paraId="146243C6" w14:textId="77777777" w:rsidR="0041370B" w:rsidRPr="00DD5B53" w:rsidRDefault="0041370B" w:rsidP="0041370B">
      <w:pPr>
        <w:pStyle w:val="Bullets"/>
      </w:pPr>
      <w:r>
        <w:t>F</w:t>
      </w:r>
      <w:r w:rsidRPr="00DD5B53">
        <w:t>ollow a personal competency development plan.</w:t>
      </w:r>
    </w:p>
    <w:p w14:paraId="18CEADCB" w14:textId="77777777" w:rsidR="0041370B" w:rsidRPr="00DD5B53" w:rsidRDefault="0041370B" w:rsidP="0041370B">
      <w:pPr>
        <w:pStyle w:val="Bullets"/>
      </w:pPr>
      <w:r>
        <w:t>P</w:t>
      </w:r>
      <w:r w:rsidRPr="00DD5B53">
        <w:t>repare engineering specification requirements.</w:t>
      </w:r>
    </w:p>
    <w:p w14:paraId="4BEDF453" w14:textId="77777777" w:rsidR="0041370B" w:rsidRPr="00DD5B53" w:rsidRDefault="0041370B" w:rsidP="0041370B">
      <w:pPr>
        <w:pStyle w:val="Bullets"/>
      </w:pPr>
      <w:r>
        <w:t>D</w:t>
      </w:r>
      <w:r w:rsidRPr="00DD5B53">
        <w:t>etermine scope of the environmental and sustainability issues from performance specifications and situation reports.</w:t>
      </w:r>
    </w:p>
    <w:p w14:paraId="0D280451" w14:textId="6185DD55" w:rsidR="0041370B" w:rsidRPr="007034B1" w:rsidRDefault="0041370B" w:rsidP="0041370B">
      <w:pPr>
        <w:pStyle w:val="Bullets"/>
      </w:pPr>
      <w:r>
        <w:t>D</w:t>
      </w:r>
      <w:r w:rsidRPr="00DD5B53">
        <w:t>ocument environmental and sustainability strategies.</w:t>
      </w:r>
    </w:p>
    <w:p w14:paraId="533A522C" w14:textId="060413DE" w:rsidR="0041370B" w:rsidRPr="000C621D" w:rsidRDefault="0041370B" w:rsidP="0041370B">
      <w:pPr>
        <w:pStyle w:val="Heading5"/>
      </w:pPr>
      <w:r w:rsidRPr="000C621D">
        <w:t>Numeracy –</w:t>
      </w:r>
      <w:r>
        <w:t xml:space="preserve"> </w:t>
      </w:r>
      <w:r w:rsidR="00BE7A2F">
        <w:t>Skills SA require a minimum of ACSF Exit level 2</w:t>
      </w:r>
    </w:p>
    <w:p w14:paraId="7F6F3C09" w14:textId="77777777" w:rsidR="0041370B" w:rsidRPr="000C621D" w:rsidRDefault="0041370B" w:rsidP="0041370B">
      <w:pPr>
        <w:pStyle w:val="BodyText"/>
      </w:pPr>
      <w:r w:rsidRPr="000C621D">
        <w:t>The entry requirement for this qualification is:</w:t>
      </w:r>
    </w:p>
    <w:p w14:paraId="695F22EC" w14:textId="2DFF632F" w:rsidR="0041370B" w:rsidRPr="00DD5B53" w:rsidRDefault="0041370B" w:rsidP="003B7A02">
      <w:pPr>
        <w:pStyle w:val="Bullets"/>
        <w:spacing w:before="0" w:after="0"/>
      </w:pPr>
      <w:r w:rsidRPr="00DD5B53">
        <w:t xml:space="preserve">UEE30820 Certificate III in Electrotechnology Electrician (which has a required numeracy </w:t>
      </w:r>
      <w:r w:rsidR="00D11EBE">
        <w:t>Exit level</w:t>
      </w:r>
      <w:r w:rsidRPr="00DD5B53">
        <w:t xml:space="preserve"> </w:t>
      </w:r>
      <w:r>
        <w:br/>
      </w:r>
      <w:r w:rsidRPr="00DD5B53">
        <w:t>of 3.)</w:t>
      </w:r>
    </w:p>
    <w:p w14:paraId="01CBA91B" w14:textId="77777777" w:rsidR="0041370B" w:rsidRPr="000C621D" w:rsidRDefault="0041370B" w:rsidP="003B7A02">
      <w:pPr>
        <w:pStyle w:val="BodyText"/>
        <w:spacing w:after="0"/>
      </w:pPr>
      <w:r w:rsidRPr="000C621D">
        <w:t>Or</w:t>
      </w:r>
    </w:p>
    <w:p w14:paraId="7D231D76" w14:textId="77777777" w:rsidR="0041370B" w:rsidRPr="00DD5B53" w:rsidRDefault="0041370B" w:rsidP="003B7A02">
      <w:pPr>
        <w:pStyle w:val="Bullets"/>
        <w:spacing w:before="0" w:after="0"/>
      </w:pPr>
      <w:r>
        <w:t>A</w:t>
      </w:r>
      <w:r w:rsidRPr="00DD5B53">
        <w:t xml:space="preserve"> current ‘Unrestricted Electricians Licence’ or its equivalent issued in an Australian state or territory</w:t>
      </w:r>
      <w:r>
        <w:t xml:space="preserve">. </w:t>
      </w:r>
      <w:r w:rsidRPr="00DD5B53">
        <w:t xml:space="preserve">To complete engineering specification for electrotechnology engineering projects. </w:t>
      </w:r>
    </w:p>
    <w:p w14:paraId="472E41F6" w14:textId="68961771" w:rsidR="0041370B" w:rsidRPr="000C621D" w:rsidRDefault="0041370B" w:rsidP="0041370B">
      <w:pPr>
        <w:pStyle w:val="Heading5"/>
      </w:pPr>
      <w:r w:rsidRPr="000C621D">
        <w:lastRenderedPageBreak/>
        <w:t>Writing –</w:t>
      </w:r>
      <w:r>
        <w:t xml:space="preserve"> </w:t>
      </w:r>
      <w:r w:rsidR="00D11EBE">
        <w:t>Exit level</w:t>
      </w:r>
      <w:r w:rsidRPr="000C621D">
        <w:t xml:space="preserve"> 3</w:t>
      </w:r>
    </w:p>
    <w:p w14:paraId="54A56224" w14:textId="77777777" w:rsidR="0041370B" w:rsidRPr="00DD5B53" w:rsidRDefault="0041370B" w:rsidP="0041370B">
      <w:pPr>
        <w:pStyle w:val="Bullets"/>
      </w:pPr>
      <w:r>
        <w:t>D</w:t>
      </w:r>
      <w:r w:rsidRPr="00DD5B53">
        <w:t>evelop energy sector report, including report on scenarios/requirements identified in consultation with relevant person/s and industry regulatory and job requirements, reviewing and adjusting report to rectify anomalies, report is compiled in line with workplace policies and procedures and research information is compiled.</w:t>
      </w:r>
    </w:p>
    <w:p w14:paraId="67B2EEDE" w14:textId="77777777" w:rsidR="0041370B" w:rsidRPr="00DD5B53" w:rsidRDefault="0041370B" w:rsidP="0041370B">
      <w:pPr>
        <w:pStyle w:val="Bullets"/>
      </w:pPr>
      <w:r>
        <w:t>C</w:t>
      </w:r>
      <w:r w:rsidRPr="00DD5B53">
        <w:t>omplete WHS/OHS records for work area in accordance with workplace procedures and relevant legislative requirements.</w:t>
      </w:r>
    </w:p>
    <w:p w14:paraId="5682BB26" w14:textId="77777777" w:rsidR="0041370B" w:rsidRPr="00DD5B53" w:rsidRDefault="0041370B" w:rsidP="0041370B">
      <w:pPr>
        <w:pStyle w:val="Bullets"/>
      </w:pPr>
      <w:r>
        <w:t>R</w:t>
      </w:r>
      <w:r w:rsidRPr="00DD5B53">
        <w:t>eport competency development activities.</w:t>
      </w:r>
    </w:p>
    <w:p w14:paraId="70528E59" w14:textId="77777777" w:rsidR="0041370B" w:rsidRPr="00DD5B53" w:rsidRDefault="0041370B" w:rsidP="0041370B">
      <w:pPr>
        <w:pStyle w:val="Bullets"/>
      </w:pPr>
      <w:r>
        <w:t>W</w:t>
      </w:r>
      <w:r w:rsidRPr="00DD5B53">
        <w:t>rite engineering specification.</w:t>
      </w:r>
    </w:p>
    <w:p w14:paraId="2A2BDB9A" w14:textId="77777777" w:rsidR="0041370B" w:rsidRPr="000C621D" w:rsidRDefault="0041370B" w:rsidP="0041370B">
      <w:pPr>
        <w:pStyle w:val="Heading3"/>
        <w:rPr>
          <w:lang w:val="en-US"/>
        </w:rPr>
      </w:pPr>
      <w:bookmarkStart w:id="446" w:name="_Toc153479780"/>
      <w:bookmarkStart w:id="447" w:name="_Toc215578888"/>
      <w:r w:rsidRPr="000C621D">
        <w:rPr>
          <w:lang w:val="en-US"/>
        </w:rPr>
        <w:t>UEE62122</w:t>
      </w:r>
      <w:r>
        <w:rPr>
          <w:lang w:val="en-US"/>
        </w:rPr>
        <w:t xml:space="preserve"> </w:t>
      </w:r>
      <w:r w:rsidRPr="000C621D">
        <w:rPr>
          <w:lang w:val="en-US"/>
        </w:rPr>
        <w:t xml:space="preserve">Advanced Diploma of Engineering </w:t>
      </w:r>
      <w:r>
        <w:rPr>
          <w:lang w:val="en-US"/>
        </w:rPr>
        <w:br/>
      </w:r>
      <w:r w:rsidRPr="000C621D">
        <w:rPr>
          <w:lang w:val="en-US"/>
        </w:rPr>
        <w:t>Technology – Electrical</w:t>
      </w:r>
      <w:bookmarkEnd w:id="446"/>
      <w:bookmarkEnd w:id="447"/>
    </w:p>
    <w:p w14:paraId="6F9472BE" w14:textId="788EDBF6" w:rsidR="0041370B" w:rsidRPr="000C621D" w:rsidRDefault="0041370B" w:rsidP="0041370B">
      <w:pPr>
        <w:pStyle w:val="Heading5"/>
      </w:pPr>
      <w:r w:rsidRPr="000C621D">
        <w:t>Reading</w:t>
      </w:r>
      <w:r>
        <w:t xml:space="preserve"> – </w:t>
      </w:r>
      <w:r w:rsidR="00D11EBE">
        <w:t>Exit level</w:t>
      </w:r>
      <w:r w:rsidRPr="000C621D">
        <w:t xml:space="preserve"> 3  </w:t>
      </w:r>
    </w:p>
    <w:p w14:paraId="2D02CE06" w14:textId="77777777" w:rsidR="0041370B" w:rsidRPr="00DD5B53" w:rsidRDefault="0041370B" w:rsidP="0041370B">
      <w:pPr>
        <w:pStyle w:val="Bullets"/>
      </w:pPr>
      <w:r w:rsidRPr="00DD5B53">
        <w:t>Review and apply ethical and community standards.</w:t>
      </w:r>
    </w:p>
    <w:p w14:paraId="5FA67E57" w14:textId="77777777" w:rsidR="0041370B" w:rsidRPr="00DD5B53" w:rsidRDefault="0041370B" w:rsidP="0041370B">
      <w:pPr>
        <w:pStyle w:val="Bullets"/>
      </w:pPr>
      <w:r w:rsidRPr="00DD5B53">
        <w:t>Identify, obtain and apply Work health and safety (WHS)/occupational health and safety (OHS) processes and workplace procedures and scope of electrotechnology problem and material for the environment.</w:t>
      </w:r>
    </w:p>
    <w:p w14:paraId="1149B85C" w14:textId="77777777" w:rsidR="0041370B" w:rsidRPr="00DD5B53" w:rsidRDefault="0041370B" w:rsidP="0041370B">
      <w:pPr>
        <w:pStyle w:val="Bullets"/>
      </w:pPr>
      <w:r w:rsidRPr="00DD5B53">
        <w:t>Follow WHS/OHS risk control work preparation measures and workplace procedures.</w:t>
      </w:r>
    </w:p>
    <w:p w14:paraId="54325259" w14:textId="77777777" w:rsidR="0041370B" w:rsidRPr="00DD5B53" w:rsidRDefault="0041370B" w:rsidP="0041370B">
      <w:pPr>
        <w:pStyle w:val="Bullets"/>
      </w:pPr>
      <w:r w:rsidRPr="00DD5B53">
        <w:t>Follow procedures for dealing with accidents, fires and emergencies in accordance with workplace procedures, scope of responsibility and capabilities.</w:t>
      </w:r>
    </w:p>
    <w:p w14:paraId="298E11A0" w14:textId="77777777" w:rsidR="0041370B" w:rsidRPr="00DD5B53" w:rsidRDefault="0041370B" w:rsidP="0041370B">
      <w:pPr>
        <w:pStyle w:val="Bullets"/>
      </w:pPr>
      <w:r w:rsidRPr="00DD5B53">
        <w:t>Follow workplace instructions in accordance with regulatory requirements and workplace procedures.</w:t>
      </w:r>
    </w:p>
    <w:p w14:paraId="4A46F32D" w14:textId="77777777" w:rsidR="0041370B" w:rsidRPr="00DD5B53" w:rsidRDefault="0041370B" w:rsidP="0041370B">
      <w:pPr>
        <w:pStyle w:val="Bullets"/>
      </w:pPr>
      <w:r w:rsidRPr="00DD5B53">
        <w:t>Identify energy sector report requirements – analyse research information.</w:t>
      </w:r>
    </w:p>
    <w:p w14:paraId="1EEBED33" w14:textId="77777777" w:rsidR="0041370B" w:rsidRPr="00DD5B53" w:rsidRDefault="0041370B" w:rsidP="0041370B">
      <w:pPr>
        <w:pStyle w:val="Bullets"/>
      </w:pPr>
      <w:r w:rsidRPr="00DD5B53">
        <w:t>Identify scope of program or project from design brief specifications and/or relevant documentation.</w:t>
      </w:r>
    </w:p>
    <w:p w14:paraId="5BF78DED" w14:textId="77777777" w:rsidR="0041370B" w:rsidRPr="00DD5B53" w:rsidRDefault="0041370B" w:rsidP="0041370B">
      <w:pPr>
        <w:pStyle w:val="Bullets"/>
      </w:pPr>
      <w:r w:rsidRPr="00DD5B53">
        <w:t>Identify and analyse potential, perceived and actual risk events in consultation with risk professionals and/or relevant person/s in accordance with workplace procedures.</w:t>
      </w:r>
    </w:p>
    <w:p w14:paraId="430C931E" w14:textId="77777777" w:rsidR="0041370B" w:rsidRPr="00DD5B53" w:rsidRDefault="0041370B" w:rsidP="0041370B">
      <w:pPr>
        <w:pStyle w:val="Bullets"/>
      </w:pPr>
      <w:r w:rsidRPr="00DD5B53">
        <w:t>Interpret electrical drawings and diagrams.</w:t>
      </w:r>
    </w:p>
    <w:p w14:paraId="5474AD74" w14:textId="77777777" w:rsidR="0041370B" w:rsidRPr="000C621D" w:rsidRDefault="0041370B" w:rsidP="0041370B">
      <w:pPr>
        <w:pStyle w:val="Bullets"/>
        <w:rPr>
          <w:bCs/>
          <w:iCs/>
        </w:rPr>
      </w:pPr>
      <w:r w:rsidRPr="00DD5B53">
        <w:t>Identify project deliverables from project planning, relevant documentation</w:t>
      </w:r>
      <w:r w:rsidRPr="000C621D">
        <w:rPr>
          <w:bCs/>
          <w:iCs/>
        </w:rPr>
        <w:t>.</w:t>
      </w:r>
    </w:p>
    <w:p w14:paraId="1B2F26E4" w14:textId="64AB1408" w:rsidR="0041370B" w:rsidRPr="000C621D" w:rsidRDefault="0041370B" w:rsidP="0041370B">
      <w:pPr>
        <w:pStyle w:val="Heading5"/>
      </w:pPr>
      <w:r w:rsidRPr="000C621D">
        <w:t xml:space="preserve">Numeracy – </w:t>
      </w:r>
      <w:r w:rsidR="00D11EBE">
        <w:t>Exit level</w:t>
      </w:r>
      <w:r w:rsidRPr="000C621D">
        <w:t xml:space="preserve"> 3 </w:t>
      </w:r>
    </w:p>
    <w:p w14:paraId="7AF3B3F1" w14:textId="77777777" w:rsidR="0041370B" w:rsidRPr="00DD5B53" w:rsidRDefault="0041370B" w:rsidP="0041370B">
      <w:pPr>
        <w:pStyle w:val="Bullets"/>
      </w:pPr>
      <w:r w:rsidRPr="00DD5B53">
        <w:t>Use tests, measurements and results to identify material science solutions to electrotechnology problems.</w:t>
      </w:r>
    </w:p>
    <w:p w14:paraId="724B30D0" w14:textId="77777777" w:rsidR="0041370B" w:rsidRPr="00DD5B53" w:rsidRDefault="0041370B" w:rsidP="0041370B">
      <w:pPr>
        <w:pStyle w:val="Bullets"/>
      </w:pPr>
      <w:r w:rsidRPr="00DD5B53">
        <w:t>Apply theoretical and measured values to develop solutions to static and dynamics problems.</w:t>
      </w:r>
    </w:p>
    <w:p w14:paraId="499C9CF7" w14:textId="77777777" w:rsidR="0041370B" w:rsidRPr="00DD5B53" w:rsidRDefault="0041370B" w:rsidP="0041370B">
      <w:pPr>
        <w:pStyle w:val="Bullets"/>
      </w:pPr>
      <w:r w:rsidRPr="00DD5B53">
        <w:t>Determine project budget by deliverables and quality in accordance with workplace procedures and project parameters.</w:t>
      </w:r>
    </w:p>
    <w:p w14:paraId="183E7DE2" w14:textId="77777777" w:rsidR="0041370B" w:rsidRPr="00DD5B53" w:rsidRDefault="0041370B" w:rsidP="0041370B">
      <w:pPr>
        <w:pStyle w:val="Bullets"/>
      </w:pPr>
      <w:r w:rsidRPr="00DD5B53">
        <w:t>Use methods to solve circuit problems from measured and calculated values as they apply to complex multiple path circuits.</w:t>
      </w:r>
    </w:p>
    <w:p w14:paraId="30700BE3" w14:textId="6D4451DD" w:rsidR="0041370B" w:rsidRPr="00DD5B53" w:rsidRDefault="007034B1" w:rsidP="0041370B">
      <w:pPr>
        <w:pStyle w:val="Bullets"/>
      </w:pPr>
      <w:r>
        <w:t>S</w:t>
      </w:r>
      <w:r w:rsidR="0041370B" w:rsidRPr="00DD5B53">
        <w:t>olve single and multiple path circuit problems - measured and calculated values of resistance, voltage, current and power in extra-low voltage (ELV) multiple path circuits and single path, single source circuits.</w:t>
      </w:r>
    </w:p>
    <w:p w14:paraId="5584D390" w14:textId="77777777" w:rsidR="0041370B" w:rsidRPr="00DD5B53" w:rsidRDefault="0041370B" w:rsidP="0041370B">
      <w:pPr>
        <w:pStyle w:val="Bullets"/>
      </w:pPr>
      <w:r w:rsidRPr="00DD5B53">
        <w:t>Identify budget from project planning, relevant documentation.</w:t>
      </w:r>
    </w:p>
    <w:p w14:paraId="63B51BD1" w14:textId="77777777" w:rsidR="0041370B" w:rsidRPr="00DD5B53" w:rsidRDefault="0041370B" w:rsidP="0041370B">
      <w:pPr>
        <w:pStyle w:val="Bullets"/>
      </w:pPr>
      <w:r w:rsidRPr="00DD5B53">
        <w:t>Solve complex polyphase power circuit problems from interpreting measurements and calculated values in accordance with workplace procedures.</w:t>
      </w:r>
    </w:p>
    <w:p w14:paraId="35F91F55" w14:textId="49C099F2" w:rsidR="0041370B" w:rsidRPr="000C621D" w:rsidRDefault="0041370B" w:rsidP="0041370B">
      <w:pPr>
        <w:pStyle w:val="Heading5"/>
      </w:pPr>
      <w:r w:rsidRPr="000C621D">
        <w:lastRenderedPageBreak/>
        <w:t>Writing –</w:t>
      </w:r>
      <w:r>
        <w:t xml:space="preserve"> </w:t>
      </w:r>
      <w:r w:rsidR="00D11EBE">
        <w:t>Exit level</w:t>
      </w:r>
      <w:r w:rsidRPr="000C621D">
        <w:t xml:space="preserve"> 3 </w:t>
      </w:r>
    </w:p>
    <w:p w14:paraId="3133C3C4" w14:textId="77777777" w:rsidR="0041370B" w:rsidRPr="00DD5B53" w:rsidRDefault="0041370B" w:rsidP="0041370B">
      <w:pPr>
        <w:pStyle w:val="Bullets"/>
      </w:pPr>
      <w:r w:rsidRPr="00DD5B53">
        <w:t>Document identified health risks exposed by a material and/or application in workplace report.</w:t>
      </w:r>
    </w:p>
    <w:p w14:paraId="29E9FF69" w14:textId="77777777" w:rsidR="0041370B" w:rsidRPr="00DD5B53" w:rsidRDefault="0041370B" w:rsidP="0041370B">
      <w:pPr>
        <w:pStyle w:val="Bullets"/>
      </w:pPr>
      <w:r w:rsidRPr="00DD5B53">
        <w:t>Complete solution reports.</w:t>
      </w:r>
    </w:p>
    <w:p w14:paraId="10F82462" w14:textId="77777777" w:rsidR="0041370B" w:rsidRPr="00DD5B53" w:rsidRDefault="0041370B" w:rsidP="0041370B">
      <w:pPr>
        <w:pStyle w:val="Bullets"/>
      </w:pPr>
      <w:r w:rsidRPr="00DD5B53">
        <w:t>Develop energy sector report – compile and present research information.</w:t>
      </w:r>
    </w:p>
    <w:p w14:paraId="1A9870C9" w14:textId="77777777" w:rsidR="0041370B" w:rsidRPr="00DD5B53" w:rsidRDefault="0041370B" w:rsidP="0041370B">
      <w:pPr>
        <w:pStyle w:val="Bullets"/>
      </w:pPr>
      <w:r w:rsidRPr="00DD5B53">
        <w:t>Document project design brief.</w:t>
      </w:r>
    </w:p>
    <w:p w14:paraId="652B96CD" w14:textId="77777777" w:rsidR="0041370B" w:rsidRPr="00DD5B53" w:rsidRDefault="0041370B" w:rsidP="0041370B">
      <w:pPr>
        <w:pStyle w:val="Bullets"/>
      </w:pPr>
      <w:r w:rsidRPr="00DD5B53">
        <w:t>Document potential, perceived and actual risk events analysed in consultation with risk professionals and/or relevant person/s in accordance with workplace procedures.</w:t>
      </w:r>
    </w:p>
    <w:p w14:paraId="544510C3" w14:textId="77777777" w:rsidR="0041370B" w:rsidRPr="00DD5B53" w:rsidRDefault="0041370B" w:rsidP="0041370B">
      <w:pPr>
        <w:pStyle w:val="Bullets"/>
      </w:pPr>
      <w:r w:rsidRPr="00DD5B53">
        <w:t>Document and submit risk issues and recommended improvements to relevant person/s for approval to be incorporated into ongoing and/or future program or project plans.</w:t>
      </w:r>
    </w:p>
    <w:p w14:paraId="78A0DDF5" w14:textId="77777777" w:rsidR="0041370B" w:rsidRPr="00DD5B53" w:rsidRDefault="0041370B" w:rsidP="0041370B">
      <w:pPr>
        <w:pStyle w:val="Bullets"/>
      </w:pPr>
      <w:r w:rsidRPr="00DD5B53">
        <w:t>Document and/or diagrammatic form problems and appropriate methods identified to resolve them.</w:t>
      </w:r>
    </w:p>
    <w:p w14:paraId="4E6FE708" w14:textId="77777777" w:rsidR="0041370B" w:rsidRPr="00DD5B53" w:rsidRDefault="0041370B" w:rsidP="0041370B">
      <w:pPr>
        <w:pStyle w:val="Bullets"/>
      </w:pPr>
      <w:r w:rsidRPr="00DD5B53">
        <w:t>Ensure maintenance of current methods and practices for work is documented in accordance with workplace procedures</w:t>
      </w:r>
    </w:p>
    <w:p w14:paraId="35FEEE75" w14:textId="77777777" w:rsidR="0041370B" w:rsidRPr="00DD5B53" w:rsidRDefault="0041370B" w:rsidP="0041370B">
      <w:pPr>
        <w:pStyle w:val="Bullets"/>
      </w:pPr>
      <w:r w:rsidRPr="00DD5B53">
        <w:t>Write specification</w:t>
      </w:r>
    </w:p>
    <w:p w14:paraId="100EBC19" w14:textId="77777777" w:rsidR="0041370B" w:rsidRPr="00DD5B53" w:rsidRDefault="0041370B" w:rsidP="0041370B">
      <w:pPr>
        <w:pStyle w:val="Bullets"/>
      </w:pPr>
      <w:r w:rsidRPr="00DD5B53">
        <w:t>Produce and modify electrical drawings</w:t>
      </w:r>
    </w:p>
    <w:p w14:paraId="2052CA66" w14:textId="77777777" w:rsidR="0041370B" w:rsidRPr="00DD5B53" w:rsidRDefault="0041370B" w:rsidP="0041370B">
      <w:pPr>
        <w:pStyle w:val="Bullets"/>
      </w:pPr>
      <w:r w:rsidRPr="00DD5B53">
        <w:t>Maintain project records and write progress reports</w:t>
      </w:r>
    </w:p>
    <w:p w14:paraId="232B7131" w14:textId="77777777" w:rsidR="0041370B" w:rsidRDefault="0041370B" w:rsidP="0041370B">
      <w:pPr>
        <w:pStyle w:val="Heading3"/>
        <w:rPr>
          <w:lang w:val="en-US"/>
        </w:rPr>
      </w:pPr>
      <w:bookmarkStart w:id="448" w:name="_Toc153479781"/>
      <w:bookmarkStart w:id="449" w:name="_Toc215578889"/>
      <w:r w:rsidRPr="00E45AE1">
        <w:rPr>
          <w:lang w:val="en-US"/>
        </w:rPr>
        <w:t>UET30521</w:t>
      </w:r>
      <w:r>
        <w:rPr>
          <w:lang w:val="en-US"/>
        </w:rPr>
        <w:t xml:space="preserve"> </w:t>
      </w:r>
      <w:r w:rsidRPr="00E45AE1">
        <w:rPr>
          <w:lang w:val="en-US"/>
        </w:rPr>
        <w:t>Certificate III in ESI - Transmission Overhead</w:t>
      </w:r>
      <w:bookmarkEnd w:id="448"/>
      <w:bookmarkEnd w:id="449"/>
    </w:p>
    <w:p w14:paraId="54A218E0" w14:textId="06F2427D" w:rsidR="0041370B" w:rsidRDefault="0041370B" w:rsidP="0041370B">
      <w:pPr>
        <w:pStyle w:val="Heading5"/>
      </w:pPr>
      <w:r w:rsidRPr="00E45AE1">
        <w:t xml:space="preserve">Reading - </w:t>
      </w:r>
      <w:r w:rsidR="00D11EBE">
        <w:t>Exit level</w:t>
      </w:r>
      <w:r w:rsidRPr="00E45AE1">
        <w:t xml:space="preserve"> 3</w:t>
      </w:r>
    </w:p>
    <w:p w14:paraId="69A12C6E" w14:textId="7BC5EE3B" w:rsidR="0041370B" w:rsidRPr="00D92FAA" w:rsidRDefault="0041370B" w:rsidP="0041370B">
      <w:pPr>
        <w:pStyle w:val="Bullets"/>
      </w:pPr>
      <w:r w:rsidRPr="00D92FAA">
        <w:t>Understand manuals, electrical regulations and legislation, interpreting and workplace documentation, drawings and plans</w:t>
      </w:r>
      <w:r>
        <w:t>.</w:t>
      </w:r>
    </w:p>
    <w:p w14:paraId="673256BE" w14:textId="77777777" w:rsidR="0041370B" w:rsidRPr="00DE06F3" w:rsidRDefault="0041370B" w:rsidP="0041370B">
      <w:pPr>
        <w:pStyle w:val="Bullets"/>
      </w:pPr>
      <w:r w:rsidRPr="00D92FAA">
        <w:t>Read relevant WHS/OHS legislation, regulations, codes of practice related to hazards management in the industry and workplace, including tools equipment and chemical for safety checks and functionality</w:t>
      </w:r>
      <w:r>
        <w:t>.</w:t>
      </w:r>
    </w:p>
    <w:p w14:paraId="1136AE9D" w14:textId="2A7C398E" w:rsidR="0041370B" w:rsidRDefault="0041370B" w:rsidP="0041370B">
      <w:pPr>
        <w:pStyle w:val="Heading5"/>
      </w:pPr>
      <w:r w:rsidRPr="00E45AE1">
        <w:t xml:space="preserve">Numeracy – </w:t>
      </w:r>
      <w:r w:rsidR="00D11EBE">
        <w:t>Exit level</w:t>
      </w:r>
      <w:r w:rsidRPr="00E45AE1">
        <w:t xml:space="preserve"> 3</w:t>
      </w:r>
    </w:p>
    <w:p w14:paraId="79D56C9D" w14:textId="77777777" w:rsidR="0041370B" w:rsidRPr="00261319" w:rsidRDefault="0041370B" w:rsidP="0041370B">
      <w:pPr>
        <w:pStyle w:val="Bullets"/>
      </w:pPr>
      <w:r w:rsidRPr="00261319">
        <w:t>Calculate fuel ratios and fuel quantities</w:t>
      </w:r>
      <w:r>
        <w:t>.</w:t>
      </w:r>
    </w:p>
    <w:p w14:paraId="0BB4A9FD" w14:textId="77777777" w:rsidR="0041370B" w:rsidRPr="00261319" w:rsidRDefault="0041370B" w:rsidP="0041370B">
      <w:pPr>
        <w:pStyle w:val="Bullets"/>
      </w:pPr>
      <w:r w:rsidRPr="00261319">
        <w:t>Understand measurements:- capacity, length, mass and temperatures, weight, voltage (Ohm’s), resistance</w:t>
      </w:r>
      <w:r>
        <w:t>.</w:t>
      </w:r>
    </w:p>
    <w:p w14:paraId="2CEA1891" w14:textId="77777777" w:rsidR="0041370B" w:rsidRPr="00261319" w:rsidRDefault="0041370B" w:rsidP="0041370B">
      <w:pPr>
        <w:pStyle w:val="Bullets"/>
      </w:pPr>
      <w:r w:rsidRPr="00261319">
        <w:t>Understand and follow mechanical drawings with mathematical information including measurements, symbols and drawings commonly used in the electrotechnology industry</w:t>
      </w:r>
      <w:r>
        <w:t>.</w:t>
      </w:r>
    </w:p>
    <w:p w14:paraId="2BBD3B5C" w14:textId="77777777" w:rsidR="0041370B" w:rsidRPr="00261319" w:rsidRDefault="0041370B" w:rsidP="0041370B">
      <w:pPr>
        <w:pStyle w:val="Bullets"/>
      </w:pPr>
      <w:r w:rsidRPr="00261319">
        <w:t>Estimate weights for safe handling, conduct cardiopulmonary resuscitation</w:t>
      </w:r>
      <w:r>
        <w:t>.</w:t>
      </w:r>
    </w:p>
    <w:p w14:paraId="159AF33E" w14:textId="1EA8350D" w:rsidR="0041370B" w:rsidRPr="00E45AE1" w:rsidRDefault="0041370B" w:rsidP="0041370B">
      <w:pPr>
        <w:pStyle w:val="Heading5"/>
      </w:pPr>
      <w:r w:rsidRPr="00E45AE1">
        <w:t xml:space="preserve">Writing – </w:t>
      </w:r>
      <w:r w:rsidR="00D11EBE">
        <w:t>Exit level</w:t>
      </w:r>
      <w:r w:rsidRPr="00E45AE1">
        <w:t xml:space="preserve"> 2</w:t>
      </w:r>
    </w:p>
    <w:p w14:paraId="74725B8D" w14:textId="77777777" w:rsidR="0041370B" w:rsidRPr="00861BBF" w:rsidRDefault="0041370B" w:rsidP="0041370B">
      <w:pPr>
        <w:pStyle w:val="Bullets"/>
      </w:pPr>
      <w:r w:rsidRPr="00861BBF">
        <w:t>Record and maintain accurate information</w:t>
      </w:r>
      <w:r>
        <w:t>.</w:t>
      </w:r>
    </w:p>
    <w:p w14:paraId="220DC181" w14:textId="3CB05BF0" w:rsidR="0041370B" w:rsidRPr="007034B1" w:rsidRDefault="0041370B" w:rsidP="0041370B">
      <w:pPr>
        <w:pStyle w:val="Bullets"/>
      </w:pPr>
      <w:r w:rsidRPr="00861BBF">
        <w:t>Complete relevant documentation and incident reports according to WHS/OHS legislation, regulations and codes of practice related to hazards management in industry and workplace.</w:t>
      </w:r>
    </w:p>
    <w:p w14:paraId="04C547A9" w14:textId="77777777" w:rsidR="0041370B" w:rsidRPr="00F832C1" w:rsidRDefault="0041370B" w:rsidP="0041370B">
      <w:pPr>
        <w:rPr>
          <w:lang w:val="en-US" w:eastAsia="ja-JP"/>
        </w:rPr>
      </w:pPr>
    </w:p>
    <w:p w14:paraId="1F5AD10C" w14:textId="77777777" w:rsidR="0041370B" w:rsidRPr="00E45AE1" w:rsidRDefault="0041370B" w:rsidP="0041370B">
      <w:pPr>
        <w:pStyle w:val="Heading3"/>
        <w:rPr>
          <w:lang w:val="en-US"/>
        </w:rPr>
      </w:pPr>
      <w:bookmarkStart w:id="450" w:name="_Toc153479782"/>
      <w:bookmarkStart w:id="451" w:name="_Toc215578890"/>
      <w:r w:rsidRPr="00E45AE1">
        <w:rPr>
          <w:lang w:val="en-US"/>
        </w:rPr>
        <w:t>UET30621</w:t>
      </w:r>
      <w:r>
        <w:rPr>
          <w:lang w:val="en-US"/>
        </w:rPr>
        <w:t xml:space="preserve"> </w:t>
      </w:r>
      <w:r w:rsidRPr="00E45AE1">
        <w:rPr>
          <w:lang w:val="en-US"/>
        </w:rPr>
        <w:t>Certificate III in ESI - Distribution Overhead</w:t>
      </w:r>
      <w:bookmarkEnd w:id="450"/>
      <w:bookmarkEnd w:id="451"/>
    </w:p>
    <w:p w14:paraId="7A128B1A" w14:textId="68C75AFD" w:rsidR="0041370B" w:rsidRPr="00E45AE1" w:rsidRDefault="0041370B" w:rsidP="0041370B">
      <w:pPr>
        <w:pStyle w:val="Heading5"/>
      </w:pPr>
      <w:r w:rsidRPr="00E45AE1">
        <w:t xml:space="preserve">Reading - </w:t>
      </w:r>
      <w:r w:rsidR="00D11EBE">
        <w:t>Exit level</w:t>
      </w:r>
      <w:r w:rsidRPr="00E45AE1">
        <w:t xml:space="preserve"> 3</w:t>
      </w:r>
    </w:p>
    <w:p w14:paraId="346F6B2B" w14:textId="62FCE9B5" w:rsidR="0041370B" w:rsidRPr="00E45AE1" w:rsidRDefault="0041370B" w:rsidP="0041370B">
      <w:pPr>
        <w:pStyle w:val="Bullets"/>
      </w:pPr>
      <w:r w:rsidRPr="00E45AE1">
        <w:t>Understand manuals, electrical regulations and legislation, interpreting and completing workplace documentation</w:t>
      </w:r>
      <w:r w:rsidR="007034B1">
        <w:t>.</w:t>
      </w:r>
    </w:p>
    <w:p w14:paraId="316F1AE0" w14:textId="00A9F9D1" w:rsidR="0041370B" w:rsidRPr="00E45AE1" w:rsidRDefault="007034B1" w:rsidP="0041370B">
      <w:pPr>
        <w:pStyle w:val="Bullets"/>
      </w:pPr>
      <w:r>
        <w:lastRenderedPageBreak/>
        <w:t>R</w:t>
      </w:r>
      <w:r w:rsidR="0041370B" w:rsidRPr="00E45AE1">
        <w:t>ead relevant WHS/OHS legislation, regulations and codes of practice related to hazards management in the electrotechnology industry and workplace, including tools equipment and chemical for safety checks and functionality</w:t>
      </w:r>
      <w:r>
        <w:t>.</w:t>
      </w:r>
    </w:p>
    <w:p w14:paraId="0E66DD71" w14:textId="224CA155" w:rsidR="0041370B" w:rsidRPr="00E45AE1" w:rsidRDefault="0041370B" w:rsidP="0041370B">
      <w:pPr>
        <w:pStyle w:val="Heading5"/>
      </w:pPr>
      <w:r w:rsidRPr="00E45AE1">
        <w:t xml:space="preserve">Numeracy – </w:t>
      </w:r>
      <w:r w:rsidR="00D11EBE">
        <w:t>Exit level</w:t>
      </w:r>
      <w:r w:rsidRPr="00E45AE1">
        <w:t xml:space="preserve"> 3</w:t>
      </w:r>
    </w:p>
    <w:p w14:paraId="1B49F844" w14:textId="13E1820C" w:rsidR="0041370B" w:rsidRPr="00E45AE1" w:rsidRDefault="0041370B" w:rsidP="0041370B">
      <w:pPr>
        <w:pStyle w:val="Bullets"/>
      </w:pPr>
      <w:r w:rsidRPr="00E45AE1">
        <w:t>Calculate fuel oil ratios and fuel quantities</w:t>
      </w:r>
      <w:r w:rsidR="007034B1">
        <w:t>.</w:t>
      </w:r>
    </w:p>
    <w:p w14:paraId="7FC615BA" w14:textId="4D46C5E6" w:rsidR="0041370B" w:rsidRPr="00E45AE1" w:rsidRDefault="0041370B" w:rsidP="0041370B">
      <w:pPr>
        <w:pStyle w:val="Bullets"/>
      </w:pPr>
      <w:r w:rsidRPr="00E45AE1">
        <w:t>Understand measurements:- capacity, length, mass and temperatures</w:t>
      </w:r>
      <w:r w:rsidR="007034B1">
        <w:t>.</w:t>
      </w:r>
    </w:p>
    <w:p w14:paraId="6D3C7648" w14:textId="2F22EF18" w:rsidR="0041370B" w:rsidRPr="00E45AE1" w:rsidRDefault="0041370B" w:rsidP="0041370B">
      <w:pPr>
        <w:pStyle w:val="Bullets"/>
      </w:pPr>
      <w:r w:rsidRPr="00E45AE1">
        <w:t>Understand and follow mechanical drawings with mathematical information including measurements, symbols and drawings commonly used in the electrotechnology industry</w:t>
      </w:r>
      <w:r w:rsidR="007034B1">
        <w:t>.</w:t>
      </w:r>
    </w:p>
    <w:p w14:paraId="43928FC8" w14:textId="5B4CFEBA" w:rsidR="0041370B" w:rsidRPr="00E45AE1" w:rsidRDefault="0041370B" w:rsidP="0041370B">
      <w:pPr>
        <w:pStyle w:val="Heading5"/>
      </w:pPr>
      <w:r w:rsidRPr="00E45AE1">
        <w:t xml:space="preserve">Writing – </w:t>
      </w:r>
      <w:r w:rsidR="00D11EBE">
        <w:t>Exit level</w:t>
      </w:r>
      <w:r w:rsidRPr="00E45AE1">
        <w:t xml:space="preserve"> 2</w:t>
      </w:r>
    </w:p>
    <w:p w14:paraId="68A2CD96" w14:textId="412A874D" w:rsidR="0041370B" w:rsidRPr="00E45AE1" w:rsidRDefault="0041370B" w:rsidP="0041370B">
      <w:pPr>
        <w:pStyle w:val="Bullets"/>
      </w:pPr>
      <w:r>
        <w:t>R</w:t>
      </w:r>
      <w:r w:rsidRPr="00E45AE1">
        <w:t>ecord and maintain accurate information</w:t>
      </w:r>
      <w:r w:rsidR="007034B1">
        <w:t>.</w:t>
      </w:r>
    </w:p>
    <w:p w14:paraId="48B5DCD7" w14:textId="5B196F9D" w:rsidR="0041370B" w:rsidRPr="00E45AE1" w:rsidRDefault="007034B1" w:rsidP="0041370B">
      <w:pPr>
        <w:pStyle w:val="Bullets"/>
      </w:pPr>
      <w:r>
        <w:t>C</w:t>
      </w:r>
      <w:r w:rsidR="0041370B" w:rsidRPr="00E45AE1">
        <w:t>omplete relevant documentation and incident reports according to WHS/OHS legislation, regulations and codes of practice related to hazards management in the electrotechnology industry and workplace.</w:t>
      </w:r>
    </w:p>
    <w:p w14:paraId="03E60CC9" w14:textId="1B1B5085" w:rsidR="0041370B" w:rsidRDefault="007034B1" w:rsidP="0041370B">
      <w:pPr>
        <w:pStyle w:val="BodyText"/>
      </w:pPr>
      <w:r>
        <w:t xml:space="preserve">Note: </w:t>
      </w:r>
      <w:r w:rsidR="0041370B" w:rsidRPr="00E45AE1">
        <w:t>There are 20 core unit</w:t>
      </w:r>
      <w:r>
        <w:t xml:space="preserve">s, </w:t>
      </w:r>
      <w:r w:rsidR="0041370B" w:rsidRPr="00E45AE1">
        <w:t>as this is an apprenticeship. Core units for the first year of study have been assessed with the realisation that skill development will happen during the first year.</w:t>
      </w:r>
    </w:p>
    <w:p w14:paraId="69AD2F20" w14:textId="398EB1C8" w:rsidR="009566A2" w:rsidRPr="0041370B" w:rsidRDefault="009566A2" w:rsidP="0041370B">
      <w:pPr>
        <w:pStyle w:val="HL10pt"/>
        <w:rPr>
          <w:lang w:val="en-GB"/>
        </w:rPr>
      </w:pPr>
    </w:p>
    <w:sectPr w:rsidR="009566A2" w:rsidRPr="0041370B" w:rsidSect="007032C3">
      <w:headerReference w:type="even" r:id="rId11"/>
      <w:footerReference w:type="even" r:id="rId12"/>
      <w:footerReference w:type="default" r:id="rId13"/>
      <w:headerReference w:type="first" r:id="rId14"/>
      <w:footerReference w:type="first" r:id="rId15"/>
      <w:pgSz w:w="11900" w:h="16840"/>
      <w:pgMar w:top="1134" w:right="1134" w:bottom="2268" w:left="1134" w:header="0" w:footer="283" w:gutter="0"/>
      <w:cols w:space="454"/>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558C" w14:textId="77777777" w:rsidR="00DF18BC" w:rsidRDefault="00DF18BC" w:rsidP="00001106">
      <w:r>
        <w:separator/>
      </w:r>
    </w:p>
  </w:endnote>
  <w:endnote w:type="continuationSeparator" w:id="0">
    <w:p w14:paraId="11C2F294" w14:textId="77777777" w:rsidR="00DF18BC" w:rsidRDefault="00DF18BC" w:rsidP="000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00"/>
    <w:family w:val="auto"/>
    <w:notTrueType/>
    <w:pitch w:val="variable"/>
    <w:sig w:usb0="800002AF" w:usb1="4000206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FF06" w14:textId="3A4D50B7" w:rsidR="005D4EE7" w:rsidRDefault="005D4EE7">
    <w:pPr>
      <w:pStyle w:val="Footer"/>
    </w:pPr>
    <w:r>
      <w:rPr>
        <w:noProof/>
      </w:rPr>
      <mc:AlternateContent>
        <mc:Choice Requires="wps">
          <w:drawing>
            <wp:anchor distT="0" distB="0" distL="0" distR="0" simplePos="0" relativeHeight="251658245" behindDoc="0" locked="0" layoutInCell="1" allowOverlap="1" wp14:anchorId="431E4F5A" wp14:editId="510D32E6">
              <wp:simplePos x="635" y="635"/>
              <wp:positionH relativeFrom="page">
                <wp:align>center</wp:align>
              </wp:positionH>
              <wp:positionV relativeFrom="page">
                <wp:align>bottom</wp:align>
              </wp:positionV>
              <wp:extent cx="686435" cy="365760"/>
              <wp:effectExtent l="0" t="0" r="18415" b="0"/>
              <wp:wrapNone/>
              <wp:docPr id="190902867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11D859" w14:textId="5BA58853"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1E4F5A" id="_x0000_t202" coordsize="21600,21600" o:spt="202" path="m,l,21600r21600,l21600,xe">
              <v:stroke joinstyle="miter"/>
              <v:path gradientshapeok="t" o:connecttype="rect"/>
            </v:shapetype>
            <v:shape id="Text Box 5" o:spid="_x0000_s1027" type="#_x0000_t202" alt="OFFICIAL " style="position:absolute;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2411D859" w14:textId="5BA58853"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B855" w14:textId="062BC94F" w:rsidR="00E37F47" w:rsidRPr="007032C3" w:rsidRDefault="005D4EE7" w:rsidP="007032C3">
    <w:pPr>
      <w:pStyle w:val="Footer"/>
      <w:rPr>
        <w:rFonts w:asciiTheme="minorHAnsi" w:hAnsiTheme="minorHAnsi" w:cstheme="minorHAnsi"/>
        <w:i/>
        <w:iCs/>
        <w:sz w:val="18"/>
        <w:szCs w:val="18"/>
      </w:rPr>
    </w:pPr>
    <w:r w:rsidRPr="007032C3">
      <w:rPr>
        <w:rFonts w:asciiTheme="minorHAnsi" w:hAnsiTheme="minorHAnsi" w:cstheme="minorHAnsi"/>
        <w:i/>
        <w:iCs/>
        <w:noProof/>
        <w:sz w:val="18"/>
        <w:szCs w:val="18"/>
      </w:rPr>
      <mc:AlternateContent>
        <mc:Choice Requires="wps">
          <w:drawing>
            <wp:anchor distT="0" distB="0" distL="0" distR="0" simplePos="0" relativeHeight="251658246" behindDoc="0" locked="0" layoutInCell="1" allowOverlap="1" wp14:anchorId="68D91C1C" wp14:editId="11BD6926">
              <wp:simplePos x="723569" y="10519576"/>
              <wp:positionH relativeFrom="page">
                <wp:align>center</wp:align>
              </wp:positionH>
              <wp:positionV relativeFrom="page">
                <wp:align>bottom</wp:align>
              </wp:positionV>
              <wp:extent cx="686435" cy="365760"/>
              <wp:effectExtent l="0" t="0" r="18415" b="0"/>
              <wp:wrapNone/>
              <wp:docPr id="70296843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8FF175" w14:textId="692F0D9D"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91C1C" id="_x0000_t202" coordsize="21600,21600" o:spt="202" path="m,l,21600r21600,l21600,xe">
              <v:stroke joinstyle="miter"/>
              <v:path gradientshapeok="t" o:connecttype="rect"/>
            </v:shapetype>
            <v:shape id="Text Box 6" o:spid="_x0000_s1028" type="#_x0000_t202" alt="OFFICIAL " style="position:absolute;margin-left:0;margin-top:0;width:54.05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6C8FF175" w14:textId="692F0D9D"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v:textbox>
              <w10:wrap anchorx="page" anchory="page"/>
            </v:shape>
          </w:pict>
        </mc:Fallback>
      </mc:AlternateContent>
    </w:r>
    <w:r w:rsidR="00E37F47" w:rsidRPr="007032C3">
      <w:rPr>
        <w:rFonts w:asciiTheme="minorHAnsi" w:hAnsiTheme="minorHAnsi" w:cstheme="minorHAnsi"/>
        <w:i/>
        <w:iCs/>
        <w:noProof/>
        <w:sz w:val="18"/>
        <w:szCs w:val="18"/>
      </w:rPr>
      <w:drawing>
        <wp:anchor distT="0" distB="0" distL="114300" distR="114300" simplePos="0" relativeHeight="251658241" behindDoc="1" locked="0" layoutInCell="1" allowOverlap="1" wp14:anchorId="0824A646" wp14:editId="010B8282">
          <wp:simplePos x="0" y="0"/>
          <wp:positionH relativeFrom="page">
            <wp:posOffset>0</wp:posOffset>
          </wp:positionH>
          <wp:positionV relativeFrom="page">
            <wp:posOffset>0</wp:posOffset>
          </wp:positionV>
          <wp:extent cx="7560000" cy="10695600"/>
          <wp:effectExtent l="0" t="0" r="0" b="0"/>
          <wp:wrapNone/>
          <wp:docPr id="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2"/>
                  <pic:cNvPicPr/>
                </pic:nvPicPr>
                <pic:blipFill>
                  <a:blip r:embed="rId1"/>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sidR="003B4397" w:rsidRPr="007032C3">
      <w:rPr>
        <w:rFonts w:asciiTheme="minorHAnsi" w:hAnsiTheme="minorHAnsi" w:cstheme="minorHAnsi"/>
        <w:i/>
        <w:iCs/>
        <w:sz w:val="18"/>
        <w:szCs w:val="18"/>
      </w:rPr>
      <w:t>ACSF Exit Level Guide</w:t>
    </w:r>
    <w:r w:rsidR="007032C3" w:rsidRPr="007032C3">
      <w:rPr>
        <w:rFonts w:asciiTheme="minorHAnsi" w:hAnsiTheme="minorHAnsi" w:cstheme="minorHAnsi"/>
        <w:i/>
        <w:iCs/>
        <w:sz w:val="18"/>
        <w:szCs w:val="18"/>
      </w:rPr>
      <w:t xml:space="preserve"> v6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A7A6" w14:textId="64DE3898" w:rsidR="00DD5850" w:rsidRDefault="005D4EE7" w:rsidP="00B8529F">
    <w:pPr>
      <w:pStyle w:val="Footer"/>
      <w:ind w:right="-8"/>
    </w:pPr>
    <w:r>
      <w:rPr>
        <w:noProof/>
      </w:rPr>
      <mc:AlternateContent>
        <mc:Choice Requires="wps">
          <w:drawing>
            <wp:anchor distT="0" distB="0" distL="0" distR="0" simplePos="0" relativeHeight="251658244" behindDoc="0" locked="0" layoutInCell="1" allowOverlap="1" wp14:anchorId="3C2E1DA0" wp14:editId="134518AC">
              <wp:simplePos x="635" y="635"/>
              <wp:positionH relativeFrom="page">
                <wp:align>center</wp:align>
              </wp:positionH>
              <wp:positionV relativeFrom="page">
                <wp:align>bottom</wp:align>
              </wp:positionV>
              <wp:extent cx="686435" cy="365760"/>
              <wp:effectExtent l="0" t="0" r="18415" b="0"/>
              <wp:wrapNone/>
              <wp:docPr id="205291899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7CB3D8" w14:textId="750C3903"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E1DA0" id="_x0000_t202" coordsize="21600,21600" o:spt="202" path="m,l,21600r21600,l21600,xe">
              <v:stroke joinstyle="miter"/>
              <v:path gradientshapeok="t" o:connecttype="rect"/>
            </v:shapetype>
            <v:shape id="Text Box 4" o:spid="_x0000_s1029" type="#_x0000_t202" alt="OFFICIAL " style="position:absolute;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327CB3D8" w14:textId="750C3903"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EBD9" w14:textId="77777777" w:rsidR="00DF18BC" w:rsidRDefault="00DF18BC" w:rsidP="00001106">
      <w:r>
        <w:separator/>
      </w:r>
    </w:p>
  </w:footnote>
  <w:footnote w:type="continuationSeparator" w:id="0">
    <w:p w14:paraId="2449509F" w14:textId="77777777" w:rsidR="00DF18BC" w:rsidRDefault="00DF18BC" w:rsidP="0000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B5B0" w14:textId="7960120B" w:rsidR="005D4EE7" w:rsidRDefault="005D4EE7">
    <w:pPr>
      <w:pStyle w:val="Header"/>
    </w:pPr>
    <w:r>
      <w:rPr>
        <w:noProof/>
      </w:rPr>
      <mc:AlternateContent>
        <mc:Choice Requires="wps">
          <w:drawing>
            <wp:anchor distT="0" distB="0" distL="0" distR="0" simplePos="0" relativeHeight="251658243" behindDoc="0" locked="0" layoutInCell="1" allowOverlap="1" wp14:anchorId="75A1264E" wp14:editId="35874638">
              <wp:simplePos x="635" y="635"/>
              <wp:positionH relativeFrom="page">
                <wp:align>center</wp:align>
              </wp:positionH>
              <wp:positionV relativeFrom="page">
                <wp:align>top</wp:align>
              </wp:positionV>
              <wp:extent cx="686435" cy="365760"/>
              <wp:effectExtent l="0" t="0" r="18415" b="15240"/>
              <wp:wrapNone/>
              <wp:docPr id="9097431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8F3F397" w14:textId="71D4DAB8" w:rsidR="005D4EE7" w:rsidRPr="005D4EE7" w:rsidRDefault="005D4EE7" w:rsidP="005D4EE7">
                          <w:pPr>
                            <w:rPr>
                              <w:rFonts w:eastAsia="Arial" w:cs="Arial"/>
                              <w:noProof/>
                              <w:color w:val="A80000"/>
                            </w:rPr>
                          </w:pPr>
                          <w:r w:rsidRPr="005D4EE7">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1264E"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68F3F397" w14:textId="71D4DAB8" w:rsidR="005D4EE7" w:rsidRPr="005D4EE7" w:rsidRDefault="005D4EE7" w:rsidP="005D4EE7">
                    <w:pPr>
                      <w:rPr>
                        <w:rFonts w:eastAsia="Arial" w:cs="Arial"/>
                        <w:noProof/>
                        <w:color w:val="A80000"/>
                      </w:rPr>
                    </w:pPr>
                    <w:r w:rsidRPr="005D4EE7">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EEC0" w14:textId="1194C904" w:rsidR="00DD5850" w:rsidRDefault="00CC342A" w:rsidP="001B51A7">
    <w:pPr>
      <w:pStyle w:val="Header"/>
      <w:tabs>
        <w:tab w:val="clear" w:pos="4513"/>
        <w:tab w:val="clear" w:pos="9026"/>
      </w:tabs>
    </w:pPr>
    <w:r>
      <w:rPr>
        <w:noProof/>
      </w:rPr>
      <w:drawing>
        <wp:anchor distT="0" distB="0" distL="114300" distR="114300" simplePos="0" relativeHeight="251658242" behindDoc="1" locked="0" layoutInCell="1" allowOverlap="1" wp14:anchorId="319A55BF" wp14:editId="13F04C2A">
          <wp:simplePos x="0" y="0"/>
          <wp:positionH relativeFrom="page">
            <wp:posOffset>4411</wp:posOffset>
          </wp:positionH>
          <wp:positionV relativeFrom="paragraph">
            <wp:posOffset>0</wp:posOffset>
          </wp:positionV>
          <wp:extent cx="7550217" cy="1068451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IS018 Factsheet -  Word Template - 01.png"/>
                  <pic:cNvPicPr/>
                </pic:nvPicPr>
                <pic:blipFill>
                  <a:blip r:embed="rId1"/>
                  <a:stretch>
                    <a:fillRect/>
                  </a:stretch>
                </pic:blipFill>
                <pic:spPr>
                  <a:xfrm>
                    <a:off x="0" y="0"/>
                    <a:ext cx="7550217" cy="10684510"/>
                  </a:xfrm>
                  <a:prstGeom prst="rect">
                    <a:avLst/>
                  </a:prstGeom>
                </pic:spPr>
              </pic:pic>
            </a:graphicData>
          </a:graphic>
          <wp14:sizeRelH relativeFrom="margin">
            <wp14:pctWidth>0</wp14:pctWidth>
          </wp14:sizeRelH>
          <wp14:sizeRelV relativeFrom="margin">
            <wp14:pctHeight>0</wp14:pctHeight>
          </wp14:sizeRelV>
        </wp:anchor>
      </w:drawing>
    </w:r>
    <w:r w:rsidR="00D740E6">
      <w:rPr>
        <w:noProof/>
      </w:rPr>
      <w:drawing>
        <wp:anchor distT="0" distB="1008380" distL="114300" distR="114300" simplePos="0" relativeHeight="251658240" behindDoc="0" locked="0" layoutInCell="1" allowOverlap="0" wp14:anchorId="6E130B5D" wp14:editId="6BA7DFF6">
          <wp:simplePos x="0" y="0"/>
          <wp:positionH relativeFrom="page">
            <wp:posOffset>0</wp:posOffset>
          </wp:positionH>
          <wp:positionV relativeFrom="page">
            <wp:align>top</wp:align>
          </wp:positionV>
          <wp:extent cx="7560000" cy="1411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9314"/>
    <w:multiLevelType w:val="hybridMultilevel"/>
    <w:tmpl w:val="B378A2F6"/>
    <w:lvl w:ilvl="0" w:tplc="6122C6B8">
      <w:start w:val="1"/>
      <w:numFmt w:val="bullet"/>
      <w:lvlText w:val="·"/>
      <w:lvlJc w:val="left"/>
      <w:pPr>
        <w:ind w:left="720" w:hanging="360"/>
      </w:pPr>
      <w:rPr>
        <w:rFonts w:ascii="Symbol" w:hAnsi="Symbol" w:hint="default"/>
      </w:rPr>
    </w:lvl>
    <w:lvl w:ilvl="1" w:tplc="1A36E47C">
      <w:start w:val="1"/>
      <w:numFmt w:val="bullet"/>
      <w:lvlText w:val="o"/>
      <w:lvlJc w:val="left"/>
      <w:pPr>
        <w:ind w:left="1440" w:hanging="360"/>
      </w:pPr>
      <w:rPr>
        <w:rFonts w:ascii="Courier New" w:hAnsi="Courier New" w:hint="default"/>
      </w:rPr>
    </w:lvl>
    <w:lvl w:ilvl="2" w:tplc="0BA40CD4">
      <w:start w:val="1"/>
      <w:numFmt w:val="bullet"/>
      <w:lvlText w:val=""/>
      <w:lvlJc w:val="left"/>
      <w:pPr>
        <w:ind w:left="2160" w:hanging="360"/>
      </w:pPr>
      <w:rPr>
        <w:rFonts w:ascii="Wingdings" w:hAnsi="Wingdings" w:hint="default"/>
      </w:rPr>
    </w:lvl>
    <w:lvl w:ilvl="3" w:tplc="5B8EBEFE">
      <w:start w:val="1"/>
      <w:numFmt w:val="bullet"/>
      <w:lvlText w:val=""/>
      <w:lvlJc w:val="left"/>
      <w:pPr>
        <w:ind w:left="2880" w:hanging="360"/>
      </w:pPr>
      <w:rPr>
        <w:rFonts w:ascii="Symbol" w:hAnsi="Symbol" w:hint="default"/>
      </w:rPr>
    </w:lvl>
    <w:lvl w:ilvl="4" w:tplc="D1EAB498">
      <w:start w:val="1"/>
      <w:numFmt w:val="bullet"/>
      <w:lvlText w:val="o"/>
      <w:lvlJc w:val="left"/>
      <w:pPr>
        <w:ind w:left="3600" w:hanging="360"/>
      </w:pPr>
      <w:rPr>
        <w:rFonts w:ascii="Courier New" w:hAnsi="Courier New" w:hint="default"/>
      </w:rPr>
    </w:lvl>
    <w:lvl w:ilvl="5" w:tplc="E0A0059A">
      <w:start w:val="1"/>
      <w:numFmt w:val="bullet"/>
      <w:lvlText w:val=""/>
      <w:lvlJc w:val="left"/>
      <w:pPr>
        <w:ind w:left="4320" w:hanging="360"/>
      </w:pPr>
      <w:rPr>
        <w:rFonts w:ascii="Wingdings" w:hAnsi="Wingdings" w:hint="default"/>
      </w:rPr>
    </w:lvl>
    <w:lvl w:ilvl="6" w:tplc="680C0618">
      <w:start w:val="1"/>
      <w:numFmt w:val="bullet"/>
      <w:lvlText w:val=""/>
      <w:lvlJc w:val="left"/>
      <w:pPr>
        <w:ind w:left="5040" w:hanging="360"/>
      </w:pPr>
      <w:rPr>
        <w:rFonts w:ascii="Symbol" w:hAnsi="Symbol" w:hint="default"/>
      </w:rPr>
    </w:lvl>
    <w:lvl w:ilvl="7" w:tplc="2BBC27C4">
      <w:start w:val="1"/>
      <w:numFmt w:val="bullet"/>
      <w:lvlText w:val="o"/>
      <w:lvlJc w:val="left"/>
      <w:pPr>
        <w:ind w:left="5760" w:hanging="360"/>
      </w:pPr>
      <w:rPr>
        <w:rFonts w:ascii="Courier New" w:hAnsi="Courier New" w:hint="default"/>
      </w:rPr>
    </w:lvl>
    <w:lvl w:ilvl="8" w:tplc="D53CEABA">
      <w:start w:val="1"/>
      <w:numFmt w:val="bullet"/>
      <w:lvlText w:val=""/>
      <w:lvlJc w:val="left"/>
      <w:pPr>
        <w:ind w:left="6480" w:hanging="360"/>
      </w:pPr>
      <w:rPr>
        <w:rFonts w:ascii="Wingdings" w:hAnsi="Wingdings" w:hint="default"/>
      </w:rPr>
    </w:lvl>
  </w:abstractNum>
  <w:abstractNum w:abstractNumId="1" w15:restartNumberingAfterBreak="0">
    <w:nsid w:val="027DA128"/>
    <w:multiLevelType w:val="hybridMultilevel"/>
    <w:tmpl w:val="469E9BCE"/>
    <w:lvl w:ilvl="0" w:tplc="C38C4CAA">
      <w:start w:val="1"/>
      <w:numFmt w:val="bullet"/>
      <w:lvlText w:val="·"/>
      <w:lvlJc w:val="left"/>
      <w:pPr>
        <w:ind w:left="720" w:hanging="360"/>
      </w:pPr>
      <w:rPr>
        <w:rFonts w:ascii="Symbol" w:hAnsi="Symbol" w:hint="default"/>
      </w:rPr>
    </w:lvl>
    <w:lvl w:ilvl="1" w:tplc="8C0AD61A">
      <w:start w:val="1"/>
      <w:numFmt w:val="bullet"/>
      <w:lvlText w:val="o"/>
      <w:lvlJc w:val="left"/>
      <w:pPr>
        <w:ind w:left="1440" w:hanging="360"/>
      </w:pPr>
      <w:rPr>
        <w:rFonts w:ascii="Courier New" w:hAnsi="Courier New" w:hint="default"/>
      </w:rPr>
    </w:lvl>
    <w:lvl w:ilvl="2" w:tplc="3B3AAAF8">
      <w:start w:val="1"/>
      <w:numFmt w:val="bullet"/>
      <w:lvlText w:val=""/>
      <w:lvlJc w:val="left"/>
      <w:pPr>
        <w:ind w:left="2160" w:hanging="360"/>
      </w:pPr>
      <w:rPr>
        <w:rFonts w:ascii="Wingdings" w:hAnsi="Wingdings" w:hint="default"/>
      </w:rPr>
    </w:lvl>
    <w:lvl w:ilvl="3" w:tplc="9BDE36E2">
      <w:start w:val="1"/>
      <w:numFmt w:val="bullet"/>
      <w:lvlText w:val=""/>
      <w:lvlJc w:val="left"/>
      <w:pPr>
        <w:ind w:left="2880" w:hanging="360"/>
      </w:pPr>
      <w:rPr>
        <w:rFonts w:ascii="Symbol" w:hAnsi="Symbol" w:hint="default"/>
      </w:rPr>
    </w:lvl>
    <w:lvl w:ilvl="4" w:tplc="E2AA30F8">
      <w:start w:val="1"/>
      <w:numFmt w:val="bullet"/>
      <w:lvlText w:val="o"/>
      <w:lvlJc w:val="left"/>
      <w:pPr>
        <w:ind w:left="3600" w:hanging="360"/>
      </w:pPr>
      <w:rPr>
        <w:rFonts w:ascii="Courier New" w:hAnsi="Courier New" w:hint="default"/>
      </w:rPr>
    </w:lvl>
    <w:lvl w:ilvl="5" w:tplc="0F0EE986">
      <w:start w:val="1"/>
      <w:numFmt w:val="bullet"/>
      <w:lvlText w:val=""/>
      <w:lvlJc w:val="left"/>
      <w:pPr>
        <w:ind w:left="4320" w:hanging="360"/>
      </w:pPr>
      <w:rPr>
        <w:rFonts w:ascii="Wingdings" w:hAnsi="Wingdings" w:hint="default"/>
      </w:rPr>
    </w:lvl>
    <w:lvl w:ilvl="6" w:tplc="7F347A4C">
      <w:start w:val="1"/>
      <w:numFmt w:val="bullet"/>
      <w:lvlText w:val=""/>
      <w:lvlJc w:val="left"/>
      <w:pPr>
        <w:ind w:left="5040" w:hanging="360"/>
      </w:pPr>
      <w:rPr>
        <w:rFonts w:ascii="Symbol" w:hAnsi="Symbol" w:hint="default"/>
      </w:rPr>
    </w:lvl>
    <w:lvl w:ilvl="7" w:tplc="401246EE">
      <w:start w:val="1"/>
      <w:numFmt w:val="bullet"/>
      <w:lvlText w:val="o"/>
      <w:lvlJc w:val="left"/>
      <w:pPr>
        <w:ind w:left="5760" w:hanging="360"/>
      </w:pPr>
      <w:rPr>
        <w:rFonts w:ascii="Courier New" w:hAnsi="Courier New" w:hint="default"/>
      </w:rPr>
    </w:lvl>
    <w:lvl w:ilvl="8" w:tplc="9BF8E3F2">
      <w:start w:val="1"/>
      <w:numFmt w:val="bullet"/>
      <w:lvlText w:val=""/>
      <w:lvlJc w:val="left"/>
      <w:pPr>
        <w:ind w:left="6480" w:hanging="360"/>
      </w:pPr>
      <w:rPr>
        <w:rFonts w:ascii="Wingdings" w:hAnsi="Wingdings" w:hint="default"/>
      </w:rPr>
    </w:lvl>
  </w:abstractNum>
  <w:abstractNum w:abstractNumId="2" w15:restartNumberingAfterBreak="0">
    <w:nsid w:val="03447A70"/>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05860"/>
    <w:multiLevelType w:val="hybridMultilevel"/>
    <w:tmpl w:val="3DC87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952779"/>
    <w:multiLevelType w:val="hybridMultilevel"/>
    <w:tmpl w:val="D2382C68"/>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3D06C4F"/>
    <w:multiLevelType w:val="hybridMultilevel"/>
    <w:tmpl w:val="903E1662"/>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0631411F"/>
    <w:multiLevelType w:val="hybridMultilevel"/>
    <w:tmpl w:val="1510690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06DC45AD"/>
    <w:multiLevelType w:val="multilevel"/>
    <w:tmpl w:val="200EF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B69AC"/>
    <w:multiLevelType w:val="hybridMultilevel"/>
    <w:tmpl w:val="47CA7934"/>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0A5A3D47"/>
    <w:multiLevelType w:val="multilevel"/>
    <w:tmpl w:val="1F568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6162D6"/>
    <w:multiLevelType w:val="multilevel"/>
    <w:tmpl w:val="056C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6B6E0A"/>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7358A8"/>
    <w:multiLevelType w:val="hybridMultilevel"/>
    <w:tmpl w:val="5B6A8BD6"/>
    <w:lvl w:ilvl="0" w:tplc="04E2BBDA">
      <w:start w:val="1"/>
      <w:numFmt w:val="bullet"/>
      <w:lvlText w:val="·"/>
      <w:lvlJc w:val="left"/>
      <w:pPr>
        <w:ind w:left="720" w:hanging="360"/>
      </w:pPr>
      <w:rPr>
        <w:rFonts w:ascii="Symbol" w:hAnsi="Symbol" w:hint="default"/>
      </w:rPr>
    </w:lvl>
    <w:lvl w:ilvl="1" w:tplc="2C22968A">
      <w:start w:val="1"/>
      <w:numFmt w:val="bullet"/>
      <w:lvlText w:val="o"/>
      <w:lvlJc w:val="left"/>
      <w:pPr>
        <w:ind w:left="1440" w:hanging="360"/>
      </w:pPr>
      <w:rPr>
        <w:rFonts w:ascii="Courier New" w:hAnsi="Courier New" w:hint="default"/>
      </w:rPr>
    </w:lvl>
    <w:lvl w:ilvl="2" w:tplc="D8769EEE">
      <w:start w:val="1"/>
      <w:numFmt w:val="bullet"/>
      <w:lvlText w:val=""/>
      <w:lvlJc w:val="left"/>
      <w:pPr>
        <w:ind w:left="2160" w:hanging="360"/>
      </w:pPr>
      <w:rPr>
        <w:rFonts w:ascii="Wingdings" w:hAnsi="Wingdings" w:hint="default"/>
      </w:rPr>
    </w:lvl>
    <w:lvl w:ilvl="3" w:tplc="9E28F5E0">
      <w:start w:val="1"/>
      <w:numFmt w:val="bullet"/>
      <w:lvlText w:val=""/>
      <w:lvlJc w:val="left"/>
      <w:pPr>
        <w:ind w:left="2880" w:hanging="360"/>
      </w:pPr>
      <w:rPr>
        <w:rFonts w:ascii="Symbol" w:hAnsi="Symbol" w:hint="default"/>
      </w:rPr>
    </w:lvl>
    <w:lvl w:ilvl="4" w:tplc="4AF4C7B0">
      <w:start w:val="1"/>
      <w:numFmt w:val="bullet"/>
      <w:lvlText w:val="o"/>
      <w:lvlJc w:val="left"/>
      <w:pPr>
        <w:ind w:left="3600" w:hanging="360"/>
      </w:pPr>
      <w:rPr>
        <w:rFonts w:ascii="Courier New" w:hAnsi="Courier New" w:hint="default"/>
      </w:rPr>
    </w:lvl>
    <w:lvl w:ilvl="5" w:tplc="1FE2932A">
      <w:start w:val="1"/>
      <w:numFmt w:val="bullet"/>
      <w:lvlText w:val=""/>
      <w:lvlJc w:val="left"/>
      <w:pPr>
        <w:ind w:left="4320" w:hanging="360"/>
      </w:pPr>
      <w:rPr>
        <w:rFonts w:ascii="Wingdings" w:hAnsi="Wingdings" w:hint="default"/>
      </w:rPr>
    </w:lvl>
    <w:lvl w:ilvl="6" w:tplc="46EC2602">
      <w:start w:val="1"/>
      <w:numFmt w:val="bullet"/>
      <w:lvlText w:val=""/>
      <w:lvlJc w:val="left"/>
      <w:pPr>
        <w:ind w:left="5040" w:hanging="360"/>
      </w:pPr>
      <w:rPr>
        <w:rFonts w:ascii="Symbol" w:hAnsi="Symbol" w:hint="default"/>
      </w:rPr>
    </w:lvl>
    <w:lvl w:ilvl="7" w:tplc="9BC2FCC0">
      <w:start w:val="1"/>
      <w:numFmt w:val="bullet"/>
      <w:lvlText w:val="o"/>
      <w:lvlJc w:val="left"/>
      <w:pPr>
        <w:ind w:left="5760" w:hanging="360"/>
      </w:pPr>
      <w:rPr>
        <w:rFonts w:ascii="Courier New" w:hAnsi="Courier New" w:hint="default"/>
      </w:rPr>
    </w:lvl>
    <w:lvl w:ilvl="8" w:tplc="09903A08">
      <w:start w:val="1"/>
      <w:numFmt w:val="bullet"/>
      <w:lvlText w:val=""/>
      <w:lvlJc w:val="left"/>
      <w:pPr>
        <w:ind w:left="6480" w:hanging="360"/>
      </w:pPr>
      <w:rPr>
        <w:rFonts w:ascii="Wingdings" w:hAnsi="Wingdings" w:hint="default"/>
      </w:rPr>
    </w:lvl>
  </w:abstractNum>
  <w:abstractNum w:abstractNumId="13" w15:restartNumberingAfterBreak="0">
    <w:nsid w:val="0B11384D"/>
    <w:multiLevelType w:val="hybridMultilevel"/>
    <w:tmpl w:val="39E204E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0B515461"/>
    <w:multiLevelType w:val="multilevel"/>
    <w:tmpl w:val="927A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B1097"/>
    <w:multiLevelType w:val="multilevel"/>
    <w:tmpl w:val="13A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F5196F"/>
    <w:multiLevelType w:val="multilevel"/>
    <w:tmpl w:val="008A0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85A6BE"/>
    <w:multiLevelType w:val="hybridMultilevel"/>
    <w:tmpl w:val="FFFFFFFF"/>
    <w:lvl w:ilvl="0" w:tplc="5F0CC96C">
      <w:start w:val="1"/>
      <w:numFmt w:val="bullet"/>
      <w:lvlText w:val="·"/>
      <w:lvlJc w:val="left"/>
      <w:pPr>
        <w:ind w:left="720" w:hanging="360"/>
      </w:pPr>
      <w:rPr>
        <w:rFonts w:ascii="Symbol" w:hAnsi="Symbol" w:hint="default"/>
      </w:rPr>
    </w:lvl>
    <w:lvl w:ilvl="1" w:tplc="B3A2D304">
      <w:start w:val="1"/>
      <w:numFmt w:val="bullet"/>
      <w:lvlText w:val="o"/>
      <w:lvlJc w:val="left"/>
      <w:pPr>
        <w:ind w:left="1440" w:hanging="360"/>
      </w:pPr>
      <w:rPr>
        <w:rFonts w:ascii="Courier New" w:hAnsi="Courier New" w:hint="default"/>
      </w:rPr>
    </w:lvl>
    <w:lvl w:ilvl="2" w:tplc="F6C0EC18">
      <w:start w:val="1"/>
      <w:numFmt w:val="bullet"/>
      <w:lvlText w:val=""/>
      <w:lvlJc w:val="left"/>
      <w:pPr>
        <w:ind w:left="2160" w:hanging="360"/>
      </w:pPr>
      <w:rPr>
        <w:rFonts w:ascii="Wingdings" w:hAnsi="Wingdings" w:hint="default"/>
      </w:rPr>
    </w:lvl>
    <w:lvl w:ilvl="3" w:tplc="F1AE412C">
      <w:start w:val="1"/>
      <w:numFmt w:val="bullet"/>
      <w:lvlText w:val=""/>
      <w:lvlJc w:val="left"/>
      <w:pPr>
        <w:ind w:left="2880" w:hanging="360"/>
      </w:pPr>
      <w:rPr>
        <w:rFonts w:ascii="Symbol" w:hAnsi="Symbol" w:hint="default"/>
      </w:rPr>
    </w:lvl>
    <w:lvl w:ilvl="4" w:tplc="7EA4DD1A">
      <w:start w:val="1"/>
      <w:numFmt w:val="bullet"/>
      <w:lvlText w:val="o"/>
      <w:lvlJc w:val="left"/>
      <w:pPr>
        <w:ind w:left="3600" w:hanging="360"/>
      </w:pPr>
      <w:rPr>
        <w:rFonts w:ascii="Courier New" w:hAnsi="Courier New" w:hint="default"/>
      </w:rPr>
    </w:lvl>
    <w:lvl w:ilvl="5" w:tplc="C0FABD16">
      <w:start w:val="1"/>
      <w:numFmt w:val="bullet"/>
      <w:lvlText w:val=""/>
      <w:lvlJc w:val="left"/>
      <w:pPr>
        <w:ind w:left="4320" w:hanging="360"/>
      </w:pPr>
      <w:rPr>
        <w:rFonts w:ascii="Wingdings" w:hAnsi="Wingdings" w:hint="default"/>
      </w:rPr>
    </w:lvl>
    <w:lvl w:ilvl="6" w:tplc="692C1BA0">
      <w:start w:val="1"/>
      <w:numFmt w:val="bullet"/>
      <w:lvlText w:val=""/>
      <w:lvlJc w:val="left"/>
      <w:pPr>
        <w:ind w:left="5040" w:hanging="360"/>
      </w:pPr>
      <w:rPr>
        <w:rFonts w:ascii="Symbol" w:hAnsi="Symbol" w:hint="default"/>
      </w:rPr>
    </w:lvl>
    <w:lvl w:ilvl="7" w:tplc="178EF584">
      <w:start w:val="1"/>
      <w:numFmt w:val="bullet"/>
      <w:lvlText w:val="o"/>
      <w:lvlJc w:val="left"/>
      <w:pPr>
        <w:ind w:left="5760" w:hanging="360"/>
      </w:pPr>
      <w:rPr>
        <w:rFonts w:ascii="Courier New" w:hAnsi="Courier New" w:hint="default"/>
      </w:rPr>
    </w:lvl>
    <w:lvl w:ilvl="8" w:tplc="65D875BC">
      <w:start w:val="1"/>
      <w:numFmt w:val="bullet"/>
      <w:lvlText w:val=""/>
      <w:lvlJc w:val="left"/>
      <w:pPr>
        <w:ind w:left="6480" w:hanging="360"/>
      </w:pPr>
      <w:rPr>
        <w:rFonts w:ascii="Wingdings" w:hAnsi="Wingdings" w:hint="default"/>
      </w:rPr>
    </w:lvl>
  </w:abstractNum>
  <w:abstractNum w:abstractNumId="18" w15:restartNumberingAfterBreak="0">
    <w:nsid w:val="12BF6EBF"/>
    <w:multiLevelType w:val="multilevel"/>
    <w:tmpl w:val="5ED47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E32241"/>
    <w:multiLevelType w:val="hybridMultilevel"/>
    <w:tmpl w:val="505C67C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0" w15:restartNumberingAfterBreak="0">
    <w:nsid w:val="146B70DB"/>
    <w:multiLevelType w:val="hybridMultilevel"/>
    <w:tmpl w:val="CBBA1C70"/>
    <w:lvl w:ilvl="0" w:tplc="792E34BE">
      <w:start w:val="1"/>
      <w:numFmt w:val="bullet"/>
      <w:lvlText w:val="·"/>
      <w:lvlJc w:val="left"/>
      <w:pPr>
        <w:ind w:left="720" w:hanging="360"/>
      </w:pPr>
      <w:rPr>
        <w:rFonts w:ascii="Symbol" w:hAnsi="Symbol" w:hint="default"/>
      </w:rPr>
    </w:lvl>
    <w:lvl w:ilvl="1" w:tplc="D7C8C95E">
      <w:start w:val="1"/>
      <w:numFmt w:val="bullet"/>
      <w:lvlText w:val="o"/>
      <w:lvlJc w:val="left"/>
      <w:pPr>
        <w:ind w:left="1440" w:hanging="360"/>
      </w:pPr>
      <w:rPr>
        <w:rFonts w:ascii="Courier New" w:hAnsi="Courier New" w:hint="default"/>
      </w:rPr>
    </w:lvl>
    <w:lvl w:ilvl="2" w:tplc="ACF2574E">
      <w:start w:val="1"/>
      <w:numFmt w:val="bullet"/>
      <w:lvlText w:val=""/>
      <w:lvlJc w:val="left"/>
      <w:pPr>
        <w:ind w:left="2160" w:hanging="360"/>
      </w:pPr>
      <w:rPr>
        <w:rFonts w:ascii="Wingdings" w:hAnsi="Wingdings" w:hint="default"/>
      </w:rPr>
    </w:lvl>
    <w:lvl w:ilvl="3" w:tplc="A172FE10">
      <w:start w:val="1"/>
      <w:numFmt w:val="bullet"/>
      <w:lvlText w:val=""/>
      <w:lvlJc w:val="left"/>
      <w:pPr>
        <w:ind w:left="2880" w:hanging="360"/>
      </w:pPr>
      <w:rPr>
        <w:rFonts w:ascii="Symbol" w:hAnsi="Symbol" w:hint="default"/>
      </w:rPr>
    </w:lvl>
    <w:lvl w:ilvl="4" w:tplc="6894778C">
      <w:start w:val="1"/>
      <w:numFmt w:val="bullet"/>
      <w:lvlText w:val="o"/>
      <w:lvlJc w:val="left"/>
      <w:pPr>
        <w:ind w:left="3600" w:hanging="360"/>
      </w:pPr>
      <w:rPr>
        <w:rFonts w:ascii="Courier New" w:hAnsi="Courier New" w:hint="default"/>
      </w:rPr>
    </w:lvl>
    <w:lvl w:ilvl="5" w:tplc="D99CD970">
      <w:start w:val="1"/>
      <w:numFmt w:val="bullet"/>
      <w:lvlText w:val=""/>
      <w:lvlJc w:val="left"/>
      <w:pPr>
        <w:ind w:left="4320" w:hanging="360"/>
      </w:pPr>
      <w:rPr>
        <w:rFonts w:ascii="Wingdings" w:hAnsi="Wingdings" w:hint="default"/>
      </w:rPr>
    </w:lvl>
    <w:lvl w:ilvl="6" w:tplc="413AD8F0">
      <w:start w:val="1"/>
      <w:numFmt w:val="bullet"/>
      <w:lvlText w:val=""/>
      <w:lvlJc w:val="left"/>
      <w:pPr>
        <w:ind w:left="5040" w:hanging="360"/>
      </w:pPr>
      <w:rPr>
        <w:rFonts w:ascii="Symbol" w:hAnsi="Symbol" w:hint="default"/>
      </w:rPr>
    </w:lvl>
    <w:lvl w:ilvl="7" w:tplc="026AE362">
      <w:start w:val="1"/>
      <w:numFmt w:val="bullet"/>
      <w:lvlText w:val="o"/>
      <w:lvlJc w:val="left"/>
      <w:pPr>
        <w:ind w:left="5760" w:hanging="360"/>
      </w:pPr>
      <w:rPr>
        <w:rFonts w:ascii="Courier New" w:hAnsi="Courier New" w:hint="default"/>
      </w:rPr>
    </w:lvl>
    <w:lvl w:ilvl="8" w:tplc="E2AA344A">
      <w:start w:val="1"/>
      <w:numFmt w:val="bullet"/>
      <w:lvlText w:val=""/>
      <w:lvlJc w:val="left"/>
      <w:pPr>
        <w:ind w:left="6480" w:hanging="360"/>
      </w:pPr>
      <w:rPr>
        <w:rFonts w:ascii="Wingdings" w:hAnsi="Wingdings" w:hint="default"/>
      </w:rPr>
    </w:lvl>
  </w:abstractNum>
  <w:abstractNum w:abstractNumId="21" w15:restartNumberingAfterBreak="0">
    <w:nsid w:val="1491334E"/>
    <w:multiLevelType w:val="hybridMultilevel"/>
    <w:tmpl w:val="C4BACEA0"/>
    <w:lvl w:ilvl="0" w:tplc="0C090001">
      <w:start w:val="1"/>
      <w:numFmt w:val="bullet"/>
      <w:lvlText w:val=""/>
      <w:lvlJc w:val="left"/>
      <w:pPr>
        <w:ind w:left="720" w:hanging="360"/>
      </w:pPr>
      <w:rPr>
        <w:rFonts w:ascii="Symbol" w:hAnsi="Symbol" w:hint="default"/>
      </w:rPr>
    </w:lvl>
    <w:lvl w:ilvl="1" w:tplc="4EB87000">
      <w:numFmt w:val="bullet"/>
      <w:lvlText w:val="•"/>
      <w:lvlJc w:val="left"/>
      <w:pPr>
        <w:ind w:left="1545" w:hanging="465"/>
      </w:pPr>
      <w:rPr>
        <w:rFonts w:ascii="Calibri" w:eastAsia="Calibri" w:hAnsi="Calibri" w:cs="Calibri" w:hint="default"/>
        <w:color w:val="000000"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5DC0FEF"/>
    <w:multiLevelType w:val="hybridMultilevel"/>
    <w:tmpl w:val="FFFFFFFF"/>
    <w:lvl w:ilvl="0" w:tplc="9C921DCA">
      <w:start w:val="1"/>
      <w:numFmt w:val="bullet"/>
      <w:lvlText w:val="·"/>
      <w:lvlJc w:val="left"/>
      <w:pPr>
        <w:ind w:left="720" w:hanging="360"/>
      </w:pPr>
      <w:rPr>
        <w:rFonts w:ascii="Symbol" w:hAnsi="Symbol" w:hint="default"/>
      </w:rPr>
    </w:lvl>
    <w:lvl w:ilvl="1" w:tplc="10B2C522">
      <w:start w:val="1"/>
      <w:numFmt w:val="bullet"/>
      <w:lvlText w:val="·"/>
      <w:lvlJc w:val="left"/>
      <w:pPr>
        <w:ind w:left="1440" w:hanging="360"/>
      </w:pPr>
      <w:rPr>
        <w:rFonts w:ascii="Symbol" w:hAnsi="Symbol" w:hint="default"/>
      </w:rPr>
    </w:lvl>
    <w:lvl w:ilvl="2" w:tplc="3CF63180">
      <w:start w:val="1"/>
      <w:numFmt w:val="bullet"/>
      <w:lvlText w:val=""/>
      <w:lvlJc w:val="left"/>
      <w:pPr>
        <w:ind w:left="2160" w:hanging="360"/>
      </w:pPr>
      <w:rPr>
        <w:rFonts w:ascii="Wingdings" w:hAnsi="Wingdings" w:hint="default"/>
      </w:rPr>
    </w:lvl>
    <w:lvl w:ilvl="3" w:tplc="713CA8E2">
      <w:start w:val="1"/>
      <w:numFmt w:val="bullet"/>
      <w:lvlText w:val=""/>
      <w:lvlJc w:val="left"/>
      <w:pPr>
        <w:ind w:left="2880" w:hanging="360"/>
      </w:pPr>
      <w:rPr>
        <w:rFonts w:ascii="Symbol" w:hAnsi="Symbol" w:hint="default"/>
      </w:rPr>
    </w:lvl>
    <w:lvl w:ilvl="4" w:tplc="7F4C1D72">
      <w:start w:val="1"/>
      <w:numFmt w:val="bullet"/>
      <w:lvlText w:val="o"/>
      <w:lvlJc w:val="left"/>
      <w:pPr>
        <w:ind w:left="3600" w:hanging="360"/>
      </w:pPr>
      <w:rPr>
        <w:rFonts w:ascii="Courier New" w:hAnsi="Courier New" w:hint="default"/>
      </w:rPr>
    </w:lvl>
    <w:lvl w:ilvl="5" w:tplc="1A7EA7C4">
      <w:start w:val="1"/>
      <w:numFmt w:val="bullet"/>
      <w:lvlText w:val=""/>
      <w:lvlJc w:val="left"/>
      <w:pPr>
        <w:ind w:left="4320" w:hanging="360"/>
      </w:pPr>
      <w:rPr>
        <w:rFonts w:ascii="Wingdings" w:hAnsi="Wingdings" w:hint="default"/>
      </w:rPr>
    </w:lvl>
    <w:lvl w:ilvl="6" w:tplc="893647A0">
      <w:start w:val="1"/>
      <w:numFmt w:val="bullet"/>
      <w:lvlText w:val=""/>
      <w:lvlJc w:val="left"/>
      <w:pPr>
        <w:ind w:left="5040" w:hanging="360"/>
      </w:pPr>
      <w:rPr>
        <w:rFonts w:ascii="Symbol" w:hAnsi="Symbol" w:hint="default"/>
      </w:rPr>
    </w:lvl>
    <w:lvl w:ilvl="7" w:tplc="42E828F0">
      <w:start w:val="1"/>
      <w:numFmt w:val="bullet"/>
      <w:lvlText w:val="o"/>
      <w:lvlJc w:val="left"/>
      <w:pPr>
        <w:ind w:left="5760" w:hanging="360"/>
      </w:pPr>
      <w:rPr>
        <w:rFonts w:ascii="Courier New" w:hAnsi="Courier New" w:hint="default"/>
      </w:rPr>
    </w:lvl>
    <w:lvl w:ilvl="8" w:tplc="E8F4860A">
      <w:start w:val="1"/>
      <w:numFmt w:val="bullet"/>
      <w:lvlText w:val=""/>
      <w:lvlJc w:val="left"/>
      <w:pPr>
        <w:ind w:left="6480" w:hanging="360"/>
      </w:pPr>
      <w:rPr>
        <w:rFonts w:ascii="Wingdings" w:hAnsi="Wingdings" w:hint="default"/>
      </w:rPr>
    </w:lvl>
  </w:abstractNum>
  <w:abstractNum w:abstractNumId="23" w15:restartNumberingAfterBreak="0">
    <w:nsid w:val="172631C6"/>
    <w:multiLevelType w:val="multilevel"/>
    <w:tmpl w:val="5E66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4E224B"/>
    <w:multiLevelType w:val="hybridMultilevel"/>
    <w:tmpl w:val="FC9471C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5" w15:restartNumberingAfterBreak="0">
    <w:nsid w:val="19212D5E"/>
    <w:multiLevelType w:val="multilevel"/>
    <w:tmpl w:val="5D2E0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2C51D2"/>
    <w:multiLevelType w:val="multilevel"/>
    <w:tmpl w:val="6B7A8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A5DF84"/>
    <w:multiLevelType w:val="hybridMultilevel"/>
    <w:tmpl w:val="BF3E429C"/>
    <w:lvl w:ilvl="0" w:tplc="A9EEA70E">
      <w:start w:val="1"/>
      <w:numFmt w:val="bullet"/>
      <w:lvlText w:val="·"/>
      <w:lvlJc w:val="left"/>
      <w:pPr>
        <w:ind w:left="720" w:hanging="360"/>
      </w:pPr>
      <w:rPr>
        <w:rFonts w:ascii="Symbol" w:hAnsi="Symbol" w:hint="default"/>
      </w:rPr>
    </w:lvl>
    <w:lvl w:ilvl="1" w:tplc="310600F8">
      <w:start w:val="1"/>
      <w:numFmt w:val="bullet"/>
      <w:lvlText w:val="o"/>
      <w:lvlJc w:val="left"/>
      <w:pPr>
        <w:ind w:left="1440" w:hanging="360"/>
      </w:pPr>
      <w:rPr>
        <w:rFonts w:ascii="Courier New" w:hAnsi="Courier New" w:hint="default"/>
      </w:rPr>
    </w:lvl>
    <w:lvl w:ilvl="2" w:tplc="657A6160">
      <w:start w:val="1"/>
      <w:numFmt w:val="bullet"/>
      <w:lvlText w:val=""/>
      <w:lvlJc w:val="left"/>
      <w:pPr>
        <w:ind w:left="2160" w:hanging="360"/>
      </w:pPr>
      <w:rPr>
        <w:rFonts w:ascii="Wingdings" w:hAnsi="Wingdings" w:hint="default"/>
      </w:rPr>
    </w:lvl>
    <w:lvl w:ilvl="3" w:tplc="3348BAA2">
      <w:start w:val="1"/>
      <w:numFmt w:val="bullet"/>
      <w:lvlText w:val=""/>
      <w:lvlJc w:val="left"/>
      <w:pPr>
        <w:ind w:left="2880" w:hanging="360"/>
      </w:pPr>
      <w:rPr>
        <w:rFonts w:ascii="Symbol" w:hAnsi="Symbol" w:hint="default"/>
      </w:rPr>
    </w:lvl>
    <w:lvl w:ilvl="4" w:tplc="7EC49F90">
      <w:start w:val="1"/>
      <w:numFmt w:val="bullet"/>
      <w:lvlText w:val="o"/>
      <w:lvlJc w:val="left"/>
      <w:pPr>
        <w:ind w:left="3600" w:hanging="360"/>
      </w:pPr>
      <w:rPr>
        <w:rFonts w:ascii="Courier New" w:hAnsi="Courier New" w:hint="default"/>
      </w:rPr>
    </w:lvl>
    <w:lvl w:ilvl="5" w:tplc="FC422A46">
      <w:start w:val="1"/>
      <w:numFmt w:val="bullet"/>
      <w:lvlText w:val=""/>
      <w:lvlJc w:val="left"/>
      <w:pPr>
        <w:ind w:left="4320" w:hanging="360"/>
      </w:pPr>
      <w:rPr>
        <w:rFonts w:ascii="Wingdings" w:hAnsi="Wingdings" w:hint="default"/>
      </w:rPr>
    </w:lvl>
    <w:lvl w:ilvl="6" w:tplc="3FC01880">
      <w:start w:val="1"/>
      <w:numFmt w:val="bullet"/>
      <w:lvlText w:val=""/>
      <w:lvlJc w:val="left"/>
      <w:pPr>
        <w:ind w:left="5040" w:hanging="360"/>
      </w:pPr>
      <w:rPr>
        <w:rFonts w:ascii="Symbol" w:hAnsi="Symbol" w:hint="default"/>
      </w:rPr>
    </w:lvl>
    <w:lvl w:ilvl="7" w:tplc="5E9C13BA">
      <w:start w:val="1"/>
      <w:numFmt w:val="bullet"/>
      <w:lvlText w:val="o"/>
      <w:lvlJc w:val="left"/>
      <w:pPr>
        <w:ind w:left="5760" w:hanging="360"/>
      </w:pPr>
      <w:rPr>
        <w:rFonts w:ascii="Courier New" w:hAnsi="Courier New" w:hint="default"/>
      </w:rPr>
    </w:lvl>
    <w:lvl w:ilvl="8" w:tplc="474456C6">
      <w:start w:val="1"/>
      <w:numFmt w:val="bullet"/>
      <w:lvlText w:val=""/>
      <w:lvlJc w:val="left"/>
      <w:pPr>
        <w:ind w:left="6480" w:hanging="360"/>
      </w:pPr>
      <w:rPr>
        <w:rFonts w:ascii="Wingdings" w:hAnsi="Wingdings" w:hint="default"/>
      </w:rPr>
    </w:lvl>
  </w:abstractNum>
  <w:abstractNum w:abstractNumId="28" w15:restartNumberingAfterBreak="0">
    <w:nsid w:val="1ACA75D7"/>
    <w:multiLevelType w:val="hybridMultilevel"/>
    <w:tmpl w:val="6C682E1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1B8F0AC9"/>
    <w:multiLevelType w:val="hybridMultilevel"/>
    <w:tmpl w:val="FFFFFFFF"/>
    <w:lvl w:ilvl="0" w:tplc="E7FC5D12">
      <w:start w:val="1"/>
      <w:numFmt w:val="bullet"/>
      <w:lvlText w:val="·"/>
      <w:lvlJc w:val="left"/>
      <w:pPr>
        <w:ind w:left="720" w:hanging="360"/>
      </w:pPr>
      <w:rPr>
        <w:rFonts w:ascii="Symbol" w:hAnsi="Symbol" w:hint="default"/>
      </w:rPr>
    </w:lvl>
    <w:lvl w:ilvl="1" w:tplc="15F84D1E">
      <w:start w:val="1"/>
      <w:numFmt w:val="bullet"/>
      <w:lvlText w:val="o"/>
      <w:lvlJc w:val="left"/>
      <w:pPr>
        <w:ind w:left="1440" w:hanging="360"/>
      </w:pPr>
      <w:rPr>
        <w:rFonts w:ascii="Courier New" w:hAnsi="Courier New" w:hint="default"/>
      </w:rPr>
    </w:lvl>
    <w:lvl w:ilvl="2" w:tplc="E1A07B74">
      <w:start w:val="1"/>
      <w:numFmt w:val="bullet"/>
      <w:lvlText w:val=""/>
      <w:lvlJc w:val="left"/>
      <w:pPr>
        <w:ind w:left="2160" w:hanging="360"/>
      </w:pPr>
      <w:rPr>
        <w:rFonts w:ascii="Wingdings" w:hAnsi="Wingdings" w:hint="default"/>
      </w:rPr>
    </w:lvl>
    <w:lvl w:ilvl="3" w:tplc="8390A564">
      <w:start w:val="1"/>
      <w:numFmt w:val="bullet"/>
      <w:lvlText w:val=""/>
      <w:lvlJc w:val="left"/>
      <w:pPr>
        <w:ind w:left="2880" w:hanging="360"/>
      </w:pPr>
      <w:rPr>
        <w:rFonts w:ascii="Symbol" w:hAnsi="Symbol" w:hint="default"/>
      </w:rPr>
    </w:lvl>
    <w:lvl w:ilvl="4" w:tplc="7D7A26DC">
      <w:start w:val="1"/>
      <w:numFmt w:val="bullet"/>
      <w:lvlText w:val="o"/>
      <w:lvlJc w:val="left"/>
      <w:pPr>
        <w:ind w:left="3600" w:hanging="360"/>
      </w:pPr>
      <w:rPr>
        <w:rFonts w:ascii="Courier New" w:hAnsi="Courier New" w:hint="default"/>
      </w:rPr>
    </w:lvl>
    <w:lvl w:ilvl="5" w:tplc="2B1C21DE">
      <w:start w:val="1"/>
      <w:numFmt w:val="bullet"/>
      <w:lvlText w:val=""/>
      <w:lvlJc w:val="left"/>
      <w:pPr>
        <w:ind w:left="4320" w:hanging="360"/>
      </w:pPr>
      <w:rPr>
        <w:rFonts w:ascii="Wingdings" w:hAnsi="Wingdings" w:hint="default"/>
      </w:rPr>
    </w:lvl>
    <w:lvl w:ilvl="6" w:tplc="9990BAA2">
      <w:start w:val="1"/>
      <w:numFmt w:val="bullet"/>
      <w:lvlText w:val=""/>
      <w:lvlJc w:val="left"/>
      <w:pPr>
        <w:ind w:left="5040" w:hanging="360"/>
      </w:pPr>
      <w:rPr>
        <w:rFonts w:ascii="Symbol" w:hAnsi="Symbol" w:hint="default"/>
      </w:rPr>
    </w:lvl>
    <w:lvl w:ilvl="7" w:tplc="6B3EBAF2">
      <w:start w:val="1"/>
      <w:numFmt w:val="bullet"/>
      <w:lvlText w:val="o"/>
      <w:lvlJc w:val="left"/>
      <w:pPr>
        <w:ind w:left="5760" w:hanging="360"/>
      </w:pPr>
      <w:rPr>
        <w:rFonts w:ascii="Courier New" w:hAnsi="Courier New" w:hint="default"/>
      </w:rPr>
    </w:lvl>
    <w:lvl w:ilvl="8" w:tplc="4F3405DC">
      <w:start w:val="1"/>
      <w:numFmt w:val="bullet"/>
      <w:lvlText w:val=""/>
      <w:lvlJc w:val="left"/>
      <w:pPr>
        <w:ind w:left="6480" w:hanging="360"/>
      </w:pPr>
      <w:rPr>
        <w:rFonts w:ascii="Wingdings" w:hAnsi="Wingdings" w:hint="default"/>
      </w:rPr>
    </w:lvl>
  </w:abstractNum>
  <w:abstractNum w:abstractNumId="30" w15:restartNumberingAfterBreak="0">
    <w:nsid w:val="1C5F16C9"/>
    <w:multiLevelType w:val="hybridMultilevel"/>
    <w:tmpl w:val="8F063AC0"/>
    <w:lvl w:ilvl="0" w:tplc="FFFFFFFF">
      <w:numFmt w:val="bullet"/>
      <w:lvlText w:val=""/>
      <w:lvlJc w:val="left"/>
      <w:pPr>
        <w:ind w:left="720" w:hanging="360"/>
      </w:pPr>
      <w:rPr>
        <w:rFonts w:ascii="Symbol" w:eastAsia="Times New Roman" w:hAnsi="Symbol" w:cs="Times New Roman"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1C994B22"/>
    <w:multiLevelType w:val="hybridMultilevel"/>
    <w:tmpl w:val="2BEA0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F221026"/>
    <w:multiLevelType w:val="multilevel"/>
    <w:tmpl w:val="56C2C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725CE7"/>
    <w:multiLevelType w:val="hybridMultilevel"/>
    <w:tmpl w:val="FFFFFFFF"/>
    <w:lvl w:ilvl="0" w:tplc="AF365586">
      <w:start w:val="1"/>
      <w:numFmt w:val="bullet"/>
      <w:lvlText w:val="·"/>
      <w:lvlJc w:val="left"/>
      <w:pPr>
        <w:ind w:left="720" w:hanging="360"/>
      </w:pPr>
      <w:rPr>
        <w:rFonts w:ascii="Symbol" w:hAnsi="Symbol" w:hint="default"/>
      </w:rPr>
    </w:lvl>
    <w:lvl w:ilvl="1" w:tplc="52A02134">
      <w:start w:val="1"/>
      <w:numFmt w:val="bullet"/>
      <w:lvlText w:val="o"/>
      <w:lvlJc w:val="left"/>
      <w:pPr>
        <w:ind w:left="1440" w:hanging="360"/>
      </w:pPr>
      <w:rPr>
        <w:rFonts w:ascii="Courier New" w:hAnsi="Courier New" w:hint="default"/>
      </w:rPr>
    </w:lvl>
    <w:lvl w:ilvl="2" w:tplc="17DE1BF4">
      <w:start w:val="1"/>
      <w:numFmt w:val="bullet"/>
      <w:lvlText w:val=""/>
      <w:lvlJc w:val="left"/>
      <w:pPr>
        <w:ind w:left="2160" w:hanging="360"/>
      </w:pPr>
      <w:rPr>
        <w:rFonts w:ascii="Wingdings" w:hAnsi="Wingdings" w:hint="default"/>
      </w:rPr>
    </w:lvl>
    <w:lvl w:ilvl="3" w:tplc="BEF0A7AC">
      <w:start w:val="1"/>
      <w:numFmt w:val="bullet"/>
      <w:lvlText w:val=""/>
      <w:lvlJc w:val="left"/>
      <w:pPr>
        <w:ind w:left="2880" w:hanging="360"/>
      </w:pPr>
      <w:rPr>
        <w:rFonts w:ascii="Symbol" w:hAnsi="Symbol" w:hint="default"/>
      </w:rPr>
    </w:lvl>
    <w:lvl w:ilvl="4" w:tplc="202244AA">
      <w:start w:val="1"/>
      <w:numFmt w:val="bullet"/>
      <w:lvlText w:val="o"/>
      <w:lvlJc w:val="left"/>
      <w:pPr>
        <w:ind w:left="3600" w:hanging="360"/>
      </w:pPr>
      <w:rPr>
        <w:rFonts w:ascii="Courier New" w:hAnsi="Courier New" w:hint="default"/>
      </w:rPr>
    </w:lvl>
    <w:lvl w:ilvl="5" w:tplc="B59CCDF2">
      <w:start w:val="1"/>
      <w:numFmt w:val="bullet"/>
      <w:lvlText w:val=""/>
      <w:lvlJc w:val="left"/>
      <w:pPr>
        <w:ind w:left="4320" w:hanging="360"/>
      </w:pPr>
      <w:rPr>
        <w:rFonts w:ascii="Wingdings" w:hAnsi="Wingdings" w:hint="default"/>
      </w:rPr>
    </w:lvl>
    <w:lvl w:ilvl="6" w:tplc="5D9C944E">
      <w:start w:val="1"/>
      <w:numFmt w:val="bullet"/>
      <w:lvlText w:val=""/>
      <w:lvlJc w:val="left"/>
      <w:pPr>
        <w:ind w:left="5040" w:hanging="360"/>
      </w:pPr>
      <w:rPr>
        <w:rFonts w:ascii="Symbol" w:hAnsi="Symbol" w:hint="default"/>
      </w:rPr>
    </w:lvl>
    <w:lvl w:ilvl="7" w:tplc="F364C676">
      <w:start w:val="1"/>
      <w:numFmt w:val="bullet"/>
      <w:lvlText w:val="o"/>
      <w:lvlJc w:val="left"/>
      <w:pPr>
        <w:ind w:left="5760" w:hanging="360"/>
      </w:pPr>
      <w:rPr>
        <w:rFonts w:ascii="Courier New" w:hAnsi="Courier New" w:hint="default"/>
      </w:rPr>
    </w:lvl>
    <w:lvl w:ilvl="8" w:tplc="359AADF6">
      <w:start w:val="1"/>
      <w:numFmt w:val="bullet"/>
      <w:lvlText w:val=""/>
      <w:lvlJc w:val="left"/>
      <w:pPr>
        <w:ind w:left="6480" w:hanging="360"/>
      </w:pPr>
      <w:rPr>
        <w:rFonts w:ascii="Wingdings" w:hAnsi="Wingdings" w:hint="default"/>
      </w:rPr>
    </w:lvl>
  </w:abstractNum>
  <w:abstractNum w:abstractNumId="34" w15:restartNumberingAfterBreak="0">
    <w:nsid w:val="20452FD0"/>
    <w:multiLevelType w:val="hybridMultilevel"/>
    <w:tmpl w:val="27CAB33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5" w15:restartNumberingAfterBreak="0">
    <w:nsid w:val="218062BA"/>
    <w:multiLevelType w:val="hybridMultilevel"/>
    <w:tmpl w:val="669AB6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238A175B"/>
    <w:multiLevelType w:val="hybridMultilevel"/>
    <w:tmpl w:val="BCBE70A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244533ED"/>
    <w:multiLevelType w:val="multilevel"/>
    <w:tmpl w:val="A282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DBB191"/>
    <w:multiLevelType w:val="hybridMultilevel"/>
    <w:tmpl w:val="CAFCB054"/>
    <w:lvl w:ilvl="0" w:tplc="086464D8">
      <w:start w:val="1"/>
      <w:numFmt w:val="bullet"/>
      <w:lvlText w:val="·"/>
      <w:lvlJc w:val="left"/>
      <w:pPr>
        <w:ind w:left="720" w:hanging="360"/>
      </w:pPr>
      <w:rPr>
        <w:rFonts w:ascii="Symbol" w:hAnsi="Symbol" w:hint="default"/>
      </w:rPr>
    </w:lvl>
    <w:lvl w:ilvl="1" w:tplc="22E40D0E">
      <w:start w:val="1"/>
      <w:numFmt w:val="bullet"/>
      <w:lvlText w:val="o"/>
      <w:lvlJc w:val="left"/>
      <w:pPr>
        <w:ind w:left="1440" w:hanging="360"/>
      </w:pPr>
      <w:rPr>
        <w:rFonts w:ascii="Courier New" w:hAnsi="Courier New" w:hint="default"/>
      </w:rPr>
    </w:lvl>
    <w:lvl w:ilvl="2" w:tplc="185494E0">
      <w:start w:val="1"/>
      <w:numFmt w:val="bullet"/>
      <w:lvlText w:val=""/>
      <w:lvlJc w:val="left"/>
      <w:pPr>
        <w:ind w:left="2160" w:hanging="360"/>
      </w:pPr>
      <w:rPr>
        <w:rFonts w:ascii="Wingdings" w:hAnsi="Wingdings" w:hint="default"/>
      </w:rPr>
    </w:lvl>
    <w:lvl w:ilvl="3" w:tplc="DF264F5A">
      <w:start w:val="1"/>
      <w:numFmt w:val="bullet"/>
      <w:lvlText w:val=""/>
      <w:lvlJc w:val="left"/>
      <w:pPr>
        <w:ind w:left="2880" w:hanging="360"/>
      </w:pPr>
      <w:rPr>
        <w:rFonts w:ascii="Symbol" w:hAnsi="Symbol" w:hint="default"/>
      </w:rPr>
    </w:lvl>
    <w:lvl w:ilvl="4" w:tplc="87D0ADFA">
      <w:start w:val="1"/>
      <w:numFmt w:val="bullet"/>
      <w:lvlText w:val="o"/>
      <w:lvlJc w:val="left"/>
      <w:pPr>
        <w:ind w:left="3600" w:hanging="360"/>
      </w:pPr>
      <w:rPr>
        <w:rFonts w:ascii="Courier New" w:hAnsi="Courier New" w:hint="default"/>
      </w:rPr>
    </w:lvl>
    <w:lvl w:ilvl="5" w:tplc="DEE8E696">
      <w:start w:val="1"/>
      <w:numFmt w:val="bullet"/>
      <w:lvlText w:val=""/>
      <w:lvlJc w:val="left"/>
      <w:pPr>
        <w:ind w:left="4320" w:hanging="360"/>
      </w:pPr>
      <w:rPr>
        <w:rFonts w:ascii="Wingdings" w:hAnsi="Wingdings" w:hint="default"/>
      </w:rPr>
    </w:lvl>
    <w:lvl w:ilvl="6" w:tplc="C0C4B664">
      <w:start w:val="1"/>
      <w:numFmt w:val="bullet"/>
      <w:lvlText w:val=""/>
      <w:lvlJc w:val="left"/>
      <w:pPr>
        <w:ind w:left="5040" w:hanging="360"/>
      </w:pPr>
      <w:rPr>
        <w:rFonts w:ascii="Symbol" w:hAnsi="Symbol" w:hint="default"/>
      </w:rPr>
    </w:lvl>
    <w:lvl w:ilvl="7" w:tplc="BB74E802">
      <w:start w:val="1"/>
      <w:numFmt w:val="bullet"/>
      <w:lvlText w:val="o"/>
      <w:lvlJc w:val="left"/>
      <w:pPr>
        <w:ind w:left="5760" w:hanging="360"/>
      </w:pPr>
      <w:rPr>
        <w:rFonts w:ascii="Courier New" w:hAnsi="Courier New" w:hint="default"/>
      </w:rPr>
    </w:lvl>
    <w:lvl w:ilvl="8" w:tplc="49800354">
      <w:start w:val="1"/>
      <w:numFmt w:val="bullet"/>
      <w:lvlText w:val=""/>
      <w:lvlJc w:val="left"/>
      <w:pPr>
        <w:ind w:left="6480" w:hanging="360"/>
      </w:pPr>
      <w:rPr>
        <w:rFonts w:ascii="Wingdings" w:hAnsi="Wingdings" w:hint="default"/>
      </w:rPr>
    </w:lvl>
  </w:abstractNum>
  <w:abstractNum w:abstractNumId="39" w15:restartNumberingAfterBreak="0">
    <w:nsid w:val="267A9486"/>
    <w:multiLevelType w:val="hybridMultilevel"/>
    <w:tmpl w:val="EC18FB60"/>
    <w:lvl w:ilvl="0" w:tplc="5D3430EA">
      <w:start w:val="1"/>
      <w:numFmt w:val="bullet"/>
      <w:lvlText w:val="·"/>
      <w:lvlJc w:val="left"/>
      <w:pPr>
        <w:ind w:left="720" w:hanging="360"/>
      </w:pPr>
      <w:rPr>
        <w:rFonts w:ascii="Symbol" w:hAnsi="Symbol" w:hint="default"/>
      </w:rPr>
    </w:lvl>
    <w:lvl w:ilvl="1" w:tplc="088680F4">
      <w:start w:val="1"/>
      <w:numFmt w:val="bullet"/>
      <w:lvlText w:val="o"/>
      <w:lvlJc w:val="left"/>
      <w:pPr>
        <w:ind w:left="1440" w:hanging="360"/>
      </w:pPr>
      <w:rPr>
        <w:rFonts w:ascii="Courier New" w:hAnsi="Courier New" w:hint="default"/>
      </w:rPr>
    </w:lvl>
    <w:lvl w:ilvl="2" w:tplc="B0C4DEF4">
      <w:start w:val="1"/>
      <w:numFmt w:val="bullet"/>
      <w:lvlText w:val=""/>
      <w:lvlJc w:val="left"/>
      <w:pPr>
        <w:ind w:left="2160" w:hanging="360"/>
      </w:pPr>
      <w:rPr>
        <w:rFonts w:ascii="Wingdings" w:hAnsi="Wingdings" w:hint="default"/>
      </w:rPr>
    </w:lvl>
    <w:lvl w:ilvl="3" w:tplc="B896DDC6">
      <w:start w:val="1"/>
      <w:numFmt w:val="bullet"/>
      <w:lvlText w:val=""/>
      <w:lvlJc w:val="left"/>
      <w:pPr>
        <w:ind w:left="2880" w:hanging="360"/>
      </w:pPr>
      <w:rPr>
        <w:rFonts w:ascii="Symbol" w:hAnsi="Symbol" w:hint="default"/>
      </w:rPr>
    </w:lvl>
    <w:lvl w:ilvl="4" w:tplc="9356DF6C">
      <w:start w:val="1"/>
      <w:numFmt w:val="bullet"/>
      <w:lvlText w:val="o"/>
      <w:lvlJc w:val="left"/>
      <w:pPr>
        <w:ind w:left="3600" w:hanging="360"/>
      </w:pPr>
      <w:rPr>
        <w:rFonts w:ascii="Courier New" w:hAnsi="Courier New" w:hint="default"/>
      </w:rPr>
    </w:lvl>
    <w:lvl w:ilvl="5" w:tplc="F530BB7C">
      <w:start w:val="1"/>
      <w:numFmt w:val="bullet"/>
      <w:lvlText w:val=""/>
      <w:lvlJc w:val="left"/>
      <w:pPr>
        <w:ind w:left="4320" w:hanging="360"/>
      </w:pPr>
      <w:rPr>
        <w:rFonts w:ascii="Wingdings" w:hAnsi="Wingdings" w:hint="default"/>
      </w:rPr>
    </w:lvl>
    <w:lvl w:ilvl="6" w:tplc="25C69062">
      <w:start w:val="1"/>
      <w:numFmt w:val="bullet"/>
      <w:lvlText w:val=""/>
      <w:lvlJc w:val="left"/>
      <w:pPr>
        <w:ind w:left="5040" w:hanging="360"/>
      </w:pPr>
      <w:rPr>
        <w:rFonts w:ascii="Symbol" w:hAnsi="Symbol" w:hint="default"/>
      </w:rPr>
    </w:lvl>
    <w:lvl w:ilvl="7" w:tplc="7C5EC42E">
      <w:start w:val="1"/>
      <w:numFmt w:val="bullet"/>
      <w:lvlText w:val="o"/>
      <w:lvlJc w:val="left"/>
      <w:pPr>
        <w:ind w:left="5760" w:hanging="360"/>
      </w:pPr>
      <w:rPr>
        <w:rFonts w:ascii="Courier New" w:hAnsi="Courier New" w:hint="default"/>
      </w:rPr>
    </w:lvl>
    <w:lvl w:ilvl="8" w:tplc="B3182AB8">
      <w:start w:val="1"/>
      <w:numFmt w:val="bullet"/>
      <w:lvlText w:val=""/>
      <w:lvlJc w:val="left"/>
      <w:pPr>
        <w:ind w:left="6480" w:hanging="360"/>
      </w:pPr>
      <w:rPr>
        <w:rFonts w:ascii="Wingdings" w:hAnsi="Wingdings" w:hint="default"/>
      </w:rPr>
    </w:lvl>
  </w:abstractNum>
  <w:abstractNum w:abstractNumId="40" w15:restartNumberingAfterBreak="0">
    <w:nsid w:val="27ED085D"/>
    <w:multiLevelType w:val="hybridMultilevel"/>
    <w:tmpl w:val="D5CEB6D4"/>
    <w:lvl w:ilvl="0" w:tplc="7E08A03A">
      <w:start w:val="1"/>
      <w:numFmt w:val="bullet"/>
      <w:lvlText w:val="·"/>
      <w:lvlJc w:val="left"/>
      <w:pPr>
        <w:ind w:left="720" w:hanging="360"/>
      </w:pPr>
      <w:rPr>
        <w:rFonts w:ascii="Symbol" w:hAnsi="Symbol" w:hint="default"/>
      </w:rPr>
    </w:lvl>
    <w:lvl w:ilvl="1" w:tplc="5E321FC6">
      <w:start w:val="1"/>
      <w:numFmt w:val="bullet"/>
      <w:lvlText w:val="o"/>
      <w:lvlJc w:val="left"/>
      <w:pPr>
        <w:ind w:left="1440" w:hanging="360"/>
      </w:pPr>
      <w:rPr>
        <w:rFonts w:ascii="Courier New" w:hAnsi="Courier New" w:hint="default"/>
      </w:rPr>
    </w:lvl>
    <w:lvl w:ilvl="2" w:tplc="59C406C8">
      <w:start w:val="1"/>
      <w:numFmt w:val="bullet"/>
      <w:lvlText w:val="·"/>
      <w:lvlJc w:val="left"/>
      <w:pPr>
        <w:ind w:left="2160" w:hanging="360"/>
      </w:pPr>
      <w:rPr>
        <w:rFonts w:ascii="Symbol" w:hAnsi="Symbol" w:hint="default"/>
      </w:rPr>
    </w:lvl>
    <w:lvl w:ilvl="3" w:tplc="9696763E">
      <w:start w:val="1"/>
      <w:numFmt w:val="bullet"/>
      <w:lvlText w:val=""/>
      <w:lvlJc w:val="left"/>
      <w:pPr>
        <w:ind w:left="2880" w:hanging="360"/>
      </w:pPr>
      <w:rPr>
        <w:rFonts w:ascii="Symbol" w:hAnsi="Symbol" w:hint="default"/>
      </w:rPr>
    </w:lvl>
    <w:lvl w:ilvl="4" w:tplc="B96E3AD8">
      <w:start w:val="1"/>
      <w:numFmt w:val="bullet"/>
      <w:lvlText w:val="o"/>
      <w:lvlJc w:val="left"/>
      <w:pPr>
        <w:ind w:left="3600" w:hanging="360"/>
      </w:pPr>
      <w:rPr>
        <w:rFonts w:ascii="Courier New" w:hAnsi="Courier New" w:hint="default"/>
      </w:rPr>
    </w:lvl>
    <w:lvl w:ilvl="5" w:tplc="B890EFD6">
      <w:start w:val="1"/>
      <w:numFmt w:val="bullet"/>
      <w:lvlText w:val=""/>
      <w:lvlJc w:val="left"/>
      <w:pPr>
        <w:ind w:left="4320" w:hanging="360"/>
      </w:pPr>
      <w:rPr>
        <w:rFonts w:ascii="Wingdings" w:hAnsi="Wingdings" w:hint="default"/>
      </w:rPr>
    </w:lvl>
    <w:lvl w:ilvl="6" w:tplc="868C14C6">
      <w:start w:val="1"/>
      <w:numFmt w:val="bullet"/>
      <w:lvlText w:val=""/>
      <w:lvlJc w:val="left"/>
      <w:pPr>
        <w:ind w:left="5040" w:hanging="360"/>
      </w:pPr>
      <w:rPr>
        <w:rFonts w:ascii="Symbol" w:hAnsi="Symbol" w:hint="default"/>
      </w:rPr>
    </w:lvl>
    <w:lvl w:ilvl="7" w:tplc="2C424194">
      <w:start w:val="1"/>
      <w:numFmt w:val="bullet"/>
      <w:lvlText w:val="o"/>
      <w:lvlJc w:val="left"/>
      <w:pPr>
        <w:ind w:left="5760" w:hanging="360"/>
      </w:pPr>
      <w:rPr>
        <w:rFonts w:ascii="Courier New" w:hAnsi="Courier New" w:hint="default"/>
      </w:rPr>
    </w:lvl>
    <w:lvl w:ilvl="8" w:tplc="1EDC681E">
      <w:start w:val="1"/>
      <w:numFmt w:val="bullet"/>
      <w:lvlText w:val=""/>
      <w:lvlJc w:val="left"/>
      <w:pPr>
        <w:ind w:left="6480" w:hanging="360"/>
      </w:pPr>
      <w:rPr>
        <w:rFonts w:ascii="Wingdings" w:hAnsi="Wingdings" w:hint="default"/>
      </w:rPr>
    </w:lvl>
  </w:abstractNum>
  <w:abstractNum w:abstractNumId="41" w15:restartNumberingAfterBreak="0">
    <w:nsid w:val="28C3737F"/>
    <w:multiLevelType w:val="hybridMultilevel"/>
    <w:tmpl w:val="4364C6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2CD178D2"/>
    <w:multiLevelType w:val="multilevel"/>
    <w:tmpl w:val="E71A8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26EF08"/>
    <w:multiLevelType w:val="hybridMultilevel"/>
    <w:tmpl w:val="E45888D8"/>
    <w:lvl w:ilvl="0" w:tplc="68C0E7D0">
      <w:start w:val="1"/>
      <w:numFmt w:val="bullet"/>
      <w:lvlText w:val="·"/>
      <w:lvlJc w:val="left"/>
      <w:pPr>
        <w:ind w:left="720" w:hanging="360"/>
      </w:pPr>
      <w:rPr>
        <w:rFonts w:ascii="Symbol" w:hAnsi="Symbol" w:hint="default"/>
      </w:rPr>
    </w:lvl>
    <w:lvl w:ilvl="1" w:tplc="954AAF02">
      <w:start w:val="1"/>
      <w:numFmt w:val="bullet"/>
      <w:lvlText w:val="o"/>
      <w:lvlJc w:val="left"/>
      <w:pPr>
        <w:ind w:left="1440" w:hanging="360"/>
      </w:pPr>
      <w:rPr>
        <w:rFonts w:ascii="Courier New" w:hAnsi="Courier New" w:hint="default"/>
      </w:rPr>
    </w:lvl>
    <w:lvl w:ilvl="2" w:tplc="6638D61E">
      <w:start w:val="1"/>
      <w:numFmt w:val="bullet"/>
      <w:lvlText w:val=""/>
      <w:lvlJc w:val="left"/>
      <w:pPr>
        <w:ind w:left="2160" w:hanging="360"/>
      </w:pPr>
      <w:rPr>
        <w:rFonts w:ascii="Wingdings" w:hAnsi="Wingdings" w:hint="default"/>
      </w:rPr>
    </w:lvl>
    <w:lvl w:ilvl="3" w:tplc="BD4ECAB6">
      <w:start w:val="1"/>
      <w:numFmt w:val="bullet"/>
      <w:lvlText w:val=""/>
      <w:lvlJc w:val="left"/>
      <w:pPr>
        <w:ind w:left="2880" w:hanging="360"/>
      </w:pPr>
      <w:rPr>
        <w:rFonts w:ascii="Symbol" w:hAnsi="Symbol" w:hint="default"/>
      </w:rPr>
    </w:lvl>
    <w:lvl w:ilvl="4" w:tplc="28243BFE">
      <w:start w:val="1"/>
      <w:numFmt w:val="bullet"/>
      <w:lvlText w:val="o"/>
      <w:lvlJc w:val="left"/>
      <w:pPr>
        <w:ind w:left="3600" w:hanging="360"/>
      </w:pPr>
      <w:rPr>
        <w:rFonts w:ascii="Courier New" w:hAnsi="Courier New" w:hint="default"/>
      </w:rPr>
    </w:lvl>
    <w:lvl w:ilvl="5" w:tplc="F3A82C98">
      <w:start w:val="1"/>
      <w:numFmt w:val="bullet"/>
      <w:lvlText w:val=""/>
      <w:lvlJc w:val="left"/>
      <w:pPr>
        <w:ind w:left="4320" w:hanging="360"/>
      </w:pPr>
      <w:rPr>
        <w:rFonts w:ascii="Wingdings" w:hAnsi="Wingdings" w:hint="default"/>
      </w:rPr>
    </w:lvl>
    <w:lvl w:ilvl="6" w:tplc="3FC6F58C">
      <w:start w:val="1"/>
      <w:numFmt w:val="bullet"/>
      <w:lvlText w:val=""/>
      <w:lvlJc w:val="left"/>
      <w:pPr>
        <w:ind w:left="5040" w:hanging="360"/>
      </w:pPr>
      <w:rPr>
        <w:rFonts w:ascii="Symbol" w:hAnsi="Symbol" w:hint="default"/>
      </w:rPr>
    </w:lvl>
    <w:lvl w:ilvl="7" w:tplc="7E58593A">
      <w:start w:val="1"/>
      <w:numFmt w:val="bullet"/>
      <w:lvlText w:val="o"/>
      <w:lvlJc w:val="left"/>
      <w:pPr>
        <w:ind w:left="5760" w:hanging="360"/>
      </w:pPr>
      <w:rPr>
        <w:rFonts w:ascii="Courier New" w:hAnsi="Courier New" w:hint="default"/>
      </w:rPr>
    </w:lvl>
    <w:lvl w:ilvl="8" w:tplc="78DCFF26">
      <w:start w:val="1"/>
      <w:numFmt w:val="bullet"/>
      <w:lvlText w:val=""/>
      <w:lvlJc w:val="left"/>
      <w:pPr>
        <w:ind w:left="6480" w:hanging="360"/>
      </w:pPr>
      <w:rPr>
        <w:rFonts w:ascii="Wingdings" w:hAnsi="Wingdings" w:hint="default"/>
      </w:rPr>
    </w:lvl>
  </w:abstractNum>
  <w:abstractNum w:abstractNumId="44" w15:restartNumberingAfterBreak="0">
    <w:nsid w:val="2E966CA1"/>
    <w:multiLevelType w:val="multilevel"/>
    <w:tmpl w:val="D324A46E"/>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2EBF6411"/>
    <w:multiLevelType w:val="hybridMultilevel"/>
    <w:tmpl w:val="FFFFFFFF"/>
    <w:lvl w:ilvl="0" w:tplc="459859FE">
      <w:start w:val="1"/>
      <w:numFmt w:val="bullet"/>
      <w:lvlText w:val="·"/>
      <w:lvlJc w:val="left"/>
      <w:pPr>
        <w:ind w:left="720" w:hanging="360"/>
      </w:pPr>
      <w:rPr>
        <w:rFonts w:ascii="Symbol" w:hAnsi="Symbol" w:hint="default"/>
      </w:rPr>
    </w:lvl>
    <w:lvl w:ilvl="1" w:tplc="D42C4C68">
      <w:start w:val="1"/>
      <w:numFmt w:val="bullet"/>
      <w:lvlText w:val="o"/>
      <w:lvlJc w:val="left"/>
      <w:pPr>
        <w:ind w:left="1440" w:hanging="360"/>
      </w:pPr>
      <w:rPr>
        <w:rFonts w:ascii="Courier New" w:hAnsi="Courier New" w:hint="default"/>
      </w:rPr>
    </w:lvl>
    <w:lvl w:ilvl="2" w:tplc="A16E9B32">
      <w:start w:val="1"/>
      <w:numFmt w:val="bullet"/>
      <w:lvlText w:val=""/>
      <w:lvlJc w:val="left"/>
      <w:pPr>
        <w:ind w:left="2160" w:hanging="360"/>
      </w:pPr>
      <w:rPr>
        <w:rFonts w:ascii="Wingdings" w:hAnsi="Wingdings" w:hint="default"/>
      </w:rPr>
    </w:lvl>
    <w:lvl w:ilvl="3" w:tplc="597A1A2C">
      <w:start w:val="1"/>
      <w:numFmt w:val="bullet"/>
      <w:lvlText w:val=""/>
      <w:lvlJc w:val="left"/>
      <w:pPr>
        <w:ind w:left="2880" w:hanging="360"/>
      </w:pPr>
      <w:rPr>
        <w:rFonts w:ascii="Symbol" w:hAnsi="Symbol" w:hint="default"/>
      </w:rPr>
    </w:lvl>
    <w:lvl w:ilvl="4" w:tplc="8FB6A588">
      <w:start w:val="1"/>
      <w:numFmt w:val="bullet"/>
      <w:lvlText w:val="o"/>
      <w:lvlJc w:val="left"/>
      <w:pPr>
        <w:ind w:left="3600" w:hanging="360"/>
      </w:pPr>
      <w:rPr>
        <w:rFonts w:ascii="Courier New" w:hAnsi="Courier New" w:hint="default"/>
      </w:rPr>
    </w:lvl>
    <w:lvl w:ilvl="5" w:tplc="E264D07C">
      <w:start w:val="1"/>
      <w:numFmt w:val="bullet"/>
      <w:lvlText w:val=""/>
      <w:lvlJc w:val="left"/>
      <w:pPr>
        <w:ind w:left="4320" w:hanging="360"/>
      </w:pPr>
      <w:rPr>
        <w:rFonts w:ascii="Wingdings" w:hAnsi="Wingdings" w:hint="default"/>
      </w:rPr>
    </w:lvl>
    <w:lvl w:ilvl="6" w:tplc="A356C2AC">
      <w:start w:val="1"/>
      <w:numFmt w:val="bullet"/>
      <w:lvlText w:val=""/>
      <w:lvlJc w:val="left"/>
      <w:pPr>
        <w:ind w:left="5040" w:hanging="360"/>
      </w:pPr>
      <w:rPr>
        <w:rFonts w:ascii="Symbol" w:hAnsi="Symbol" w:hint="default"/>
      </w:rPr>
    </w:lvl>
    <w:lvl w:ilvl="7" w:tplc="DDB4D4C0">
      <w:start w:val="1"/>
      <w:numFmt w:val="bullet"/>
      <w:lvlText w:val="o"/>
      <w:lvlJc w:val="left"/>
      <w:pPr>
        <w:ind w:left="5760" w:hanging="360"/>
      </w:pPr>
      <w:rPr>
        <w:rFonts w:ascii="Courier New" w:hAnsi="Courier New" w:hint="default"/>
      </w:rPr>
    </w:lvl>
    <w:lvl w:ilvl="8" w:tplc="695A17EC">
      <w:start w:val="1"/>
      <w:numFmt w:val="bullet"/>
      <w:lvlText w:val=""/>
      <w:lvlJc w:val="left"/>
      <w:pPr>
        <w:ind w:left="6480" w:hanging="360"/>
      </w:pPr>
      <w:rPr>
        <w:rFonts w:ascii="Wingdings" w:hAnsi="Wingdings" w:hint="default"/>
      </w:rPr>
    </w:lvl>
  </w:abstractNum>
  <w:abstractNum w:abstractNumId="46" w15:restartNumberingAfterBreak="0">
    <w:nsid w:val="30F84C06"/>
    <w:multiLevelType w:val="hybridMultilevel"/>
    <w:tmpl w:val="C8DE93D6"/>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47" w15:restartNumberingAfterBreak="0">
    <w:nsid w:val="30FB5834"/>
    <w:multiLevelType w:val="hybridMultilevel"/>
    <w:tmpl w:val="C2280D92"/>
    <w:lvl w:ilvl="0" w:tplc="0C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48" w15:restartNumberingAfterBreak="0">
    <w:nsid w:val="311E7C24"/>
    <w:multiLevelType w:val="multilevel"/>
    <w:tmpl w:val="56C2C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B93C19"/>
    <w:multiLevelType w:val="hybridMultilevel"/>
    <w:tmpl w:val="77989B8E"/>
    <w:lvl w:ilvl="0" w:tplc="0C090001">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45B57BD"/>
    <w:multiLevelType w:val="hybridMultilevel"/>
    <w:tmpl w:val="2920FB14"/>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1" w15:restartNumberingAfterBreak="0">
    <w:nsid w:val="34A56272"/>
    <w:multiLevelType w:val="multilevel"/>
    <w:tmpl w:val="13A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AD1736"/>
    <w:multiLevelType w:val="multilevel"/>
    <w:tmpl w:val="7FC06A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DBA01F"/>
    <w:multiLevelType w:val="hybridMultilevel"/>
    <w:tmpl w:val="FFFFFFFF"/>
    <w:lvl w:ilvl="0" w:tplc="3FBA3342">
      <w:start w:val="1"/>
      <w:numFmt w:val="bullet"/>
      <w:lvlText w:val=""/>
      <w:lvlJc w:val="left"/>
      <w:pPr>
        <w:ind w:left="720" w:hanging="360"/>
      </w:pPr>
      <w:rPr>
        <w:rFonts w:ascii="Symbol" w:hAnsi="Symbol" w:hint="default"/>
      </w:rPr>
    </w:lvl>
    <w:lvl w:ilvl="1" w:tplc="B940420A">
      <w:start w:val="1"/>
      <w:numFmt w:val="bullet"/>
      <w:lvlText w:val="·"/>
      <w:lvlJc w:val="left"/>
      <w:pPr>
        <w:ind w:left="1440" w:hanging="360"/>
      </w:pPr>
      <w:rPr>
        <w:rFonts w:ascii="Symbol" w:hAnsi="Symbol" w:hint="default"/>
      </w:rPr>
    </w:lvl>
    <w:lvl w:ilvl="2" w:tplc="DBE440EA">
      <w:start w:val="1"/>
      <w:numFmt w:val="bullet"/>
      <w:lvlText w:val=""/>
      <w:lvlJc w:val="left"/>
      <w:pPr>
        <w:ind w:left="2160" w:hanging="360"/>
      </w:pPr>
      <w:rPr>
        <w:rFonts w:ascii="Wingdings" w:hAnsi="Wingdings" w:hint="default"/>
      </w:rPr>
    </w:lvl>
    <w:lvl w:ilvl="3" w:tplc="C79647F0">
      <w:start w:val="1"/>
      <w:numFmt w:val="bullet"/>
      <w:lvlText w:val=""/>
      <w:lvlJc w:val="left"/>
      <w:pPr>
        <w:ind w:left="2880" w:hanging="360"/>
      </w:pPr>
      <w:rPr>
        <w:rFonts w:ascii="Symbol" w:hAnsi="Symbol" w:hint="default"/>
      </w:rPr>
    </w:lvl>
    <w:lvl w:ilvl="4" w:tplc="58A63FCE">
      <w:start w:val="1"/>
      <w:numFmt w:val="bullet"/>
      <w:lvlText w:val="o"/>
      <w:lvlJc w:val="left"/>
      <w:pPr>
        <w:ind w:left="3600" w:hanging="360"/>
      </w:pPr>
      <w:rPr>
        <w:rFonts w:ascii="Courier New" w:hAnsi="Courier New" w:hint="default"/>
      </w:rPr>
    </w:lvl>
    <w:lvl w:ilvl="5" w:tplc="37401C5E">
      <w:start w:val="1"/>
      <w:numFmt w:val="bullet"/>
      <w:lvlText w:val=""/>
      <w:lvlJc w:val="left"/>
      <w:pPr>
        <w:ind w:left="4320" w:hanging="360"/>
      </w:pPr>
      <w:rPr>
        <w:rFonts w:ascii="Wingdings" w:hAnsi="Wingdings" w:hint="default"/>
      </w:rPr>
    </w:lvl>
    <w:lvl w:ilvl="6" w:tplc="B24EE326">
      <w:start w:val="1"/>
      <w:numFmt w:val="bullet"/>
      <w:lvlText w:val=""/>
      <w:lvlJc w:val="left"/>
      <w:pPr>
        <w:ind w:left="5040" w:hanging="360"/>
      </w:pPr>
      <w:rPr>
        <w:rFonts w:ascii="Symbol" w:hAnsi="Symbol" w:hint="default"/>
      </w:rPr>
    </w:lvl>
    <w:lvl w:ilvl="7" w:tplc="B5AADE14">
      <w:start w:val="1"/>
      <w:numFmt w:val="bullet"/>
      <w:lvlText w:val="o"/>
      <w:lvlJc w:val="left"/>
      <w:pPr>
        <w:ind w:left="5760" w:hanging="360"/>
      </w:pPr>
      <w:rPr>
        <w:rFonts w:ascii="Courier New" w:hAnsi="Courier New" w:hint="default"/>
      </w:rPr>
    </w:lvl>
    <w:lvl w:ilvl="8" w:tplc="2668E760">
      <w:start w:val="1"/>
      <w:numFmt w:val="bullet"/>
      <w:lvlText w:val=""/>
      <w:lvlJc w:val="left"/>
      <w:pPr>
        <w:ind w:left="6480" w:hanging="360"/>
      </w:pPr>
      <w:rPr>
        <w:rFonts w:ascii="Wingdings" w:hAnsi="Wingdings" w:hint="default"/>
      </w:rPr>
    </w:lvl>
  </w:abstractNum>
  <w:abstractNum w:abstractNumId="54" w15:restartNumberingAfterBreak="0">
    <w:nsid w:val="3A99338C"/>
    <w:multiLevelType w:val="hybridMultilevel"/>
    <w:tmpl w:val="FFFFFFFF"/>
    <w:lvl w:ilvl="0" w:tplc="A4A2856C">
      <w:start w:val="1"/>
      <w:numFmt w:val="bullet"/>
      <w:lvlText w:val="·"/>
      <w:lvlJc w:val="left"/>
      <w:pPr>
        <w:ind w:left="720" w:hanging="360"/>
      </w:pPr>
      <w:rPr>
        <w:rFonts w:ascii="Symbol" w:hAnsi="Symbol" w:hint="default"/>
      </w:rPr>
    </w:lvl>
    <w:lvl w:ilvl="1" w:tplc="FBAA5500">
      <w:start w:val="1"/>
      <w:numFmt w:val="bullet"/>
      <w:lvlText w:val="o"/>
      <w:lvlJc w:val="left"/>
      <w:pPr>
        <w:ind w:left="1440" w:hanging="360"/>
      </w:pPr>
      <w:rPr>
        <w:rFonts w:ascii="Courier New" w:hAnsi="Courier New" w:hint="default"/>
      </w:rPr>
    </w:lvl>
    <w:lvl w:ilvl="2" w:tplc="74E63B44">
      <w:start w:val="1"/>
      <w:numFmt w:val="bullet"/>
      <w:lvlText w:val=""/>
      <w:lvlJc w:val="left"/>
      <w:pPr>
        <w:ind w:left="2160" w:hanging="360"/>
      </w:pPr>
      <w:rPr>
        <w:rFonts w:ascii="Wingdings" w:hAnsi="Wingdings" w:hint="default"/>
      </w:rPr>
    </w:lvl>
    <w:lvl w:ilvl="3" w:tplc="F75AB8DC">
      <w:start w:val="1"/>
      <w:numFmt w:val="bullet"/>
      <w:lvlText w:val=""/>
      <w:lvlJc w:val="left"/>
      <w:pPr>
        <w:ind w:left="2880" w:hanging="360"/>
      </w:pPr>
      <w:rPr>
        <w:rFonts w:ascii="Symbol" w:hAnsi="Symbol" w:hint="default"/>
      </w:rPr>
    </w:lvl>
    <w:lvl w:ilvl="4" w:tplc="3F96D342">
      <w:start w:val="1"/>
      <w:numFmt w:val="bullet"/>
      <w:lvlText w:val="o"/>
      <w:lvlJc w:val="left"/>
      <w:pPr>
        <w:ind w:left="3600" w:hanging="360"/>
      </w:pPr>
      <w:rPr>
        <w:rFonts w:ascii="Courier New" w:hAnsi="Courier New" w:hint="default"/>
      </w:rPr>
    </w:lvl>
    <w:lvl w:ilvl="5" w:tplc="116A5C3A">
      <w:start w:val="1"/>
      <w:numFmt w:val="bullet"/>
      <w:lvlText w:val=""/>
      <w:lvlJc w:val="left"/>
      <w:pPr>
        <w:ind w:left="4320" w:hanging="360"/>
      </w:pPr>
      <w:rPr>
        <w:rFonts w:ascii="Wingdings" w:hAnsi="Wingdings" w:hint="default"/>
      </w:rPr>
    </w:lvl>
    <w:lvl w:ilvl="6" w:tplc="75407202">
      <w:start w:val="1"/>
      <w:numFmt w:val="bullet"/>
      <w:lvlText w:val=""/>
      <w:lvlJc w:val="left"/>
      <w:pPr>
        <w:ind w:left="5040" w:hanging="360"/>
      </w:pPr>
      <w:rPr>
        <w:rFonts w:ascii="Symbol" w:hAnsi="Symbol" w:hint="default"/>
      </w:rPr>
    </w:lvl>
    <w:lvl w:ilvl="7" w:tplc="14A8C5C2">
      <w:start w:val="1"/>
      <w:numFmt w:val="bullet"/>
      <w:lvlText w:val="o"/>
      <w:lvlJc w:val="left"/>
      <w:pPr>
        <w:ind w:left="5760" w:hanging="360"/>
      </w:pPr>
      <w:rPr>
        <w:rFonts w:ascii="Courier New" w:hAnsi="Courier New" w:hint="default"/>
      </w:rPr>
    </w:lvl>
    <w:lvl w:ilvl="8" w:tplc="2A1CE5B0">
      <w:start w:val="1"/>
      <w:numFmt w:val="bullet"/>
      <w:lvlText w:val=""/>
      <w:lvlJc w:val="left"/>
      <w:pPr>
        <w:ind w:left="6480" w:hanging="360"/>
      </w:pPr>
      <w:rPr>
        <w:rFonts w:ascii="Wingdings" w:hAnsi="Wingdings" w:hint="default"/>
      </w:rPr>
    </w:lvl>
  </w:abstractNum>
  <w:abstractNum w:abstractNumId="55" w15:restartNumberingAfterBreak="0">
    <w:nsid w:val="3C036082"/>
    <w:multiLevelType w:val="hybridMultilevel"/>
    <w:tmpl w:val="C2B2CA98"/>
    <w:lvl w:ilvl="0" w:tplc="DC60D242">
      <w:start w:val="1"/>
      <w:numFmt w:val="bullet"/>
      <w:lvlText w:val="·"/>
      <w:lvlJc w:val="left"/>
      <w:pPr>
        <w:ind w:left="720" w:hanging="360"/>
      </w:pPr>
      <w:rPr>
        <w:rFonts w:ascii="Symbol" w:hAnsi="Symbol" w:hint="default"/>
      </w:rPr>
    </w:lvl>
    <w:lvl w:ilvl="1" w:tplc="E9BC58C6">
      <w:start w:val="1"/>
      <w:numFmt w:val="bullet"/>
      <w:lvlText w:val="o"/>
      <w:lvlJc w:val="left"/>
      <w:pPr>
        <w:ind w:left="1440" w:hanging="360"/>
      </w:pPr>
      <w:rPr>
        <w:rFonts w:ascii="Courier New" w:hAnsi="Courier New" w:hint="default"/>
      </w:rPr>
    </w:lvl>
    <w:lvl w:ilvl="2" w:tplc="233E8DDE">
      <w:start w:val="1"/>
      <w:numFmt w:val="bullet"/>
      <w:lvlText w:val=""/>
      <w:lvlJc w:val="left"/>
      <w:pPr>
        <w:ind w:left="2160" w:hanging="360"/>
      </w:pPr>
      <w:rPr>
        <w:rFonts w:ascii="Wingdings" w:hAnsi="Wingdings" w:hint="default"/>
      </w:rPr>
    </w:lvl>
    <w:lvl w:ilvl="3" w:tplc="1CE60878">
      <w:start w:val="1"/>
      <w:numFmt w:val="bullet"/>
      <w:lvlText w:val=""/>
      <w:lvlJc w:val="left"/>
      <w:pPr>
        <w:ind w:left="2880" w:hanging="360"/>
      </w:pPr>
      <w:rPr>
        <w:rFonts w:ascii="Symbol" w:hAnsi="Symbol" w:hint="default"/>
      </w:rPr>
    </w:lvl>
    <w:lvl w:ilvl="4" w:tplc="2458A6E4">
      <w:start w:val="1"/>
      <w:numFmt w:val="bullet"/>
      <w:lvlText w:val="o"/>
      <w:lvlJc w:val="left"/>
      <w:pPr>
        <w:ind w:left="3600" w:hanging="360"/>
      </w:pPr>
      <w:rPr>
        <w:rFonts w:ascii="Courier New" w:hAnsi="Courier New" w:hint="default"/>
      </w:rPr>
    </w:lvl>
    <w:lvl w:ilvl="5" w:tplc="27987422">
      <w:start w:val="1"/>
      <w:numFmt w:val="bullet"/>
      <w:lvlText w:val=""/>
      <w:lvlJc w:val="left"/>
      <w:pPr>
        <w:ind w:left="4320" w:hanging="360"/>
      </w:pPr>
      <w:rPr>
        <w:rFonts w:ascii="Wingdings" w:hAnsi="Wingdings" w:hint="default"/>
      </w:rPr>
    </w:lvl>
    <w:lvl w:ilvl="6" w:tplc="CB6A4528">
      <w:start w:val="1"/>
      <w:numFmt w:val="bullet"/>
      <w:lvlText w:val=""/>
      <w:lvlJc w:val="left"/>
      <w:pPr>
        <w:ind w:left="5040" w:hanging="360"/>
      </w:pPr>
      <w:rPr>
        <w:rFonts w:ascii="Symbol" w:hAnsi="Symbol" w:hint="default"/>
      </w:rPr>
    </w:lvl>
    <w:lvl w:ilvl="7" w:tplc="A4BE9E90">
      <w:start w:val="1"/>
      <w:numFmt w:val="bullet"/>
      <w:lvlText w:val="o"/>
      <w:lvlJc w:val="left"/>
      <w:pPr>
        <w:ind w:left="5760" w:hanging="360"/>
      </w:pPr>
      <w:rPr>
        <w:rFonts w:ascii="Courier New" w:hAnsi="Courier New" w:hint="default"/>
      </w:rPr>
    </w:lvl>
    <w:lvl w:ilvl="8" w:tplc="801C402E">
      <w:start w:val="1"/>
      <w:numFmt w:val="bullet"/>
      <w:lvlText w:val=""/>
      <w:lvlJc w:val="left"/>
      <w:pPr>
        <w:ind w:left="6480" w:hanging="360"/>
      </w:pPr>
      <w:rPr>
        <w:rFonts w:ascii="Wingdings" w:hAnsi="Wingdings" w:hint="default"/>
      </w:rPr>
    </w:lvl>
  </w:abstractNum>
  <w:abstractNum w:abstractNumId="56" w15:restartNumberingAfterBreak="0">
    <w:nsid w:val="3C30DD93"/>
    <w:multiLevelType w:val="hybridMultilevel"/>
    <w:tmpl w:val="3F86490E"/>
    <w:lvl w:ilvl="0" w:tplc="2968C3C2">
      <w:start w:val="1"/>
      <w:numFmt w:val="bullet"/>
      <w:lvlText w:val="·"/>
      <w:lvlJc w:val="left"/>
      <w:pPr>
        <w:ind w:left="720" w:hanging="360"/>
      </w:pPr>
      <w:rPr>
        <w:rFonts w:ascii="Symbol" w:hAnsi="Symbol" w:hint="default"/>
      </w:rPr>
    </w:lvl>
    <w:lvl w:ilvl="1" w:tplc="9EA25606">
      <w:start w:val="1"/>
      <w:numFmt w:val="bullet"/>
      <w:lvlText w:val="o"/>
      <w:lvlJc w:val="left"/>
      <w:pPr>
        <w:ind w:left="1440" w:hanging="360"/>
      </w:pPr>
      <w:rPr>
        <w:rFonts w:ascii="Courier New" w:hAnsi="Courier New" w:hint="default"/>
      </w:rPr>
    </w:lvl>
    <w:lvl w:ilvl="2" w:tplc="83829512">
      <w:start w:val="1"/>
      <w:numFmt w:val="bullet"/>
      <w:lvlText w:val=""/>
      <w:lvlJc w:val="left"/>
      <w:pPr>
        <w:ind w:left="2160" w:hanging="360"/>
      </w:pPr>
      <w:rPr>
        <w:rFonts w:ascii="Wingdings" w:hAnsi="Wingdings" w:hint="default"/>
      </w:rPr>
    </w:lvl>
    <w:lvl w:ilvl="3" w:tplc="514E90B4">
      <w:start w:val="1"/>
      <w:numFmt w:val="bullet"/>
      <w:lvlText w:val=""/>
      <w:lvlJc w:val="left"/>
      <w:pPr>
        <w:ind w:left="2880" w:hanging="360"/>
      </w:pPr>
      <w:rPr>
        <w:rFonts w:ascii="Symbol" w:hAnsi="Symbol" w:hint="default"/>
      </w:rPr>
    </w:lvl>
    <w:lvl w:ilvl="4" w:tplc="F6BE8D9E">
      <w:start w:val="1"/>
      <w:numFmt w:val="bullet"/>
      <w:lvlText w:val="o"/>
      <w:lvlJc w:val="left"/>
      <w:pPr>
        <w:ind w:left="3600" w:hanging="360"/>
      </w:pPr>
      <w:rPr>
        <w:rFonts w:ascii="Courier New" w:hAnsi="Courier New" w:hint="default"/>
      </w:rPr>
    </w:lvl>
    <w:lvl w:ilvl="5" w:tplc="5668391A">
      <w:start w:val="1"/>
      <w:numFmt w:val="bullet"/>
      <w:lvlText w:val=""/>
      <w:lvlJc w:val="left"/>
      <w:pPr>
        <w:ind w:left="4320" w:hanging="360"/>
      </w:pPr>
      <w:rPr>
        <w:rFonts w:ascii="Wingdings" w:hAnsi="Wingdings" w:hint="default"/>
      </w:rPr>
    </w:lvl>
    <w:lvl w:ilvl="6" w:tplc="080AB692">
      <w:start w:val="1"/>
      <w:numFmt w:val="bullet"/>
      <w:lvlText w:val=""/>
      <w:lvlJc w:val="left"/>
      <w:pPr>
        <w:ind w:left="5040" w:hanging="360"/>
      </w:pPr>
      <w:rPr>
        <w:rFonts w:ascii="Symbol" w:hAnsi="Symbol" w:hint="default"/>
      </w:rPr>
    </w:lvl>
    <w:lvl w:ilvl="7" w:tplc="9996954E">
      <w:start w:val="1"/>
      <w:numFmt w:val="bullet"/>
      <w:lvlText w:val="o"/>
      <w:lvlJc w:val="left"/>
      <w:pPr>
        <w:ind w:left="5760" w:hanging="360"/>
      </w:pPr>
      <w:rPr>
        <w:rFonts w:ascii="Courier New" w:hAnsi="Courier New" w:hint="default"/>
      </w:rPr>
    </w:lvl>
    <w:lvl w:ilvl="8" w:tplc="7682E83C">
      <w:start w:val="1"/>
      <w:numFmt w:val="bullet"/>
      <w:lvlText w:val=""/>
      <w:lvlJc w:val="left"/>
      <w:pPr>
        <w:ind w:left="6480" w:hanging="360"/>
      </w:pPr>
      <w:rPr>
        <w:rFonts w:ascii="Wingdings" w:hAnsi="Wingdings" w:hint="default"/>
      </w:rPr>
    </w:lvl>
  </w:abstractNum>
  <w:abstractNum w:abstractNumId="57" w15:restartNumberingAfterBreak="0">
    <w:nsid w:val="3DFF287E"/>
    <w:multiLevelType w:val="hybridMultilevel"/>
    <w:tmpl w:val="CFD49AF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3F433737"/>
    <w:multiLevelType w:val="multilevel"/>
    <w:tmpl w:val="CA827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7817AD"/>
    <w:multiLevelType w:val="multilevel"/>
    <w:tmpl w:val="18B65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numFmt w:val="bullet"/>
      <w:lvlText w:val="•"/>
      <w:lvlJc w:val="left"/>
      <w:pPr>
        <w:ind w:left="2250" w:hanging="450"/>
      </w:pPr>
      <w:rPr>
        <w:rFonts w:ascii="Calibri Light" w:eastAsia="Calibri Light" w:hAnsi="Calibri Light" w:cs="Calibri Light"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C7706E"/>
    <w:multiLevelType w:val="hybridMultilevel"/>
    <w:tmpl w:val="C8E472F6"/>
    <w:lvl w:ilvl="0" w:tplc="FFFFFFFF">
      <w:start w:val="1"/>
      <w:numFmt w:val="bullet"/>
      <w:lvlText w:val="o"/>
      <w:lvlJc w:val="left"/>
      <w:pPr>
        <w:ind w:left="1710" w:hanging="360"/>
      </w:pPr>
      <w:rPr>
        <w:rFonts w:ascii="Courier New" w:hAnsi="Courier New" w:cs="Courier New" w:hint="default"/>
      </w:rPr>
    </w:lvl>
    <w:lvl w:ilvl="1" w:tplc="FFFFFFFF" w:tentative="1">
      <w:start w:val="1"/>
      <w:numFmt w:val="bullet"/>
      <w:lvlText w:val="o"/>
      <w:lvlJc w:val="left"/>
      <w:pPr>
        <w:ind w:left="243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61" w15:restartNumberingAfterBreak="0">
    <w:nsid w:val="3FFB50BA"/>
    <w:multiLevelType w:val="hybridMultilevel"/>
    <w:tmpl w:val="57362D68"/>
    <w:lvl w:ilvl="0" w:tplc="0C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62" w15:restartNumberingAfterBreak="0">
    <w:nsid w:val="41506EC3"/>
    <w:multiLevelType w:val="hybridMultilevel"/>
    <w:tmpl w:val="C8D2C9E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3" w15:restartNumberingAfterBreak="0">
    <w:nsid w:val="41679B75"/>
    <w:multiLevelType w:val="hybridMultilevel"/>
    <w:tmpl w:val="FFFFFFFF"/>
    <w:lvl w:ilvl="0" w:tplc="2368B1DC">
      <w:start w:val="1"/>
      <w:numFmt w:val="bullet"/>
      <w:lvlText w:val="·"/>
      <w:lvlJc w:val="left"/>
      <w:pPr>
        <w:ind w:left="720" w:hanging="360"/>
      </w:pPr>
      <w:rPr>
        <w:rFonts w:ascii="Symbol" w:hAnsi="Symbol" w:hint="default"/>
      </w:rPr>
    </w:lvl>
    <w:lvl w:ilvl="1" w:tplc="D1AC3698">
      <w:start w:val="1"/>
      <w:numFmt w:val="bullet"/>
      <w:lvlText w:val="o"/>
      <w:lvlJc w:val="left"/>
      <w:pPr>
        <w:ind w:left="1440" w:hanging="360"/>
      </w:pPr>
      <w:rPr>
        <w:rFonts w:ascii="Courier New" w:hAnsi="Courier New" w:hint="default"/>
      </w:rPr>
    </w:lvl>
    <w:lvl w:ilvl="2" w:tplc="ADD6988C">
      <w:start w:val="1"/>
      <w:numFmt w:val="bullet"/>
      <w:lvlText w:val=""/>
      <w:lvlJc w:val="left"/>
      <w:pPr>
        <w:ind w:left="2160" w:hanging="360"/>
      </w:pPr>
      <w:rPr>
        <w:rFonts w:ascii="Wingdings" w:hAnsi="Wingdings" w:hint="default"/>
      </w:rPr>
    </w:lvl>
    <w:lvl w:ilvl="3" w:tplc="D7209DF0">
      <w:start w:val="1"/>
      <w:numFmt w:val="bullet"/>
      <w:lvlText w:val=""/>
      <w:lvlJc w:val="left"/>
      <w:pPr>
        <w:ind w:left="2880" w:hanging="360"/>
      </w:pPr>
      <w:rPr>
        <w:rFonts w:ascii="Symbol" w:hAnsi="Symbol" w:hint="default"/>
      </w:rPr>
    </w:lvl>
    <w:lvl w:ilvl="4" w:tplc="9BA46CCE">
      <w:start w:val="1"/>
      <w:numFmt w:val="bullet"/>
      <w:lvlText w:val="o"/>
      <w:lvlJc w:val="left"/>
      <w:pPr>
        <w:ind w:left="3600" w:hanging="360"/>
      </w:pPr>
      <w:rPr>
        <w:rFonts w:ascii="Courier New" w:hAnsi="Courier New" w:hint="default"/>
      </w:rPr>
    </w:lvl>
    <w:lvl w:ilvl="5" w:tplc="94B08F72">
      <w:start w:val="1"/>
      <w:numFmt w:val="bullet"/>
      <w:lvlText w:val=""/>
      <w:lvlJc w:val="left"/>
      <w:pPr>
        <w:ind w:left="4320" w:hanging="360"/>
      </w:pPr>
      <w:rPr>
        <w:rFonts w:ascii="Wingdings" w:hAnsi="Wingdings" w:hint="default"/>
      </w:rPr>
    </w:lvl>
    <w:lvl w:ilvl="6" w:tplc="7E3085E0">
      <w:start w:val="1"/>
      <w:numFmt w:val="bullet"/>
      <w:lvlText w:val=""/>
      <w:lvlJc w:val="left"/>
      <w:pPr>
        <w:ind w:left="5040" w:hanging="360"/>
      </w:pPr>
      <w:rPr>
        <w:rFonts w:ascii="Symbol" w:hAnsi="Symbol" w:hint="default"/>
      </w:rPr>
    </w:lvl>
    <w:lvl w:ilvl="7" w:tplc="53126350">
      <w:start w:val="1"/>
      <w:numFmt w:val="bullet"/>
      <w:lvlText w:val="o"/>
      <w:lvlJc w:val="left"/>
      <w:pPr>
        <w:ind w:left="5760" w:hanging="360"/>
      </w:pPr>
      <w:rPr>
        <w:rFonts w:ascii="Courier New" w:hAnsi="Courier New" w:hint="default"/>
      </w:rPr>
    </w:lvl>
    <w:lvl w:ilvl="8" w:tplc="51BAB772">
      <w:start w:val="1"/>
      <w:numFmt w:val="bullet"/>
      <w:lvlText w:val=""/>
      <w:lvlJc w:val="left"/>
      <w:pPr>
        <w:ind w:left="6480" w:hanging="360"/>
      </w:pPr>
      <w:rPr>
        <w:rFonts w:ascii="Wingdings" w:hAnsi="Wingdings" w:hint="default"/>
      </w:rPr>
    </w:lvl>
  </w:abstractNum>
  <w:abstractNum w:abstractNumId="64" w15:restartNumberingAfterBreak="0">
    <w:nsid w:val="41964856"/>
    <w:multiLevelType w:val="hybridMultilevel"/>
    <w:tmpl w:val="A272A200"/>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65" w15:restartNumberingAfterBreak="0">
    <w:nsid w:val="42A6096C"/>
    <w:multiLevelType w:val="hybridMultilevel"/>
    <w:tmpl w:val="3CE47E26"/>
    <w:lvl w:ilvl="0" w:tplc="0C906708">
      <w:numFmt w:val="bullet"/>
      <w:pStyle w:val="Bullets"/>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4319612C"/>
    <w:multiLevelType w:val="hybridMultilevel"/>
    <w:tmpl w:val="C6C4F798"/>
    <w:lvl w:ilvl="0" w:tplc="0C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67" w15:restartNumberingAfterBreak="0">
    <w:nsid w:val="432E0242"/>
    <w:multiLevelType w:val="hybridMultilevel"/>
    <w:tmpl w:val="D020F91C"/>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8" w15:restartNumberingAfterBreak="0">
    <w:nsid w:val="43BE10F0"/>
    <w:multiLevelType w:val="hybridMultilevel"/>
    <w:tmpl w:val="08309D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5075982"/>
    <w:multiLevelType w:val="multilevel"/>
    <w:tmpl w:val="21C87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D6544C"/>
    <w:multiLevelType w:val="hybridMultilevel"/>
    <w:tmpl w:val="43D0FBA2"/>
    <w:lvl w:ilvl="0" w:tplc="0C090003">
      <w:start w:val="1"/>
      <w:numFmt w:val="bullet"/>
      <w:lvlText w:val="o"/>
      <w:lvlJc w:val="left"/>
      <w:pPr>
        <w:ind w:left="1620" w:hanging="360"/>
      </w:pPr>
      <w:rPr>
        <w:rFonts w:ascii="Courier New" w:hAnsi="Courier New" w:cs="Courier New"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71" w15:restartNumberingAfterBreak="0">
    <w:nsid w:val="46CDCC77"/>
    <w:multiLevelType w:val="hybridMultilevel"/>
    <w:tmpl w:val="6094A1D2"/>
    <w:lvl w:ilvl="0" w:tplc="6706ED0C">
      <w:start w:val="1"/>
      <w:numFmt w:val="bullet"/>
      <w:lvlText w:val="·"/>
      <w:lvlJc w:val="left"/>
      <w:pPr>
        <w:ind w:left="720" w:hanging="360"/>
      </w:pPr>
      <w:rPr>
        <w:rFonts w:ascii="Symbol" w:hAnsi="Symbol" w:hint="default"/>
      </w:rPr>
    </w:lvl>
    <w:lvl w:ilvl="1" w:tplc="A5A41F84">
      <w:start w:val="1"/>
      <w:numFmt w:val="bullet"/>
      <w:lvlText w:val="o"/>
      <w:lvlJc w:val="left"/>
      <w:pPr>
        <w:ind w:left="1440" w:hanging="360"/>
      </w:pPr>
      <w:rPr>
        <w:rFonts w:ascii="Courier New" w:hAnsi="Courier New" w:hint="default"/>
      </w:rPr>
    </w:lvl>
    <w:lvl w:ilvl="2" w:tplc="60F044D6">
      <w:start w:val="1"/>
      <w:numFmt w:val="bullet"/>
      <w:lvlText w:val=""/>
      <w:lvlJc w:val="left"/>
      <w:pPr>
        <w:ind w:left="2160" w:hanging="360"/>
      </w:pPr>
      <w:rPr>
        <w:rFonts w:ascii="Wingdings" w:hAnsi="Wingdings" w:hint="default"/>
      </w:rPr>
    </w:lvl>
    <w:lvl w:ilvl="3" w:tplc="1E7864F6">
      <w:start w:val="1"/>
      <w:numFmt w:val="bullet"/>
      <w:lvlText w:val=""/>
      <w:lvlJc w:val="left"/>
      <w:pPr>
        <w:ind w:left="2880" w:hanging="360"/>
      </w:pPr>
      <w:rPr>
        <w:rFonts w:ascii="Symbol" w:hAnsi="Symbol" w:hint="default"/>
      </w:rPr>
    </w:lvl>
    <w:lvl w:ilvl="4" w:tplc="ABA087AE">
      <w:start w:val="1"/>
      <w:numFmt w:val="bullet"/>
      <w:lvlText w:val="o"/>
      <w:lvlJc w:val="left"/>
      <w:pPr>
        <w:ind w:left="3600" w:hanging="360"/>
      </w:pPr>
      <w:rPr>
        <w:rFonts w:ascii="Courier New" w:hAnsi="Courier New" w:hint="default"/>
      </w:rPr>
    </w:lvl>
    <w:lvl w:ilvl="5" w:tplc="AB5C73DE">
      <w:start w:val="1"/>
      <w:numFmt w:val="bullet"/>
      <w:lvlText w:val=""/>
      <w:lvlJc w:val="left"/>
      <w:pPr>
        <w:ind w:left="4320" w:hanging="360"/>
      </w:pPr>
      <w:rPr>
        <w:rFonts w:ascii="Wingdings" w:hAnsi="Wingdings" w:hint="default"/>
      </w:rPr>
    </w:lvl>
    <w:lvl w:ilvl="6" w:tplc="7D72EDD2">
      <w:start w:val="1"/>
      <w:numFmt w:val="bullet"/>
      <w:lvlText w:val=""/>
      <w:lvlJc w:val="left"/>
      <w:pPr>
        <w:ind w:left="5040" w:hanging="360"/>
      </w:pPr>
      <w:rPr>
        <w:rFonts w:ascii="Symbol" w:hAnsi="Symbol" w:hint="default"/>
      </w:rPr>
    </w:lvl>
    <w:lvl w:ilvl="7" w:tplc="56BAB0B4">
      <w:start w:val="1"/>
      <w:numFmt w:val="bullet"/>
      <w:lvlText w:val="o"/>
      <w:lvlJc w:val="left"/>
      <w:pPr>
        <w:ind w:left="5760" w:hanging="360"/>
      </w:pPr>
      <w:rPr>
        <w:rFonts w:ascii="Courier New" w:hAnsi="Courier New" w:hint="default"/>
      </w:rPr>
    </w:lvl>
    <w:lvl w:ilvl="8" w:tplc="83F4937E">
      <w:start w:val="1"/>
      <w:numFmt w:val="bullet"/>
      <w:lvlText w:val=""/>
      <w:lvlJc w:val="left"/>
      <w:pPr>
        <w:ind w:left="6480" w:hanging="360"/>
      </w:pPr>
      <w:rPr>
        <w:rFonts w:ascii="Wingdings" w:hAnsi="Wingdings" w:hint="default"/>
      </w:rPr>
    </w:lvl>
  </w:abstractNum>
  <w:abstractNum w:abstractNumId="72" w15:restartNumberingAfterBreak="0">
    <w:nsid w:val="46FA3405"/>
    <w:multiLevelType w:val="multilevel"/>
    <w:tmpl w:val="C0D06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236DC9"/>
    <w:multiLevelType w:val="hybridMultilevel"/>
    <w:tmpl w:val="97A64E78"/>
    <w:lvl w:ilvl="0" w:tplc="A07C548C">
      <w:start w:val="1"/>
      <w:numFmt w:val="bullet"/>
      <w:lvlText w:val="·"/>
      <w:lvlJc w:val="left"/>
      <w:pPr>
        <w:ind w:left="720" w:hanging="360"/>
      </w:pPr>
      <w:rPr>
        <w:rFonts w:ascii="Symbol" w:hAnsi="Symbol" w:hint="default"/>
      </w:rPr>
    </w:lvl>
    <w:lvl w:ilvl="1" w:tplc="0DDAB406">
      <w:start w:val="1"/>
      <w:numFmt w:val="bullet"/>
      <w:lvlText w:val="o"/>
      <w:lvlJc w:val="left"/>
      <w:pPr>
        <w:ind w:left="1440" w:hanging="360"/>
      </w:pPr>
      <w:rPr>
        <w:rFonts w:ascii="Courier New" w:hAnsi="Courier New" w:hint="default"/>
      </w:rPr>
    </w:lvl>
    <w:lvl w:ilvl="2" w:tplc="C60A0106">
      <w:start w:val="1"/>
      <w:numFmt w:val="bullet"/>
      <w:lvlText w:val=""/>
      <w:lvlJc w:val="left"/>
      <w:pPr>
        <w:ind w:left="2160" w:hanging="360"/>
      </w:pPr>
      <w:rPr>
        <w:rFonts w:ascii="Wingdings" w:hAnsi="Wingdings" w:hint="default"/>
      </w:rPr>
    </w:lvl>
    <w:lvl w:ilvl="3" w:tplc="811C8E46">
      <w:start w:val="1"/>
      <w:numFmt w:val="bullet"/>
      <w:lvlText w:val=""/>
      <w:lvlJc w:val="left"/>
      <w:pPr>
        <w:ind w:left="2880" w:hanging="360"/>
      </w:pPr>
      <w:rPr>
        <w:rFonts w:ascii="Symbol" w:hAnsi="Symbol" w:hint="default"/>
      </w:rPr>
    </w:lvl>
    <w:lvl w:ilvl="4" w:tplc="AB36C3CA">
      <w:start w:val="1"/>
      <w:numFmt w:val="bullet"/>
      <w:lvlText w:val="o"/>
      <w:lvlJc w:val="left"/>
      <w:pPr>
        <w:ind w:left="3600" w:hanging="360"/>
      </w:pPr>
      <w:rPr>
        <w:rFonts w:ascii="Courier New" w:hAnsi="Courier New" w:hint="default"/>
      </w:rPr>
    </w:lvl>
    <w:lvl w:ilvl="5" w:tplc="98440478">
      <w:start w:val="1"/>
      <w:numFmt w:val="bullet"/>
      <w:lvlText w:val=""/>
      <w:lvlJc w:val="left"/>
      <w:pPr>
        <w:ind w:left="4320" w:hanging="360"/>
      </w:pPr>
      <w:rPr>
        <w:rFonts w:ascii="Wingdings" w:hAnsi="Wingdings" w:hint="default"/>
      </w:rPr>
    </w:lvl>
    <w:lvl w:ilvl="6" w:tplc="E7B800B4">
      <w:start w:val="1"/>
      <w:numFmt w:val="bullet"/>
      <w:lvlText w:val=""/>
      <w:lvlJc w:val="left"/>
      <w:pPr>
        <w:ind w:left="5040" w:hanging="360"/>
      </w:pPr>
      <w:rPr>
        <w:rFonts w:ascii="Symbol" w:hAnsi="Symbol" w:hint="default"/>
      </w:rPr>
    </w:lvl>
    <w:lvl w:ilvl="7" w:tplc="4C3C2848">
      <w:start w:val="1"/>
      <w:numFmt w:val="bullet"/>
      <w:lvlText w:val="o"/>
      <w:lvlJc w:val="left"/>
      <w:pPr>
        <w:ind w:left="5760" w:hanging="360"/>
      </w:pPr>
      <w:rPr>
        <w:rFonts w:ascii="Courier New" w:hAnsi="Courier New" w:hint="default"/>
      </w:rPr>
    </w:lvl>
    <w:lvl w:ilvl="8" w:tplc="D032C9CC">
      <w:start w:val="1"/>
      <w:numFmt w:val="bullet"/>
      <w:lvlText w:val=""/>
      <w:lvlJc w:val="left"/>
      <w:pPr>
        <w:ind w:left="6480" w:hanging="360"/>
      </w:pPr>
      <w:rPr>
        <w:rFonts w:ascii="Wingdings" w:hAnsi="Wingdings" w:hint="default"/>
      </w:rPr>
    </w:lvl>
  </w:abstractNum>
  <w:abstractNum w:abstractNumId="74" w15:restartNumberingAfterBreak="0">
    <w:nsid w:val="48A58AA1"/>
    <w:multiLevelType w:val="hybridMultilevel"/>
    <w:tmpl w:val="C4FEDD16"/>
    <w:lvl w:ilvl="0" w:tplc="4468BDDE">
      <w:start w:val="1"/>
      <w:numFmt w:val="bullet"/>
      <w:lvlText w:val="·"/>
      <w:lvlJc w:val="left"/>
      <w:pPr>
        <w:ind w:left="720" w:hanging="360"/>
      </w:pPr>
      <w:rPr>
        <w:rFonts w:ascii="Symbol" w:hAnsi="Symbol" w:hint="default"/>
      </w:rPr>
    </w:lvl>
    <w:lvl w:ilvl="1" w:tplc="6DA867CA">
      <w:start w:val="1"/>
      <w:numFmt w:val="bullet"/>
      <w:lvlText w:val="o"/>
      <w:lvlJc w:val="left"/>
      <w:pPr>
        <w:ind w:left="1440" w:hanging="360"/>
      </w:pPr>
      <w:rPr>
        <w:rFonts w:ascii="Courier New" w:hAnsi="Courier New" w:hint="default"/>
      </w:rPr>
    </w:lvl>
    <w:lvl w:ilvl="2" w:tplc="51E8C5CE">
      <w:start w:val="1"/>
      <w:numFmt w:val="bullet"/>
      <w:lvlText w:val=""/>
      <w:lvlJc w:val="left"/>
      <w:pPr>
        <w:ind w:left="2160" w:hanging="360"/>
      </w:pPr>
      <w:rPr>
        <w:rFonts w:ascii="Wingdings" w:hAnsi="Wingdings" w:hint="default"/>
      </w:rPr>
    </w:lvl>
    <w:lvl w:ilvl="3" w:tplc="ED22E4A2">
      <w:start w:val="1"/>
      <w:numFmt w:val="bullet"/>
      <w:lvlText w:val=""/>
      <w:lvlJc w:val="left"/>
      <w:pPr>
        <w:ind w:left="2880" w:hanging="360"/>
      </w:pPr>
      <w:rPr>
        <w:rFonts w:ascii="Symbol" w:hAnsi="Symbol" w:hint="default"/>
      </w:rPr>
    </w:lvl>
    <w:lvl w:ilvl="4" w:tplc="BE624DC8">
      <w:start w:val="1"/>
      <w:numFmt w:val="bullet"/>
      <w:lvlText w:val="o"/>
      <w:lvlJc w:val="left"/>
      <w:pPr>
        <w:ind w:left="3600" w:hanging="360"/>
      </w:pPr>
      <w:rPr>
        <w:rFonts w:ascii="Courier New" w:hAnsi="Courier New" w:hint="default"/>
      </w:rPr>
    </w:lvl>
    <w:lvl w:ilvl="5" w:tplc="58E2618C">
      <w:start w:val="1"/>
      <w:numFmt w:val="bullet"/>
      <w:lvlText w:val=""/>
      <w:lvlJc w:val="left"/>
      <w:pPr>
        <w:ind w:left="4320" w:hanging="360"/>
      </w:pPr>
      <w:rPr>
        <w:rFonts w:ascii="Wingdings" w:hAnsi="Wingdings" w:hint="default"/>
      </w:rPr>
    </w:lvl>
    <w:lvl w:ilvl="6" w:tplc="BB649C08">
      <w:start w:val="1"/>
      <w:numFmt w:val="bullet"/>
      <w:lvlText w:val=""/>
      <w:lvlJc w:val="left"/>
      <w:pPr>
        <w:ind w:left="5040" w:hanging="360"/>
      </w:pPr>
      <w:rPr>
        <w:rFonts w:ascii="Symbol" w:hAnsi="Symbol" w:hint="default"/>
      </w:rPr>
    </w:lvl>
    <w:lvl w:ilvl="7" w:tplc="4620A674">
      <w:start w:val="1"/>
      <w:numFmt w:val="bullet"/>
      <w:lvlText w:val="o"/>
      <w:lvlJc w:val="left"/>
      <w:pPr>
        <w:ind w:left="5760" w:hanging="360"/>
      </w:pPr>
      <w:rPr>
        <w:rFonts w:ascii="Courier New" w:hAnsi="Courier New" w:hint="default"/>
      </w:rPr>
    </w:lvl>
    <w:lvl w:ilvl="8" w:tplc="2D241476">
      <w:start w:val="1"/>
      <w:numFmt w:val="bullet"/>
      <w:lvlText w:val=""/>
      <w:lvlJc w:val="left"/>
      <w:pPr>
        <w:ind w:left="6480" w:hanging="360"/>
      </w:pPr>
      <w:rPr>
        <w:rFonts w:ascii="Wingdings" w:hAnsi="Wingdings" w:hint="default"/>
      </w:rPr>
    </w:lvl>
  </w:abstractNum>
  <w:abstractNum w:abstractNumId="75" w15:restartNumberingAfterBreak="0">
    <w:nsid w:val="49933E81"/>
    <w:multiLevelType w:val="hybridMultilevel"/>
    <w:tmpl w:val="5CF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ABD07E6"/>
    <w:multiLevelType w:val="multilevel"/>
    <w:tmpl w:val="5F92E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CEC3F93"/>
    <w:multiLevelType w:val="hybridMultilevel"/>
    <w:tmpl w:val="5ADE8402"/>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8" w15:restartNumberingAfterBreak="0">
    <w:nsid w:val="4E003168"/>
    <w:multiLevelType w:val="hybridMultilevel"/>
    <w:tmpl w:val="FFFFFFFF"/>
    <w:lvl w:ilvl="0" w:tplc="57F496C6">
      <w:start w:val="1"/>
      <w:numFmt w:val="bullet"/>
      <w:lvlText w:val="·"/>
      <w:lvlJc w:val="left"/>
      <w:pPr>
        <w:ind w:left="720" w:hanging="360"/>
      </w:pPr>
      <w:rPr>
        <w:rFonts w:ascii="Symbol" w:hAnsi="Symbol" w:hint="default"/>
      </w:rPr>
    </w:lvl>
    <w:lvl w:ilvl="1" w:tplc="944A7AEE">
      <w:start w:val="1"/>
      <w:numFmt w:val="bullet"/>
      <w:lvlText w:val="o"/>
      <w:lvlJc w:val="left"/>
      <w:pPr>
        <w:ind w:left="1440" w:hanging="360"/>
      </w:pPr>
      <w:rPr>
        <w:rFonts w:ascii="Courier New" w:hAnsi="Courier New" w:hint="default"/>
      </w:rPr>
    </w:lvl>
    <w:lvl w:ilvl="2" w:tplc="661A74CC">
      <w:start w:val="1"/>
      <w:numFmt w:val="bullet"/>
      <w:lvlText w:val=""/>
      <w:lvlJc w:val="left"/>
      <w:pPr>
        <w:ind w:left="2160" w:hanging="360"/>
      </w:pPr>
      <w:rPr>
        <w:rFonts w:ascii="Wingdings" w:hAnsi="Wingdings" w:hint="default"/>
      </w:rPr>
    </w:lvl>
    <w:lvl w:ilvl="3" w:tplc="318E8572">
      <w:start w:val="1"/>
      <w:numFmt w:val="bullet"/>
      <w:lvlText w:val=""/>
      <w:lvlJc w:val="left"/>
      <w:pPr>
        <w:ind w:left="2880" w:hanging="360"/>
      </w:pPr>
      <w:rPr>
        <w:rFonts w:ascii="Symbol" w:hAnsi="Symbol" w:hint="default"/>
      </w:rPr>
    </w:lvl>
    <w:lvl w:ilvl="4" w:tplc="0E2E381C">
      <w:start w:val="1"/>
      <w:numFmt w:val="bullet"/>
      <w:lvlText w:val="o"/>
      <w:lvlJc w:val="left"/>
      <w:pPr>
        <w:ind w:left="3600" w:hanging="360"/>
      </w:pPr>
      <w:rPr>
        <w:rFonts w:ascii="Courier New" w:hAnsi="Courier New" w:hint="default"/>
      </w:rPr>
    </w:lvl>
    <w:lvl w:ilvl="5" w:tplc="FF027BE6">
      <w:start w:val="1"/>
      <w:numFmt w:val="bullet"/>
      <w:lvlText w:val=""/>
      <w:lvlJc w:val="left"/>
      <w:pPr>
        <w:ind w:left="4320" w:hanging="360"/>
      </w:pPr>
      <w:rPr>
        <w:rFonts w:ascii="Wingdings" w:hAnsi="Wingdings" w:hint="default"/>
      </w:rPr>
    </w:lvl>
    <w:lvl w:ilvl="6" w:tplc="878EDDA8">
      <w:start w:val="1"/>
      <w:numFmt w:val="bullet"/>
      <w:lvlText w:val=""/>
      <w:lvlJc w:val="left"/>
      <w:pPr>
        <w:ind w:left="5040" w:hanging="360"/>
      </w:pPr>
      <w:rPr>
        <w:rFonts w:ascii="Symbol" w:hAnsi="Symbol" w:hint="default"/>
      </w:rPr>
    </w:lvl>
    <w:lvl w:ilvl="7" w:tplc="200E3874">
      <w:start w:val="1"/>
      <w:numFmt w:val="bullet"/>
      <w:lvlText w:val="o"/>
      <w:lvlJc w:val="left"/>
      <w:pPr>
        <w:ind w:left="5760" w:hanging="360"/>
      </w:pPr>
      <w:rPr>
        <w:rFonts w:ascii="Courier New" w:hAnsi="Courier New" w:hint="default"/>
      </w:rPr>
    </w:lvl>
    <w:lvl w:ilvl="8" w:tplc="21D673E0">
      <w:start w:val="1"/>
      <w:numFmt w:val="bullet"/>
      <w:lvlText w:val=""/>
      <w:lvlJc w:val="left"/>
      <w:pPr>
        <w:ind w:left="6480" w:hanging="360"/>
      </w:pPr>
      <w:rPr>
        <w:rFonts w:ascii="Wingdings" w:hAnsi="Wingdings" w:hint="default"/>
      </w:rPr>
    </w:lvl>
  </w:abstractNum>
  <w:abstractNum w:abstractNumId="79" w15:restartNumberingAfterBreak="0">
    <w:nsid w:val="4E1A739B"/>
    <w:multiLevelType w:val="hybridMultilevel"/>
    <w:tmpl w:val="855A5F6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0" w15:restartNumberingAfterBreak="0">
    <w:nsid w:val="4E3E2239"/>
    <w:multiLevelType w:val="hybridMultilevel"/>
    <w:tmpl w:val="25F6A43C"/>
    <w:lvl w:ilvl="0" w:tplc="104A36DE">
      <w:start w:val="1"/>
      <w:numFmt w:val="bullet"/>
      <w:lvlText w:val="·"/>
      <w:lvlJc w:val="left"/>
      <w:pPr>
        <w:ind w:left="720" w:hanging="360"/>
      </w:pPr>
      <w:rPr>
        <w:rFonts w:ascii="Symbol" w:hAnsi="Symbol" w:hint="default"/>
      </w:rPr>
    </w:lvl>
    <w:lvl w:ilvl="1" w:tplc="58A65782">
      <w:start w:val="1"/>
      <w:numFmt w:val="bullet"/>
      <w:lvlText w:val="o"/>
      <w:lvlJc w:val="left"/>
      <w:pPr>
        <w:ind w:left="1440" w:hanging="360"/>
      </w:pPr>
      <w:rPr>
        <w:rFonts w:ascii="Courier New" w:hAnsi="Courier New" w:hint="default"/>
      </w:rPr>
    </w:lvl>
    <w:lvl w:ilvl="2" w:tplc="8050041E">
      <w:start w:val="1"/>
      <w:numFmt w:val="bullet"/>
      <w:lvlText w:val=""/>
      <w:lvlJc w:val="left"/>
      <w:pPr>
        <w:ind w:left="2160" w:hanging="360"/>
      </w:pPr>
      <w:rPr>
        <w:rFonts w:ascii="Wingdings" w:hAnsi="Wingdings" w:hint="default"/>
      </w:rPr>
    </w:lvl>
    <w:lvl w:ilvl="3" w:tplc="473898CE">
      <w:start w:val="1"/>
      <w:numFmt w:val="bullet"/>
      <w:lvlText w:val=""/>
      <w:lvlJc w:val="left"/>
      <w:pPr>
        <w:ind w:left="2880" w:hanging="360"/>
      </w:pPr>
      <w:rPr>
        <w:rFonts w:ascii="Symbol" w:hAnsi="Symbol" w:hint="default"/>
      </w:rPr>
    </w:lvl>
    <w:lvl w:ilvl="4" w:tplc="BAD6163E">
      <w:start w:val="1"/>
      <w:numFmt w:val="bullet"/>
      <w:lvlText w:val="o"/>
      <w:lvlJc w:val="left"/>
      <w:pPr>
        <w:ind w:left="3600" w:hanging="360"/>
      </w:pPr>
      <w:rPr>
        <w:rFonts w:ascii="Courier New" w:hAnsi="Courier New" w:hint="default"/>
      </w:rPr>
    </w:lvl>
    <w:lvl w:ilvl="5" w:tplc="8C4816A0">
      <w:start w:val="1"/>
      <w:numFmt w:val="bullet"/>
      <w:lvlText w:val=""/>
      <w:lvlJc w:val="left"/>
      <w:pPr>
        <w:ind w:left="4320" w:hanging="360"/>
      </w:pPr>
      <w:rPr>
        <w:rFonts w:ascii="Wingdings" w:hAnsi="Wingdings" w:hint="default"/>
      </w:rPr>
    </w:lvl>
    <w:lvl w:ilvl="6" w:tplc="555AC93C">
      <w:start w:val="1"/>
      <w:numFmt w:val="bullet"/>
      <w:lvlText w:val=""/>
      <w:lvlJc w:val="left"/>
      <w:pPr>
        <w:ind w:left="5040" w:hanging="360"/>
      </w:pPr>
      <w:rPr>
        <w:rFonts w:ascii="Symbol" w:hAnsi="Symbol" w:hint="default"/>
      </w:rPr>
    </w:lvl>
    <w:lvl w:ilvl="7" w:tplc="B5A4073E">
      <w:start w:val="1"/>
      <w:numFmt w:val="bullet"/>
      <w:lvlText w:val="o"/>
      <w:lvlJc w:val="left"/>
      <w:pPr>
        <w:ind w:left="5760" w:hanging="360"/>
      </w:pPr>
      <w:rPr>
        <w:rFonts w:ascii="Courier New" w:hAnsi="Courier New" w:hint="default"/>
      </w:rPr>
    </w:lvl>
    <w:lvl w:ilvl="8" w:tplc="39281EE4">
      <w:start w:val="1"/>
      <w:numFmt w:val="bullet"/>
      <w:lvlText w:val=""/>
      <w:lvlJc w:val="left"/>
      <w:pPr>
        <w:ind w:left="6480" w:hanging="360"/>
      </w:pPr>
      <w:rPr>
        <w:rFonts w:ascii="Wingdings" w:hAnsi="Wingdings" w:hint="default"/>
      </w:rPr>
    </w:lvl>
  </w:abstractNum>
  <w:abstractNum w:abstractNumId="81" w15:restartNumberingAfterBreak="0">
    <w:nsid w:val="4E7645C2"/>
    <w:multiLevelType w:val="multilevel"/>
    <w:tmpl w:val="056C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CD654B"/>
    <w:multiLevelType w:val="hybridMultilevel"/>
    <w:tmpl w:val="E806C64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3" w15:restartNumberingAfterBreak="0">
    <w:nsid w:val="4F6A9592"/>
    <w:multiLevelType w:val="hybridMultilevel"/>
    <w:tmpl w:val="915CFB30"/>
    <w:lvl w:ilvl="0" w:tplc="2C5C4412">
      <w:start w:val="1"/>
      <w:numFmt w:val="bullet"/>
      <w:lvlText w:val="·"/>
      <w:lvlJc w:val="left"/>
      <w:pPr>
        <w:ind w:left="720" w:hanging="360"/>
      </w:pPr>
      <w:rPr>
        <w:rFonts w:ascii="Symbol" w:hAnsi="Symbol" w:hint="default"/>
      </w:rPr>
    </w:lvl>
    <w:lvl w:ilvl="1" w:tplc="E506DE6C">
      <w:start w:val="1"/>
      <w:numFmt w:val="bullet"/>
      <w:lvlText w:val="o"/>
      <w:lvlJc w:val="left"/>
      <w:pPr>
        <w:ind w:left="1440" w:hanging="360"/>
      </w:pPr>
      <w:rPr>
        <w:rFonts w:ascii="Courier New" w:hAnsi="Courier New" w:hint="default"/>
      </w:rPr>
    </w:lvl>
    <w:lvl w:ilvl="2" w:tplc="61BABC70">
      <w:start w:val="1"/>
      <w:numFmt w:val="bullet"/>
      <w:lvlText w:val=""/>
      <w:lvlJc w:val="left"/>
      <w:pPr>
        <w:ind w:left="2160" w:hanging="360"/>
      </w:pPr>
      <w:rPr>
        <w:rFonts w:ascii="Wingdings" w:hAnsi="Wingdings" w:hint="default"/>
      </w:rPr>
    </w:lvl>
    <w:lvl w:ilvl="3" w:tplc="91F4AC4E">
      <w:start w:val="1"/>
      <w:numFmt w:val="bullet"/>
      <w:lvlText w:val=""/>
      <w:lvlJc w:val="left"/>
      <w:pPr>
        <w:ind w:left="2880" w:hanging="360"/>
      </w:pPr>
      <w:rPr>
        <w:rFonts w:ascii="Symbol" w:hAnsi="Symbol" w:hint="default"/>
      </w:rPr>
    </w:lvl>
    <w:lvl w:ilvl="4" w:tplc="B8AAF864">
      <w:start w:val="1"/>
      <w:numFmt w:val="bullet"/>
      <w:lvlText w:val="o"/>
      <w:lvlJc w:val="left"/>
      <w:pPr>
        <w:ind w:left="3600" w:hanging="360"/>
      </w:pPr>
      <w:rPr>
        <w:rFonts w:ascii="Courier New" w:hAnsi="Courier New" w:hint="default"/>
      </w:rPr>
    </w:lvl>
    <w:lvl w:ilvl="5" w:tplc="DBE0E4BC">
      <w:start w:val="1"/>
      <w:numFmt w:val="bullet"/>
      <w:lvlText w:val=""/>
      <w:lvlJc w:val="left"/>
      <w:pPr>
        <w:ind w:left="4320" w:hanging="360"/>
      </w:pPr>
      <w:rPr>
        <w:rFonts w:ascii="Wingdings" w:hAnsi="Wingdings" w:hint="default"/>
      </w:rPr>
    </w:lvl>
    <w:lvl w:ilvl="6" w:tplc="7DF6BE06">
      <w:start w:val="1"/>
      <w:numFmt w:val="bullet"/>
      <w:lvlText w:val=""/>
      <w:lvlJc w:val="left"/>
      <w:pPr>
        <w:ind w:left="5040" w:hanging="360"/>
      </w:pPr>
      <w:rPr>
        <w:rFonts w:ascii="Symbol" w:hAnsi="Symbol" w:hint="default"/>
      </w:rPr>
    </w:lvl>
    <w:lvl w:ilvl="7" w:tplc="70A2551E">
      <w:start w:val="1"/>
      <w:numFmt w:val="bullet"/>
      <w:lvlText w:val="o"/>
      <w:lvlJc w:val="left"/>
      <w:pPr>
        <w:ind w:left="5760" w:hanging="360"/>
      </w:pPr>
      <w:rPr>
        <w:rFonts w:ascii="Courier New" w:hAnsi="Courier New" w:hint="default"/>
      </w:rPr>
    </w:lvl>
    <w:lvl w:ilvl="8" w:tplc="D57699D6">
      <w:start w:val="1"/>
      <w:numFmt w:val="bullet"/>
      <w:lvlText w:val=""/>
      <w:lvlJc w:val="left"/>
      <w:pPr>
        <w:ind w:left="6480" w:hanging="360"/>
      </w:pPr>
      <w:rPr>
        <w:rFonts w:ascii="Wingdings" w:hAnsi="Wingdings" w:hint="default"/>
      </w:rPr>
    </w:lvl>
  </w:abstractNum>
  <w:abstractNum w:abstractNumId="84" w15:restartNumberingAfterBreak="0">
    <w:nsid w:val="4FC5043B"/>
    <w:multiLevelType w:val="multilevel"/>
    <w:tmpl w:val="007E1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0D3878"/>
    <w:multiLevelType w:val="multilevel"/>
    <w:tmpl w:val="07580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2F3034"/>
    <w:multiLevelType w:val="hybridMultilevel"/>
    <w:tmpl w:val="A9D0372E"/>
    <w:lvl w:ilvl="0" w:tplc="368AA610">
      <w:start w:val="1"/>
      <w:numFmt w:val="bullet"/>
      <w:lvlText w:val="·"/>
      <w:lvlJc w:val="left"/>
      <w:pPr>
        <w:ind w:left="720" w:hanging="360"/>
      </w:pPr>
      <w:rPr>
        <w:rFonts w:ascii="Symbol" w:hAnsi="Symbol" w:hint="default"/>
      </w:rPr>
    </w:lvl>
    <w:lvl w:ilvl="1" w:tplc="3F421C08">
      <w:start w:val="1"/>
      <w:numFmt w:val="bullet"/>
      <w:lvlText w:val="o"/>
      <w:lvlJc w:val="left"/>
      <w:pPr>
        <w:ind w:left="1440" w:hanging="360"/>
      </w:pPr>
      <w:rPr>
        <w:rFonts w:ascii="Courier New" w:hAnsi="Courier New" w:hint="default"/>
      </w:rPr>
    </w:lvl>
    <w:lvl w:ilvl="2" w:tplc="B334748C">
      <w:start w:val="1"/>
      <w:numFmt w:val="bullet"/>
      <w:lvlText w:val=""/>
      <w:lvlJc w:val="left"/>
      <w:pPr>
        <w:ind w:left="2160" w:hanging="360"/>
      </w:pPr>
      <w:rPr>
        <w:rFonts w:ascii="Wingdings" w:hAnsi="Wingdings" w:hint="default"/>
      </w:rPr>
    </w:lvl>
    <w:lvl w:ilvl="3" w:tplc="B0EE40E0">
      <w:start w:val="1"/>
      <w:numFmt w:val="bullet"/>
      <w:lvlText w:val=""/>
      <w:lvlJc w:val="left"/>
      <w:pPr>
        <w:ind w:left="2880" w:hanging="360"/>
      </w:pPr>
      <w:rPr>
        <w:rFonts w:ascii="Symbol" w:hAnsi="Symbol" w:hint="default"/>
      </w:rPr>
    </w:lvl>
    <w:lvl w:ilvl="4" w:tplc="27A8A962">
      <w:start w:val="1"/>
      <w:numFmt w:val="bullet"/>
      <w:lvlText w:val="o"/>
      <w:lvlJc w:val="left"/>
      <w:pPr>
        <w:ind w:left="3600" w:hanging="360"/>
      </w:pPr>
      <w:rPr>
        <w:rFonts w:ascii="Courier New" w:hAnsi="Courier New" w:hint="default"/>
      </w:rPr>
    </w:lvl>
    <w:lvl w:ilvl="5" w:tplc="A10274CA">
      <w:start w:val="1"/>
      <w:numFmt w:val="bullet"/>
      <w:lvlText w:val=""/>
      <w:lvlJc w:val="left"/>
      <w:pPr>
        <w:ind w:left="4320" w:hanging="360"/>
      </w:pPr>
      <w:rPr>
        <w:rFonts w:ascii="Wingdings" w:hAnsi="Wingdings" w:hint="default"/>
      </w:rPr>
    </w:lvl>
    <w:lvl w:ilvl="6" w:tplc="F894F732">
      <w:start w:val="1"/>
      <w:numFmt w:val="bullet"/>
      <w:lvlText w:val=""/>
      <w:lvlJc w:val="left"/>
      <w:pPr>
        <w:ind w:left="5040" w:hanging="360"/>
      </w:pPr>
      <w:rPr>
        <w:rFonts w:ascii="Symbol" w:hAnsi="Symbol" w:hint="default"/>
      </w:rPr>
    </w:lvl>
    <w:lvl w:ilvl="7" w:tplc="E914222E">
      <w:start w:val="1"/>
      <w:numFmt w:val="bullet"/>
      <w:lvlText w:val="o"/>
      <w:lvlJc w:val="left"/>
      <w:pPr>
        <w:ind w:left="5760" w:hanging="360"/>
      </w:pPr>
      <w:rPr>
        <w:rFonts w:ascii="Courier New" w:hAnsi="Courier New" w:hint="default"/>
      </w:rPr>
    </w:lvl>
    <w:lvl w:ilvl="8" w:tplc="B08C6792">
      <w:start w:val="1"/>
      <w:numFmt w:val="bullet"/>
      <w:lvlText w:val=""/>
      <w:lvlJc w:val="left"/>
      <w:pPr>
        <w:ind w:left="6480" w:hanging="360"/>
      </w:pPr>
      <w:rPr>
        <w:rFonts w:ascii="Wingdings" w:hAnsi="Wingdings" w:hint="default"/>
      </w:rPr>
    </w:lvl>
  </w:abstractNum>
  <w:abstractNum w:abstractNumId="87" w15:restartNumberingAfterBreak="0">
    <w:nsid w:val="531C15C8"/>
    <w:multiLevelType w:val="hybridMultilevel"/>
    <w:tmpl w:val="8102C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46B417C"/>
    <w:multiLevelType w:val="multilevel"/>
    <w:tmpl w:val="3B3A6A06"/>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9" w15:restartNumberingAfterBreak="0">
    <w:nsid w:val="55EA3132"/>
    <w:multiLevelType w:val="hybridMultilevel"/>
    <w:tmpl w:val="3D483FA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0" w15:restartNumberingAfterBreak="0">
    <w:nsid w:val="57B74182"/>
    <w:multiLevelType w:val="multilevel"/>
    <w:tmpl w:val="EE446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280D57"/>
    <w:multiLevelType w:val="multilevel"/>
    <w:tmpl w:val="F8100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8E404F"/>
    <w:multiLevelType w:val="hybridMultilevel"/>
    <w:tmpl w:val="BA9227D6"/>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3" w15:restartNumberingAfterBreak="0">
    <w:nsid w:val="5BF5157D"/>
    <w:multiLevelType w:val="hybridMultilevel"/>
    <w:tmpl w:val="FA9E338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4" w15:restartNumberingAfterBreak="0">
    <w:nsid w:val="5C3D6084"/>
    <w:multiLevelType w:val="hybridMultilevel"/>
    <w:tmpl w:val="985EF40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5" w15:restartNumberingAfterBreak="0">
    <w:nsid w:val="5DA71EFB"/>
    <w:multiLevelType w:val="hybridMultilevel"/>
    <w:tmpl w:val="FADA3CC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5F005CD9"/>
    <w:multiLevelType w:val="hybridMultilevel"/>
    <w:tmpl w:val="4878BBE2"/>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7" w15:restartNumberingAfterBreak="0">
    <w:nsid w:val="5F15CCE2"/>
    <w:multiLevelType w:val="hybridMultilevel"/>
    <w:tmpl w:val="9F0C23D2"/>
    <w:lvl w:ilvl="0" w:tplc="71BA7072">
      <w:start w:val="1"/>
      <w:numFmt w:val="bullet"/>
      <w:lvlText w:val="·"/>
      <w:lvlJc w:val="left"/>
      <w:pPr>
        <w:ind w:left="720" w:hanging="360"/>
      </w:pPr>
      <w:rPr>
        <w:rFonts w:ascii="Symbol" w:hAnsi="Symbol" w:hint="default"/>
      </w:rPr>
    </w:lvl>
    <w:lvl w:ilvl="1" w:tplc="664608B6">
      <w:start w:val="1"/>
      <w:numFmt w:val="bullet"/>
      <w:lvlText w:val="o"/>
      <w:lvlJc w:val="left"/>
      <w:pPr>
        <w:ind w:left="1440" w:hanging="360"/>
      </w:pPr>
      <w:rPr>
        <w:rFonts w:ascii="Courier New" w:hAnsi="Courier New" w:hint="default"/>
      </w:rPr>
    </w:lvl>
    <w:lvl w:ilvl="2" w:tplc="AA120A64">
      <w:start w:val="1"/>
      <w:numFmt w:val="bullet"/>
      <w:lvlText w:val=""/>
      <w:lvlJc w:val="left"/>
      <w:pPr>
        <w:ind w:left="2160" w:hanging="360"/>
      </w:pPr>
      <w:rPr>
        <w:rFonts w:ascii="Wingdings" w:hAnsi="Wingdings" w:hint="default"/>
      </w:rPr>
    </w:lvl>
    <w:lvl w:ilvl="3" w:tplc="0AE2BD0C">
      <w:start w:val="1"/>
      <w:numFmt w:val="bullet"/>
      <w:lvlText w:val=""/>
      <w:lvlJc w:val="left"/>
      <w:pPr>
        <w:ind w:left="2880" w:hanging="360"/>
      </w:pPr>
      <w:rPr>
        <w:rFonts w:ascii="Symbol" w:hAnsi="Symbol" w:hint="default"/>
      </w:rPr>
    </w:lvl>
    <w:lvl w:ilvl="4" w:tplc="16982036">
      <w:start w:val="1"/>
      <w:numFmt w:val="bullet"/>
      <w:lvlText w:val="o"/>
      <w:lvlJc w:val="left"/>
      <w:pPr>
        <w:ind w:left="3600" w:hanging="360"/>
      </w:pPr>
      <w:rPr>
        <w:rFonts w:ascii="Courier New" w:hAnsi="Courier New" w:hint="default"/>
      </w:rPr>
    </w:lvl>
    <w:lvl w:ilvl="5" w:tplc="40E4CE56">
      <w:start w:val="1"/>
      <w:numFmt w:val="bullet"/>
      <w:lvlText w:val=""/>
      <w:lvlJc w:val="left"/>
      <w:pPr>
        <w:ind w:left="4320" w:hanging="360"/>
      </w:pPr>
      <w:rPr>
        <w:rFonts w:ascii="Wingdings" w:hAnsi="Wingdings" w:hint="default"/>
      </w:rPr>
    </w:lvl>
    <w:lvl w:ilvl="6" w:tplc="50CAC01A">
      <w:start w:val="1"/>
      <w:numFmt w:val="bullet"/>
      <w:lvlText w:val=""/>
      <w:lvlJc w:val="left"/>
      <w:pPr>
        <w:ind w:left="5040" w:hanging="360"/>
      </w:pPr>
      <w:rPr>
        <w:rFonts w:ascii="Symbol" w:hAnsi="Symbol" w:hint="default"/>
      </w:rPr>
    </w:lvl>
    <w:lvl w:ilvl="7" w:tplc="4BE639E8">
      <w:start w:val="1"/>
      <w:numFmt w:val="bullet"/>
      <w:lvlText w:val="o"/>
      <w:lvlJc w:val="left"/>
      <w:pPr>
        <w:ind w:left="5760" w:hanging="360"/>
      </w:pPr>
      <w:rPr>
        <w:rFonts w:ascii="Courier New" w:hAnsi="Courier New" w:hint="default"/>
      </w:rPr>
    </w:lvl>
    <w:lvl w:ilvl="8" w:tplc="D2C69958">
      <w:start w:val="1"/>
      <w:numFmt w:val="bullet"/>
      <w:lvlText w:val=""/>
      <w:lvlJc w:val="left"/>
      <w:pPr>
        <w:ind w:left="6480" w:hanging="360"/>
      </w:pPr>
      <w:rPr>
        <w:rFonts w:ascii="Wingdings" w:hAnsi="Wingdings" w:hint="default"/>
      </w:rPr>
    </w:lvl>
  </w:abstractNum>
  <w:abstractNum w:abstractNumId="98"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007DE8B"/>
    <w:multiLevelType w:val="hybridMultilevel"/>
    <w:tmpl w:val="7BC0F122"/>
    <w:lvl w:ilvl="0" w:tplc="388EF952">
      <w:start w:val="1"/>
      <w:numFmt w:val="bullet"/>
      <w:lvlText w:val="·"/>
      <w:lvlJc w:val="left"/>
      <w:pPr>
        <w:ind w:left="720" w:hanging="360"/>
      </w:pPr>
      <w:rPr>
        <w:rFonts w:ascii="Symbol" w:hAnsi="Symbol" w:hint="default"/>
      </w:rPr>
    </w:lvl>
    <w:lvl w:ilvl="1" w:tplc="7B3055FE">
      <w:start w:val="1"/>
      <w:numFmt w:val="bullet"/>
      <w:lvlText w:val="o"/>
      <w:lvlJc w:val="left"/>
      <w:pPr>
        <w:ind w:left="1440" w:hanging="360"/>
      </w:pPr>
      <w:rPr>
        <w:rFonts w:ascii="Courier New" w:hAnsi="Courier New" w:hint="default"/>
      </w:rPr>
    </w:lvl>
    <w:lvl w:ilvl="2" w:tplc="4A04C888">
      <w:start w:val="1"/>
      <w:numFmt w:val="bullet"/>
      <w:lvlText w:val=""/>
      <w:lvlJc w:val="left"/>
      <w:pPr>
        <w:ind w:left="2160" w:hanging="360"/>
      </w:pPr>
      <w:rPr>
        <w:rFonts w:ascii="Wingdings" w:hAnsi="Wingdings" w:hint="default"/>
      </w:rPr>
    </w:lvl>
    <w:lvl w:ilvl="3" w:tplc="BEAC6A26">
      <w:start w:val="1"/>
      <w:numFmt w:val="bullet"/>
      <w:lvlText w:val=""/>
      <w:lvlJc w:val="left"/>
      <w:pPr>
        <w:ind w:left="2880" w:hanging="360"/>
      </w:pPr>
      <w:rPr>
        <w:rFonts w:ascii="Symbol" w:hAnsi="Symbol" w:hint="default"/>
      </w:rPr>
    </w:lvl>
    <w:lvl w:ilvl="4" w:tplc="9A6A68CA">
      <w:start w:val="1"/>
      <w:numFmt w:val="bullet"/>
      <w:lvlText w:val="o"/>
      <w:lvlJc w:val="left"/>
      <w:pPr>
        <w:ind w:left="3600" w:hanging="360"/>
      </w:pPr>
      <w:rPr>
        <w:rFonts w:ascii="Courier New" w:hAnsi="Courier New" w:hint="default"/>
      </w:rPr>
    </w:lvl>
    <w:lvl w:ilvl="5" w:tplc="899E14CA">
      <w:start w:val="1"/>
      <w:numFmt w:val="bullet"/>
      <w:lvlText w:val=""/>
      <w:lvlJc w:val="left"/>
      <w:pPr>
        <w:ind w:left="4320" w:hanging="360"/>
      </w:pPr>
      <w:rPr>
        <w:rFonts w:ascii="Wingdings" w:hAnsi="Wingdings" w:hint="default"/>
      </w:rPr>
    </w:lvl>
    <w:lvl w:ilvl="6" w:tplc="FC3AD12A">
      <w:start w:val="1"/>
      <w:numFmt w:val="bullet"/>
      <w:lvlText w:val=""/>
      <w:lvlJc w:val="left"/>
      <w:pPr>
        <w:ind w:left="5040" w:hanging="360"/>
      </w:pPr>
      <w:rPr>
        <w:rFonts w:ascii="Symbol" w:hAnsi="Symbol" w:hint="default"/>
      </w:rPr>
    </w:lvl>
    <w:lvl w:ilvl="7" w:tplc="E22E9928">
      <w:start w:val="1"/>
      <w:numFmt w:val="bullet"/>
      <w:lvlText w:val="o"/>
      <w:lvlJc w:val="left"/>
      <w:pPr>
        <w:ind w:left="5760" w:hanging="360"/>
      </w:pPr>
      <w:rPr>
        <w:rFonts w:ascii="Courier New" w:hAnsi="Courier New" w:hint="default"/>
      </w:rPr>
    </w:lvl>
    <w:lvl w:ilvl="8" w:tplc="014054C2">
      <w:start w:val="1"/>
      <w:numFmt w:val="bullet"/>
      <w:lvlText w:val=""/>
      <w:lvlJc w:val="left"/>
      <w:pPr>
        <w:ind w:left="6480" w:hanging="360"/>
      </w:pPr>
      <w:rPr>
        <w:rFonts w:ascii="Wingdings" w:hAnsi="Wingdings" w:hint="default"/>
      </w:rPr>
    </w:lvl>
  </w:abstractNum>
  <w:abstractNum w:abstractNumId="100" w15:restartNumberingAfterBreak="0">
    <w:nsid w:val="606845C5"/>
    <w:multiLevelType w:val="multilevel"/>
    <w:tmpl w:val="A588B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007FA7"/>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1EE4043"/>
    <w:multiLevelType w:val="hybridMultilevel"/>
    <w:tmpl w:val="9850A324"/>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3" w15:restartNumberingAfterBreak="0">
    <w:nsid w:val="61EF597C"/>
    <w:multiLevelType w:val="hybridMultilevel"/>
    <w:tmpl w:val="BB02DEE2"/>
    <w:lvl w:ilvl="0" w:tplc="3C0E4352">
      <w:start w:val="1"/>
      <w:numFmt w:val="bullet"/>
      <w:lvlText w:val="·"/>
      <w:lvlJc w:val="left"/>
      <w:pPr>
        <w:ind w:left="720" w:hanging="360"/>
      </w:pPr>
      <w:rPr>
        <w:rFonts w:ascii="Symbol" w:hAnsi="Symbol" w:hint="default"/>
      </w:rPr>
    </w:lvl>
    <w:lvl w:ilvl="1" w:tplc="026C54B2">
      <w:start w:val="1"/>
      <w:numFmt w:val="bullet"/>
      <w:lvlText w:val="o"/>
      <w:lvlJc w:val="left"/>
      <w:pPr>
        <w:ind w:left="1440" w:hanging="360"/>
      </w:pPr>
      <w:rPr>
        <w:rFonts w:ascii="Courier New" w:hAnsi="Courier New" w:hint="default"/>
      </w:rPr>
    </w:lvl>
    <w:lvl w:ilvl="2" w:tplc="C9D8ECE0">
      <w:start w:val="1"/>
      <w:numFmt w:val="bullet"/>
      <w:lvlText w:val=""/>
      <w:lvlJc w:val="left"/>
      <w:pPr>
        <w:ind w:left="2160" w:hanging="360"/>
      </w:pPr>
      <w:rPr>
        <w:rFonts w:ascii="Wingdings" w:hAnsi="Wingdings" w:hint="default"/>
      </w:rPr>
    </w:lvl>
    <w:lvl w:ilvl="3" w:tplc="FD2662B0">
      <w:start w:val="1"/>
      <w:numFmt w:val="bullet"/>
      <w:lvlText w:val=""/>
      <w:lvlJc w:val="left"/>
      <w:pPr>
        <w:ind w:left="2880" w:hanging="360"/>
      </w:pPr>
      <w:rPr>
        <w:rFonts w:ascii="Symbol" w:hAnsi="Symbol" w:hint="default"/>
      </w:rPr>
    </w:lvl>
    <w:lvl w:ilvl="4" w:tplc="6E041D7E">
      <w:start w:val="1"/>
      <w:numFmt w:val="bullet"/>
      <w:lvlText w:val="o"/>
      <w:lvlJc w:val="left"/>
      <w:pPr>
        <w:ind w:left="3600" w:hanging="360"/>
      </w:pPr>
      <w:rPr>
        <w:rFonts w:ascii="Courier New" w:hAnsi="Courier New" w:hint="default"/>
      </w:rPr>
    </w:lvl>
    <w:lvl w:ilvl="5" w:tplc="DF4C121C">
      <w:start w:val="1"/>
      <w:numFmt w:val="bullet"/>
      <w:lvlText w:val=""/>
      <w:lvlJc w:val="left"/>
      <w:pPr>
        <w:ind w:left="4320" w:hanging="360"/>
      </w:pPr>
      <w:rPr>
        <w:rFonts w:ascii="Wingdings" w:hAnsi="Wingdings" w:hint="default"/>
      </w:rPr>
    </w:lvl>
    <w:lvl w:ilvl="6" w:tplc="1A1C2B98">
      <w:start w:val="1"/>
      <w:numFmt w:val="bullet"/>
      <w:lvlText w:val=""/>
      <w:lvlJc w:val="left"/>
      <w:pPr>
        <w:ind w:left="5040" w:hanging="360"/>
      </w:pPr>
      <w:rPr>
        <w:rFonts w:ascii="Symbol" w:hAnsi="Symbol" w:hint="default"/>
      </w:rPr>
    </w:lvl>
    <w:lvl w:ilvl="7" w:tplc="E3EA43C0">
      <w:start w:val="1"/>
      <w:numFmt w:val="bullet"/>
      <w:lvlText w:val="o"/>
      <w:lvlJc w:val="left"/>
      <w:pPr>
        <w:ind w:left="5760" w:hanging="360"/>
      </w:pPr>
      <w:rPr>
        <w:rFonts w:ascii="Courier New" w:hAnsi="Courier New" w:hint="default"/>
      </w:rPr>
    </w:lvl>
    <w:lvl w:ilvl="8" w:tplc="6C96157C">
      <w:start w:val="1"/>
      <w:numFmt w:val="bullet"/>
      <w:lvlText w:val=""/>
      <w:lvlJc w:val="left"/>
      <w:pPr>
        <w:ind w:left="6480" w:hanging="360"/>
      </w:pPr>
      <w:rPr>
        <w:rFonts w:ascii="Wingdings" w:hAnsi="Wingdings" w:hint="default"/>
      </w:rPr>
    </w:lvl>
  </w:abstractNum>
  <w:abstractNum w:abstractNumId="104" w15:restartNumberingAfterBreak="0">
    <w:nsid w:val="6202247C"/>
    <w:multiLevelType w:val="hybridMultilevel"/>
    <w:tmpl w:val="D2F0C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2A15C13"/>
    <w:multiLevelType w:val="hybridMultilevel"/>
    <w:tmpl w:val="E8CA2F86"/>
    <w:lvl w:ilvl="0" w:tplc="8EBE7C8C">
      <w:start w:val="1"/>
      <w:numFmt w:val="bullet"/>
      <w:lvlText w:val="·"/>
      <w:lvlJc w:val="left"/>
      <w:pPr>
        <w:ind w:left="720" w:hanging="360"/>
      </w:pPr>
      <w:rPr>
        <w:rFonts w:ascii="Symbol" w:hAnsi="Symbol" w:hint="default"/>
      </w:rPr>
    </w:lvl>
    <w:lvl w:ilvl="1" w:tplc="8DC6516E">
      <w:start w:val="1"/>
      <w:numFmt w:val="bullet"/>
      <w:lvlText w:val="o"/>
      <w:lvlJc w:val="left"/>
      <w:pPr>
        <w:ind w:left="1440" w:hanging="360"/>
      </w:pPr>
      <w:rPr>
        <w:rFonts w:ascii="Courier New" w:hAnsi="Courier New" w:hint="default"/>
      </w:rPr>
    </w:lvl>
    <w:lvl w:ilvl="2" w:tplc="6772F05E">
      <w:start w:val="1"/>
      <w:numFmt w:val="bullet"/>
      <w:lvlText w:val=""/>
      <w:lvlJc w:val="left"/>
      <w:pPr>
        <w:ind w:left="2160" w:hanging="360"/>
      </w:pPr>
      <w:rPr>
        <w:rFonts w:ascii="Wingdings" w:hAnsi="Wingdings" w:hint="default"/>
      </w:rPr>
    </w:lvl>
    <w:lvl w:ilvl="3" w:tplc="C642811A">
      <w:start w:val="1"/>
      <w:numFmt w:val="bullet"/>
      <w:lvlText w:val=""/>
      <w:lvlJc w:val="left"/>
      <w:pPr>
        <w:ind w:left="2880" w:hanging="360"/>
      </w:pPr>
      <w:rPr>
        <w:rFonts w:ascii="Symbol" w:hAnsi="Symbol" w:hint="default"/>
      </w:rPr>
    </w:lvl>
    <w:lvl w:ilvl="4" w:tplc="5B46224E">
      <w:start w:val="1"/>
      <w:numFmt w:val="bullet"/>
      <w:lvlText w:val="o"/>
      <w:lvlJc w:val="left"/>
      <w:pPr>
        <w:ind w:left="3600" w:hanging="360"/>
      </w:pPr>
      <w:rPr>
        <w:rFonts w:ascii="Courier New" w:hAnsi="Courier New" w:hint="default"/>
      </w:rPr>
    </w:lvl>
    <w:lvl w:ilvl="5" w:tplc="87D20872">
      <w:start w:val="1"/>
      <w:numFmt w:val="bullet"/>
      <w:lvlText w:val=""/>
      <w:lvlJc w:val="left"/>
      <w:pPr>
        <w:ind w:left="4320" w:hanging="360"/>
      </w:pPr>
      <w:rPr>
        <w:rFonts w:ascii="Wingdings" w:hAnsi="Wingdings" w:hint="default"/>
      </w:rPr>
    </w:lvl>
    <w:lvl w:ilvl="6" w:tplc="369A30AE">
      <w:start w:val="1"/>
      <w:numFmt w:val="bullet"/>
      <w:lvlText w:val=""/>
      <w:lvlJc w:val="left"/>
      <w:pPr>
        <w:ind w:left="5040" w:hanging="360"/>
      </w:pPr>
      <w:rPr>
        <w:rFonts w:ascii="Symbol" w:hAnsi="Symbol" w:hint="default"/>
      </w:rPr>
    </w:lvl>
    <w:lvl w:ilvl="7" w:tplc="E63E8382">
      <w:start w:val="1"/>
      <w:numFmt w:val="bullet"/>
      <w:lvlText w:val="o"/>
      <w:lvlJc w:val="left"/>
      <w:pPr>
        <w:ind w:left="5760" w:hanging="360"/>
      </w:pPr>
      <w:rPr>
        <w:rFonts w:ascii="Courier New" w:hAnsi="Courier New" w:hint="default"/>
      </w:rPr>
    </w:lvl>
    <w:lvl w:ilvl="8" w:tplc="8E1898D0">
      <w:start w:val="1"/>
      <w:numFmt w:val="bullet"/>
      <w:lvlText w:val=""/>
      <w:lvlJc w:val="left"/>
      <w:pPr>
        <w:ind w:left="6480" w:hanging="360"/>
      </w:pPr>
      <w:rPr>
        <w:rFonts w:ascii="Wingdings" w:hAnsi="Wingdings" w:hint="default"/>
      </w:rPr>
    </w:lvl>
  </w:abstractNum>
  <w:abstractNum w:abstractNumId="106" w15:restartNumberingAfterBreak="0">
    <w:nsid w:val="62AD57D1"/>
    <w:multiLevelType w:val="multilevel"/>
    <w:tmpl w:val="7D442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50022D"/>
    <w:multiLevelType w:val="hybridMultilevel"/>
    <w:tmpl w:val="62E8B4A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8" w15:restartNumberingAfterBreak="0">
    <w:nsid w:val="65C27DB6"/>
    <w:multiLevelType w:val="hybridMultilevel"/>
    <w:tmpl w:val="169EF62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9" w15:restartNumberingAfterBreak="0">
    <w:nsid w:val="661160D2"/>
    <w:multiLevelType w:val="hybridMultilevel"/>
    <w:tmpl w:val="32320B12"/>
    <w:lvl w:ilvl="0" w:tplc="0728FE96">
      <w:start w:val="1"/>
      <w:numFmt w:val="bullet"/>
      <w:pStyle w:val="ListBullet"/>
      <w:lvlText w:val=""/>
      <w:lvlJc w:val="left"/>
      <w:pPr>
        <w:tabs>
          <w:tab w:val="num" w:pos="360"/>
        </w:tabs>
        <w:ind w:left="36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6646343"/>
    <w:multiLevelType w:val="multilevel"/>
    <w:tmpl w:val="AAB8D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CFA573"/>
    <w:multiLevelType w:val="hybridMultilevel"/>
    <w:tmpl w:val="FFFFFFFF"/>
    <w:lvl w:ilvl="0" w:tplc="0426A76E">
      <w:start w:val="1"/>
      <w:numFmt w:val="bullet"/>
      <w:lvlText w:val="·"/>
      <w:lvlJc w:val="left"/>
      <w:pPr>
        <w:ind w:left="720" w:hanging="360"/>
      </w:pPr>
      <w:rPr>
        <w:rFonts w:ascii="Symbol" w:hAnsi="Symbol" w:hint="default"/>
      </w:rPr>
    </w:lvl>
    <w:lvl w:ilvl="1" w:tplc="D95A0416">
      <w:start w:val="1"/>
      <w:numFmt w:val="bullet"/>
      <w:lvlText w:val="o"/>
      <w:lvlJc w:val="left"/>
      <w:pPr>
        <w:ind w:left="1440" w:hanging="360"/>
      </w:pPr>
      <w:rPr>
        <w:rFonts w:ascii="Courier New" w:hAnsi="Courier New" w:hint="default"/>
      </w:rPr>
    </w:lvl>
    <w:lvl w:ilvl="2" w:tplc="29AADF22">
      <w:start w:val="1"/>
      <w:numFmt w:val="bullet"/>
      <w:lvlText w:val=""/>
      <w:lvlJc w:val="left"/>
      <w:pPr>
        <w:ind w:left="2160" w:hanging="360"/>
      </w:pPr>
      <w:rPr>
        <w:rFonts w:ascii="Wingdings" w:hAnsi="Wingdings" w:hint="default"/>
      </w:rPr>
    </w:lvl>
    <w:lvl w:ilvl="3" w:tplc="A970A200">
      <w:start w:val="1"/>
      <w:numFmt w:val="bullet"/>
      <w:lvlText w:val=""/>
      <w:lvlJc w:val="left"/>
      <w:pPr>
        <w:ind w:left="2880" w:hanging="360"/>
      </w:pPr>
      <w:rPr>
        <w:rFonts w:ascii="Symbol" w:hAnsi="Symbol" w:hint="default"/>
      </w:rPr>
    </w:lvl>
    <w:lvl w:ilvl="4" w:tplc="576079B0">
      <w:start w:val="1"/>
      <w:numFmt w:val="bullet"/>
      <w:lvlText w:val="o"/>
      <w:lvlJc w:val="left"/>
      <w:pPr>
        <w:ind w:left="3600" w:hanging="360"/>
      </w:pPr>
      <w:rPr>
        <w:rFonts w:ascii="Courier New" w:hAnsi="Courier New" w:hint="default"/>
      </w:rPr>
    </w:lvl>
    <w:lvl w:ilvl="5" w:tplc="F788E1A6">
      <w:start w:val="1"/>
      <w:numFmt w:val="bullet"/>
      <w:lvlText w:val=""/>
      <w:lvlJc w:val="left"/>
      <w:pPr>
        <w:ind w:left="4320" w:hanging="360"/>
      </w:pPr>
      <w:rPr>
        <w:rFonts w:ascii="Wingdings" w:hAnsi="Wingdings" w:hint="default"/>
      </w:rPr>
    </w:lvl>
    <w:lvl w:ilvl="6" w:tplc="62EC89C6">
      <w:start w:val="1"/>
      <w:numFmt w:val="bullet"/>
      <w:lvlText w:val=""/>
      <w:lvlJc w:val="left"/>
      <w:pPr>
        <w:ind w:left="5040" w:hanging="360"/>
      </w:pPr>
      <w:rPr>
        <w:rFonts w:ascii="Symbol" w:hAnsi="Symbol" w:hint="default"/>
      </w:rPr>
    </w:lvl>
    <w:lvl w:ilvl="7" w:tplc="F4949634">
      <w:start w:val="1"/>
      <w:numFmt w:val="bullet"/>
      <w:lvlText w:val="o"/>
      <w:lvlJc w:val="left"/>
      <w:pPr>
        <w:ind w:left="5760" w:hanging="360"/>
      </w:pPr>
      <w:rPr>
        <w:rFonts w:ascii="Courier New" w:hAnsi="Courier New" w:hint="default"/>
      </w:rPr>
    </w:lvl>
    <w:lvl w:ilvl="8" w:tplc="E334FA6A">
      <w:start w:val="1"/>
      <w:numFmt w:val="bullet"/>
      <w:lvlText w:val=""/>
      <w:lvlJc w:val="left"/>
      <w:pPr>
        <w:ind w:left="6480" w:hanging="360"/>
      </w:pPr>
      <w:rPr>
        <w:rFonts w:ascii="Wingdings" w:hAnsi="Wingdings" w:hint="default"/>
      </w:rPr>
    </w:lvl>
  </w:abstractNum>
  <w:abstractNum w:abstractNumId="112" w15:restartNumberingAfterBreak="0">
    <w:nsid w:val="670B5DCC"/>
    <w:multiLevelType w:val="multilevel"/>
    <w:tmpl w:val="5D2E0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EA379C"/>
    <w:multiLevelType w:val="hybridMultilevel"/>
    <w:tmpl w:val="5A3E5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4" w15:restartNumberingAfterBreak="0">
    <w:nsid w:val="69B87874"/>
    <w:multiLevelType w:val="hybridMultilevel"/>
    <w:tmpl w:val="AD7C01A4"/>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5" w15:restartNumberingAfterBreak="0">
    <w:nsid w:val="6C5D0A6B"/>
    <w:multiLevelType w:val="hybridMultilevel"/>
    <w:tmpl w:val="96805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D3D1659"/>
    <w:multiLevelType w:val="hybridMultilevel"/>
    <w:tmpl w:val="FA2878AE"/>
    <w:lvl w:ilvl="0" w:tplc="FFFFFFFF">
      <w:numFmt w:val="bullet"/>
      <w:lvlText w:val=""/>
      <w:lvlJc w:val="left"/>
      <w:pPr>
        <w:ind w:left="720" w:hanging="360"/>
      </w:pPr>
      <w:rPr>
        <w:rFonts w:ascii="Symbol" w:eastAsia="Times New Roman" w:hAnsi="Symbol" w:cs="Times New Roman"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7" w15:restartNumberingAfterBreak="0">
    <w:nsid w:val="6D645998"/>
    <w:multiLevelType w:val="hybridMultilevel"/>
    <w:tmpl w:val="1208110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18" w15:restartNumberingAfterBreak="0">
    <w:nsid w:val="6DBF78F1"/>
    <w:multiLevelType w:val="hybridMultilevel"/>
    <w:tmpl w:val="EB466BF8"/>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9" w15:restartNumberingAfterBreak="0">
    <w:nsid w:val="6DC61B0A"/>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F16546"/>
    <w:multiLevelType w:val="multilevel"/>
    <w:tmpl w:val="A12E0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E15E75"/>
    <w:multiLevelType w:val="hybridMultilevel"/>
    <w:tmpl w:val="FFFFFFFF"/>
    <w:lvl w:ilvl="0" w:tplc="23B438F4">
      <w:start w:val="1"/>
      <w:numFmt w:val="bullet"/>
      <w:lvlText w:val="·"/>
      <w:lvlJc w:val="left"/>
      <w:pPr>
        <w:ind w:left="720" w:hanging="360"/>
      </w:pPr>
      <w:rPr>
        <w:rFonts w:ascii="Symbol" w:hAnsi="Symbol" w:hint="default"/>
      </w:rPr>
    </w:lvl>
    <w:lvl w:ilvl="1" w:tplc="663CAB4C">
      <w:start w:val="1"/>
      <w:numFmt w:val="bullet"/>
      <w:lvlText w:val="o"/>
      <w:lvlJc w:val="left"/>
      <w:pPr>
        <w:ind w:left="1440" w:hanging="360"/>
      </w:pPr>
      <w:rPr>
        <w:rFonts w:ascii="Courier New" w:hAnsi="Courier New" w:hint="default"/>
      </w:rPr>
    </w:lvl>
    <w:lvl w:ilvl="2" w:tplc="2E5E2D76">
      <w:start w:val="1"/>
      <w:numFmt w:val="bullet"/>
      <w:lvlText w:val=""/>
      <w:lvlJc w:val="left"/>
      <w:pPr>
        <w:ind w:left="2160" w:hanging="360"/>
      </w:pPr>
      <w:rPr>
        <w:rFonts w:ascii="Wingdings" w:hAnsi="Wingdings" w:hint="default"/>
      </w:rPr>
    </w:lvl>
    <w:lvl w:ilvl="3" w:tplc="79866970">
      <w:start w:val="1"/>
      <w:numFmt w:val="bullet"/>
      <w:lvlText w:val=""/>
      <w:lvlJc w:val="left"/>
      <w:pPr>
        <w:ind w:left="2880" w:hanging="360"/>
      </w:pPr>
      <w:rPr>
        <w:rFonts w:ascii="Symbol" w:hAnsi="Symbol" w:hint="default"/>
      </w:rPr>
    </w:lvl>
    <w:lvl w:ilvl="4" w:tplc="6046CCB0">
      <w:start w:val="1"/>
      <w:numFmt w:val="bullet"/>
      <w:lvlText w:val="o"/>
      <w:lvlJc w:val="left"/>
      <w:pPr>
        <w:ind w:left="3600" w:hanging="360"/>
      </w:pPr>
      <w:rPr>
        <w:rFonts w:ascii="Courier New" w:hAnsi="Courier New" w:hint="default"/>
      </w:rPr>
    </w:lvl>
    <w:lvl w:ilvl="5" w:tplc="3BD820CE">
      <w:start w:val="1"/>
      <w:numFmt w:val="bullet"/>
      <w:lvlText w:val=""/>
      <w:lvlJc w:val="left"/>
      <w:pPr>
        <w:ind w:left="4320" w:hanging="360"/>
      </w:pPr>
      <w:rPr>
        <w:rFonts w:ascii="Wingdings" w:hAnsi="Wingdings" w:hint="default"/>
      </w:rPr>
    </w:lvl>
    <w:lvl w:ilvl="6" w:tplc="019037E2">
      <w:start w:val="1"/>
      <w:numFmt w:val="bullet"/>
      <w:lvlText w:val=""/>
      <w:lvlJc w:val="left"/>
      <w:pPr>
        <w:ind w:left="5040" w:hanging="360"/>
      </w:pPr>
      <w:rPr>
        <w:rFonts w:ascii="Symbol" w:hAnsi="Symbol" w:hint="default"/>
      </w:rPr>
    </w:lvl>
    <w:lvl w:ilvl="7" w:tplc="26A01FD0">
      <w:start w:val="1"/>
      <w:numFmt w:val="bullet"/>
      <w:lvlText w:val="o"/>
      <w:lvlJc w:val="left"/>
      <w:pPr>
        <w:ind w:left="5760" w:hanging="360"/>
      </w:pPr>
      <w:rPr>
        <w:rFonts w:ascii="Courier New" w:hAnsi="Courier New" w:hint="default"/>
      </w:rPr>
    </w:lvl>
    <w:lvl w:ilvl="8" w:tplc="DDAEE5D6">
      <w:start w:val="1"/>
      <w:numFmt w:val="bullet"/>
      <w:lvlText w:val=""/>
      <w:lvlJc w:val="left"/>
      <w:pPr>
        <w:ind w:left="6480" w:hanging="360"/>
      </w:pPr>
      <w:rPr>
        <w:rFonts w:ascii="Wingdings" w:hAnsi="Wingdings" w:hint="default"/>
      </w:rPr>
    </w:lvl>
  </w:abstractNum>
  <w:abstractNum w:abstractNumId="122" w15:restartNumberingAfterBreak="0">
    <w:nsid w:val="707D2D48"/>
    <w:multiLevelType w:val="hybridMultilevel"/>
    <w:tmpl w:val="9C3AC6A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3" w15:restartNumberingAfterBreak="0">
    <w:nsid w:val="70B07642"/>
    <w:multiLevelType w:val="hybridMultilevel"/>
    <w:tmpl w:val="FFFFFFFF"/>
    <w:lvl w:ilvl="0" w:tplc="252EDB46">
      <w:start w:val="1"/>
      <w:numFmt w:val="bullet"/>
      <w:lvlText w:val="·"/>
      <w:lvlJc w:val="left"/>
      <w:pPr>
        <w:ind w:left="720" w:hanging="360"/>
      </w:pPr>
      <w:rPr>
        <w:rFonts w:ascii="Symbol" w:hAnsi="Symbol" w:hint="default"/>
      </w:rPr>
    </w:lvl>
    <w:lvl w:ilvl="1" w:tplc="9BE40690">
      <w:start w:val="1"/>
      <w:numFmt w:val="bullet"/>
      <w:lvlText w:val="o"/>
      <w:lvlJc w:val="left"/>
      <w:pPr>
        <w:ind w:left="1440" w:hanging="360"/>
      </w:pPr>
      <w:rPr>
        <w:rFonts w:ascii="Courier New" w:hAnsi="Courier New" w:hint="default"/>
      </w:rPr>
    </w:lvl>
    <w:lvl w:ilvl="2" w:tplc="1D3A946E">
      <w:start w:val="1"/>
      <w:numFmt w:val="bullet"/>
      <w:lvlText w:val=""/>
      <w:lvlJc w:val="left"/>
      <w:pPr>
        <w:ind w:left="2160" w:hanging="360"/>
      </w:pPr>
      <w:rPr>
        <w:rFonts w:ascii="Wingdings" w:hAnsi="Wingdings" w:hint="default"/>
      </w:rPr>
    </w:lvl>
    <w:lvl w:ilvl="3" w:tplc="B212E000">
      <w:start w:val="1"/>
      <w:numFmt w:val="bullet"/>
      <w:lvlText w:val=""/>
      <w:lvlJc w:val="left"/>
      <w:pPr>
        <w:ind w:left="2880" w:hanging="360"/>
      </w:pPr>
      <w:rPr>
        <w:rFonts w:ascii="Symbol" w:hAnsi="Symbol" w:hint="default"/>
      </w:rPr>
    </w:lvl>
    <w:lvl w:ilvl="4" w:tplc="1C8C8F6C">
      <w:start w:val="1"/>
      <w:numFmt w:val="bullet"/>
      <w:lvlText w:val="o"/>
      <w:lvlJc w:val="left"/>
      <w:pPr>
        <w:ind w:left="3600" w:hanging="360"/>
      </w:pPr>
      <w:rPr>
        <w:rFonts w:ascii="Courier New" w:hAnsi="Courier New" w:hint="default"/>
      </w:rPr>
    </w:lvl>
    <w:lvl w:ilvl="5" w:tplc="9796FD9A">
      <w:start w:val="1"/>
      <w:numFmt w:val="bullet"/>
      <w:lvlText w:val=""/>
      <w:lvlJc w:val="left"/>
      <w:pPr>
        <w:ind w:left="4320" w:hanging="360"/>
      </w:pPr>
      <w:rPr>
        <w:rFonts w:ascii="Wingdings" w:hAnsi="Wingdings" w:hint="default"/>
      </w:rPr>
    </w:lvl>
    <w:lvl w:ilvl="6" w:tplc="A7469BCA">
      <w:start w:val="1"/>
      <w:numFmt w:val="bullet"/>
      <w:lvlText w:val=""/>
      <w:lvlJc w:val="left"/>
      <w:pPr>
        <w:ind w:left="5040" w:hanging="360"/>
      </w:pPr>
      <w:rPr>
        <w:rFonts w:ascii="Symbol" w:hAnsi="Symbol" w:hint="default"/>
      </w:rPr>
    </w:lvl>
    <w:lvl w:ilvl="7" w:tplc="3BD49312">
      <w:start w:val="1"/>
      <w:numFmt w:val="bullet"/>
      <w:lvlText w:val="o"/>
      <w:lvlJc w:val="left"/>
      <w:pPr>
        <w:ind w:left="5760" w:hanging="360"/>
      </w:pPr>
      <w:rPr>
        <w:rFonts w:ascii="Courier New" w:hAnsi="Courier New" w:hint="default"/>
      </w:rPr>
    </w:lvl>
    <w:lvl w:ilvl="8" w:tplc="7BDE5F7C">
      <w:start w:val="1"/>
      <w:numFmt w:val="bullet"/>
      <w:lvlText w:val=""/>
      <w:lvlJc w:val="left"/>
      <w:pPr>
        <w:ind w:left="6480" w:hanging="360"/>
      </w:pPr>
      <w:rPr>
        <w:rFonts w:ascii="Wingdings" w:hAnsi="Wingdings" w:hint="default"/>
      </w:rPr>
    </w:lvl>
  </w:abstractNum>
  <w:abstractNum w:abstractNumId="124" w15:restartNumberingAfterBreak="0">
    <w:nsid w:val="71309A6C"/>
    <w:multiLevelType w:val="hybridMultilevel"/>
    <w:tmpl w:val="ADC620C4"/>
    <w:lvl w:ilvl="0" w:tplc="55EEE574">
      <w:start w:val="1"/>
      <w:numFmt w:val="bullet"/>
      <w:lvlText w:val="·"/>
      <w:lvlJc w:val="left"/>
      <w:pPr>
        <w:ind w:left="720" w:hanging="360"/>
      </w:pPr>
      <w:rPr>
        <w:rFonts w:ascii="Symbol" w:hAnsi="Symbol" w:hint="default"/>
      </w:rPr>
    </w:lvl>
    <w:lvl w:ilvl="1" w:tplc="234ECC90">
      <w:start w:val="1"/>
      <w:numFmt w:val="bullet"/>
      <w:lvlText w:val="o"/>
      <w:lvlJc w:val="left"/>
      <w:pPr>
        <w:ind w:left="1440" w:hanging="360"/>
      </w:pPr>
      <w:rPr>
        <w:rFonts w:ascii="Courier New" w:hAnsi="Courier New" w:hint="default"/>
      </w:rPr>
    </w:lvl>
    <w:lvl w:ilvl="2" w:tplc="3EEC39E8">
      <w:start w:val="1"/>
      <w:numFmt w:val="bullet"/>
      <w:lvlText w:val=""/>
      <w:lvlJc w:val="left"/>
      <w:pPr>
        <w:ind w:left="2160" w:hanging="360"/>
      </w:pPr>
      <w:rPr>
        <w:rFonts w:ascii="Wingdings" w:hAnsi="Wingdings" w:hint="default"/>
      </w:rPr>
    </w:lvl>
    <w:lvl w:ilvl="3" w:tplc="E6443B30">
      <w:start w:val="1"/>
      <w:numFmt w:val="bullet"/>
      <w:lvlText w:val=""/>
      <w:lvlJc w:val="left"/>
      <w:pPr>
        <w:ind w:left="2880" w:hanging="360"/>
      </w:pPr>
      <w:rPr>
        <w:rFonts w:ascii="Symbol" w:hAnsi="Symbol" w:hint="default"/>
      </w:rPr>
    </w:lvl>
    <w:lvl w:ilvl="4" w:tplc="EC96C2EC">
      <w:start w:val="1"/>
      <w:numFmt w:val="bullet"/>
      <w:lvlText w:val="o"/>
      <w:lvlJc w:val="left"/>
      <w:pPr>
        <w:ind w:left="3600" w:hanging="360"/>
      </w:pPr>
      <w:rPr>
        <w:rFonts w:ascii="Courier New" w:hAnsi="Courier New" w:hint="default"/>
      </w:rPr>
    </w:lvl>
    <w:lvl w:ilvl="5" w:tplc="53CE5BDE">
      <w:start w:val="1"/>
      <w:numFmt w:val="bullet"/>
      <w:lvlText w:val=""/>
      <w:lvlJc w:val="left"/>
      <w:pPr>
        <w:ind w:left="4320" w:hanging="360"/>
      </w:pPr>
      <w:rPr>
        <w:rFonts w:ascii="Wingdings" w:hAnsi="Wingdings" w:hint="default"/>
      </w:rPr>
    </w:lvl>
    <w:lvl w:ilvl="6" w:tplc="A6F0C346">
      <w:start w:val="1"/>
      <w:numFmt w:val="bullet"/>
      <w:lvlText w:val=""/>
      <w:lvlJc w:val="left"/>
      <w:pPr>
        <w:ind w:left="5040" w:hanging="360"/>
      </w:pPr>
      <w:rPr>
        <w:rFonts w:ascii="Symbol" w:hAnsi="Symbol" w:hint="default"/>
      </w:rPr>
    </w:lvl>
    <w:lvl w:ilvl="7" w:tplc="D17C30A8">
      <w:start w:val="1"/>
      <w:numFmt w:val="bullet"/>
      <w:lvlText w:val="o"/>
      <w:lvlJc w:val="left"/>
      <w:pPr>
        <w:ind w:left="5760" w:hanging="360"/>
      </w:pPr>
      <w:rPr>
        <w:rFonts w:ascii="Courier New" w:hAnsi="Courier New" w:hint="default"/>
      </w:rPr>
    </w:lvl>
    <w:lvl w:ilvl="8" w:tplc="F2C61C74">
      <w:start w:val="1"/>
      <w:numFmt w:val="bullet"/>
      <w:lvlText w:val=""/>
      <w:lvlJc w:val="left"/>
      <w:pPr>
        <w:ind w:left="6480" w:hanging="360"/>
      </w:pPr>
      <w:rPr>
        <w:rFonts w:ascii="Wingdings" w:hAnsi="Wingdings" w:hint="default"/>
      </w:rPr>
    </w:lvl>
  </w:abstractNum>
  <w:abstractNum w:abstractNumId="125" w15:restartNumberingAfterBreak="0">
    <w:nsid w:val="72893B5B"/>
    <w:multiLevelType w:val="multilevel"/>
    <w:tmpl w:val="70E0C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29C26F9"/>
    <w:multiLevelType w:val="hybridMultilevel"/>
    <w:tmpl w:val="67A82242"/>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27" w15:restartNumberingAfterBreak="0">
    <w:nsid w:val="781227CD"/>
    <w:multiLevelType w:val="hybridMultilevel"/>
    <w:tmpl w:val="5F3A9B6C"/>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8" w15:restartNumberingAfterBreak="0">
    <w:nsid w:val="79062AE9"/>
    <w:multiLevelType w:val="hybridMultilevel"/>
    <w:tmpl w:val="D33C2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D882E01"/>
    <w:multiLevelType w:val="hybridMultilevel"/>
    <w:tmpl w:val="FFFFFFFF"/>
    <w:lvl w:ilvl="0" w:tplc="00D67F56">
      <w:start w:val="1"/>
      <w:numFmt w:val="bullet"/>
      <w:lvlText w:val="·"/>
      <w:lvlJc w:val="left"/>
      <w:pPr>
        <w:ind w:left="720" w:hanging="360"/>
      </w:pPr>
      <w:rPr>
        <w:rFonts w:ascii="Symbol" w:hAnsi="Symbol" w:hint="default"/>
      </w:rPr>
    </w:lvl>
    <w:lvl w:ilvl="1" w:tplc="A0C0675E">
      <w:start w:val="1"/>
      <w:numFmt w:val="bullet"/>
      <w:lvlText w:val="o"/>
      <w:lvlJc w:val="left"/>
      <w:pPr>
        <w:ind w:left="1440" w:hanging="360"/>
      </w:pPr>
      <w:rPr>
        <w:rFonts w:ascii="Courier New" w:hAnsi="Courier New" w:hint="default"/>
      </w:rPr>
    </w:lvl>
    <w:lvl w:ilvl="2" w:tplc="01708016">
      <w:start w:val="1"/>
      <w:numFmt w:val="bullet"/>
      <w:lvlText w:val=""/>
      <w:lvlJc w:val="left"/>
      <w:pPr>
        <w:ind w:left="2160" w:hanging="360"/>
      </w:pPr>
      <w:rPr>
        <w:rFonts w:ascii="Wingdings" w:hAnsi="Wingdings" w:hint="default"/>
      </w:rPr>
    </w:lvl>
    <w:lvl w:ilvl="3" w:tplc="6B2CFBB2">
      <w:start w:val="1"/>
      <w:numFmt w:val="bullet"/>
      <w:lvlText w:val=""/>
      <w:lvlJc w:val="left"/>
      <w:pPr>
        <w:ind w:left="2880" w:hanging="360"/>
      </w:pPr>
      <w:rPr>
        <w:rFonts w:ascii="Symbol" w:hAnsi="Symbol" w:hint="default"/>
      </w:rPr>
    </w:lvl>
    <w:lvl w:ilvl="4" w:tplc="8E98F084">
      <w:start w:val="1"/>
      <w:numFmt w:val="bullet"/>
      <w:lvlText w:val="o"/>
      <w:lvlJc w:val="left"/>
      <w:pPr>
        <w:ind w:left="3600" w:hanging="360"/>
      </w:pPr>
      <w:rPr>
        <w:rFonts w:ascii="Courier New" w:hAnsi="Courier New" w:hint="default"/>
      </w:rPr>
    </w:lvl>
    <w:lvl w:ilvl="5" w:tplc="7FA209C8">
      <w:start w:val="1"/>
      <w:numFmt w:val="bullet"/>
      <w:lvlText w:val=""/>
      <w:lvlJc w:val="left"/>
      <w:pPr>
        <w:ind w:left="4320" w:hanging="360"/>
      </w:pPr>
      <w:rPr>
        <w:rFonts w:ascii="Wingdings" w:hAnsi="Wingdings" w:hint="default"/>
      </w:rPr>
    </w:lvl>
    <w:lvl w:ilvl="6" w:tplc="C1986948">
      <w:start w:val="1"/>
      <w:numFmt w:val="bullet"/>
      <w:lvlText w:val=""/>
      <w:lvlJc w:val="left"/>
      <w:pPr>
        <w:ind w:left="5040" w:hanging="360"/>
      </w:pPr>
      <w:rPr>
        <w:rFonts w:ascii="Symbol" w:hAnsi="Symbol" w:hint="default"/>
      </w:rPr>
    </w:lvl>
    <w:lvl w:ilvl="7" w:tplc="6804CF46">
      <w:start w:val="1"/>
      <w:numFmt w:val="bullet"/>
      <w:lvlText w:val="o"/>
      <w:lvlJc w:val="left"/>
      <w:pPr>
        <w:ind w:left="5760" w:hanging="360"/>
      </w:pPr>
      <w:rPr>
        <w:rFonts w:ascii="Courier New" w:hAnsi="Courier New" w:hint="default"/>
      </w:rPr>
    </w:lvl>
    <w:lvl w:ilvl="8" w:tplc="619C23FA">
      <w:start w:val="1"/>
      <w:numFmt w:val="bullet"/>
      <w:lvlText w:val=""/>
      <w:lvlJc w:val="left"/>
      <w:pPr>
        <w:ind w:left="6480" w:hanging="360"/>
      </w:pPr>
      <w:rPr>
        <w:rFonts w:ascii="Wingdings" w:hAnsi="Wingdings" w:hint="default"/>
      </w:rPr>
    </w:lvl>
  </w:abstractNum>
  <w:abstractNum w:abstractNumId="130" w15:restartNumberingAfterBreak="0">
    <w:nsid w:val="7DE80192"/>
    <w:multiLevelType w:val="multilevel"/>
    <w:tmpl w:val="E6260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E154DA3"/>
    <w:multiLevelType w:val="multilevel"/>
    <w:tmpl w:val="441C4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437431">
    <w:abstractNumId w:val="98"/>
  </w:num>
  <w:num w:numId="2" w16cid:durableId="884490776">
    <w:abstractNumId w:val="65"/>
  </w:num>
  <w:num w:numId="3" w16cid:durableId="1517231832">
    <w:abstractNumId w:val="49"/>
  </w:num>
  <w:num w:numId="4" w16cid:durableId="1068459620">
    <w:abstractNumId w:val="21"/>
  </w:num>
  <w:num w:numId="5" w16cid:durableId="1745032541">
    <w:abstractNumId w:val="111"/>
  </w:num>
  <w:num w:numId="6" w16cid:durableId="216089287">
    <w:abstractNumId w:val="99"/>
  </w:num>
  <w:num w:numId="7" w16cid:durableId="92746490">
    <w:abstractNumId w:val="43"/>
  </w:num>
  <w:num w:numId="8" w16cid:durableId="532229236">
    <w:abstractNumId w:val="124"/>
  </w:num>
  <w:num w:numId="9" w16cid:durableId="1197086635">
    <w:abstractNumId w:val="105"/>
  </w:num>
  <w:num w:numId="10" w16cid:durableId="226917115">
    <w:abstractNumId w:val="0"/>
  </w:num>
  <w:num w:numId="11" w16cid:durableId="1416855105">
    <w:abstractNumId w:val="55"/>
  </w:num>
  <w:num w:numId="12" w16cid:durableId="1775438837">
    <w:abstractNumId w:val="74"/>
  </w:num>
  <w:num w:numId="13" w16cid:durableId="1333485981">
    <w:abstractNumId w:val="22"/>
  </w:num>
  <w:num w:numId="14" w16cid:durableId="921141078">
    <w:abstractNumId w:val="1"/>
  </w:num>
  <w:num w:numId="15" w16cid:durableId="1285774572">
    <w:abstractNumId w:val="103"/>
  </w:num>
  <w:num w:numId="16" w16cid:durableId="376662433">
    <w:abstractNumId w:val="27"/>
  </w:num>
  <w:num w:numId="17" w16cid:durableId="114105600">
    <w:abstractNumId w:val="40"/>
  </w:num>
  <w:num w:numId="18" w16cid:durableId="415713226">
    <w:abstractNumId w:val="63"/>
  </w:num>
  <w:num w:numId="19" w16cid:durableId="1944147382">
    <w:abstractNumId w:val="80"/>
  </w:num>
  <w:num w:numId="20" w16cid:durableId="1544168860">
    <w:abstractNumId w:val="97"/>
  </w:num>
  <w:num w:numId="21" w16cid:durableId="1279291499">
    <w:abstractNumId w:val="39"/>
  </w:num>
  <w:num w:numId="22" w16cid:durableId="1190340182">
    <w:abstractNumId w:val="56"/>
  </w:num>
  <w:num w:numId="23" w16cid:durableId="1866946932">
    <w:abstractNumId w:val="71"/>
  </w:num>
  <w:num w:numId="24" w16cid:durableId="117577194">
    <w:abstractNumId w:val="73"/>
  </w:num>
  <w:num w:numId="25" w16cid:durableId="714164038">
    <w:abstractNumId w:val="83"/>
  </w:num>
  <w:num w:numId="26" w16cid:durableId="1864827284">
    <w:abstractNumId w:val="54"/>
  </w:num>
  <w:num w:numId="27" w16cid:durableId="1096094382">
    <w:abstractNumId w:val="45"/>
  </w:num>
  <w:num w:numId="28" w16cid:durableId="1499495832">
    <w:abstractNumId w:val="53"/>
  </w:num>
  <w:num w:numId="29" w16cid:durableId="116602970">
    <w:abstractNumId w:val="33"/>
  </w:num>
  <w:num w:numId="30" w16cid:durableId="284311374">
    <w:abstractNumId w:val="17"/>
  </w:num>
  <w:num w:numId="31" w16cid:durableId="1487672052">
    <w:abstractNumId w:val="123"/>
  </w:num>
  <w:num w:numId="32" w16cid:durableId="1467236605">
    <w:abstractNumId w:val="129"/>
  </w:num>
  <w:num w:numId="33" w16cid:durableId="2122071357">
    <w:abstractNumId w:val="121"/>
  </w:num>
  <w:num w:numId="34" w16cid:durableId="22484482">
    <w:abstractNumId w:val="78"/>
  </w:num>
  <w:num w:numId="35" w16cid:durableId="1945185353">
    <w:abstractNumId w:val="29"/>
  </w:num>
  <w:num w:numId="36" w16cid:durableId="1590314482">
    <w:abstractNumId w:val="76"/>
  </w:num>
  <w:num w:numId="37" w16cid:durableId="1172140724">
    <w:abstractNumId w:val="109"/>
  </w:num>
  <w:num w:numId="38" w16cid:durableId="1193807889">
    <w:abstractNumId w:val="100"/>
  </w:num>
  <w:num w:numId="39" w16cid:durableId="2083789947">
    <w:abstractNumId w:val="42"/>
  </w:num>
  <w:num w:numId="40" w16cid:durableId="993264890">
    <w:abstractNumId w:val="16"/>
  </w:num>
  <w:num w:numId="41" w16cid:durableId="300622139">
    <w:abstractNumId w:val="85"/>
  </w:num>
  <w:num w:numId="42" w16cid:durableId="123349361">
    <w:abstractNumId w:val="51"/>
  </w:num>
  <w:num w:numId="43" w16cid:durableId="2021077516">
    <w:abstractNumId w:val="15"/>
  </w:num>
  <w:num w:numId="44" w16cid:durableId="910964414">
    <w:abstractNumId w:val="52"/>
  </w:num>
  <w:num w:numId="45" w16cid:durableId="891887367">
    <w:abstractNumId w:val="25"/>
  </w:num>
  <w:num w:numId="46" w16cid:durableId="793250821">
    <w:abstractNumId w:val="10"/>
  </w:num>
  <w:num w:numId="47" w16cid:durableId="325593341">
    <w:abstractNumId w:val="81"/>
  </w:num>
  <w:num w:numId="48" w16cid:durableId="313687155">
    <w:abstractNumId w:val="7"/>
  </w:num>
  <w:num w:numId="49" w16cid:durableId="640843009">
    <w:abstractNumId w:val="110"/>
  </w:num>
  <w:num w:numId="50" w16cid:durableId="1752504917">
    <w:abstractNumId w:val="131"/>
  </w:num>
  <w:num w:numId="51" w16cid:durableId="1565600165">
    <w:abstractNumId w:val="48"/>
  </w:num>
  <w:num w:numId="52" w16cid:durableId="1816752275">
    <w:abstractNumId w:val="130"/>
  </w:num>
  <w:num w:numId="53" w16cid:durableId="1721634198">
    <w:abstractNumId w:val="32"/>
  </w:num>
  <w:num w:numId="54" w16cid:durableId="1734280102">
    <w:abstractNumId w:val="26"/>
  </w:num>
  <w:num w:numId="55" w16cid:durableId="493182391">
    <w:abstractNumId w:val="92"/>
  </w:num>
  <w:num w:numId="56" w16cid:durableId="1972324949">
    <w:abstractNumId w:val="58"/>
  </w:num>
  <w:num w:numId="57" w16cid:durableId="2104103022">
    <w:abstractNumId w:val="69"/>
  </w:num>
  <w:num w:numId="58" w16cid:durableId="1932277826">
    <w:abstractNumId w:val="11"/>
  </w:num>
  <w:num w:numId="59" w16cid:durableId="1968391573">
    <w:abstractNumId w:val="59"/>
  </w:num>
  <w:num w:numId="60" w16cid:durableId="1561133549">
    <w:abstractNumId w:val="38"/>
  </w:num>
  <w:num w:numId="61" w16cid:durableId="1808930318">
    <w:abstractNumId w:val="86"/>
  </w:num>
  <w:num w:numId="62" w16cid:durableId="369112651">
    <w:abstractNumId w:val="20"/>
  </w:num>
  <w:num w:numId="63" w16cid:durableId="266549700">
    <w:abstractNumId w:val="37"/>
  </w:num>
  <w:num w:numId="64" w16cid:durableId="2000621359">
    <w:abstractNumId w:val="23"/>
  </w:num>
  <w:num w:numId="65" w16cid:durableId="1128864136">
    <w:abstractNumId w:val="91"/>
  </w:num>
  <w:num w:numId="66" w16cid:durableId="2021731586">
    <w:abstractNumId w:val="120"/>
  </w:num>
  <w:num w:numId="67" w16cid:durableId="1414471214">
    <w:abstractNumId w:val="106"/>
  </w:num>
  <w:num w:numId="68" w16cid:durableId="1008950028">
    <w:abstractNumId w:val="88"/>
  </w:num>
  <w:num w:numId="69" w16cid:durableId="1253052264">
    <w:abstractNumId w:val="126"/>
  </w:num>
  <w:num w:numId="70" w16cid:durableId="1966889485">
    <w:abstractNumId w:val="62"/>
  </w:num>
  <w:num w:numId="71" w16cid:durableId="2102335189">
    <w:abstractNumId w:val="108"/>
  </w:num>
  <w:num w:numId="72" w16cid:durableId="2089569981">
    <w:abstractNumId w:val="115"/>
  </w:num>
  <w:num w:numId="73" w16cid:durableId="432672120">
    <w:abstractNumId w:val="2"/>
  </w:num>
  <w:num w:numId="74" w16cid:durableId="1047989299">
    <w:abstractNumId w:val="95"/>
  </w:num>
  <w:num w:numId="75" w16cid:durableId="67575719">
    <w:abstractNumId w:val="12"/>
  </w:num>
  <w:num w:numId="76" w16cid:durableId="1683436576">
    <w:abstractNumId w:val="84"/>
  </w:num>
  <w:num w:numId="77" w16cid:durableId="1776319944">
    <w:abstractNumId w:val="128"/>
  </w:num>
  <w:num w:numId="78" w16cid:durableId="932202644">
    <w:abstractNumId w:val="113"/>
  </w:num>
  <w:num w:numId="79" w16cid:durableId="569391633">
    <w:abstractNumId w:val="119"/>
  </w:num>
  <w:num w:numId="80" w16cid:durableId="813792964">
    <w:abstractNumId w:val="72"/>
  </w:num>
  <w:num w:numId="81" w16cid:durableId="1631327801">
    <w:abstractNumId w:val="9"/>
  </w:num>
  <w:num w:numId="82" w16cid:durableId="538668238">
    <w:abstractNumId w:val="57"/>
  </w:num>
  <w:num w:numId="83" w16cid:durableId="410588367">
    <w:abstractNumId w:val="90"/>
  </w:num>
  <w:num w:numId="84" w16cid:durableId="1803691565">
    <w:abstractNumId w:val="112"/>
  </w:num>
  <w:num w:numId="85" w16cid:durableId="1613240848">
    <w:abstractNumId w:val="14"/>
  </w:num>
  <w:num w:numId="86" w16cid:durableId="232128705">
    <w:abstractNumId w:val="101"/>
  </w:num>
  <w:num w:numId="87" w16cid:durableId="969826943">
    <w:abstractNumId w:val="18"/>
  </w:num>
  <w:num w:numId="88" w16cid:durableId="300501814">
    <w:abstractNumId w:val="87"/>
  </w:num>
  <w:num w:numId="89" w16cid:durableId="1780639165">
    <w:abstractNumId w:val="31"/>
  </w:num>
  <w:num w:numId="90" w16cid:durableId="405609582">
    <w:abstractNumId w:val="4"/>
  </w:num>
  <w:num w:numId="91" w16cid:durableId="735476311">
    <w:abstractNumId w:val="61"/>
  </w:num>
  <w:num w:numId="92" w16cid:durableId="1731268870">
    <w:abstractNumId w:val="5"/>
  </w:num>
  <w:num w:numId="93" w16cid:durableId="1085759978">
    <w:abstractNumId w:val="19"/>
  </w:num>
  <w:num w:numId="94" w16cid:durableId="450898391">
    <w:abstractNumId w:val="102"/>
  </w:num>
  <w:num w:numId="95" w16cid:durableId="714767912">
    <w:abstractNumId w:val="8"/>
  </w:num>
  <w:num w:numId="96" w16cid:durableId="1096172396">
    <w:abstractNumId w:val="125"/>
  </w:num>
  <w:num w:numId="97" w16cid:durableId="2122214082">
    <w:abstractNumId w:val="60"/>
  </w:num>
  <w:num w:numId="98" w16cid:durableId="880825534">
    <w:abstractNumId w:val="68"/>
  </w:num>
  <w:num w:numId="99" w16cid:durableId="2146466515">
    <w:abstractNumId w:val="94"/>
  </w:num>
  <w:num w:numId="100" w16cid:durableId="1648361506">
    <w:abstractNumId w:val="79"/>
  </w:num>
  <w:num w:numId="101" w16cid:durableId="1609772997">
    <w:abstractNumId w:val="122"/>
  </w:num>
  <w:num w:numId="102" w16cid:durableId="428239606">
    <w:abstractNumId w:val="89"/>
  </w:num>
  <w:num w:numId="103" w16cid:durableId="1338312152">
    <w:abstractNumId w:val="46"/>
  </w:num>
  <w:num w:numId="104" w16cid:durableId="1628464339">
    <w:abstractNumId w:val="64"/>
  </w:num>
  <w:num w:numId="105" w16cid:durableId="2095347611">
    <w:abstractNumId w:val="28"/>
  </w:num>
  <w:num w:numId="106" w16cid:durableId="730157650">
    <w:abstractNumId w:val="44"/>
  </w:num>
  <w:num w:numId="107" w16cid:durableId="1543977217">
    <w:abstractNumId w:val="41"/>
  </w:num>
  <w:num w:numId="108" w16cid:durableId="793595122">
    <w:abstractNumId w:val="13"/>
  </w:num>
  <w:num w:numId="109" w16cid:durableId="1112285855">
    <w:abstractNumId w:val="82"/>
  </w:num>
  <w:num w:numId="110" w16cid:durableId="98645054">
    <w:abstractNumId w:val="93"/>
  </w:num>
  <w:num w:numId="111" w16cid:durableId="1158880786">
    <w:abstractNumId w:val="30"/>
  </w:num>
  <w:num w:numId="112" w16cid:durableId="1371806092">
    <w:abstractNumId w:val="70"/>
  </w:num>
  <w:num w:numId="113" w16cid:durableId="183834028">
    <w:abstractNumId w:val="34"/>
  </w:num>
  <w:num w:numId="114" w16cid:durableId="471798089">
    <w:abstractNumId w:val="66"/>
  </w:num>
  <w:num w:numId="115" w16cid:durableId="1023361827">
    <w:abstractNumId w:val="67"/>
  </w:num>
  <w:num w:numId="116" w16cid:durableId="1344278878">
    <w:abstractNumId w:val="24"/>
  </w:num>
  <w:num w:numId="117" w16cid:durableId="37825221">
    <w:abstractNumId w:val="6"/>
  </w:num>
  <w:num w:numId="118" w16cid:durableId="1815871520">
    <w:abstractNumId w:val="117"/>
  </w:num>
  <w:num w:numId="119" w16cid:durableId="445345912">
    <w:abstractNumId w:val="116"/>
  </w:num>
  <w:num w:numId="120" w16cid:durableId="1919627545">
    <w:abstractNumId w:val="75"/>
  </w:num>
  <w:num w:numId="121" w16cid:durableId="712732981">
    <w:abstractNumId w:val="36"/>
  </w:num>
  <w:num w:numId="122" w16cid:durableId="605115708">
    <w:abstractNumId w:val="127"/>
  </w:num>
  <w:num w:numId="123" w16cid:durableId="2091274140">
    <w:abstractNumId w:val="47"/>
  </w:num>
  <w:num w:numId="124" w16cid:durableId="889028169">
    <w:abstractNumId w:val="50"/>
  </w:num>
  <w:num w:numId="125" w16cid:durableId="916986298">
    <w:abstractNumId w:val="77"/>
  </w:num>
  <w:num w:numId="126" w16cid:durableId="767772977">
    <w:abstractNumId w:val="96"/>
  </w:num>
  <w:num w:numId="127" w16cid:durableId="1469929710">
    <w:abstractNumId w:val="114"/>
  </w:num>
  <w:num w:numId="128" w16cid:durableId="496922553">
    <w:abstractNumId w:val="118"/>
  </w:num>
  <w:num w:numId="129" w16cid:durableId="982124635">
    <w:abstractNumId w:val="35"/>
  </w:num>
  <w:num w:numId="130" w16cid:durableId="401097174">
    <w:abstractNumId w:val="107"/>
  </w:num>
  <w:num w:numId="131" w16cid:durableId="825509945">
    <w:abstractNumId w:val="3"/>
  </w:num>
  <w:num w:numId="132" w16cid:durableId="1474523739">
    <w:abstractNumId w:val="10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0B"/>
    <w:rsid w:val="00001106"/>
    <w:rsid w:val="0000153A"/>
    <w:rsid w:val="00004E5E"/>
    <w:rsid w:val="00006118"/>
    <w:rsid w:val="00007D78"/>
    <w:rsid w:val="00012697"/>
    <w:rsid w:val="00022CDB"/>
    <w:rsid w:val="00050BA7"/>
    <w:rsid w:val="00060DF7"/>
    <w:rsid w:val="00073FDD"/>
    <w:rsid w:val="000958CF"/>
    <w:rsid w:val="000A163F"/>
    <w:rsid w:val="000D6687"/>
    <w:rsid w:val="000E6581"/>
    <w:rsid w:val="00104DEC"/>
    <w:rsid w:val="001053A3"/>
    <w:rsid w:val="001077A2"/>
    <w:rsid w:val="0011106B"/>
    <w:rsid w:val="00111BA5"/>
    <w:rsid w:val="0011209E"/>
    <w:rsid w:val="00122BAB"/>
    <w:rsid w:val="00130DE8"/>
    <w:rsid w:val="00140A7D"/>
    <w:rsid w:val="00140C2E"/>
    <w:rsid w:val="00146D75"/>
    <w:rsid w:val="00151596"/>
    <w:rsid w:val="00165A18"/>
    <w:rsid w:val="00193F0D"/>
    <w:rsid w:val="001A1062"/>
    <w:rsid w:val="001B2216"/>
    <w:rsid w:val="001B405A"/>
    <w:rsid w:val="001B51A7"/>
    <w:rsid w:val="001B7793"/>
    <w:rsid w:val="001D5479"/>
    <w:rsid w:val="001E6524"/>
    <w:rsid w:val="001F0823"/>
    <w:rsid w:val="001F781B"/>
    <w:rsid w:val="001F7A48"/>
    <w:rsid w:val="002077F9"/>
    <w:rsid w:val="00211962"/>
    <w:rsid w:val="00215915"/>
    <w:rsid w:val="00217E26"/>
    <w:rsid w:val="00217F89"/>
    <w:rsid w:val="00231B96"/>
    <w:rsid w:val="00235316"/>
    <w:rsid w:val="00244A61"/>
    <w:rsid w:val="00251AF5"/>
    <w:rsid w:val="00277244"/>
    <w:rsid w:val="00286A96"/>
    <w:rsid w:val="002A3ECE"/>
    <w:rsid w:val="002A6254"/>
    <w:rsid w:val="002B1172"/>
    <w:rsid w:val="002B30DD"/>
    <w:rsid w:val="002B380E"/>
    <w:rsid w:val="002B41A4"/>
    <w:rsid w:val="002B43B3"/>
    <w:rsid w:val="002B4DF8"/>
    <w:rsid w:val="002D0664"/>
    <w:rsid w:val="002D3191"/>
    <w:rsid w:val="002D6208"/>
    <w:rsid w:val="002E7128"/>
    <w:rsid w:val="00355523"/>
    <w:rsid w:val="00371D21"/>
    <w:rsid w:val="00380C97"/>
    <w:rsid w:val="00381971"/>
    <w:rsid w:val="00387EBD"/>
    <w:rsid w:val="003A7448"/>
    <w:rsid w:val="003B11CF"/>
    <w:rsid w:val="003B3DAD"/>
    <w:rsid w:val="003B4397"/>
    <w:rsid w:val="003B4FA6"/>
    <w:rsid w:val="003B7A02"/>
    <w:rsid w:val="003C0539"/>
    <w:rsid w:val="003C17C2"/>
    <w:rsid w:val="003C5628"/>
    <w:rsid w:val="003C7B28"/>
    <w:rsid w:val="003D01A3"/>
    <w:rsid w:val="003E4949"/>
    <w:rsid w:val="003F005C"/>
    <w:rsid w:val="003F5809"/>
    <w:rsid w:val="0041370B"/>
    <w:rsid w:val="004239CF"/>
    <w:rsid w:val="00425A5C"/>
    <w:rsid w:val="0043063B"/>
    <w:rsid w:val="00433A4F"/>
    <w:rsid w:val="00435C63"/>
    <w:rsid w:val="00441988"/>
    <w:rsid w:val="004463B5"/>
    <w:rsid w:val="00446844"/>
    <w:rsid w:val="0045259F"/>
    <w:rsid w:val="0046038C"/>
    <w:rsid w:val="00461AEA"/>
    <w:rsid w:val="00467A90"/>
    <w:rsid w:val="00472312"/>
    <w:rsid w:val="00476141"/>
    <w:rsid w:val="00487C1F"/>
    <w:rsid w:val="00497EC5"/>
    <w:rsid w:val="004A61A2"/>
    <w:rsid w:val="004B3498"/>
    <w:rsid w:val="004B6A21"/>
    <w:rsid w:val="004D09CC"/>
    <w:rsid w:val="004D147A"/>
    <w:rsid w:val="004D42AA"/>
    <w:rsid w:val="004D42AF"/>
    <w:rsid w:val="004E4ABA"/>
    <w:rsid w:val="004E7B51"/>
    <w:rsid w:val="004F12BF"/>
    <w:rsid w:val="004F331A"/>
    <w:rsid w:val="004F50B7"/>
    <w:rsid w:val="004F6B24"/>
    <w:rsid w:val="00501F62"/>
    <w:rsid w:val="00502551"/>
    <w:rsid w:val="005039C6"/>
    <w:rsid w:val="00505F73"/>
    <w:rsid w:val="0052368D"/>
    <w:rsid w:val="00527FBB"/>
    <w:rsid w:val="0054193D"/>
    <w:rsid w:val="00543A5A"/>
    <w:rsid w:val="00551518"/>
    <w:rsid w:val="00562655"/>
    <w:rsid w:val="00563900"/>
    <w:rsid w:val="0056736A"/>
    <w:rsid w:val="00571539"/>
    <w:rsid w:val="00573CB3"/>
    <w:rsid w:val="00577CCC"/>
    <w:rsid w:val="005907A6"/>
    <w:rsid w:val="005A0D6C"/>
    <w:rsid w:val="005A0D79"/>
    <w:rsid w:val="005A69F3"/>
    <w:rsid w:val="005A7F15"/>
    <w:rsid w:val="005B79D5"/>
    <w:rsid w:val="005C23E8"/>
    <w:rsid w:val="005C61E0"/>
    <w:rsid w:val="005D0346"/>
    <w:rsid w:val="005D2AED"/>
    <w:rsid w:val="005D47ED"/>
    <w:rsid w:val="005D4EE7"/>
    <w:rsid w:val="005E0371"/>
    <w:rsid w:val="005E49C7"/>
    <w:rsid w:val="00620B1B"/>
    <w:rsid w:val="006263CA"/>
    <w:rsid w:val="00626B4A"/>
    <w:rsid w:val="006378CB"/>
    <w:rsid w:val="006457FA"/>
    <w:rsid w:val="00660989"/>
    <w:rsid w:val="00664033"/>
    <w:rsid w:val="00665AA6"/>
    <w:rsid w:val="00677439"/>
    <w:rsid w:val="00677B8C"/>
    <w:rsid w:val="00685BB4"/>
    <w:rsid w:val="00695BBF"/>
    <w:rsid w:val="006A074E"/>
    <w:rsid w:val="006A3909"/>
    <w:rsid w:val="006A40A7"/>
    <w:rsid w:val="006B1D7D"/>
    <w:rsid w:val="006B4986"/>
    <w:rsid w:val="006B66C4"/>
    <w:rsid w:val="006C65D4"/>
    <w:rsid w:val="006D1BD3"/>
    <w:rsid w:val="006D61FF"/>
    <w:rsid w:val="006E718E"/>
    <w:rsid w:val="007032C3"/>
    <w:rsid w:val="007034B1"/>
    <w:rsid w:val="007121DE"/>
    <w:rsid w:val="00723113"/>
    <w:rsid w:val="0072573A"/>
    <w:rsid w:val="00726319"/>
    <w:rsid w:val="00732E55"/>
    <w:rsid w:val="00736F18"/>
    <w:rsid w:val="007404BC"/>
    <w:rsid w:val="00741452"/>
    <w:rsid w:val="007415B6"/>
    <w:rsid w:val="007418BA"/>
    <w:rsid w:val="0074477B"/>
    <w:rsid w:val="00747B4A"/>
    <w:rsid w:val="00763396"/>
    <w:rsid w:val="00763EB9"/>
    <w:rsid w:val="007772C3"/>
    <w:rsid w:val="00784A7C"/>
    <w:rsid w:val="007900CC"/>
    <w:rsid w:val="007A10F9"/>
    <w:rsid w:val="007A110C"/>
    <w:rsid w:val="007A1163"/>
    <w:rsid w:val="007A79A9"/>
    <w:rsid w:val="007B7142"/>
    <w:rsid w:val="007C33BE"/>
    <w:rsid w:val="007D00F8"/>
    <w:rsid w:val="007D110E"/>
    <w:rsid w:val="007D238B"/>
    <w:rsid w:val="007D2F85"/>
    <w:rsid w:val="007D534D"/>
    <w:rsid w:val="007D6C59"/>
    <w:rsid w:val="007D72EF"/>
    <w:rsid w:val="007E06CF"/>
    <w:rsid w:val="007F1D9C"/>
    <w:rsid w:val="007F441C"/>
    <w:rsid w:val="0080027D"/>
    <w:rsid w:val="00802A79"/>
    <w:rsid w:val="008118E3"/>
    <w:rsid w:val="00815184"/>
    <w:rsid w:val="0083361E"/>
    <w:rsid w:val="008402DB"/>
    <w:rsid w:val="00856789"/>
    <w:rsid w:val="008610E6"/>
    <w:rsid w:val="00867CE7"/>
    <w:rsid w:val="00873D37"/>
    <w:rsid w:val="0087760D"/>
    <w:rsid w:val="00884270"/>
    <w:rsid w:val="008B0831"/>
    <w:rsid w:val="008C3121"/>
    <w:rsid w:val="008D4CF1"/>
    <w:rsid w:val="008D574B"/>
    <w:rsid w:val="008D79E5"/>
    <w:rsid w:val="008E5048"/>
    <w:rsid w:val="008F0615"/>
    <w:rsid w:val="008F56AA"/>
    <w:rsid w:val="00901143"/>
    <w:rsid w:val="00901561"/>
    <w:rsid w:val="009053DE"/>
    <w:rsid w:val="009060F6"/>
    <w:rsid w:val="009125D9"/>
    <w:rsid w:val="00914294"/>
    <w:rsid w:val="009175A5"/>
    <w:rsid w:val="009257D8"/>
    <w:rsid w:val="00927BA6"/>
    <w:rsid w:val="00931576"/>
    <w:rsid w:val="00942267"/>
    <w:rsid w:val="00943658"/>
    <w:rsid w:val="00952A85"/>
    <w:rsid w:val="009566A2"/>
    <w:rsid w:val="00960CF1"/>
    <w:rsid w:val="00962FB1"/>
    <w:rsid w:val="00972DE1"/>
    <w:rsid w:val="0097343D"/>
    <w:rsid w:val="00982594"/>
    <w:rsid w:val="00982A61"/>
    <w:rsid w:val="00983A94"/>
    <w:rsid w:val="009869E8"/>
    <w:rsid w:val="00993450"/>
    <w:rsid w:val="009B2115"/>
    <w:rsid w:val="009B7485"/>
    <w:rsid w:val="009B7547"/>
    <w:rsid w:val="009C0B42"/>
    <w:rsid w:val="009C1673"/>
    <w:rsid w:val="009C2233"/>
    <w:rsid w:val="009C3CA9"/>
    <w:rsid w:val="009C7B1E"/>
    <w:rsid w:val="009D379E"/>
    <w:rsid w:val="009D63BD"/>
    <w:rsid w:val="009D718A"/>
    <w:rsid w:val="009D7E62"/>
    <w:rsid w:val="009E17E4"/>
    <w:rsid w:val="009E33DE"/>
    <w:rsid w:val="009F07AD"/>
    <w:rsid w:val="00A344E3"/>
    <w:rsid w:val="00A4644B"/>
    <w:rsid w:val="00A47720"/>
    <w:rsid w:val="00A47F20"/>
    <w:rsid w:val="00A52CFB"/>
    <w:rsid w:val="00A570C1"/>
    <w:rsid w:val="00A613B8"/>
    <w:rsid w:val="00A64034"/>
    <w:rsid w:val="00A707FD"/>
    <w:rsid w:val="00A71AB4"/>
    <w:rsid w:val="00A73A44"/>
    <w:rsid w:val="00A77BD4"/>
    <w:rsid w:val="00A868DC"/>
    <w:rsid w:val="00A872EA"/>
    <w:rsid w:val="00AA1AB5"/>
    <w:rsid w:val="00AA7944"/>
    <w:rsid w:val="00AB16AD"/>
    <w:rsid w:val="00AB4711"/>
    <w:rsid w:val="00AC002A"/>
    <w:rsid w:val="00AC137F"/>
    <w:rsid w:val="00AC27AA"/>
    <w:rsid w:val="00AF0CD2"/>
    <w:rsid w:val="00B12A59"/>
    <w:rsid w:val="00B146D3"/>
    <w:rsid w:val="00B154DB"/>
    <w:rsid w:val="00B16AE0"/>
    <w:rsid w:val="00B20DC8"/>
    <w:rsid w:val="00B22EED"/>
    <w:rsid w:val="00B27220"/>
    <w:rsid w:val="00B3374C"/>
    <w:rsid w:val="00B33B64"/>
    <w:rsid w:val="00B41A3E"/>
    <w:rsid w:val="00B41C9B"/>
    <w:rsid w:val="00B43E9B"/>
    <w:rsid w:val="00B44174"/>
    <w:rsid w:val="00B46F89"/>
    <w:rsid w:val="00B57307"/>
    <w:rsid w:val="00B74692"/>
    <w:rsid w:val="00B80E6C"/>
    <w:rsid w:val="00B8529F"/>
    <w:rsid w:val="00B85FD1"/>
    <w:rsid w:val="00BA6B43"/>
    <w:rsid w:val="00BA75B3"/>
    <w:rsid w:val="00BC789F"/>
    <w:rsid w:val="00BD795F"/>
    <w:rsid w:val="00BE0CFE"/>
    <w:rsid w:val="00BE2E4D"/>
    <w:rsid w:val="00BE7A2F"/>
    <w:rsid w:val="00C123B4"/>
    <w:rsid w:val="00C16441"/>
    <w:rsid w:val="00C21156"/>
    <w:rsid w:val="00C23210"/>
    <w:rsid w:val="00C270B6"/>
    <w:rsid w:val="00C36DE1"/>
    <w:rsid w:val="00C42C1A"/>
    <w:rsid w:val="00C5574B"/>
    <w:rsid w:val="00C559EC"/>
    <w:rsid w:val="00C717E8"/>
    <w:rsid w:val="00C77CBA"/>
    <w:rsid w:val="00C91A97"/>
    <w:rsid w:val="00C9437A"/>
    <w:rsid w:val="00CA1726"/>
    <w:rsid w:val="00CA55F9"/>
    <w:rsid w:val="00CB59C6"/>
    <w:rsid w:val="00CC342A"/>
    <w:rsid w:val="00CC5695"/>
    <w:rsid w:val="00CD2F4E"/>
    <w:rsid w:val="00CD77B5"/>
    <w:rsid w:val="00CE6AF3"/>
    <w:rsid w:val="00D027A9"/>
    <w:rsid w:val="00D07558"/>
    <w:rsid w:val="00D10369"/>
    <w:rsid w:val="00D11EBE"/>
    <w:rsid w:val="00D17606"/>
    <w:rsid w:val="00D426FB"/>
    <w:rsid w:val="00D432E3"/>
    <w:rsid w:val="00D653FF"/>
    <w:rsid w:val="00D70197"/>
    <w:rsid w:val="00D740E6"/>
    <w:rsid w:val="00D82E95"/>
    <w:rsid w:val="00D83634"/>
    <w:rsid w:val="00D842C8"/>
    <w:rsid w:val="00DA3EB1"/>
    <w:rsid w:val="00DA557A"/>
    <w:rsid w:val="00DB04E5"/>
    <w:rsid w:val="00DB1776"/>
    <w:rsid w:val="00DB2380"/>
    <w:rsid w:val="00DC4546"/>
    <w:rsid w:val="00DC63A0"/>
    <w:rsid w:val="00DD5850"/>
    <w:rsid w:val="00DD5CF5"/>
    <w:rsid w:val="00DD60CA"/>
    <w:rsid w:val="00DE2006"/>
    <w:rsid w:val="00DF18BC"/>
    <w:rsid w:val="00DF226B"/>
    <w:rsid w:val="00DF72F0"/>
    <w:rsid w:val="00DF7BAA"/>
    <w:rsid w:val="00E017C7"/>
    <w:rsid w:val="00E13687"/>
    <w:rsid w:val="00E24236"/>
    <w:rsid w:val="00E26300"/>
    <w:rsid w:val="00E35166"/>
    <w:rsid w:val="00E37F47"/>
    <w:rsid w:val="00E41D5A"/>
    <w:rsid w:val="00E45FB9"/>
    <w:rsid w:val="00E46D70"/>
    <w:rsid w:val="00E605C4"/>
    <w:rsid w:val="00E70934"/>
    <w:rsid w:val="00E7322C"/>
    <w:rsid w:val="00E77E65"/>
    <w:rsid w:val="00E80387"/>
    <w:rsid w:val="00E92923"/>
    <w:rsid w:val="00E93E8D"/>
    <w:rsid w:val="00E970CB"/>
    <w:rsid w:val="00EB0BAF"/>
    <w:rsid w:val="00EC04FF"/>
    <w:rsid w:val="00EC2F3B"/>
    <w:rsid w:val="00EC6A97"/>
    <w:rsid w:val="00EF2C33"/>
    <w:rsid w:val="00F00AD6"/>
    <w:rsid w:val="00F05E8D"/>
    <w:rsid w:val="00F1517B"/>
    <w:rsid w:val="00F15195"/>
    <w:rsid w:val="00F17BF0"/>
    <w:rsid w:val="00F247C9"/>
    <w:rsid w:val="00F308C3"/>
    <w:rsid w:val="00F37150"/>
    <w:rsid w:val="00F52268"/>
    <w:rsid w:val="00F54329"/>
    <w:rsid w:val="00F555F4"/>
    <w:rsid w:val="00F563D8"/>
    <w:rsid w:val="00F6354F"/>
    <w:rsid w:val="00F658F6"/>
    <w:rsid w:val="00F737ED"/>
    <w:rsid w:val="00F758A1"/>
    <w:rsid w:val="00F80D83"/>
    <w:rsid w:val="00F940EE"/>
    <w:rsid w:val="00FB0573"/>
    <w:rsid w:val="00FB4EAC"/>
    <w:rsid w:val="00FC3461"/>
    <w:rsid w:val="00FC5C6E"/>
    <w:rsid w:val="00FD2270"/>
    <w:rsid w:val="00FE21C0"/>
    <w:rsid w:val="00FF48F9"/>
    <w:rsid w:val="52EF2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722DBE"/>
  <w14:defaultImageDpi w14:val="32767"/>
  <w15:chartTrackingRefBased/>
  <w15:docId w15:val="{48F0419D-E509-4F44-80D6-64018D77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3B5"/>
    <w:rPr>
      <w:rFonts w:ascii="Arial" w:hAnsi="Arial"/>
      <w:sz w:val="24"/>
      <w:szCs w:val="24"/>
      <w:lang w:eastAsia="zh-CN"/>
    </w:rPr>
  </w:style>
  <w:style w:type="paragraph" w:styleId="Heading1">
    <w:name w:val="heading 1"/>
    <w:basedOn w:val="Normal"/>
    <w:next w:val="Normal"/>
    <w:link w:val="Heading1Char"/>
    <w:uiPriority w:val="9"/>
    <w:qFormat/>
    <w:rsid w:val="0041370B"/>
    <w:pPr>
      <w:keepNext/>
      <w:spacing w:before="120" w:after="240" w:line="560" w:lineRule="exact"/>
      <w:outlineLvl w:val="0"/>
    </w:pPr>
    <w:rPr>
      <w:rFonts w:ascii="Calibri" w:eastAsia="Times New Roman" w:hAnsi="Calibri" w:cs="Calibri"/>
      <w:bCs/>
      <w:color w:val="0A7A83"/>
      <w:kern w:val="32"/>
      <w:sz w:val="56"/>
      <w:szCs w:val="56"/>
      <w:lang w:val="en-AU" w:eastAsia="ja-JP"/>
    </w:rPr>
  </w:style>
  <w:style w:type="paragraph" w:styleId="Heading2">
    <w:name w:val="heading 2"/>
    <w:basedOn w:val="Normal"/>
    <w:next w:val="Normal"/>
    <w:link w:val="Heading2Char"/>
    <w:uiPriority w:val="9"/>
    <w:unhideWhenUsed/>
    <w:qFormat/>
    <w:rsid w:val="0041370B"/>
    <w:pPr>
      <w:spacing w:before="240" w:after="120" w:line="480" w:lineRule="exact"/>
      <w:outlineLvl w:val="1"/>
    </w:pPr>
    <w:rPr>
      <w:rFonts w:ascii="Calibri" w:eastAsia="Times New Roman" w:hAnsi="Calibri"/>
      <w:sz w:val="48"/>
      <w:szCs w:val="48"/>
      <w:lang w:val="en-AU" w:eastAsia="ja-JP"/>
    </w:rPr>
  </w:style>
  <w:style w:type="paragraph" w:styleId="Heading3">
    <w:name w:val="heading 3"/>
    <w:basedOn w:val="Normal"/>
    <w:next w:val="Normal"/>
    <w:link w:val="Heading3Char"/>
    <w:uiPriority w:val="9"/>
    <w:unhideWhenUsed/>
    <w:qFormat/>
    <w:rsid w:val="0041370B"/>
    <w:pPr>
      <w:keepNext/>
      <w:spacing w:before="240" w:after="120" w:line="400" w:lineRule="exact"/>
      <w:outlineLvl w:val="2"/>
    </w:pPr>
    <w:rPr>
      <w:rFonts w:ascii="Calibri" w:eastAsia="Times New Roman" w:hAnsi="Calibri" w:cs="Calibri"/>
      <w:bCs/>
      <w:sz w:val="40"/>
      <w:szCs w:val="40"/>
      <w:lang w:val="en-AU" w:eastAsia="ja-JP"/>
    </w:rPr>
  </w:style>
  <w:style w:type="paragraph" w:styleId="Heading4">
    <w:name w:val="heading 4"/>
    <w:basedOn w:val="Normal"/>
    <w:next w:val="Normal"/>
    <w:link w:val="Heading4Char"/>
    <w:uiPriority w:val="9"/>
    <w:unhideWhenUsed/>
    <w:qFormat/>
    <w:rsid w:val="0041370B"/>
    <w:pPr>
      <w:keepNext/>
      <w:keepLines/>
      <w:spacing w:before="240" w:after="120" w:line="320" w:lineRule="exact"/>
      <w:outlineLvl w:val="3"/>
    </w:pPr>
    <w:rPr>
      <w:rFonts w:ascii="Calibri" w:eastAsia="Times New Roman" w:hAnsi="Calibri"/>
      <w:sz w:val="32"/>
      <w:szCs w:val="32"/>
      <w:lang w:val="en-AU" w:eastAsia="ja-JP"/>
    </w:rPr>
  </w:style>
  <w:style w:type="paragraph" w:styleId="Heading5">
    <w:name w:val="heading 5"/>
    <w:basedOn w:val="Normal"/>
    <w:next w:val="Normal"/>
    <w:link w:val="Heading5Char"/>
    <w:uiPriority w:val="9"/>
    <w:unhideWhenUsed/>
    <w:qFormat/>
    <w:rsid w:val="0041370B"/>
    <w:pPr>
      <w:keepNext/>
      <w:spacing w:before="240" w:after="120" w:line="280" w:lineRule="exact"/>
      <w:outlineLvl w:val="4"/>
    </w:pPr>
    <w:rPr>
      <w:rFonts w:ascii="Calibri" w:eastAsia="Times New Roman" w:hAnsi="Calibri" w:cs="Calibri"/>
      <w:bCs/>
      <w:color w:val="0A7A83"/>
      <w:kern w:val="32"/>
      <w:sz w:val="28"/>
      <w:szCs w:val="28"/>
      <w:lang w:val="en-AU" w:eastAsia="ja-JP"/>
    </w:rPr>
  </w:style>
  <w:style w:type="paragraph" w:styleId="Heading6">
    <w:name w:val="heading 6"/>
    <w:basedOn w:val="Normal"/>
    <w:next w:val="Normal"/>
    <w:link w:val="Heading6Char"/>
    <w:uiPriority w:val="9"/>
    <w:semiHidden/>
    <w:unhideWhenUsed/>
    <w:rsid w:val="0041370B"/>
    <w:pPr>
      <w:keepNext/>
      <w:keepLines/>
      <w:spacing w:before="40" w:line="264" w:lineRule="auto"/>
      <w:outlineLvl w:val="5"/>
    </w:pPr>
    <w:rPr>
      <w:rFonts w:asciiTheme="majorHAnsi" w:eastAsiaTheme="majorEastAsia" w:hAnsiTheme="majorHAnsi" w:cstheme="majorBidi"/>
      <w:color w:val="1F3763" w:themeColor="accent1" w:themeShade="7F"/>
      <w:sz w:val="22"/>
      <w:szCs w:val="22"/>
      <w:lang w:val="en-AU" w:eastAsia="en-US"/>
    </w:rPr>
  </w:style>
  <w:style w:type="paragraph" w:styleId="Heading7">
    <w:name w:val="heading 7"/>
    <w:basedOn w:val="Normal"/>
    <w:next w:val="Normal"/>
    <w:link w:val="Heading7Char"/>
    <w:uiPriority w:val="9"/>
    <w:semiHidden/>
    <w:unhideWhenUsed/>
    <w:qFormat/>
    <w:rsid w:val="0041370B"/>
    <w:pPr>
      <w:keepNext/>
      <w:keepLines/>
      <w:spacing w:before="40" w:line="264" w:lineRule="auto"/>
      <w:outlineLvl w:val="6"/>
    </w:pPr>
    <w:rPr>
      <w:rFonts w:asciiTheme="majorHAnsi" w:eastAsiaTheme="majorEastAsia" w:hAnsiTheme="majorHAnsi" w:cstheme="majorBidi"/>
      <w:i/>
      <w:iCs/>
      <w:color w:val="1F3763" w:themeColor="accent1" w:themeShade="7F"/>
      <w:sz w:val="22"/>
      <w:szCs w:val="22"/>
      <w:lang w:val="en-AU" w:eastAsia="en-US"/>
    </w:rPr>
  </w:style>
  <w:style w:type="paragraph" w:styleId="Heading8">
    <w:name w:val="heading 8"/>
    <w:basedOn w:val="Normal"/>
    <w:next w:val="Normal"/>
    <w:link w:val="Heading8Char"/>
    <w:uiPriority w:val="9"/>
    <w:semiHidden/>
    <w:unhideWhenUsed/>
    <w:qFormat/>
    <w:rsid w:val="0041370B"/>
    <w:pPr>
      <w:keepNext/>
      <w:keepLines/>
      <w:spacing w:before="40" w:line="264" w:lineRule="auto"/>
      <w:outlineLvl w:val="7"/>
    </w:pPr>
    <w:rPr>
      <w:rFonts w:asciiTheme="majorHAnsi" w:eastAsiaTheme="majorEastAsia" w:hAnsiTheme="majorHAnsi" w:cstheme="majorBidi"/>
      <w:color w:val="272727" w:themeColor="text1" w:themeTint="D8"/>
      <w:sz w:val="21"/>
      <w:szCs w:val="21"/>
      <w:lang w:val="en-AU" w:eastAsia="en-US"/>
    </w:rPr>
  </w:style>
  <w:style w:type="paragraph" w:styleId="Heading9">
    <w:name w:val="heading 9"/>
    <w:basedOn w:val="Normal"/>
    <w:next w:val="Normal"/>
    <w:link w:val="Heading9Char"/>
    <w:uiPriority w:val="9"/>
    <w:semiHidden/>
    <w:unhideWhenUsed/>
    <w:qFormat/>
    <w:rsid w:val="0041370B"/>
    <w:pPr>
      <w:keepNext/>
      <w:keepLines/>
      <w:spacing w:before="40" w:line="264" w:lineRule="auto"/>
      <w:outlineLvl w:val="8"/>
    </w:pPr>
    <w:rPr>
      <w:rFonts w:asciiTheme="majorHAnsi" w:eastAsiaTheme="majorEastAsia" w:hAnsiTheme="majorHAnsi" w:cstheme="majorBidi"/>
      <w:i/>
      <w:iCs/>
      <w:color w:val="272727" w:themeColor="text1" w:themeTint="D8"/>
      <w:sz w:val="21"/>
      <w:szCs w:val="21"/>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8C3121"/>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8C3121"/>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8C3121"/>
    <w:pPr>
      <w:numPr>
        <w:numId w:val="1"/>
      </w:numPr>
      <w:tabs>
        <w:tab w:val="num" w:pos="0"/>
      </w:tabs>
      <w:spacing w:after="120" w:line="280" w:lineRule="exact"/>
    </w:pPr>
    <w:rPr>
      <w:rFonts w:eastAsiaTheme="minorEastAsia" w:cs="Arial"/>
      <w:sz w:val="20"/>
      <w:szCs w:val="18"/>
      <w:lang w:val="en-AU" w:eastAsia="en-US"/>
    </w:rPr>
  </w:style>
  <w:style w:type="paragraph" w:styleId="ListParagraph">
    <w:name w:val="List Paragraph"/>
    <w:aliases w:val="List Paragraph1,Single bullet style,Dot point1,List Paragraph11,Bullet point,Recommendation"/>
    <w:basedOn w:val="Normal"/>
    <w:link w:val="ListParagraphChar"/>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9566A2"/>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8C3121"/>
    <w:pPr>
      <w:spacing w:before="300" w:after="80" w:line="300" w:lineRule="exact"/>
    </w:pPr>
    <w:rPr>
      <w:rFonts w:ascii="Arial" w:eastAsiaTheme="minorEastAsia" w:hAnsi="Arial" w:cs="Arial"/>
      <w:bCs/>
      <w:color w:val="00B5DB"/>
      <w:sz w:val="26"/>
      <w:szCs w:val="26"/>
      <w:lang w:eastAsia="en-US"/>
    </w:rPr>
  </w:style>
  <w:style w:type="character" w:customStyle="1" w:styleId="Heading1Char">
    <w:name w:val="Heading 1 Char"/>
    <w:basedOn w:val="DefaultParagraphFont"/>
    <w:link w:val="Heading1"/>
    <w:uiPriority w:val="9"/>
    <w:rsid w:val="0041370B"/>
    <w:rPr>
      <w:rFonts w:eastAsia="Times New Roman" w:cs="Calibri"/>
      <w:bCs/>
      <w:color w:val="0A7A83"/>
      <w:kern w:val="32"/>
      <w:sz w:val="56"/>
      <w:szCs w:val="56"/>
      <w:lang w:val="en-AU" w:eastAsia="ja-JP"/>
    </w:rPr>
  </w:style>
  <w:style w:type="character" w:customStyle="1" w:styleId="Heading2Char">
    <w:name w:val="Heading 2 Char"/>
    <w:basedOn w:val="DefaultParagraphFont"/>
    <w:link w:val="Heading2"/>
    <w:uiPriority w:val="9"/>
    <w:rsid w:val="0041370B"/>
    <w:rPr>
      <w:rFonts w:eastAsia="Times New Roman"/>
      <w:sz w:val="48"/>
      <w:szCs w:val="48"/>
      <w:lang w:val="en-AU" w:eastAsia="ja-JP"/>
    </w:rPr>
  </w:style>
  <w:style w:type="character" w:customStyle="1" w:styleId="Heading3Char">
    <w:name w:val="Heading 3 Char"/>
    <w:basedOn w:val="DefaultParagraphFont"/>
    <w:link w:val="Heading3"/>
    <w:uiPriority w:val="9"/>
    <w:rsid w:val="0041370B"/>
    <w:rPr>
      <w:rFonts w:eastAsia="Times New Roman" w:cs="Calibri"/>
      <w:bCs/>
      <w:sz w:val="40"/>
      <w:szCs w:val="40"/>
      <w:lang w:val="en-AU" w:eastAsia="ja-JP"/>
    </w:rPr>
  </w:style>
  <w:style w:type="character" w:customStyle="1" w:styleId="Heading4Char">
    <w:name w:val="Heading 4 Char"/>
    <w:basedOn w:val="DefaultParagraphFont"/>
    <w:link w:val="Heading4"/>
    <w:uiPriority w:val="9"/>
    <w:rsid w:val="0041370B"/>
    <w:rPr>
      <w:rFonts w:eastAsia="Times New Roman"/>
      <w:sz w:val="32"/>
      <w:szCs w:val="32"/>
      <w:lang w:val="en-AU" w:eastAsia="ja-JP"/>
    </w:rPr>
  </w:style>
  <w:style w:type="character" w:customStyle="1" w:styleId="Heading5Char">
    <w:name w:val="Heading 5 Char"/>
    <w:basedOn w:val="DefaultParagraphFont"/>
    <w:link w:val="Heading5"/>
    <w:uiPriority w:val="9"/>
    <w:rsid w:val="0041370B"/>
    <w:rPr>
      <w:rFonts w:eastAsia="Times New Roman" w:cs="Calibri"/>
      <w:bCs/>
      <w:color w:val="0A7A83"/>
      <w:kern w:val="32"/>
      <w:sz w:val="28"/>
      <w:szCs w:val="28"/>
      <w:lang w:val="en-AU" w:eastAsia="ja-JP"/>
    </w:rPr>
  </w:style>
  <w:style w:type="character" w:customStyle="1" w:styleId="Heading6Char">
    <w:name w:val="Heading 6 Char"/>
    <w:basedOn w:val="DefaultParagraphFont"/>
    <w:link w:val="Heading6"/>
    <w:uiPriority w:val="9"/>
    <w:semiHidden/>
    <w:rsid w:val="0041370B"/>
    <w:rPr>
      <w:rFonts w:asciiTheme="majorHAnsi" w:eastAsiaTheme="majorEastAsia" w:hAnsiTheme="majorHAnsi" w:cstheme="majorBidi"/>
      <w:color w:val="1F3763" w:themeColor="accent1" w:themeShade="7F"/>
      <w:sz w:val="22"/>
      <w:szCs w:val="22"/>
      <w:lang w:val="en-AU" w:eastAsia="en-US"/>
    </w:rPr>
  </w:style>
  <w:style w:type="character" w:customStyle="1" w:styleId="Heading7Char">
    <w:name w:val="Heading 7 Char"/>
    <w:basedOn w:val="DefaultParagraphFont"/>
    <w:link w:val="Heading7"/>
    <w:uiPriority w:val="9"/>
    <w:semiHidden/>
    <w:rsid w:val="0041370B"/>
    <w:rPr>
      <w:rFonts w:asciiTheme="majorHAnsi" w:eastAsiaTheme="majorEastAsia" w:hAnsiTheme="majorHAnsi" w:cstheme="majorBidi"/>
      <w:i/>
      <w:iCs/>
      <w:color w:val="1F3763" w:themeColor="accent1" w:themeShade="7F"/>
      <w:sz w:val="22"/>
      <w:szCs w:val="22"/>
      <w:lang w:val="en-AU" w:eastAsia="en-US"/>
    </w:rPr>
  </w:style>
  <w:style w:type="character" w:customStyle="1" w:styleId="Heading8Char">
    <w:name w:val="Heading 8 Char"/>
    <w:basedOn w:val="DefaultParagraphFont"/>
    <w:link w:val="Heading8"/>
    <w:uiPriority w:val="9"/>
    <w:semiHidden/>
    <w:rsid w:val="0041370B"/>
    <w:rPr>
      <w:rFonts w:asciiTheme="majorHAnsi" w:eastAsiaTheme="majorEastAsia" w:hAnsiTheme="majorHAnsi" w:cstheme="majorBidi"/>
      <w:color w:val="272727" w:themeColor="text1" w:themeTint="D8"/>
      <w:sz w:val="21"/>
      <w:szCs w:val="21"/>
      <w:lang w:val="en-AU" w:eastAsia="en-US"/>
    </w:rPr>
  </w:style>
  <w:style w:type="character" w:customStyle="1" w:styleId="Heading9Char">
    <w:name w:val="Heading 9 Char"/>
    <w:basedOn w:val="DefaultParagraphFont"/>
    <w:link w:val="Heading9"/>
    <w:uiPriority w:val="9"/>
    <w:semiHidden/>
    <w:rsid w:val="0041370B"/>
    <w:rPr>
      <w:rFonts w:asciiTheme="majorHAnsi" w:eastAsiaTheme="majorEastAsia" w:hAnsiTheme="majorHAnsi" w:cstheme="majorBidi"/>
      <w:i/>
      <w:iCs/>
      <w:color w:val="272727" w:themeColor="text1" w:themeTint="D8"/>
      <w:sz w:val="21"/>
      <w:szCs w:val="21"/>
      <w:lang w:val="en-AU" w:eastAsia="en-US"/>
    </w:rPr>
  </w:style>
  <w:style w:type="paragraph" w:customStyle="1" w:styleId="Tablebodytext">
    <w:name w:val="Table body text"/>
    <w:basedOn w:val="Normal"/>
    <w:rsid w:val="0041370B"/>
    <w:pPr>
      <w:tabs>
        <w:tab w:val="left" w:pos="426"/>
      </w:tabs>
      <w:spacing w:before="120" w:after="120" w:line="264" w:lineRule="auto"/>
      <w:ind w:right="255"/>
    </w:pPr>
    <w:rPr>
      <w:rFonts w:asciiTheme="minorHAnsi" w:eastAsia="MS Mincho" w:hAnsiTheme="minorHAnsi" w:cs="Arial"/>
      <w:color w:val="262626"/>
      <w:sz w:val="16"/>
      <w:szCs w:val="18"/>
      <w:lang w:val="en-AU" w:eastAsia="en-US"/>
    </w:rPr>
  </w:style>
  <w:style w:type="paragraph" w:styleId="Quote">
    <w:name w:val="Quote"/>
    <w:basedOn w:val="Normal"/>
    <w:next w:val="Normal"/>
    <w:link w:val="QuoteChar"/>
    <w:uiPriority w:val="73"/>
    <w:rsid w:val="0041370B"/>
    <w:pPr>
      <w:spacing w:before="120" w:after="120" w:line="264" w:lineRule="auto"/>
    </w:pPr>
    <w:rPr>
      <w:rFonts w:asciiTheme="minorHAnsi" w:eastAsia="MS Mincho" w:hAnsiTheme="minorHAnsi" w:cs="Arial"/>
      <w:i/>
      <w:color w:val="262626"/>
      <w:sz w:val="22"/>
      <w:szCs w:val="22"/>
      <w:lang w:val="en-AU" w:eastAsia="en-US"/>
    </w:rPr>
  </w:style>
  <w:style w:type="character" w:customStyle="1" w:styleId="QuoteChar">
    <w:name w:val="Quote Char"/>
    <w:basedOn w:val="DefaultParagraphFont"/>
    <w:link w:val="Quote"/>
    <w:uiPriority w:val="73"/>
    <w:rsid w:val="0041370B"/>
    <w:rPr>
      <w:rFonts w:asciiTheme="minorHAnsi" w:eastAsia="MS Mincho" w:hAnsiTheme="minorHAnsi" w:cs="Arial"/>
      <w:i/>
      <w:color w:val="262626"/>
      <w:sz w:val="22"/>
      <w:szCs w:val="22"/>
      <w:lang w:val="en-AU" w:eastAsia="en-US"/>
    </w:rPr>
  </w:style>
  <w:style w:type="character" w:styleId="FollowedHyperlink">
    <w:name w:val="FollowedHyperlink"/>
    <w:basedOn w:val="DefaultParagraphFont"/>
    <w:uiPriority w:val="99"/>
    <w:semiHidden/>
    <w:unhideWhenUsed/>
    <w:rsid w:val="0041370B"/>
    <w:rPr>
      <w:color w:val="954F72" w:themeColor="followedHyperlink"/>
      <w:u w:val="single"/>
    </w:rPr>
  </w:style>
  <w:style w:type="character" w:styleId="CommentReference">
    <w:name w:val="annotation reference"/>
    <w:basedOn w:val="DefaultParagraphFont"/>
    <w:uiPriority w:val="99"/>
    <w:unhideWhenUsed/>
    <w:rsid w:val="0041370B"/>
    <w:rPr>
      <w:sz w:val="16"/>
      <w:szCs w:val="16"/>
    </w:rPr>
  </w:style>
  <w:style w:type="paragraph" w:styleId="CommentText">
    <w:name w:val="annotation text"/>
    <w:basedOn w:val="Normal"/>
    <w:link w:val="CommentTextChar"/>
    <w:uiPriority w:val="99"/>
    <w:unhideWhenUsed/>
    <w:rsid w:val="0041370B"/>
    <w:pPr>
      <w:spacing w:before="120" w:after="120"/>
    </w:pPr>
    <w:rPr>
      <w:rFonts w:ascii="Calibri" w:eastAsia="Times New Roman" w:hAnsi="Calibri"/>
      <w:sz w:val="20"/>
      <w:szCs w:val="20"/>
      <w:lang w:val="en-AU" w:eastAsia="ja-JP"/>
    </w:rPr>
  </w:style>
  <w:style w:type="character" w:customStyle="1" w:styleId="CommentTextChar">
    <w:name w:val="Comment Text Char"/>
    <w:basedOn w:val="DefaultParagraphFont"/>
    <w:link w:val="CommentText"/>
    <w:uiPriority w:val="99"/>
    <w:rsid w:val="0041370B"/>
    <w:rPr>
      <w:rFonts w:eastAsia="Times New Roman"/>
      <w:lang w:val="en-AU" w:eastAsia="ja-JP"/>
    </w:rPr>
  </w:style>
  <w:style w:type="paragraph" w:styleId="Title">
    <w:name w:val="Title"/>
    <w:basedOn w:val="Normal"/>
    <w:next w:val="Normal"/>
    <w:link w:val="TitleChar"/>
    <w:uiPriority w:val="10"/>
    <w:qFormat/>
    <w:rsid w:val="0041370B"/>
    <w:pPr>
      <w:spacing w:before="120" w:after="240"/>
      <w:outlineLvl w:val="0"/>
    </w:pPr>
    <w:rPr>
      <w:rFonts w:ascii="Calibri" w:eastAsia="Times New Roman" w:hAnsi="Calibri"/>
      <w:bCs/>
      <w:color w:val="0A7A83"/>
      <w:kern w:val="28"/>
      <w:sz w:val="56"/>
      <w:szCs w:val="56"/>
      <w:lang w:val="en-AU" w:eastAsia="ja-JP"/>
    </w:rPr>
  </w:style>
  <w:style w:type="character" w:customStyle="1" w:styleId="TitleChar">
    <w:name w:val="Title Char"/>
    <w:basedOn w:val="DefaultParagraphFont"/>
    <w:link w:val="Title"/>
    <w:uiPriority w:val="10"/>
    <w:rsid w:val="0041370B"/>
    <w:rPr>
      <w:rFonts w:eastAsia="Times New Roman"/>
      <w:bCs/>
      <w:color w:val="0A7A83"/>
      <w:kern w:val="28"/>
      <w:sz w:val="56"/>
      <w:szCs w:val="56"/>
      <w:lang w:val="en-AU" w:eastAsia="ja-JP"/>
    </w:rPr>
  </w:style>
  <w:style w:type="character" w:styleId="Emphasis">
    <w:name w:val="Emphasis"/>
    <w:uiPriority w:val="20"/>
    <w:qFormat/>
    <w:rsid w:val="0041370B"/>
    <w:rPr>
      <w:sz w:val="28"/>
      <w:szCs w:val="28"/>
    </w:rPr>
  </w:style>
  <w:style w:type="paragraph" w:customStyle="1" w:styleId="Bullets">
    <w:name w:val="Bullets"/>
    <w:basedOn w:val="Normal"/>
    <w:link w:val="BulletsChar"/>
    <w:qFormat/>
    <w:rsid w:val="0041370B"/>
    <w:pPr>
      <w:numPr>
        <w:numId w:val="2"/>
      </w:numPr>
      <w:spacing w:before="120" w:after="120"/>
      <w:contextualSpacing/>
    </w:pPr>
    <w:rPr>
      <w:rFonts w:ascii="Calibri Light" w:eastAsia="MS Mincho" w:hAnsi="Calibri Light" w:cs="Arial"/>
      <w:color w:val="262626"/>
      <w:sz w:val="22"/>
      <w:szCs w:val="22"/>
      <w:lang w:val="en-AU" w:eastAsia="en-US"/>
    </w:rPr>
  </w:style>
  <w:style w:type="character" w:customStyle="1" w:styleId="BulletsChar">
    <w:name w:val="Bullets Char"/>
    <w:basedOn w:val="DefaultParagraphFont"/>
    <w:link w:val="Bullets"/>
    <w:rsid w:val="0041370B"/>
    <w:rPr>
      <w:rFonts w:ascii="Calibri Light" w:eastAsia="MS Mincho" w:hAnsi="Calibri Light" w:cs="Arial"/>
      <w:color w:val="262626"/>
      <w:sz w:val="22"/>
      <w:szCs w:val="22"/>
      <w:lang w:val="en-AU" w:eastAsia="en-US"/>
    </w:rPr>
  </w:style>
  <w:style w:type="table" w:styleId="TableGrid">
    <w:name w:val="Table Grid"/>
    <w:basedOn w:val="TableNormal"/>
    <w:uiPriority w:val="59"/>
    <w:rsid w:val="0041370B"/>
    <w:rPr>
      <w:rFonts w:eastAsia="MS Mincho" w:cs="DINPro-Light"/>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uiPriority w:val="9"/>
    <w:qFormat/>
    <w:rsid w:val="0041370B"/>
    <w:pPr>
      <w:spacing w:before="120" w:after="120" w:line="264" w:lineRule="auto"/>
    </w:pPr>
    <w:rPr>
      <w:rFonts w:ascii="Calibri" w:eastAsia="Times New Roman" w:hAnsi="Calibri"/>
      <w:b/>
      <w:sz w:val="22"/>
      <w:lang w:val="en-AU" w:eastAsia="ja-JP"/>
    </w:rPr>
  </w:style>
  <w:style w:type="paragraph" w:customStyle="1" w:styleId="Tabletext">
    <w:name w:val="Table text"/>
    <w:basedOn w:val="Normal"/>
    <w:link w:val="TabletextChar"/>
    <w:rsid w:val="0041370B"/>
    <w:pPr>
      <w:spacing w:before="60" w:after="60"/>
    </w:pPr>
    <w:rPr>
      <w:rFonts w:ascii="Calibri" w:eastAsia="Times New Roman" w:hAnsi="Calibri"/>
      <w:sz w:val="20"/>
      <w:szCs w:val="20"/>
      <w:lang w:val="en-AU" w:eastAsia="ja-JP"/>
    </w:rPr>
  </w:style>
  <w:style w:type="character" w:customStyle="1" w:styleId="TableheaderChar">
    <w:name w:val="Table header Char"/>
    <w:basedOn w:val="DefaultParagraphFont"/>
    <w:link w:val="Tableheader"/>
    <w:uiPriority w:val="9"/>
    <w:rsid w:val="0041370B"/>
    <w:rPr>
      <w:rFonts w:eastAsia="Times New Roman"/>
      <w:b/>
      <w:sz w:val="22"/>
      <w:szCs w:val="24"/>
      <w:lang w:val="en-AU" w:eastAsia="ja-JP"/>
    </w:rPr>
  </w:style>
  <w:style w:type="character" w:customStyle="1" w:styleId="TabletextChar">
    <w:name w:val="Table text Char"/>
    <w:basedOn w:val="DefaultParagraphFont"/>
    <w:link w:val="Tabletext"/>
    <w:rsid w:val="0041370B"/>
    <w:rPr>
      <w:rFonts w:eastAsia="Times New Roman"/>
      <w:lang w:val="en-AU" w:eastAsia="ja-JP"/>
    </w:rPr>
  </w:style>
  <w:style w:type="paragraph" w:styleId="CommentSubject">
    <w:name w:val="annotation subject"/>
    <w:basedOn w:val="CommentText"/>
    <w:next w:val="CommentText"/>
    <w:link w:val="CommentSubjectChar"/>
    <w:uiPriority w:val="99"/>
    <w:semiHidden/>
    <w:unhideWhenUsed/>
    <w:rsid w:val="0041370B"/>
    <w:rPr>
      <w:rFonts w:ascii="Calibri Light" w:eastAsia="MS Mincho" w:hAnsi="Calibri Light" w:cs="Arial"/>
      <w:b/>
      <w:bCs/>
      <w:color w:val="262626"/>
      <w:lang w:eastAsia="en-US"/>
    </w:rPr>
  </w:style>
  <w:style w:type="character" w:customStyle="1" w:styleId="CommentSubjectChar">
    <w:name w:val="Comment Subject Char"/>
    <w:basedOn w:val="CommentTextChar"/>
    <w:link w:val="CommentSubject"/>
    <w:uiPriority w:val="99"/>
    <w:semiHidden/>
    <w:rsid w:val="0041370B"/>
    <w:rPr>
      <w:rFonts w:ascii="Calibri Light" w:eastAsia="MS Mincho" w:hAnsi="Calibri Light" w:cs="Arial"/>
      <w:b/>
      <w:bCs/>
      <w:color w:val="262626"/>
      <w:lang w:val="en-AU" w:eastAsia="en-US"/>
    </w:rPr>
  </w:style>
  <w:style w:type="paragraph" w:customStyle="1" w:styleId="BodyText1">
    <w:name w:val="Body Text1"/>
    <w:link w:val="BodyText1Char"/>
    <w:rsid w:val="0041370B"/>
    <w:pPr>
      <w:spacing w:before="120" w:after="120" w:line="264" w:lineRule="auto"/>
      <w:ind w:right="255"/>
    </w:pPr>
    <w:rPr>
      <w:rFonts w:ascii="Arial" w:eastAsiaTheme="minorEastAsia" w:hAnsi="Arial" w:cs="Arial"/>
      <w:color w:val="262626" w:themeColor="text1" w:themeTint="D9"/>
      <w:sz w:val="22"/>
      <w:szCs w:val="21"/>
      <w:lang w:val="en-AU" w:eastAsia="en-US"/>
    </w:rPr>
  </w:style>
  <w:style w:type="character" w:customStyle="1" w:styleId="BodyText1Char">
    <w:name w:val="Body Text1 Char"/>
    <w:basedOn w:val="DefaultParagraphFont"/>
    <w:link w:val="BodyText1"/>
    <w:rsid w:val="0041370B"/>
    <w:rPr>
      <w:rFonts w:ascii="Arial" w:eastAsiaTheme="minorEastAsia" w:hAnsi="Arial" w:cs="Arial"/>
      <w:color w:val="262626" w:themeColor="text1" w:themeTint="D9"/>
      <w:sz w:val="22"/>
      <w:szCs w:val="21"/>
      <w:lang w:val="en-AU" w:eastAsia="en-US"/>
    </w:rPr>
  </w:style>
  <w:style w:type="paragraph" w:customStyle="1" w:styleId="Documentcontroltext">
    <w:name w:val="Document control text"/>
    <w:basedOn w:val="Normal"/>
    <w:rsid w:val="0041370B"/>
    <w:pPr>
      <w:spacing w:before="60" w:after="60" w:line="360" w:lineRule="auto"/>
    </w:pPr>
    <w:rPr>
      <w:rFonts w:ascii="Arial Narrow" w:eastAsia="Times New Roman" w:hAnsi="Arial Narrow" w:cs="Arial"/>
      <w:sz w:val="20"/>
      <w:szCs w:val="16"/>
      <w:lang w:val="en-AU" w:eastAsia="en-US"/>
    </w:rPr>
  </w:style>
  <w:style w:type="character" w:customStyle="1" w:styleId="ListParagraphChar">
    <w:name w:val="List Paragraph Char"/>
    <w:aliases w:val="List Paragraph1 Char,Single bullet style Char,Dot point1 Char,List Paragraph11 Char,Bullet point Char,Recommendation Char"/>
    <w:basedOn w:val="DefaultParagraphFont"/>
    <w:link w:val="ListParagraph"/>
    <w:uiPriority w:val="34"/>
    <w:rsid w:val="0041370B"/>
    <w:rPr>
      <w:rFonts w:ascii="Arial" w:hAnsi="Arial"/>
      <w:sz w:val="24"/>
      <w:szCs w:val="24"/>
      <w:lang w:eastAsia="zh-CN"/>
    </w:rPr>
  </w:style>
  <w:style w:type="paragraph" w:styleId="Revision">
    <w:name w:val="Revision"/>
    <w:hidden/>
    <w:uiPriority w:val="71"/>
    <w:semiHidden/>
    <w:rsid w:val="0041370B"/>
    <w:rPr>
      <w:rFonts w:ascii="Calibri Light" w:eastAsia="MS Mincho" w:hAnsi="Calibri Light" w:cs="Arial"/>
      <w:color w:val="262626"/>
      <w:sz w:val="22"/>
      <w:szCs w:val="22"/>
      <w:lang w:val="en-AU" w:eastAsia="en-US"/>
    </w:rPr>
  </w:style>
  <w:style w:type="paragraph" w:customStyle="1" w:styleId="Rolesandresponsbilitiestext">
    <w:name w:val="Roles and responsbilities text"/>
    <w:basedOn w:val="Normal"/>
    <w:link w:val="RolesandresponsbilitiestextChar"/>
    <w:rsid w:val="0041370B"/>
    <w:pPr>
      <w:spacing w:before="60" w:after="60"/>
      <w:ind w:right="254"/>
    </w:pPr>
    <w:rPr>
      <w:rFonts w:asciiTheme="minorHAnsi" w:eastAsiaTheme="minorEastAsia" w:hAnsiTheme="minorHAnsi" w:cstheme="minorHAnsi"/>
      <w:color w:val="262626" w:themeColor="text1" w:themeTint="D9"/>
      <w:sz w:val="22"/>
      <w:szCs w:val="22"/>
      <w:lang w:val="en-US" w:eastAsia="en-US" w:bidi="en-US"/>
    </w:rPr>
  </w:style>
  <w:style w:type="character" w:customStyle="1" w:styleId="RolesandresponsbilitiestextChar">
    <w:name w:val="Roles and responsbilities text Char"/>
    <w:basedOn w:val="DefaultParagraphFont"/>
    <w:link w:val="Rolesandresponsbilitiestext"/>
    <w:rsid w:val="0041370B"/>
    <w:rPr>
      <w:rFonts w:asciiTheme="minorHAnsi" w:eastAsiaTheme="minorEastAsia" w:hAnsiTheme="minorHAnsi" w:cstheme="minorHAnsi"/>
      <w:color w:val="262626" w:themeColor="text1" w:themeTint="D9"/>
      <w:sz w:val="22"/>
      <w:szCs w:val="22"/>
      <w:lang w:val="en-US" w:eastAsia="en-US" w:bidi="en-US"/>
    </w:rPr>
  </w:style>
  <w:style w:type="paragraph" w:styleId="Subtitle">
    <w:name w:val="Subtitle"/>
    <w:aliases w:val="Sub-heading,Subheading"/>
    <w:basedOn w:val="Normal"/>
    <w:next w:val="Normal"/>
    <w:link w:val="SubtitleChar"/>
    <w:uiPriority w:val="11"/>
    <w:rsid w:val="0041370B"/>
    <w:pPr>
      <w:spacing w:before="120" w:after="60" w:line="264" w:lineRule="auto"/>
      <w:outlineLvl w:val="1"/>
    </w:pPr>
    <w:rPr>
      <w:rFonts w:ascii="Calibri" w:eastAsia="Times New Roman" w:hAnsi="Calibri"/>
      <w:color w:val="259490"/>
      <w:sz w:val="48"/>
      <w:szCs w:val="48"/>
      <w:lang w:val="en-AU" w:eastAsia="ja-JP"/>
    </w:rPr>
  </w:style>
  <w:style w:type="character" w:customStyle="1" w:styleId="SubtitleChar">
    <w:name w:val="Subtitle Char"/>
    <w:aliases w:val="Sub-heading Char,Subheading Char"/>
    <w:basedOn w:val="DefaultParagraphFont"/>
    <w:link w:val="Subtitle"/>
    <w:uiPriority w:val="11"/>
    <w:rsid w:val="0041370B"/>
    <w:rPr>
      <w:rFonts w:eastAsia="Times New Roman"/>
      <w:color w:val="259490"/>
      <w:sz w:val="48"/>
      <w:szCs w:val="48"/>
      <w:lang w:val="en-AU" w:eastAsia="ja-JP"/>
    </w:rPr>
  </w:style>
  <w:style w:type="paragraph" w:styleId="TOCHeading">
    <w:name w:val="TOC Heading"/>
    <w:basedOn w:val="Heading1"/>
    <w:next w:val="Normal"/>
    <w:uiPriority w:val="39"/>
    <w:unhideWhenUsed/>
    <w:qFormat/>
    <w:rsid w:val="0041370B"/>
    <w:pPr>
      <w:keepLines/>
      <w:spacing w:before="240" w:after="0" w:line="259" w:lineRule="auto"/>
      <w:outlineLvl w:val="9"/>
    </w:pPr>
    <w:rPr>
      <w:rFonts w:asciiTheme="majorHAnsi" w:eastAsiaTheme="majorEastAsia" w:hAnsiTheme="majorHAnsi" w:cstheme="majorBidi"/>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41370B"/>
    <w:pPr>
      <w:tabs>
        <w:tab w:val="right" w:leader="dot" w:pos="9736"/>
      </w:tabs>
      <w:spacing w:before="120" w:after="100" w:line="264" w:lineRule="auto"/>
      <w:ind w:left="440"/>
    </w:pPr>
    <w:rPr>
      <w:rFonts w:asciiTheme="minorHAnsi" w:eastAsia="MS Mincho" w:hAnsiTheme="minorHAnsi" w:cs="Arial"/>
      <w:color w:val="262626"/>
      <w:sz w:val="22"/>
      <w:szCs w:val="22"/>
      <w:lang w:val="en-AU" w:eastAsia="en-US"/>
    </w:rPr>
  </w:style>
  <w:style w:type="paragraph" w:styleId="TOC2">
    <w:name w:val="toc 2"/>
    <w:basedOn w:val="Normal"/>
    <w:next w:val="Normal"/>
    <w:autoRedefine/>
    <w:uiPriority w:val="39"/>
    <w:unhideWhenUsed/>
    <w:rsid w:val="0041370B"/>
    <w:pPr>
      <w:tabs>
        <w:tab w:val="right" w:leader="dot" w:pos="9736"/>
      </w:tabs>
      <w:spacing w:before="120" w:after="100" w:line="264" w:lineRule="auto"/>
      <w:ind w:left="440"/>
    </w:pPr>
    <w:rPr>
      <w:rFonts w:asciiTheme="minorHAnsi" w:eastAsia="MS Mincho" w:hAnsiTheme="minorHAnsi" w:cs="Arial"/>
      <w:color w:val="262626"/>
      <w:sz w:val="22"/>
      <w:szCs w:val="22"/>
      <w:lang w:val="en-AU" w:eastAsia="en-US"/>
    </w:rPr>
  </w:style>
  <w:style w:type="paragraph" w:styleId="TOC3">
    <w:name w:val="toc 3"/>
    <w:basedOn w:val="Normal"/>
    <w:next w:val="Normal"/>
    <w:autoRedefine/>
    <w:uiPriority w:val="39"/>
    <w:unhideWhenUsed/>
    <w:rsid w:val="0041370B"/>
    <w:pPr>
      <w:tabs>
        <w:tab w:val="right" w:leader="dot" w:pos="9736"/>
      </w:tabs>
      <w:spacing w:before="120" w:after="100" w:line="264" w:lineRule="auto"/>
      <w:ind w:left="440"/>
    </w:pPr>
    <w:rPr>
      <w:rFonts w:asciiTheme="minorHAnsi" w:eastAsia="MS Mincho" w:hAnsiTheme="minorHAnsi" w:cs="Arial"/>
      <w:color w:val="262626"/>
      <w:sz w:val="22"/>
      <w:szCs w:val="22"/>
      <w:lang w:val="en-AU" w:eastAsia="en-US"/>
    </w:rPr>
  </w:style>
  <w:style w:type="paragraph" w:customStyle="1" w:styleId="Normal1">
    <w:name w:val="Normal1"/>
    <w:basedOn w:val="Normal"/>
    <w:link w:val="Normal1Char"/>
    <w:rsid w:val="0041370B"/>
    <w:pPr>
      <w:spacing w:before="120" w:after="120" w:line="264" w:lineRule="auto"/>
    </w:pPr>
    <w:rPr>
      <w:rFonts w:asciiTheme="minorHAnsi" w:eastAsia="MS Mincho" w:hAnsiTheme="minorHAnsi" w:cs="Arial"/>
      <w:color w:val="262626"/>
      <w:sz w:val="22"/>
      <w:szCs w:val="22"/>
      <w:lang w:val="en-AU" w:eastAsia="en-US"/>
    </w:rPr>
  </w:style>
  <w:style w:type="character" w:customStyle="1" w:styleId="Normal1Char">
    <w:name w:val="Normal1 Char"/>
    <w:basedOn w:val="DefaultParagraphFont"/>
    <w:link w:val="Normal1"/>
    <w:rsid w:val="0041370B"/>
    <w:rPr>
      <w:rFonts w:asciiTheme="minorHAnsi" w:eastAsia="MS Mincho" w:hAnsiTheme="minorHAnsi" w:cs="Arial"/>
      <w:color w:val="262626"/>
      <w:sz w:val="22"/>
      <w:szCs w:val="22"/>
      <w:lang w:val="en-AU" w:eastAsia="en-US"/>
    </w:rPr>
  </w:style>
  <w:style w:type="paragraph" w:styleId="NormalWeb">
    <w:name w:val="Normal (Web)"/>
    <w:basedOn w:val="Normal"/>
    <w:uiPriority w:val="99"/>
    <w:semiHidden/>
    <w:unhideWhenUsed/>
    <w:rsid w:val="0041370B"/>
    <w:pPr>
      <w:spacing w:before="100" w:beforeAutospacing="1" w:after="100" w:afterAutospacing="1"/>
    </w:pPr>
    <w:rPr>
      <w:rFonts w:ascii="Times New Roman" w:eastAsia="Times New Roman" w:hAnsi="Times New Roman"/>
      <w:lang w:val="en-AU" w:eastAsia="en-AU"/>
    </w:rPr>
  </w:style>
  <w:style w:type="paragraph" w:styleId="BodyText">
    <w:name w:val="Body Text"/>
    <w:basedOn w:val="Normal"/>
    <w:link w:val="BodyTextChar"/>
    <w:qFormat/>
    <w:rsid w:val="0041370B"/>
    <w:pPr>
      <w:widowControl w:val="0"/>
      <w:autoSpaceDE w:val="0"/>
      <w:autoSpaceDN w:val="0"/>
      <w:spacing w:after="240"/>
    </w:pPr>
    <w:rPr>
      <w:rFonts w:ascii="Calibri Light" w:eastAsia="Calibri Light" w:hAnsi="Calibri Light" w:cs="Calibri Light"/>
      <w:sz w:val="22"/>
      <w:szCs w:val="22"/>
      <w:lang w:val="en-US" w:eastAsia="en-US"/>
    </w:rPr>
  </w:style>
  <w:style w:type="character" w:customStyle="1" w:styleId="BodyTextChar">
    <w:name w:val="Body Text Char"/>
    <w:basedOn w:val="DefaultParagraphFont"/>
    <w:link w:val="BodyText"/>
    <w:rsid w:val="0041370B"/>
    <w:rPr>
      <w:rFonts w:ascii="Calibri Light" w:eastAsia="Calibri Light" w:hAnsi="Calibri Light" w:cs="Calibri Light"/>
      <w:sz w:val="22"/>
      <w:szCs w:val="22"/>
      <w:lang w:val="en-US" w:eastAsia="en-US"/>
    </w:rPr>
  </w:style>
  <w:style w:type="paragraph" w:styleId="TOC4">
    <w:name w:val="toc 4"/>
    <w:basedOn w:val="Normal"/>
    <w:next w:val="Normal"/>
    <w:autoRedefine/>
    <w:uiPriority w:val="39"/>
    <w:unhideWhenUsed/>
    <w:rsid w:val="0041370B"/>
    <w:pPr>
      <w:spacing w:after="100" w:line="259" w:lineRule="auto"/>
      <w:ind w:left="660"/>
    </w:pPr>
    <w:rPr>
      <w:rFonts w:asciiTheme="minorHAnsi" w:eastAsiaTheme="minorEastAsia" w:hAnsiTheme="minorHAnsi" w:cstheme="minorBidi"/>
      <w:sz w:val="22"/>
      <w:szCs w:val="22"/>
      <w:lang w:val="en-AU" w:eastAsia="en-AU"/>
    </w:rPr>
  </w:style>
  <w:style w:type="paragraph" w:styleId="TOC5">
    <w:name w:val="toc 5"/>
    <w:basedOn w:val="Normal"/>
    <w:next w:val="Normal"/>
    <w:autoRedefine/>
    <w:uiPriority w:val="39"/>
    <w:unhideWhenUsed/>
    <w:rsid w:val="0041370B"/>
    <w:pPr>
      <w:spacing w:after="100" w:line="259" w:lineRule="auto"/>
      <w:ind w:left="880"/>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41370B"/>
    <w:pPr>
      <w:spacing w:after="100" w:line="259" w:lineRule="auto"/>
      <w:ind w:left="1100"/>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41370B"/>
    <w:pPr>
      <w:spacing w:after="100" w:line="259" w:lineRule="auto"/>
      <w:ind w:left="1320"/>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41370B"/>
    <w:pPr>
      <w:spacing w:after="100" w:line="259" w:lineRule="auto"/>
      <w:ind w:left="1540"/>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41370B"/>
    <w:pPr>
      <w:spacing w:after="100" w:line="259" w:lineRule="auto"/>
      <w:ind w:left="1760"/>
    </w:pPr>
    <w:rPr>
      <w:rFonts w:asciiTheme="minorHAnsi" w:eastAsiaTheme="minorEastAsia" w:hAnsiTheme="minorHAnsi" w:cstheme="minorBidi"/>
      <w:sz w:val="22"/>
      <w:szCs w:val="22"/>
      <w:lang w:val="en-AU" w:eastAsia="en-AU"/>
    </w:rPr>
  </w:style>
  <w:style w:type="paragraph" w:styleId="NoSpacing">
    <w:name w:val="No Spacing"/>
    <w:uiPriority w:val="1"/>
    <w:qFormat/>
    <w:rsid w:val="0041370B"/>
    <w:rPr>
      <w:rFonts w:asciiTheme="minorHAnsi" w:eastAsiaTheme="minorHAnsi" w:hAnsiTheme="minorHAnsi" w:cstheme="minorBidi"/>
      <w:kern w:val="2"/>
      <w:sz w:val="22"/>
      <w:szCs w:val="22"/>
      <w:lang w:val="en-AU" w:eastAsia="en-US"/>
      <w14:ligatures w14:val="standardContextual"/>
    </w:rPr>
  </w:style>
  <w:style w:type="paragraph" w:customStyle="1" w:styleId="Default">
    <w:name w:val="Default"/>
    <w:rsid w:val="0041370B"/>
    <w:pPr>
      <w:autoSpaceDE w:val="0"/>
      <w:autoSpaceDN w:val="0"/>
      <w:adjustRightInd w:val="0"/>
    </w:pPr>
    <w:rPr>
      <w:rFonts w:ascii="Arial" w:eastAsiaTheme="minorHAnsi" w:hAnsi="Arial" w:cs="Arial"/>
      <w:color w:val="000000"/>
      <w:sz w:val="24"/>
      <w:szCs w:val="24"/>
      <w:lang w:val="en-AU" w:eastAsia="en-US"/>
    </w:rPr>
  </w:style>
  <w:style w:type="paragraph" w:customStyle="1" w:styleId="paragraph">
    <w:name w:val="paragraph"/>
    <w:basedOn w:val="Normal"/>
    <w:rsid w:val="0041370B"/>
    <w:pPr>
      <w:spacing w:before="100" w:beforeAutospacing="1" w:after="100" w:afterAutospacing="1"/>
    </w:pPr>
    <w:rPr>
      <w:rFonts w:ascii="Times New Roman" w:eastAsia="Times New Roman" w:hAnsi="Times New Roman"/>
      <w:lang w:val="en-AU" w:eastAsia="en-AU"/>
    </w:rPr>
  </w:style>
  <w:style w:type="character" w:customStyle="1" w:styleId="normaltextrun">
    <w:name w:val="normaltextrun"/>
    <w:basedOn w:val="DefaultParagraphFont"/>
    <w:rsid w:val="0041370B"/>
  </w:style>
  <w:style w:type="character" w:customStyle="1" w:styleId="eop">
    <w:name w:val="eop"/>
    <w:basedOn w:val="DefaultParagraphFont"/>
    <w:rsid w:val="0041370B"/>
  </w:style>
  <w:style w:type="character" w:customStyle="1" w:styleId="findhit">
    <w:name w:val="findhit"/>
    <w:basedOn w:val="DefaultParagraphFont"/>
    <w:rsid w:val="0041370B"/>
  </w:style>
  <w:style w:type="paragraph" w:customStyle="1" w:styleId="Body">
    <w:name w:val="Body"/>
    <w:basedOn w:val="Normal"/>
    <w:link w:val="BodyChar"/>
    <w:qFormat/>
    <w:rsid w:val="0041370B"/>
    <w:pPr>
      <w:spacing w:after="40" w:line="259" w:lineRule="auto"/>
    </w:pPr>
    <w:rPr>
      <w:rFonts w:eastAsiaTheme="minorEastAsia" w:cstheme="minorHAnsi"/>
      <w:b/>
      <w:i/>
      <w:sz w:val="20"/>
      <w:szCs w:val="22"/>
      <w:lang w:val="en-AU"/>
    </w:rPr>
  </w:style>
  <w:style w:type="character" w:customStyle="1" w:styleId="BodyChar">
    <w:name w:val="Body Char"/>
    <w:basedOn w:val="DefaultParagraphFont"/>
    <w:link w:val="Body"/>
    <w:rsid w:val="0041370B"/>
    <w:rPr>
      <w:rFonts w:ascii="Arial" w:eastAsiaTheme="minorEastAsia" w:hAnsi="Arial" w:cstheme="minorHAnsi"/>
      <w:b/>
      <w:i/>
      <w:szCs w:val="22"/>
      <w:lang w:val="en-AU" w:eastAsia="zh-CN"/>
    </w:rPr>
  </w:style>
  <w:style w:type="paragraph" w:styleId="ListBullet">
    <w:name w:val="List Bullet"/>
    <w:basedOn w:val="Normal"/>
    <w:uiPriority w:val="99"/>
    <w:semiHidden/>
    <w:unhideWhenUsed/>
    <w:rsid w:val="0041370B"/>
    <w:pPr>
      <w:numPr>
        <w:numId w:val="37"/>
      </w:numPr>
      <w:tabs>
        <w:tab w:val="clear" w:pos="360"/>
      </w:tabs>
      <w:spacing w:before="120"/>
      <w:ind w:left="0" w:firstLine="0"/>
    </w:pPr>
    <w:rPr>
      <w:rFonts w:eastAsiaTheme="minorHAnsi" w:cs="Arial"/>
      <w:sz w:val="18"/>
      <w:szCs w:val="18"/>
      <w:lang w:val="en-AU" w:eastAsia="en-US"/>
    </w:rPr>
  </w:style>
  <w:style w:type="character" w:styleId="Mention">
    <w:name w:val="Mention"/>
    <w:basedOn w:val="DefaultParagraphFont"/>
    <w:uiPriority w:val="99"/>
    <w:unhideWhenUsed/>
    <w:rsid w:val="0041370B"/>
    <w:rPr>
      <w:color w:val="2B579A"/>
      <w:shd w:val="clear" w:color="auto" w:fill="E1DFDD"/>
    </w:rPr>
  </w:style>
  <w:style w:type="paragraph" w:styleId="Bibliography">
    <w:name w:val="Bibliography"/>
    <w:basedOn w:val="Normal"/>
    <w:next w:val="Normal"/>
    <w:uiPriority w:val="70"/>
    <w:semiHidden/>
    <w:unhideWhenUsed/>
    <w:rsid w:val="0041370B"/>
    <w:pPr>
      <w:spacing w:before="120" w:after="120" w:line="264" w:lineRule="auto"/>
    </w:pPr>
    <w:rPr>
      <w:rFonts w:asciiTheme="minorHAnsi" w:eastAsia="MS Mincho" w:hAnsiTheme="minorHAnsi" w:cs="Arial"/>
      <w:color w:val="262626"/>
      <w:sz w:val="22"/>
      <w:szCs w:val="22"/>
      <w:lang w:val="en-AU" w:eastAsia="en-US"/>
    </w:rPr>
  </w:style>
  <w:style w:type="paragraph" w:styleId="BlockText">
    <w:name w:val="Block Text"/>
    <w:basedOn w:val="Normal"/>
    <w:uiPriority w:val="99"/>
    <w:semiHidden/>
    <w:unhideWhenUsed/>
    <w:rsid w:val="0041370B"/>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before="120" w:after="120" w:line="264" w:lineRule="auto"/>
      <w:ind w:left="1152" w:right="1152"/>
    </w:pPr>
    <w:rPr>
      <w:rFonts w:asciiTheme="minorHAnsi" w:eastAsiaTheme="minorEastAsia" w:hAnsiTheme="minorHAnsi" w:cstheme="minorBidi"/>
      <w:i/>
      <w:iCs/>
      <w:color w:val="4472C4" w:themeColor="accent1"/>
      <w:sz w:val="22"/>
      <w:szCs w:val="22"/>
      <w:lang w:val="en-AU" w:eastAsia="en-US"/>
    </w:rPr>
  </w:style>
  <w:style w:type="paragraph" w:styleId="BodyText2">
    <w:name w:val="Body Text 2"/>
    <w:basedOn w:val="Normal"/>
    <w:link w:val="BodyText2Char"/>
    <w:uiPriority w:val="99"/>
    <w:semiHidden/>
    <w:unhideWhenUsed/>
    <w:rsid w:val="0041370B"/>
    <w:pPr>
      <w:spacing w:before="120" w:after="120" w:line="480" w:lineRule="auto"/>
    </w:pPr>
    <w:rPr>
      <w:rFonts w:asciiTheme="minorHAnsi" w:eastAsia="MS Mincho" w:hAnsiTheme="minorHAnsi" w:cs="Arial"/>
      <w:color w:val="262626"/>
      <w:sz w:val="22"/>
      <w:szCs w:val="22"/>
      <w:lang w:val="en-AU" w:eastAsia="en-US"/>
    </w:rPr>
  </w:style>
  <w:style w:type="character" w:customStyle="1" w:styleId="BodyText2Char">
    <w:name w:val="Body Text 2 Char"/>
    <w:basedOn w:val="DefaultParagraphFont"/>
    <w:link w:val="BodyText2"/>
    <w:uiPriority w:val="99"/>
    <w:semiHidden/>
    <w:rsid w:val="0041370B"/>
    <w:rPr>
      <w:rFonts w:asciiTheme="minorHAnsi" w:eastAsia="MS Mincho" w:hAnsiTheme="minorHAnsi" w:cs="Arial"/>
      <w:color w:val="262626"/>
      <w:sz w:val="22"/>
      <w:szCs w:val="22"/>
      <w:lang w:val="en-AU" w:eastAsia="en-US"/>
    </w:rPr>
  </w:style>
  <w:style w:type="paragraph" w:styleId="BodyText3">
    <w:name w:val="Body Text 3"/>
    <w:basedOn w:val="Normal"/>
    <w:link w:val="BodyText3Char"/>
    <w:uiPriority w:val="99"/>
    <w:semiHidden/>
    <w:unhideWhenUsed/>
    <w:rsid w:val="0041370B"/>
    <w:pPr>
      <w:spacing w:before="120" w:after="120" w:line="264" w:lineRule="auto"/>
    </w:pPr>
    <w:rPr>
      <w:rFonts w:asciiTheme="minorHAnsi" w:eastAsia="MS Mincho" w:hAnsiTheme="minorHAnsi" w:cs="Arial"/>
      <w:color w:val="262626"/>
      <w:sz w:val="16"/>
      <w:szCs w:val="16"/>
      <w:lang w:val="en-AU" w:eastAsia="en-US"/>
    </w:rPr>
  </w:style>
  <w:style w:type="character" w:customStyle="1" w:styleId="BodyText3Char">
    <w:name w:val="Body Text 3 Char"/>
    <w:basedOn w:val="DefaultParagraphFont"/>
    <w:link w:val="BodyText3"/>
    <w:uiPriority w:val="99"/>
    <w:semiHidden/>
    <w:rsid w:val="0041370B"/>
    <w:rPr>
      <w:rFonts w:asciiTheme="minorHAnsi" w:eastAsia="MS Mincho" w:hAnsiTheme="minorHAnsi" w:cs="Arial"/>
      <w:color w:val="262626"/>
      <w:sz w:val="16"/>
      <w:szCs w:val="16"/>
      <w:lang w:val="en-AU" w:eastAsia="en-US"/>
    </w:rPr>
  </w:style>
  <w:style w:type="paragraph" w:styleId="BodyTextFirstIndent">
    <w:name w:val="Body Text First Indent"/>
    <w:basedOn w:val="BodyText"/>
    <w:link w:val="BodyTextFirstIndentChar"/>
    <w:uiPriority w:val="99"/>
    <w:semiHidden/>
    <w:unhideWhenUsed/>
    <w:rsid w:val="0041370B"/>
    <w:pPr>
      <w:widowControl/>
      <w:autoSpaceDE/>
      <w:autoSpaceDN/>
      <w:spacing w:before="120" w:after="120" w:line="264" w:lineRule="auto"/>
      <w:ind w:firstLine="360"/>
    </w:pPr>
    <w:rPr>
      <w:rFonts w:asciiTheme="minorHAnsi" w:eastAsia="MS Mincho" w:hAnsiTheme="minorHAnsi" w:cs="Arial"/>
      <w:color w:val="262626"/>
      <w:lang w:val="en-AU"/>
    </w:rPr>
  </w:style>
  <w:style w:type="character" w:customStyle="1" w:styleId="BodyTextFirstIndentChar">
    <w:name w:val="Body Text First Indent Char"/>
    <w:basedOn w:val="BodyTextChar"/>
    <w:link w:val="BodyTextFirstIndent"/>
    <w:uiPriority w:val="99"/>
    <w:semiHidden/>
    <w:rsid w:val="0041370B"/>
    <w:rPr>
      <w:rFonts w:asciiTheme="minorHAnsi" w:eastAsia="MS Mincho" w:hAnsiTheme="minorHAnsi" w:cs="Arial"/>
      <w:color w:val="262626"/>
      <w:sz w:val="22"/>
      <w:szCs w:val="22"/>
      <w:lang w:val="en-AU" w:eastAsia="en-US"/>
    </w:rPr>
  </w:style>
  <w:style w:type="paragraph" w:styleId="BodyTextIndent">
    <w:name w:val="Body Text Indent"/>
    <w:basedOn w:val="Normal"/>
    <w:link w:val="BodyTextIndentChar"/>
    <w:uiPriority w:val="99"/>
    <w:semiHidden/>
    <w:unhideWhenUsed/>
    <w:rsid w:val="0041370B"/>
    <w:pPr>
      <w:spacing w:before="120" w:after="120" w:line="264" w:lineRule="auto"/>
      <w:ind w:left="283"/>
    </w:pPr>
    <w:rPr>
      <w:rFonts w:asciiTheme="minorHAnsi" w:eastAsia="MS Mincho" w:hAnsiTheme="minorHAnsi" w:cs="Arial"/>
      <w:color w:val="262626"/>
      <w:sz w:val="22"/>
      <w:szCs w:val="22"/>
      <w:lang w:val="en-AU" w:eastAsia="en-US"/>
    </w:rPr>
  </w:style>
  <w:style w:type="character" w:customStyle="1" w:styleId="BodyTextIndentChar">
    <w:name w:val="Body Text Indent Char"/>
    <w:basedOn w:val="DefaultParagraphFont"/>
    <w:link w:val="BodyTextIndent"/>
    <w:uiPriority w:val="99"/>
    <w:semiHidden/>
    <w:rsid w:val="0041370B"/>
    <w:rPr>
      <w:rFonts w:asciiTheme="minorHAnsi" w:eastAsia="MS Mincho" w:hAnsiTheme="minorHAnsi" w:cs="Arial"/>
      <w:color w:val="262626"/>
      <w:sz w:val="22"/>
      <w:szCs w:val="22"/>
      <w:lang w:val="en-AU" w:eastAsia="en-US"/>
    </w:rPr>
  </w:style>
  <w:style w:type="paragraph" w:styleId="BodyTextFirstIndent2">
    <w:name w:val="Body Text First Indent 2"/>
    <w:basedOn w:val="BodyTextIndent"/>
    <w:link w:val="BodyTextFirstIndent2Char"/>
    <w:uiPriority w:val="99"/>
    <w:semiHidden/>
    <w:unhideWhenUsed/>
    <w:rsid w:val="0041370B"/>
    <w:pPr>
      <w:ind w:left="360" w:firstLine="360"/>
    </w:pPr>
  </w:style>
  <w:style w:type="character" w:customStyle="1" w:styleId="BodyTextFirstIndent2Char">
    <w:name w:val="Body Text First Indent 2 Char"/>
    <w:basedOn w:val="BodyTextIndentChar"/>
    <w:link w:val="BodyTextFirstIndent2"/>
    <w:uiPriority w:val="99"/>
    <w:semiHidden/>
    <w:rsid w:val="0041370B"/>
    <w:rPr>
      <w:rFonts w:asciiTheme="minorHAnsi" w:eastAsia="MS Mincho" w:hAnsiTheme="minorHAnsi" w:cs="Arial"/>
      <w:color w:val="262626"/>
      <w:sz w:val="22"/>
      <w:szCs w:val="22"/>
      <w:lang w:val="en-AU" w:eastAsia="en-US"/>
    </w:rPr>
  </w:style>
  <w:style w:type="paragraph" w:styleId="BodyTextIndent2">
    <w:name w:val="Body Text Indent 2"/>
    <w:basedOn w:val="Normal"/>
    <w:link w:val="BodyTextIndent2Char"/>
    <w:uiPriority w:val="99"/>
    <w:semiHidden/>
    <w:unhideWhenUsed/>
    <w:rsid w:val="0041370B"/>
    <w:pPr>
      <w:spacing w:before="120" w:after="120" w:line="480" w:lineRule="auto"/>
      <w:ind w:left="283"/>
    </w:pPr>
    <w:rPr>
      <w:rFonts w:asciiTheme="minorHAnsi" w:eastAsia="MS Mincho" w:hAnsiTheme="minorHAnsi" w:cs="Arial"/>
      <w:color w:val="262626"/>
      <w:sz w:val="22"/>
      <w:szCs w:val="22"/>
      <w:lang w:val="en-AU" w:eastAsia="en-US"/>
    </w:rPr>
  </w:style>
  <w:style w:type="character" w:customStyle="1" w:styleId="BodyTextIndent2Char">
    <w:name w:val="Body Text Indent 2 Char"/>
    <w:basedOn w:val="DefaultParagraphFont"/>
    <w:link w:val="BodyTextIndent2"/>
    <w:uiPriority w:val="99"/>
    <w:semiHidden/>
    <w:rsid w:val="0041370B"/>
    <w:rPr>
      <w:rFonts w:asciiTheme="minorHAnsi" w:eastAsia="MS Mincho" w:hAnsiTheme="minorHAnsi" w:cs="Arial"/>
      <w:color w:val="262626"/>
      <w:sz w:val="22"/>
      <w:szCs w:val="22"/>
      <w:lang w:val="en-AU" w:eastAsia="en-US"/>
    </w:rPr>
  </w:style>
  <w:style w:type="paragraph" w:styleId="BodyTextIndent3">
    <w:name w:val="Body Text Indent 3"/>
    <w:basedOn w:val="Normal"/>
    <w:link w:val="BodyTextIndent3Char"/>
    <w:uiPriority w:val="99"/>
    <w:semiHidden/>
    <w:unhideWhenUsed/>
    <w:rsid w:val="0041370B"/>
    <w:pPr>
      <w:spacing w:before="120" w:after="120" w:line="264" w:lineRule="auto"/>
      <w:ind w:left="283"/>
    </w:pPr>
    <w:rPr>
      <w:rFonts w:asciiTheme="minorHAnsi" w:eastAsia="MS Mincho" w:hAnsiTheme="minorHAnsi" w:cs="Arial"/>
      <w:color w:val="262626"/>
      <w:sz w:val="16"/>
      <w:szCs w:val="16"/>
      <w:lang w:val="en-AU" w:eastAsia="en-US"/>
    </w:rPr>
  </w:style>
  <w:style w:type="character" w:customStyle="1" w:styleId="BodyTextIndent3Char">
    <w:name w:val="Body Text Indent 3 Char"/>
    <w:basedOn w:val="DefaultParagraphFont"/>
    <w:link w:val="BodyTextIndent3"/>
    <w:uiPriority w:val="99"/>
    <w:semiHidden/>
    <w:rsid w:val="0041370B"/>
    <w:rPr>
      <w:rFonts w:asciiTheme="minorHAnsi" w:eastAsia="MS Mincho" w:hAnsiTheme="minorHAnsi" w:cs="Arial"/>
      <w:color w:val="262626"/>
      <w:sz w:val="16"/>
      <w:szCs w:val="16"/>
      <w:lang w:val="en-AU" w:eastAsia="en-US"/>
    </w:rPr>
  </w:style>
  <w:style w:type="paragraph" w:styleId="Caption">
    <w:name w:val="caption"/>
    <w:basedOn w:val="Normal"/>
    <w:next w:val="Normal"/>
    <w:uiPriority w:val="35"/>
    <w:semiHidden/>
    <w:unhideWhenUsed/>
    <w:qFormat/>
    <w:rsid w:val="0041370B"/>
    <w:pPr>
      <w:spacing w:after="200"/>
    </w:pPr>
    <w:rPr>
      <w:rFonts w:asciiTheme="minorHAnsi" w:eastAsia="MS Mincho" w:hAnsiTheme="minorHAnsi" w:cs="Arial"/>
      <w:i/>
      <w:iCs/>
      <w:color w:val="44546A" w:themeColor="text2"/>
      <w:sz w:val="18"/>
      <w:szCs w:val="18"/>
      <w:lang w:val="en-AU" w:eastAsia="en-US"/>
    </w:rPr>
  </w:style>
  <w:style w:type="paragraph" w:styleId="Closing">
    <w:name w:val="Closing"/>
    <w:basedOn w:val="Normal"/>
    <w:link w:val="ClosingChar"/>
    <w:uiPriority w:val="99"/>
    <w:semiHidden/>
    <w:unhideWhenUsed/>
    <w:rsid w:val="0041370B"/>
    <w:pPr>
      <w:ind w:left="4252"/>
    </w:pPr>
    <w:rPr>
      <w:rFonts w:asciiTheme="minorHAnsi" w:eastAsia="MS Mincho" w:hAnsiTheme="minorHAnsi" w:cs="Arial"/>
      <w:color w:val="262626"/>
      <w:sz w:val="22"/>
      <w:szCs w:val="22"/>
      <w:lang w:val="en-AU" w:eastAsia="en-US"/>
    </w:rPr>
  </w:style>
  <w:style w:type="character" w:customStyle="1" w:styleId="ClosingChar">
    <w:name w:val="Closing Char"/>
    <w:basedOn w:val="DefaultParagraphFont"/>
    <w:link w:val="Closing"/>
    <w:uiPriority w:val="99"/>
    <w:semiHidden/>
    <w:rsid w:val="0041370B"/>
    <w:rPr>
      <w:rFonts w:asciiTheme="minorHAnsi" w:eastAsia="MS Mincho" w:hAnsiTheme="minorHAnsi" w:cs="Arial"/>
      <w:color w:val="262626"/>
      <w:sz w:val="22"/>
      <w:szCs w:val="22"/>
      <w:lang w:val="en-AU" w:eastAsia="en-US"/>
    </w:rPr>
  </w:style>
  <w:style w:type="paragraph" w:styleId="Date">
    <w:name w:val="Date"/>
    <w:basedOn w:val="Normal"/>
    <w:next w:val="Normal"/>
    <w:link w:val="DateChar"/>
    <w:uiPriority w:val="99"/>
    <w:semiHidden/>
    <w:unhideWhenUsed/>
    <w:rsid w:val="0041370B"/>
    <w:pPr>
      <w:spacing w:before="120" w:after="120" w:line="264" w:lineRule="auto"/>
    </w:pPr>
    <w:rPr>
      <w:rFonts w:asciiTheme="minorHAnsi" w:eastAsia="MS Mincho" w:hAnsiTheme="minorHAnsi" w:cs="Arial"/>
      <w:color w:val="262626"/>
      <w:sz w:val="22"/>
      <w:szCs w:val="22"/>
      <w:lang w:val="en-AU" w:eastAsia="en-US"/>
    </w:rPr>
  </w:style>
  <w:style w:type="character" w:customStyle="1" w:styleId="DateChar">
    <w:name w:val="Date Char"/>
    <w:basedOn w:val="DefaultParagraphFont"/>
    <w:link w:val="Date"/>
    <w:uiPriority w:val="99"/>
    <w:semiHidden/>
    <w:rsid w:val="0041370B"/>
    <w:rPr>
      <w:rFonts w:asciiTheme="minorHAnsi" w:eastAsia="MS Mincho" w:hAnsiTheme="minorHAnsi" w:cs="Arial"/>
      <w:color w:val="262626"/>
      <w:sz w:val="22"/>
      <w:szCs w:val="22"/>
      <w:lang w:val="en-AU" w:eastAsia="en-US"/>
    </w:rPr>
  </w:style>
  <w:style w:type="paragraph" w:styleId="DocumentMap">
    <w:name w:val="Document Map"/>
    <w:basedOn w:val="Normal"/>
    <w:link w:val="DocumentMapChar"/>
    <w:uiPriority w:val="99"/>
    <w:semiHidden/>
    <w:unhideWhenUsed/>
    <w:rsid w:val="0041370B"/>
    <w:rPr>
      <w:rFonts w:ascii="Segoe UI" w:eastAsia="MS Mincho" w:hAnsi="Segoe UI" w:cs="Segoe UI"/>
      <w:color w:val="262626"/>
      <w:sz w:val="16"/>
      <w:szCs w:val="16"/>
      <w:lang w:val="en-AU" w:eastAsia="en-US"/>
    </w:rPr>
  </w:style>
  <w:style w:type="character" w:customStyle="1" w:styleId="DocumentMapChar">
    <w:name w:val="Document Map Char"/>
    <w:basedOn w:val="DefaultParagraphFont"/>
    <w:link w:val="DocumentMap"/>
    <w:uiPriority w:val="99"/>
    <w:semiHidden/>
    <w:rsid w:val="0041370B"/>
    <w:rPr>
      <w:rFonts w:ascii="Segoe UI" w:eastAsia="MS Mincho" w:hAnsi="Segoe UI" w:cs="Segoe UI"/>
      <w:color w:val="262626"/>
      <w:sz w:val="16"/>
      <w:szCs w:val="16"/>
      <w:lang w:val="en-AU" w:eastAsia="en-US"/>
    </w:rPr>
  </w:style>
  <w:style w:type="paragraph" w:styleId="EmailSignature">
    <w:name w:val="E-mail Signature"/>
    <w:basedOn w:val="Normal"/>
    <w:link w:val="EmailSignatureChar"/>
    <w:uiPriority w:val="99"/>
    <w:semiHidden/>
    <w:unhideWhenUsed/>
    <w:rsid w:val="0041370B"/>
    <w:rPr>
      <w:rFonts w:asciiTheme="minorHAnsi" w:eastAsia="MS Mincho" w:hAnsiTheme="minorHAnsi" w:cs="Arial"/>
      <w:color w:val="262626"/>
      <w:sz w:val="22"/>
      <w:szCs w:val="22"/>
      <w:lang w:val="en-AU" w:eastAsia="en-US"/>
    </w:rPr>
  </w:style>
  <w:style w:type="character" w:customStyle="1" w:styleId="EmailSignatureChar">
    <w:name w:val="Email Signature Char"/>
    <w:basedOn w:val="DefaultParagraphFont"/>
    <w:link w:val="EmailSignature"/>
    <w:uiPriority w:val="99"/>
    <w:semiHidden/>
    <w:rsid w:val="0041370B"/>
    <w:rPr>
      <w:rFonts w:asciiTheme="minorHAnsi" w:eastAsia="MS Mincho" w:hAnsiTheme="minorHAnsi" w:cs="Arial"/>
      <w:color w:val="262626"/>
      <w:sz w:val="22"/>
      <w:szCs w:val="22"/>
      <w:lang w:val="en-AU" w:eastAsia="en-US"/>
    </w:rPr>
  </w:style>
  <w:style w:type="paragraph" w:styleId="EndnoteText">
    <w:name w:val="endnote text"/>
    <w:basedOn w:val="Normal"/>
    <w:link w:val="EndnoteTextChar"/>
    <w:uiPriority w:val="99"/>
    <w:semiHidden/>
    <w:unhideWhenUsed/>
    <w:rsid w:val="0041370B"/>
    <w:rPr>
      <w:rFonts w:asciiTheme="minorHAnsi" w:eastAsia="MS Mincho" w:hAnsiTheme="minorHAnsi" w:cs="Arial"/>
      <w:color w:val="262626"/>
      <w:sz w:val="20"/>
      <w:szCs w:val="20"/>
      <w:lang w:val="en-AU" w:eastAsia="en-US"/>
    </w:rPr>
  </w:style>
  <w:style w:type="character" w:customStyle="1" w:styleId="EndnoteTextChar">
    <w:name w:val="Endnote Text Char"/>
    <w:basedOn w:val="DefaultParagraphFont"/>
    <w:link w:val="EndnoteText"/>
    <w:uiPriority w:val="99"/>
    <w:semiHidden/>
    <w:rsid w:val="0041370B"/>
    <w:rPr>
      <w:rFonts w:asciiTheme="minorHAnsi" w:eastAsia="MS Mincho" w:hAnsiTheme="minorHAnsi" w:cs="Arial"/>
      <w:color w:val="262626"/>
      <w:lang w:val="en-AU" w:eastAsia="en-US"/>
    </w:rPr>
  </w:style>
  <w:style w:type="paragraph" w:styleId="EnvelopeAddress">
    <w:name w:val="envelope address"/>
    <w:basedOn w:val="Normal"/>
    <w:uiPriority w:val="99"/>
    <w:semiHidden/>
    <w:unhideWhenUsed/>
    <w:rsid w:val="0041370B"/>
    <w:pPr>
      <w:framePr w:w="7920" w:h="1980" w:hRule="exact" w:hSpace="180" w:wrap="auto" w:hAnchor="page" w:xAlign="center" w:yAlign="bottom"/>
      <w:ind w:left="2880"/>
    </w:pPr>
    <w:rPr>
      <w:rFonts w:asciiTheme="majorHAnsi" w:eastAsiaTheme="majorEastAsia" w:hAnsiTheme="majorHAnsi" w:cstheme="majorBidi"/>
      <w:color w:val="262626"/>
      <w:lang w:val="en-AU" w:eastAsia="en-US"/>
    </w:rPr>
  </w:style>
  <w:style w:type="paragraph" w:styleId="EnvelopeReturn">
    <w:name w:val="envelope return"/>
    <w:basedOn w:val="Normal"/>
    <w:uiPriority w:val="99"/>
    <w:semiHidden/>
    <w:unhideWhenUsed/>
    <w:rsid w:val="0041370B"/>
    <w:rPr>
      <w:rFonts w:asciiTheme="majorHAnsi" w:eastAsiaTheme="majorEastAsia" w:hAnsiTheme="majorHAnsi" w:cstheme="majorBidi"/>
      <w:color w:val="262626"/>
      <w:sz w:val="20"/>
      <w:szCs w:val="20"/>
      <w:lang w:val="en-AU" w:eastAsia="en-US"/>
    </w:rPr>
  </w:style>
  <w:style w:type="paragraph" w:styleId="FootnoteText">
    <w:name w:val="footnote text"/>
    <w:basedOn w:val="Normal"/>
    <w:link w:val="FootnoteTextChar"/>
    <w:uiPriority w:val="99"/>
    <w:semiHidden/>
    <w:unhideWhenUsed/>
    <w:rsid w:val="0041370B"/>
    <w:rPr>
      <w:rFonts w:asciiTheme="minorHAnsi" w:eastAsia="MS Mincho" w:hAnsiTheme="minorHAnsi" w:cs="Arial"/>
      <w:color w:val="262626"/>
      <w:sz w:val="20"/>
      <w:szCs w:val="20"/>
      <w:lang w:val="en-AU" w:eastAsia="en-US"/>
    </w:rPr>
  </w:style>
  <w:style w:type="character" w:customStyle="1" w:styleId="FootnoteTextChar">
    <w:name w:val="Footnote Text Char"/>
    <w:basedOn w:val="DefaultParagraphFont"/>
    <w:link w:val="FootnoteText"/>
    <w:uiPriority w:val="99"/>
    <w:semiHidden/>
    <w:rsid w:val="0041370B"/>
    <w:rPr>
      <w:rFonts w:asciiTheme="minorHAnsi" w:eastAsia="MS Mincho" w:hAnsiTheme="minorHAnsi" w:cs="Arial"/>
      <w:color w:val="262626"/>
      <w:lang w:val="en-AU" w:eastAsia="en-US"/>
    </w:rPr>
  </w:style>
  <w:style w:type="paragraph" w:styleId="HTMLAddress">
    <w:name w:val="HTML Address"/>
    <w:basedOn w:val="Normal"/>
    <w:link w:val="HTMLAddressChar"/>
    <w:uiPriority w:val="99"/>
    <w:semiHidden/>
    <w:unhideWhenUsed/>
    <w:rsid w:val="0041370B"/>
    <w:rPr>
      <w:rFonts w:asciiTheme="minorHAnsi" w:eastAsia="MS Mincho" w:hAnsiTheme="minorHAnsi" w:cs="Arial"/>
      <w:i/>
      <w:iCs/>
      <w:color w:val="262626"/>
      <w:sz w:val="22"/>
      <w:szCs w:val="22"/>
      <w:lang w:val="en-AU" w:eastAsia="en-US"/>
    </w:rPr>
  </w:style>
  <w:style w:type="character" w:customStyle="1" w:styleId="HTMLAddressChar">
    <w:name w:val="HTML Address Char"/>
    <w:basedOn w:val="DefaultParagraphFont"/>
    <w:link w:val="HTMLAddress"/>
    <w:uiPriority w:val="99"/>
    <w:semiHidden/>
    <w:rsid w:val="0041370B"/>
    <w:rPr>
      <w:rFonts w:asciiTheme="minorHAnsi" w:eastAsia="MS Mincho" w:hAnsiTheme="minorHAnsi" w:cs="Arial"/>
      <w:i/>
      <w:iCs/>
      <w:color w:val="262626"/>
      <w:sz w:val="22"/>
      <w:szCs w:val="22"/>
      <w:lang w:val="en-AU" w:eastAsia="en-US"/>
    </w:rPr>
  </w:style>
  <w:style w:type="paragraph" w:styleId="HTMLPreformatted">
    <w:name w:val="HTML Preformatted"/>
    <w:basedOn w:val="Normal"/>
    <w:link w:val="HTMLPreformattedChar"/>
    <w:uiPriority w:val="99"/>
    <w:semiHidden/>
    <w:unhideWhenUsed/>
    <w:rsid w:val="0041370B"/>
    <w:rPr>
      <w:rFonts w:ascii="Consolas" w:eastAsia="MS Mincho" w:hAnsi="Consolas" w:cs="Arial"/>
      <w:color w:val="262626"/>
      <w:sz w:val="20"/>
      <w:szCs w:val="20"/>
      <w:lang w:val="en-AU" w:eastAsia="en-US"/>
    </w:rPr>
  </w:style>
  <w:style w:type="character" w:customStyle="1" w:styleId="HTMLPreformattedChar">
    <w:name w:val="HTML Preformatted Char"/>
    <w:basedOn w:val="DefaultParagraphFont"/>
    <w:link w:val="HTMLPreformatted"/>
    <w:uiPriority w:val="99"/>
    <w:semiHidden/>
    <w:rsid w:val="0041370B"/>
    <w:rPr>
      <w:rFonts w:ascii="Consolas" w:eastAsia="MS Mincho" w:hAnsi="Consolas" w:cs="Arial"/>
      <w:color w:val="262626"/>
      <w:lang w:val="en-AU" w:eastAsia="en-US"/>
    </w:rPr>
  </w:style>
  <w:style w:type="paragraph" w:styleId="Index1">
    <w:name w:val="index 1"/>
    <w:basedOn w:val="Normal"/>
    <w:next w:val="Normal"/>
    <w:autoRedefine/>
    <w:uiPriority w:val="99"/>
    <w:semiHidden/>
    <w:unhideWhenUsed/>
    <w:rsid w:val="0041370B"/>
    <w:pPr>
      <w:ind w:left="220" w:hanging="220"/>
    </w:pPr>
    <w:rPr>
      <w:rFonts w:asciiTheme="minorHAnsi" w:eastAsia="MS Mincho" w:hAnsiTheme="minorHAnsi" w:cs="Arial"/>
      <w:color w:val="262626"/>
      <w:sz w:val="22"/>
      <w:szCs w:val="22"/>
      <w:lang w:val="en-AU" w:eastAsia="en-US"/>
    </w:rPr>
  </w:style>
  <w:style w:type="paragraph" w:styleId="Index2">
    <w:name w:val="index 2"/>
    <w:basedOn w:val="Normal"/>
    <w:next w:val="Normal"/>
    <w:autoRedefine/>
    <w:uiPriority w:val="99"/>
    <w:semiHidden/>
    <w:unhideWhenUsed/>
    <w:rsid w:val="0041370B"/>
    <w:pPr>
      <w:ind w:left="440" w:hanging="220"/>
    </w:pPr>
    <w:rPr>
      <w:rFonts w:asciiTheme="minorHAnsi" w:eastAsia="MS Mincho" w:hAnsiTheme="minorHAnsi" w:cs="Arial"/>
      <w:color w:val="262626"/>
      <w:sz w:val="22"/>
      <w:szCs w:val="22"/>
      <w:lang w:val="en-AU" w:eastAsia="en-US"/>
    </w:rPr>
  </w:style>
  <w:style w:type="paragraph" w:styleId="Index3">
    <w:name w:val="index 3"/>
    <w:basedOn w:val="Normal"/>
    <w:next w:val="Normal"/>
    <w:autoRedefine/>
    <w:uiPriority w:val="99"/>
    <w:semiHidden/>
    <w:unhideWhenUsed/>
    <w:rsid w:val="0041370B"/>
    <w:pPr>
      <w:ind w:left="660" w:hanging="220"/>
    </w:pPr>
    <w:rPr>
      <w:rFonts w:asciiTheme="minorHAnsi" w:eastAsia="MS Mincho" w:hAnsiTheme="minorHAnsi" w:cs="Arial"/>
      <w:color w:val="262626"/>
      <w:sz w:val="22"/>
      <w:szCs w:val="22"/>
      <w:lang w:val="en-AU" w:eastAsia="en-US"/>
    </w:rPr>
  </w:style>
  <w:style w:type="paragraph" w:styleId="Index4">
    <w:name w:val="index 4"/>
    <w:basedOn w:val="Normal"/>
    <w:next w:val="Normal"/>
    <w:autoRedefine/>
    <w:uiPriority w:val="99"/>
    <w:semiHidden/>
    <w:unhideWhenUsed/>
    <w:rsid w:val="0041370B"/>
    <w:pPr>
      <w:ind w:left="880" w:hanging="220"/>
    </w:pPr>
    <w:rPr>
      <w:rFonts w:asciiTheme="minorHAnsi" w:eastAsia="MS Mincho" w:hAnsiTheme="minorHAnsi" w:cs="Arial"/>
      <w:color w:val="262626"/>
      <w:sz w:val="22"/>
      <w:szCs w:val="22"/>
      <w:lang w:val="en-AU" w:eastAsia="en-US"/>
    </w:rPr>
  </w:style>
  <w:style w:type="paragraph" w:styleId="Index5">
    <w:name w:val="index 5"/>
    <w:basedOn w:val="Normal"/>
    <w:next w:val="Normal"/>
    <w:autoRedefine/>
    <w:uiPriority w:val="99"/>
    <w:semiHidden/>
    <w:unhideWhenUsed/>
    <w:rsid w:val="0041370B"/>
    <w:pPr>
      <w:ind w:left="1100" w:hanging="220"/>
    </w:pPr>
    <w:rPr>
      <w:rFonts w:asciiTheme="minorHAnsi" w:eastAsia="MS Mincho" w:hAnsiTheme="minorHAnsi" w:cs="Arial"/>
      <w:color w:val="262626"/>
      <w:sz w:val="22"/>
      <w:szCs w:val="22"/>
      <w:lang w:val="en-AU" w:eastAsia="en-US"/>
    </w:rPr>
  </w:style>
  <w:style w:type="paragraph" w:styleId="Index6">
    <w:name w:val="index 6"/>
    <w:basedOn w:val="Normal"/>
    <w:next w:val="Normal"/>
    <w:autoRedefine/>
    <w:uiPriority w:val="99"/>
    <w:semiHidden/>
    <w:unhideWhenUsed/>
    <w:rsid w:val="0041370B"/>
    <w:pPr>
      <w:ind w:left="1320" w:hanging="220"/>
    </w:pPr>
    <w:rPr>
      <w:rFonts w:asciiTheme="minorHAnsi" w:eastAsia="MS Mincho" w:hAnsiTheme="minorHAnsi" w:cs="Arial"/>
      <w:color w:val="262626"/>
      <w:sz w:val="22"/>
      <w:szCs w:val="22"/>
      <w:lang w:val="en-AU" w:eastAsia="en-US"/>
    </w:rPr>
  </w:style>
  <w:style w:type="paragraph" w:styleId="Index7">
    <w:name w:val="index 7"/>
    <w:basedOn w:val="Normal"/>
    <w:next w:val="Normal"/>
    <w:autoRedefine/>
    <w:uiPriority w:val="99"/>
    <w:semiHidden/>
    <w:unhideWhenUsed/>
    <w:rsid w:val="0041370B"/>
    <w:pPr>
      <w:ind w:left="1540" w:hanging="220"/>
    </w:pPr>
    <w:rPr>
      <w:rFonts w:asciiTheme="minorHAnsi" w:eastAsia="MS Mincho" w:hAnsiTheme="minorHAnsi" w:cs="Arial"/>
      <w:color w:val="262626"/>
      <w:sz w:val="22"/>
      <w:szCs w:val="22"/>
      <w:lang w:val="en-AU" w:eastAsia="en-US"/>
    </w:rPr>
  </w:style>
  <w:style w:type="paragraph" w:styleId="Index8">
    <w:name w:val="index 8"/>
    <w:basedOn w:val="Normal"/>
    <w:next w:val="Normal"/>
    <w:autoRedefine/>
    <w:uiPriority w:val="99"/>
    <w:semiHidden/>
    <w:unhideWhenUsed/>
    <w:rsid w:val="0041370B"/>
    <w:pPr>
      <w:ind w:left="1760" w:hanging="220"/>
    </w:pPr>
    <w:rPr>
      <w:rFonts w:asciiTheme="minorHAnsi" w:eastAsia="MS Mincho" w:hAnsiTheme="minorHAnsi" w:cs="Arial"/>
      <w:color w:val="262626"/>
      <w:sz w:val="22"/>
      <w:szCs w:val="22"/>
      <w:lang w:val="en-AU" w:eastAsia="en-US"/>
    </w:rPr>
  </w:style>
  <w:style w:type="paragraph" w:styleId="Index9">
    <w:name w:val="index 9"/>
    <w:basedOn w:val="Normal"/>
    <w:next w:val="Normal"/>
    <w:autoRedefine/>
    <w:uiPriority w:val="99"/>
    <w:semiHidden/>
    <w:unhideWhenUsed/>
    <w:rsid w:val="0041370B"/>
    <w:pPr>
      <w:ind w:left="1980" w:hanging="220"/>
    </w:pPr>
    <w:rPr>
      <w:rFonts w:asciiTheme="minorHAnsi" w:eastAsia="MS Mincho" w:hAnsiTheme="minorHAnsi" w:cs="Arial"/>
      <w:color w:val="262626"/>
      <w:sz w:val="22"/>
      <w:szCs w:val="22"/>
      <w:lang w:val="en-AU" w:eastAsia="en-US"/>
    </w:rPr>
  </w:style>
  <w:style w:type="paragraph" w:styleId="IndexHeading">
    <w:name w:val="index heading"/>
    <w:basedOn w:val="Normal"/>
    <w:next w:val="Index1"/>
    <w:uiPriority w:val="99"/>
    <w:semiHidden/>
    <w:unhideWhenUsed/>
    <w:rsid w:val="0041370B"/>
    <w:pPr>
      <w:spacing w:before="120" w:after="120" w:line="264" w:lineRule="auto"/>
    </w:pPr>
    <w:rPr>
      <w:rFonts w:asciiTheme="majorHAnsi" w:eastAsiaTheme="majorEastAsia" w:hAnsiTheme="majorHAnsi" w:cstheme="majorBidi"/>
      <w:b/>
      <w:bCs/>
      <w:color w:val="262626"/>
      <w:sz w:val="22"/>
      <w:szCs w:val="22"/>
      <w:lang w:val="en-AU" w:eastAsia="en-US"/>
    </w:rPr>
  </w:style>
  <w:style w:type="paragraph" w:styleId="IntenseQuote">
    <w:name w:val="Intense Quote"/>
    <w:basedOn w:val="Normal"/>
    <w:next w:val="Normal"/>
    <w:link w:val="IntenseQuoteChar"/>
    <w:uiPriority w:val="60"/>
    <w:rsid w:val="0041370B"/>
    <w:pPr>
      <w:pBdr>
        <w:top w:val="single" w:sz="4" w:space="10" w:color="4472C4" w:themeColor="accent1"/>
        <w:bottom w:val="single" w:sz="4" w:space="10" w:color="4472C4" w:themeColor="accent1"/>
      </w:pBdr>
      <w:spacing w:before="360" w:after="360" w:line="264" w:lineRule="auto"/>
      <w:ind w:left="864" w:right="864"/>
      <w:jc w:val="center"/>
    </w:pPr>
    <w:rPr>
      <w:rFonts w:asciiTheme="minorHAnsi" w:eastAsia="MS Mincho" w:hAnsiTheme="minorHAnsi" w:cs="Arial"/>
      <w:i/>
      <w:iCs/>
      <w:color w:val="4472C4" w:themeColor="accent1"/>
      <w:sz w:val="22"/>
      <w:szCs w:val="22"/>
      <w:lang w:val="en-AU" w:eastAsia="en-US"/>
    </w:rPr>
  </w:style>
  <w:style w:type="character" w:customStyle="1" w:styleId="IntenseQuoteChar">
    <w:name w:val="Intense Quote Char"/>
    <w:basedOn w:val="DefaultParagraphFont"/>
    <w:link w:val="IntenseQuote"/>
    <w:uiPriority w:val="60"/>
    <w:rsid w:val="0041370B"/>
    <w:rPr>
      <w:rFonts w:asciiTheme="minorHAnsi" w:eastAsia="MS Mincho" w:hAnsiTheme="minorHAnsi" w:cs="Arial"/>
      <w:i/>
      <w:iCs/>
      <w:color w:val="4472C4" w:themeColor="accent1"/>
      <w:sz w:val="22"/>
      <w:szCs w:val="22"/>
      <w:lang w:val="en-AU" w:eastAsia="en-US"/>
    </w:rPr>
  </w:style>
  <w:style w:type="paragraph" w:styleId="List">
    <w:name w:val="List"/>
    <w:basedOn w:val="Normal"/>
    <w:uiPriority w:val="99"/>
    <w:semiHidden/>
    <w:unhideWhenUsed/>
    <w:rsid w:val="0041370B"/>
    <w:pPr>
      <w:spacing w:before="120" w:after="120" w:line="264" w:lineRule="auto"/>
      <w:ind w:left="283" w:hanging="283"/>
      <w:contextualSpacing/>
    </w:pPr>
    <w:rPr>
      <w:rFonts w:asciiTheme="minorHAnsi" w:eastAsia="MS Mincho" w:hAnsiTheme="minorHAnsi" w:cs="Arial"/>
      <w:color w:val="262626"/>
      <w:sz w:val="22"/>
      <w:szCs w:val="22"/>
      <w:lang w:val="en-AU" w:eastAsia="en-US"/>
    </w:rPr>
  </w:style>
  <w:style w:type="paragraph" w:styleId="List2">
    <w:name w:val="List 2"/>
    <w:basedOn w:val="Normal"/>
    <w:uiPriority w:val="99"/>
    <w:semiHidden/>
    <w:unhideWhenUsed/>
    <w:rsid w:val="0041370B"/>
    <w:pPr>
      <w:spacing w:before="120" w:after="120" w:line="264" w:lineRule="auto"/>
      <w:ind w:left="566" w:hanging="283"/>
      <w:contextualSpacing/>
    </w:pPr>
    <w:rPr>
      <w:rFonts w:asciiTheme="minorHAnsi" w:eastAsia="MS Mincho" w:hAnsiTheme="minorHAnsi" w:cs="Arial"/>
      <w:color w:val="262626"/>
      <w:sz w:val="22"/>
      <w:szCs w:val="22"/>
      <w:lang w:val="en-AU" w:eastAsia="en-US"/>
    </w:rPr>
  </w:style>
  <w:style w:type="paragraph" w:styleId="List3">
    <w:name w:val="List 3"/>
    <w:basedOn w:val="Normal"/>
    <w:uiPriority w:val="99"/>
    <w:semiHidden/>
    <w:unhideWhenUsed/>
    <w:rsid w:val="0041370B"/>
    <w:pPr>
      <w:spacing w:before="120" w:after="120" w:line="264" w:lineRule="auto"/>
      <w:ind w:left="849" w:hanging="283"/>
      <w:contextualSpacing/>
    </w:pPr>
    <w:rPr>
      <w:rFonts w:asciiTheme="minorHAnsi" w:eastAsia="MS Mincho" w:hAnsiTheme="minorHAnsi" w:cs="Arial"/>
      <w:color w:val="262626"/>
      <w:sz w:val="22"/>
      <w:szCs w:val="22"/>
      <w:lang w:val="en-AU" w:eastAsia="en-US"/>
    </w:rPr>
  </w:style>
  <w:style w:type="paragraph" w:styleId="List4">
    <w:name w:val="List 4"/>
    <w:basedOn w:val="Normal"/>
    <w:uiPriority w:val="99"/>
    <w:semiHidden/>
    <w:unhideWhenUsed/>
    <w:rsid w:val="0041370B"/>
    <w:pPr>
      <w:spacing w:before="120" w:after="120" w:line="264" w:lineRule="auto"/>
      <w:ind w:left="1132" w:hanging="283"/>
      <w:contextualSpacing/>
    </w:pPr>
    <w:rPr>
      <w:rFonts w:asciiTheme="minorHAnsi" w:eastAsia="MS Mincho" w:hAnsiTheme="minorHAnsi" w:cs="Arial"/>
      <w:color w:val="262626"/>
      <w:sz w:val="22"/>
      <w:szCs w:val="22"/>
      <w:lang w:val="en-AU" w:eastAsia="en-US"/>
    </w:rPr>
  </w:style>
  <w:style w:type="paragraph" w:styleId="List5">
    <w:name w:val="List 5"/>
    <w:basedOn w:val="Normal"/>
    <w:uiPriority w:val="99"/>
    <w:semiHidden/>
    <w:unhideWhenUsed/>
    <w:rsid w:val="0041370B"/>
    <w:pPr>
      <w:spacing w:before="120" w:after="120" w:line="264" w:lineRule="auto"/>
      <w:ind w:left="1415" w:hanging="283"/>
      <w:contextualSpacing/>
    </w:pPr>
    <w:rPr>
      <w:rFonts w:asciiTheme="minorHAnsi" w:eastAsia="MS Mincho" w:hAnsiTheme="minorHAnsi" w:cs="Arial"/>
      <w:color w:val="262626"/>
      <w:sz w:val="22"/>
      <w:szCs w:val="22"/>
      <w:lang w:val="en-AU" w:eastAsia="en-US"/>
    </w:rPr>
  </w:style>
  <w:style w:type="paragraph" w:styleId="ListBullet2">
    <w:name w:val="List Bullet 2"/>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Bullet3">
    <w:name w:val="List Bullet 3"/>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Bullet4">
    <w:name w:val="List Bullet 4"/>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Bullet5">
    <w:name w:val="List Bullet 5"/>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Continue">
    <w:name w:val="List Continue"/>
    <w:basedOn w:val="Normal"/>
    <w:uiPriority w:val="99"/>
    <w:semiHidden/>
    <w:unhideWhenUsed/>
    <w:rsid w:val="0041370B"/>
    <w:pPr>
      <w:spacing w:before="120" w:after="120" w:line="264" w:lineRule="auto"/>
      <w:ind w:left="283"/>
      <w:contextualSpacing/>
    </w:pPr>
    <w:rPr>
      <w:rFonts w:asciiTheme="minorHAnsi" w:eastAsia="MS Mincho" w:hAnsiTheme="minorHAnsi" w:cs="Arial"/>
      <w:color w:val="262626"/>
      <w:sz w:val="22"/>
      <w:szCs w:val="22"/>
      <w:lang w:val="en-AU" w:eastAsia="en-US"/>
    </w:rPr>
  </w:style>
  <w:style w:type="paragraph" w:styleId="ListContinue2">
    <w:name w:val="List Continue 2"/>
    <w:basedOn w:val="Normal"/>
    <w:uiPriority w:val="99"/>
    <w:semiHidden/>
    <w:unhideWhenUsed/>
    <w:rsid w:val="0041370B"/>
    <w:pPr>
      <w:spacing w:before="120" w:after="120" w:line="264" w:lineRule="auto"/>
      <w:ind w:left="566"/>
      <w:contextualSpacing/>
    </w:pPr>
    <w:rPr>
      <w:rFonts w:asciiTheme="minorHAnsi" w:eastAsia="MS Mincho" w:hAnsiTheme="minorHAnsi" w:cs="Arial"/>
      <w:color w:val="262626"/>
      <w:sz w:val="22"/>
      <w:szCs w:val="22"/>
      <w:lang w:val="en-AU" w:eastAsia="en-US"/>
    </w:rPr>
  </w:style>
  <w:style w:type="paragraph" w:styleId="ListContinue3">
    <w:name w:val="List Continue 3"/>
    <w:basedOn w:val="Normal"/>
    <w:uiPriority w:val="99"/>
    <w:semiHidden/>
    <w:unhideWhenUsed/>
    <w:rsid w:val="0041370B"/>
    <w:pPr>
      <w:spacing w:before="120" w:after="120" w:line="264" w:lineRule="auto"/>
      <w:ind w:left="849"/>
      <w:contextualSpacing/>
    </w:pPr>
    <w:rPr>
      <w:rFonts w:asciiTheme="minorHAnsi" w:eastAsia="MS Mincho" w:hAnsiTheme="minorHAnsi" w:cs="Arial"/>
      <w:color w:val="262626"/>
      <w:sz w:val="22"/>
      <w:szCs w:val="22"/>
      <w:lang w:val="en-AU" w:eastAsia="en-US"/>
    </w:rPr>
  </w:style>
  <w:style w:type="paragraph" w:styleId="ListContinue4">
    <w:name w:val="List Continue 4"/>
    <w:basedOn w:val="Normal"/>
    <w:uiPriority w:val="99"/>
    <w:semiHidden/>
    <w:unhideWhenUsed/>
    <w:rsid w:val="0041370B"/>
    <w:pPr>
      <w:spacing w:before="120" w:after="120" w:line="264" w:lineRule="auto"/>
      <w:ind w:left="1132"/>
      <w:contextualSpacing/>
    </w:pPr>
    <w:rPr>
      <w:rFonts w:asciiTheme="minorHAnsi" w:eastAsia="MS Mincho" w:hAnsiTheme="minorHAnsi" w:cs="Arial"/>
      <w:color w:val="262626"/>
      <w:sz w:val="22"/>
      <w:szCs w:val="22"/>
      <w:lang w:val="en-AU" w:eastAsia="en-US"/>
    </w:rPr>
  </w:style>
  <w:style w:type="paragraph" w:styleId="ListContinue5">
    <w:name w:val="List Continue 5"/>
    <w:basedOn w:val="Normal"/>
    <w:uiPriority w:val="99"/>
    <w:semiHidden/>
    <w:unhideWhenUsed/>
    <w:rsid w:val="0041370B"/>
    <w:pPr>
      <w:spacing w:before="120" w:after="120" w:line="264" w:lineRule="auto"/>
      <w:ind w:left="1415"/>
      <w:contextualSpacing/>
    </w:pPr>
    <w:rPr>
      <w:rFonts w:asciiTheme="minorHAnsi" w:eastAsia="MS Mincho" w:hAnsiTheme="minorHAnsi" w:cs="Arial"/>
      <w:color w:val="262626"/>
      <w:sz w:val="22"/>
      <w:szCs w:val="22"/>
      <w:lang w:val="en-AU" w:eastAsia="en-US"/>
    </w:rPr>
  </w:style>
  <w:style w:type="paragraph" w:styleId="ListNumber">
    <w:name w:val="List Number"/>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Number2">
    <w:name w:val="List Number 2"/>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Number3">
    <w:name w:val="List Number 3"/>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Number4">
    <w:name w:val="List Number 4"/>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Number5">
    <w:name w:val="List Number 5"/>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MacroText">
    <w:name w:val="macro"/>
    <w:link w:val="MacroTextChar"/>
    <w:uiPriority w:val="99"/>
    <w:semiHidden/>
    <w:unhideWhenUsed/>
    <w:rsid w:val="0041370B"/>
    <w:pPr>
      <w:tabs>
        <w:tab w:val="left" w:pos="480"/>
        <w:tab w:val="left" w:pos="960"/>
        <w:tab w:val="left" w:pos="1440"/>
        <w:tab w:val="left" w:pos="1920"/>
        <w:tab w:val="left" w:pos="2400"/>
        <w:tab w:val="left" w:pos="2880"/>
        <w:tab w:val="left" w:pos="3360"/>
        <w:tab w:val="left" w:pos="3840"/>
        <w:tab w:val="left" w:pos="4320"/>
      </w:tabs>
      <w:spacing w:before="120" w:line="264" w:lineRule="auto"/>
    </w:pPr>
    <w:rPr>
      <w:rFonts w:ascii="Consolas" w:eastAsia="MS Mincho" w:hAnsi="Consolas" w:cs="Arial"/>
      <w:color w:val="262626"/>
      <w:lang w:val="en-AU" w:eastAsia="en-US"/>
    </w:rPr>
  </w:style>
  <w:style w:type="character" w:customStyle="1" w:styleId="MacroTextChar">
    <w:name w:val="Macro Text Char"/>
    <w:basedOn w:val="DefaultParagraphFont"/>
    <w:link w:val="MacroText"/>
    <w:uiPriority w:val="99"/>
    <w:semiHidden/>
    <w:rsid w:val="0041370B"/>
    <w:rPr>
      <w:rFonts w:ascii="Consolas" w:eastAsia="MS Mincho" w:hAnsi="Consolas" w:cs="Arial"/>
      <w:color w:val="262626"/>
      <w:lang w:val="en-AU" w:eastAsia="en-US"/>
    </w:rPr>
  </w:style>
  <w:style w:type="paragraph" w:styleId="MessageHeader">
    <w:name w:val="Message Header"/>
    <w:basedOn w:val="Normal"/>
    <w:link w:val="MessageHeaderChar"/>
    <w:uiPriority w:val="99"/>
    <w:semiHidden/>
    <w:unhideWhenUsed/>
    <w:rsid w:val="0041370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color w:val="262626"/>
      <w:lang w:val="en-AU" w:eastAsia="en-US"/>
    </w:rPr>
  </w:style>
  <w:style w:type="character" w:customStyle="1" w:styleId="MessageHeaderChar">
    <w:name w:val="Message Header Char"/>
    <w:basedOn w:val="DefaultParagraphFont"/>
    <w:link w:val="MessageHeader"/>
    <w:uiPriority w:val="99"/>
    <w:semiHidden/>
    <w:rsid w:val="0041370B"/>
    <w:rPr>
      <w:rFonts w:asciiTheme="majorHAnsi" w:eastAsiaTheme="majorEastAsia" w:hAnsiTheme="majorHAnsi" w:cstheme="majorBidi"/>
      <w:color w:val="262626"/>
      <w:sz w:val="24"/>
      <w:szCs w:val="24"/>
      <w:shd w:val="pct20" w:color="auto" w:fill="auto"/>
      <w:lang w:val="en-AU" w:eastAsia="en-US"/>
    </w:rPr>
  </w:style>
  <w:style w:type="paragraph" w:styleId="NormalIndent">
    <w:name w:val="Normal Indent"/>
    <w:basedOn w:val="Normal"/>
    <w:uiPriority w:val="99"/>
    <w:semiHidden/>
    <w:unhideWhenUsed/>
    <w:rsid w:val="0041370B"/>
    <w:pPr>
      <w:spacing w:before="120" w:after="120" w:line="264" w:lineRule="auto"/>
      <w:ind w:left="720"/>
    </w:pPr>
    <w:rPr>
      <w:rFonts w:asciiTheme="minorHAnsi" w:eastAsia="MS Mincho" w:hAnsiTheme="minorHAnsi" w:cs="Arial"/>
      <w:color w:val="262626"/>
      <w:sz w:val="22"/>
      <w:szCs w:val="22"/>
      <w:lang w:val="en-AU" w:eastAsia="en-US"/>
    </w:rPr>
  </w:style>
  <w:style w:type="paragraph" w:styleId="NoteHeading">
    <w:name w:val="Note Heading"/>
    <w:basedOn w:val="Normal"/>
    <w:next w:val="Normal"/>
    <w:link w:val="NoteHeadingChar"/>
    <w:uiPriority w:val="99"/>
    <w:semiHidden/>
    <w:unhideWhenUsed/>
    <w:rsid w:val="0041370B"/>
    <w:rPr>
      <w:rFonts w:asciiTheme="minorHAnsi" w:eastAsia="MS Mincho" w:hAnsiTheme="minorHAnsi" w:cs="Arial"/>
      <w:color w:val="262626"/>
      <w:sz w:val="22"/>
      <w:szCs w:val="22"/>
      <w:lang w:val="en-AU" w:eastAsia="en-US"/>
    </w:rPr>
  </w:style>
  <w:style w:type="character" w:customStyle="1" w:styleId="NoteHeadingChar">
    <w:name w:val="Note Heading Char"/>
    <w:basedOn w:val="DefaultParagraphFont"/>
    <w:link w:val="NoteHeading"/>
    <w:uiPriority w:val="99"/>
    <w:semiHidden/>
    <w:rsid w:val="0041370B"/>
    <w:rPr>
      <w:rFonts w:asciiTheme="minorHAnsi" w:eastAsia="MS Mincho" w:hAnsiTheme="minorHAnsi" w:cs="Arial"/>
      <w:color w:val="262626"/>
      <w:sz w:val="22"/>
      <w:szCs w:val="22"/>
      <w:lang w:val="en-AU" w:eastAsia="en-US"/>
    </w:rPr>
  </w:style>
  <w:style w:type="paragraph" w:styleId="PlainText">
    <w:name w:val="Plain Text"/>
    <w:basedOn w:val="Normal"/>
    <w:link w:val="PlainTextChar"/>
    <w:uiPriority w:val="99"/>
    <w:semiHidden/>
    <w:unhideWhenUsed/>
    <w:rsid w:val="0041370B"/>
    <w:rPr>
      <w:rFonts w:ascii="Consolas" w:eastAsia="MS Mincho" w:hAnsi="Consolas" w:cs="Arial"/>
      <w:color w:val="262626"/>
      <w:sz w:val="21"/>
      <w:szCs w:val="21"/>
      <w:lang w:val="en-AU" w:eastAsia="en-US"/>
    </w:rPr>
  </w:style>
  <w:style w:type="character" w:customStyle="1" w:styleId="PlainTextChar">
    <w:name w:val="Plain Text Char"/>
    <w:basedOn w:val="DefaultParagraphFont"/>
    <w:link w:val="PlainText"/>
    <w:uiPriority w:val="99"/>
    <w:semiHidden/>
    <w:rsid w:val="0041370B"/>
    <w:rPr>
      <w:rFonts w:ascii="Consolas" w:eastAsia="MS Mincho" w:hAnsi="Consolas" w:cs="Arial"/>
      <w:color w:val="262626"/>
      <w:sz w:val="21"/>
      <w:szCs w:val="21"/>
      <w:lang w:val="en-AU" w:eastAsia="en-US"/>
    </w:rPr>
  </w:style>
  <w:style w:type="paragraph" w:styleId="Salutation">
    <w:name w:val="Salutation"/>
    <w:basedOn w:val="Normal"/>
    <w:next w:val="Normal"/>
    <w:link w:val="SalutationChar"/>
    <w:uiPriority w:val="99"/>
    <w:semiHidden/>
    <w:unhideWhenUsed/>
    <w:rsid w:val="0041370B"/>
    <w:pPr>
      <w:spacing w:before="120" w:after="120" w:line="264" w:lineRule="auto"/>
    </w:pPr>
    <w:rPr>
      <w:rFonts w:asciiTheme="minorHAnsi" w:eastAsia="MS Mincho" w:hAnsiTheme="minorHAnsi" w:cs="Arial"/>
      <w:color w:val="262626"/>
      <w:sz w:val="22"/>
      <w:szCs w:val="22"/>
      <w:lang w:val="en-AU" w:eastAsia="en-US"/>
    </w:rPr>
  </w:style>
  <w:style w:type="character" w:customStyle="1" w:styleId="SalutationChar">
    <w:name w:val="Salutation Char"/>
    <w:basedOn w:val="DefaultParagraphFont"/>
    <w:link w:val="Salutation"/>
    <w:uiPriority w:val="99"/>
    <w:semiHidden/>
    <w:rsid w:val="0041370B"/>
    <w:rPr>
      <w:rFonts w:asciiTheme="minorHAnsi" w:eastAsia="MS Mincho" w:hAnsiTheme="minorHAnsi" w:cs="Arial"/>
      <w:color w:val="262626"/>
      <w:sz w:val="22"/>
      <w:szCs w:val="22"/>
      <w:lang w:val="en-AU" w:eastAsia="en-US"/>
    </w:rPr>
  </w:style>
  <w:style w:type="paragraph" w:styleId="Signature">
    <w:name w:val="Signature"/>
    <w:basedOn w:val="Normal"/>
    <w:link w:val="SignatureChar"/>
    <w:uiPriority w:val="99"/>
    <w:semiHidden/>
    <w:unhideWhenUsed/>
    <w:rsid w:val="0041370B"/>
    <w:pPr>
      <w:ind w:left="4252"/>
    </w:pPr>
    <w:rPr>
      <w:rFonts w:asciiTheme="minorHAnsi" w:eastAsia="MS Mincho" w:hAnsiTheme="minorHAnsi" w:cs="Arial"/>
      <w:color w:val="262626"/>
      <w:sz w:val="22"/>
      <w:szCs w:val="22"/>
      <w:lang w:val="en-AU" w:eastAsia="en-US"/>
    </w:rPr>
  </w:style>
  <w:style w:type="character" w:customStyle="1" w:styleId="SignatureChar">
    <w:name w:val="Signature Char"/>
    <w:basedOn w:val="DefaultParagraphFont"/>
    <w:link w:val="Signature"/>
    <w:uiPriority w:val="99"/>
    <w:semiHidden/>
    <w:rsid w:val="0041370B"/>
    <w:rPr>
      <w:rFonts w:asciiTheme="minorHAnsi" w:eastAsia="MS Mincho" w:hAnsiTheme="minorHAnsi" w:cs="Arial"/>
      <w:color w:val="262626"/>
      <w:sz w:val="22"/>
      <w:szCs w:val="22"/>
      <w:lang w:val="en-AU" w:eastAsia="en-US"/>
    </w:rPr>
  </w:style>
  <w:style w:type="paragraph" w:styleId="TableofAuthorities">
    <w:name w:val="table of authorities"/>
    <w:basedOn w:val="Normal"/>
    <w:next w:val="Normal"/>
    <w:uiPriority w:val="99"/>
    <w:semiHidden/>
    <w:unhideWhenUsed/>
    <w:rsid w:val="0041370B"/>
    <w:pPr>
      <w:spacing w:before="120" w:line="264" w:lineRule="auto"/>
      <w:ind w:left="220" w:hanging="220"/>
    </w:pPr>
    <w:rPr>
      <w:rFonts w:asciiTheme="minorHAnsi" w:eastAsia="MS Mincho" w:hAnsiTheme="minorHAnsi" w:cs="Arial"/>
      <w:color w:val="262626"/>
      <w:sz w:val="22"/>
      <w:szCs w:val="22"/>
      <w:lang w:val="en-AU" w:eastAsia="en-US"/>
    </w:rPr>
  </w:style>
  <w:style w:type="paragraph" w:styleId="TableofFigures">
    <w:name w:val="table of figures"/>
    <w:basedOn w:val="Normal"/>
    <w:next w:val="Normal"/>
    <w:uiPriority w:val="99"/>
    <w:semiHidden/>
    <w:unhideWhenUsed/>
    <w:rsid w:val="0041370B"/>
    <w:pPr>
      <w:spacing w:before="120" w:line="264" w:lineRule="auto"/>
    </w:pPr>
    <w:rPr>
      <w:rFonts w:asciiTheme="minorHAnsi" w:eastAsia="MS Mincho" w:hAnsiTheme="minorHAnsi" w:cs="Arial"/>
      <w:color w:val="262626"/>
      <w:sz w:val="22"/>
      <w:szCs w:val="22"/>
      <w:lang w:val="en-AU" w:eastAsia="en-US"/>
    </w:rPr>
  </w:style>
  <w:style w:type="paragraph" w:styleId="TOAHeading">
    <w:name w:val="toa heading"/>
    <w:basedOn w:val="Normal"/>
    <w:next w:val="Normal"/>
    <w:uiPriority w:val="99"/>
    <w:semiHidden/>
    <w:unhideWhenUsed/>
    <w:rsid w:val="0041370B"/>
    <w:pPr>
      <w:spacing w:before="120" w:after="120" w:line="264" w:lineRule="auto"/>
    </w:pPr>
    <w:rPr>
      <w:rFonts w:asciiTheme="majorHAnsi" w:eastAsiaTheme="majorEastAsia" w:hAnsiTheme="majorHAnsi" w:cstheme="majorBidi"/>
      <w:b/>
      <w:bCs/>
      <w:color w:val="26262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yrnesS.SAG006\Downloads\DSD%20Word%20template%20double%20column%20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8c4592-d3c0-487b-a4fa-7c58ebd2cfb1" xsi:nil="true"/>
    <lcf76f155ced4ddcb4097134ff3c332f xmlns="7d56cfb7-8622-4125-b10a-90791040d7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7F394F6F5A0F4EBABB0E97FC249129" ma:contentTypeVersion="19" ma:contentTypeDescription="Create a new document." ma:contentTypeScope="" ma:versionID="66c4952d93f039d40e951dab3f90020d">
  <xsd:schema xmlns:xsd="http://www.w3.org/2001/XMLSchema" xmlns:xs="http://www.w3.org/2001/XMLSchema" xmlns:p="http://schemas.microsoft.com/office/2006/metadata/properties" xmlns:ns2="7d56cfb7-8622-4125-b10a-90791040d7f5" xmlns:ns3="268c4592-d3c0-487b-a4fa-7c58ebd2cfb1" targetNamespace="http://schemas.microsoft.com/office/2006/metadata/properties" ma:root="true" ma:fieldsID="21db069328cf4854edf2b62de732aabc" ns2:_="" ns3:_="">
    <xsd:import namespace="7d56cfb7-8622-4125-b10a-90791040d7f5"/>
    <xsd:import namespace="268c4592-d3c0-487b-a4fa-7c58ebd2cf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cfb7-8622-4125-b10a-907910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c4592-d3c0-487b-a4fa-7c58ebd2cf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76bbc-8c35-47fa-b45c-069b7f76735f}" ma:internalName="TaxCatchAll" ma:showField="CatchAllData" ma:web="268c4592-d3c0-487b-a4fa-7c58ebd2c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1C50-1869-4699-86C0-DA0DE92594C2}">
  <ds:schemaRefs>
    <ds:schemaRef ds:uri="http://schemas.microsoft.com/sharepoint/v3/contenttype/forms"/>
  </ds:schemaRefs>
</ds:datastoreItem>
</file>

<file path=customXml/itemProps2.xml><?xml version="1.0" encoding="utf-8"?>
<ds:datastoreItem xmlns:ds="http://schemas.openxmlformats.org/officeDocument/2006/customXml" ds:itemID="{A69B614F-B803-416D-B171-C14B04FCD3EB}">
  <ds:schemaRefs>
    <ds:schemaRef ds:uri="http://schemas.microsoft.com/office/2006/metadata/properties"/>
    <ds:schemaRef ds:uri="http://schemas.microsoft.com/office/infopath/2007/PartnerControls"/>
    <ds:schemaRef ds:uri="268c4592-d3c0-487b-a4fa-7c58ebd2cfb1"/>
    <ds:schemaRef ds:uri="7d56cfb7-8622-4125-b10a-90791040d7f5"/>
  </ds:schemaRefs>
</ds:datastoreItem>
</file>

<file path=customXml/itemProps3.xml><?xml version="1.0" encoding="utf-8"?>
<ds:datastoreItem xmlns:ds="http://schemas.openxmlformats.org/officeDocument/2006/customXml" ds:itemID="{03A9D34C-7C2A-417F-A6A1-0B93CCE7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cfb7-8622-4125-b10a-90791040d7f5"/>
    <ds:schemaRef ds:uri="268c4592-d3c0-487b-a4fa-7c58ebd2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10E28-09F9-7149-85CC-E1A7CC662568}">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DSD Word template double column A (1)</Template>
  <TotalTime>40</TotalTime>
  <Pages>199</Pages>
  <Words>61509</Words>
  <Characters>399195</Characters>
  <Application>Microsoft Office Word</Application>
  <DocSecurity>0</DocSecurity>
  <Lines>8316</Lines>
  <Paragraphs>7198</Paragraphs>
  <ScaleCrop>false</ScaleCrop>
  <Company>Motiv Design</Company>
  <LinksUpToDate>false</LinksUpToDate>
  <CharactersWithSpaces>453506</CharactersWithSpaces>
  <SharedDoc>false</SharedDoc>
  <HLinks>
    <vt:vector size="1314" baseType="variant">
      <vt:variant>
        <vt:i4>1245235</vt:i4>
      </vt:variant>
      <vt:variant>
        <vt:i4>1310</vt:i4>
      </vt:variant>
      <vt:variant>
        <vt:i4>0</vt:i4>
      </vt:variant>
      <vt:variant>
        <vt:i4>5</vt:i4>
      </vt:variant>
      <vt:variant>
        <vt:lpwstr/>
      </vt:variant>
      <vt:variant>
        <vt:lpwstr>_Toc215137730</vt:lpwstr>
      </vt:variant>
      <vt:variant>
        <vt:i4>1179699</vt:i4>
      </vt:variant>
      <vt:variant>
        <vt:i4>1304</vt:i4>
      </vt:variant>
      <vt:variant>
        <vt:i4>0</vt:i4>
      </vt:variant>
      <vt:variant>
        <vt:i4>5</vt:i4>
      </vt:variant>
      <vt:variant>
        <vt:lpwstr/>
      </vt:variant>
      <vt:variant>
        <vt:lpwstr>_Toc215137729</vt:lpwstr>
      </vt:variant>
      <vt:variant>
        <vt:i4>1179699</vt:i4>
      </vt:variant>
      <vt:variant>
        <vt:i4>1298</vt:i4>
      </vt:variant>
      <vt:variant>
        <vt:i4>0</vt:i4>
      </vt:variant>
      <vt:variant>
        <vt:i4>5</vt:i4>
      </vt:variant>
      <vt:variant>
        <vt:lpwstr/>
      </vt:variant>
      <vt:variant>
        <vt:lpwstr>_Toc215137728</vt:lpwstr>
      </vt:variant>
      <vt:variant>
        <vt:i4>1179699</vt:i4>
      </vt:variant>
      <vt:variant>
        <vt:i4>1292</vt:i4>
      </vt:variant>
      <vt:variant>
        <vt:i4>0</vt:i4>
      </vt:variant>
      <vt:variant>
        <vt:i4>5</vt:i4>
      </vt:variant>
      <vt:variant>
        <vt:lpwstr/>
      </vt:variant>
      <vt:variant>
        <vt:lpwstr>_Toc215137727</vt:lpwstr>
      </vt:variant>
      <vt:variant>
        <vt:i4>1179699</vt:i4>
      </vt:variant>
      <vt:variant>
        <vt:i4>1286</vt:i4>
      </vt:variant>
      <vt:variant>
        <vt:i4>0</vt:i4>
      </vt:variant>
      <vt:variant>
        <vt:i4>5</vt:i4>
      </vt:variant>
      <vt:variant>
        <vt:lpwstr/>
      </vt:variant>
      <vt:variant>
        <vt:lpwstr>_Toc215137726</vt:lpwstr>
      </vt:variant>
      <vt:variant>
        <vt:i4>1179699</vt:i4>
      </vt:variant>
      <vt:variant>
        <vt:i4>1280</vt:i4>
      </vt:variant>
      <vt:variant>
        <vt:i4>0</vt:i4>
      </vt:variant>
      <vt:variant>
        <vt:i4>5</vt:i4>
      </vt:variant>
      <vt:variant>
        <vt:lpwstr/>
      </vt:variant>
      <vt:variant>
        <vt:lpwstr>_Toc215137725</vt:lpwstr>
      </vt:variant>
      <vt:variant>
        <vt:i4>1179699</vt:i4>
      </vt:variant>
      <vt:variant>
        <vt:i4>1274</vt:i4>
      </vt:variant>
      <vt:variant>
        <vt:i4>0</vt:i4>
      </vt:variant>
      <vt:variant>
        <vt:i4>5</vt:i4>
      </vt:variant>
      <vt:variant>
        <vt:lpwstr/>
      </vt:variant>
      <vt:variant>
        <vt:lpwstr>_Toc215137724</vt:lpwstr>
      </vt:variant>
      <vt:variant>
        <vt:i4>1179699</vt:i4>
      </vt:variant>
      <vt:variant>
        <vt:i4>1268</vt:i4>
      </vt:variant>
      <vt:variant>
        <vt:i4>0</vt:i4>
      </vt:variant>
      <vt:variant>
        <vt:i4>5</vt:i4>
      </vt:variant>
      <vt:variant>
        <vt:lpwstr/>
      </vt:variant>
      <vt:variant>
        <vt:lpwstr>_Toc215137723</vt:lpwstr>
      </vt:variant>
      <vt:variant>
        <vt:i4>1179699</vt:i4>
      </vt:variant>
      <vt:variant>
        <vt:i4>1262</vt:i4>
      </vt:variant>
      <vt:variant>
        <vt:i4>0</vt:i4>
      </vt:variant>
      <vt:variant>
        <vt:i4>5</vt:i4>
      </vt:variant>
      <vt:variant>
        <vt:lpwstr/>
      </vt:variant>
      <vt:variant>
        <vt:lpwstr>_Toc215137722</vt:lpwstr>
      </vt:variant>
      <vt:variant>
        <vt:i4>1179699</vt:i4>
      </vt:variant>
      <vt:variant>
        <vt:i4>1256</vt:i4>
      </vt:variant>
      <vt:variant>
        <vt:i4>0</vt:i4>
      </vt:variant>
      <vt:variant>
        <vt:i4>5</vt:i4>
      </vt:variant>
      <vt:variant>
        <vt:lpwstr/>
      </vt:variant>
      <vt:variant>
        <vt:lpwstr>_Toc215137721</vt:lpwstr>
      </vt:variant>
      <vt:variant>
        <vt:i4>1179699</vt:i4>
      </vt:variant>
      <vt:variant>
        <vt:i4>1250</vt:i4>
      </vt:variant>
      <vt:variant>
        <vt:i4>0</vt:i4>
      </vt:variant>
      <vt:variant>
        <vt:i4>5</vt:i4>
      </vt:variant>
      <vt:variant>
        <vt:lpwstr/>
      </vt:variant>
      <vt:variant>
        <vt:lpwstr>_Toc215137720</vt:lpwstr>
      </vt:variant>
      <vt:variant>
        <vt:i4>1114163</vt:i4>
      </vt:variant>
      <vt:variant>
        <vt:i4>1244</vt:i4>
      </vt:variant>
      <vt:variant>
        <vt:i4>0</vt:i4>
      </vt:variant>
      <vt:variant>
        <vt:i4>5</vt:i4>
      </vt:variant>
      <vt:variant>
        <vt:lpwstr/>
      </vt:variant>
      <vt:variant>
        <vt:lpwstr>_Toc215137719</vt:lpwstr>
      </vt:variant>
      <vt:variant>
        <vt:i4>1114163</vt:i4>
      </vt:variant>
      <vt:variant>
        <vt:i4>1238</vt:i4>
      </vt:variant>
      <vt:variant>
        <vt:i4>0</vt:i4>
      </vt:variant>
      <vt:variant>
        <vt:i4>5</vt:i4>
      </vt:variant>
      <vt:variant>
        <vt:lpwstr/>
      </vt:variant>
      <vt:variant>
        <vt:lpwstr>_Toc215137718</vt:lpwstr>
      </vt:variant>
      <vt:variant>
        <vt:i4>1114163</vt:i4>
      </vt:variant>
      <vt:variant>
        <vt:i4>1232</vt:i4>
      </vt:variant>
      <vt:variant>
        <vt:i4>0</vt:i4>
      </vt:variant>
      <vt:variant>
        <vt:i4>5</vt:i4>
      </vt:variant>
      <vt:variant>
        <vt:lpwstr/>
      </vt:variant>
      <vt:variant>
        <vt:lpwstr>_Toc215137717</vt:lpwstr>
      </vt:variant>
      <vt:variant>
        <vt:i4>1114163</vt:i4>
      </vt:variant>
      <vt:variant>
        <vt:i4>1226</vt:i4>
      </vt:variant>
      <vt:variant>
        <vt:i4>0</vt:i4>
      </vt:variant>
      <vt:variant>
        <vt:i4>5</vt:i4>
      </vt:variant>
      <vt:variant>
        <vt:lpwstr/>
      </vt:variant>
      <vt:variant>
        <vt:lpwstr>_Toc215137716</vt:lpwstr>
      </vt:variant>
      <vt:variant>
        <vt:i4>1114163</vt:i4>
      </vt:variant>
      <vt:variant>
        <vt:i4>1220</vt:i4>
      </vt:variant>
      <vt:variant>
        <vt:i4>0</vt:i4>
      </vt:variant>
      <vt:variant>
        <vt:i4>5</vt:i4>
      </vt:variant>
      <vt:variant>
        <vt:lpwstr/>
      </vt:variant>
      <vt:variant>
        <vt:lpwstr>_Toc215137715</vt:lpwstr>
      </vt:variant>
      <vt:variant>
        <vt:i4>1114163</vt:i4>
      </vt:variant>
      <vt:variant>
        <vt:i4>1214</vt:i4>
      </vt:variant>
      <vt:variant>
        <vt:i4>0</vt:i4>
      </vt:variant>
      <vt:variant>
        <vt:i4>5</vt:i4>
      </vt:variant>
      <vt:variant>
        <vt:lpwstr/>
      </vt:variant>
      <vt:variant>
        <vt:lpwstr>_Toc215137714</vt:lpwstr>
      </vt:variant>
      <vt:variant>
        <vt:i4>1114163</vt:i4>
      </vt:variant>
      <vt:variant>
        <vt:i4>1208</vt:i4>
      </vt:variant>
      <vt:variant>
        <vt:i4>0</vt:i4>
      </vt:variant>
      <vt:variant>
        <vt:i4>5</vt:i4>
      </vt:variant>
      <vt:variant>
        <vt:lpwstr/>
      </vt:variant>
      <vt:variant>
        <vt:lpwstr>_Toc215137713</vt:lpwstr>
      </vt:variant>
      <vt:variant>
        <vt:i4>1114163</vt:i4>
      </vt:variant>
      <vt:variant>
        <vt:i4>1202</vt:i4>
      </vt:variant>
      <vt:variant>
        <vt:i4>0</vt:i4>
      </vt:variant>
      <vt:variant>
        <vt:i4>5</vt:i4>
      </vt:variant>
      <vt:variant>
        <vt:lpwstr/>
      </vt:variant>
      <vt:variant>
        <vt:lpwstr>_Toc215137712</vt:lpwstr>
      </vt:variant>
      <vt:variant>
        <vt:i4>1114163</vt:i4>
      </vt:variant>
      <vt:variant>
        <vt:i4>1196</vt:i4>
      </vt:variant>
      <vt:variant>
        <vt:i4>0</vt:i4>
      </vt:variant>
      <vt:variant>
        <vt:i4>5</vt:i4>
      </vt:variant>
      <vt:variant>
        <vt:lpwstr/>
      </vt:variant>
      <vt:variant>
        <vt:lpwstr>_Toc215137711</vt:lpwstr>
      </vt:variant>
      <vt:variant>
        <vt:i4>1114163</vt:i4>
      </vt:variant>
      <vt:variant>
        <vt:i4>1190</vt:i4>
      </vt:variant>
      <vt:variant>
        <vt:i4>0</vt:i4>
      </vt:variant>
      <vt:variant>
        <vt:i4>5</vt:i4>
      </vt:variant>
      <vt:variant>
        <vt:lpwstr/>
      </vt:variant>
      <vt:variant>
        <vt:lpwstr>_Toc215137710</vt:lpwstr>
      </vt:variant>
      <vt:variant>
        <vt:i4>1048627</vt:i4>
      </vt:variant>
      <vt:variant>
        <vt:i4>1184</vt:i4>
      </vt:variant>
      <vt:variant>
        <vt:i4>0</vt:i4>
      </vt:variant>
      <vt:variant>
        <vt:i4>5</vt:i4>
      </vt:variant>
      <vt:variant>
        <vt:lpwstr/>
      </vt:variant>
      <vt:variant>
        <vt:lpwstr>_Toc215137709</vt:lpwstr>
      </vt:variant>
      <vt:variant>
        <vt:i4>1048627</vt:i4>
      </vt:variant>
      <vt:variant>
        <vt:i4>1178</vt:i4>
      </vt:variant>
      <vt:variant>
        <vt:i4>0</vt:i4>
      </vt:variant>
      <vt:variant>
        <vt:i4>5</vt:i4>
      </vt:variant>
      <vt:variant>
        <vt:lpwstr/>
      </vt:variant>
      <vt:variant>
        <vt:lpwstr>_Toc215137708</vt:lpwstr>
      </vt:variant>
      <vt:variant>
        <vt:i4>1048627</vt:i4>
      </vt:variant>
      <vt:variant>
        <vt:i4>1172</vt:i4>
      </vt:variant>
      <vt:variant>
        <vt:i4>0</vt:i4>
      </vt:variant>
      <vt:variant>
        <vt:i4>5</vt:i4>
      </vt:variant>
      <vt:variant>
        <vt:lpwstr/>
      </vt:variant>
      <vt:variant>
        <vt:lpwstr>_Toc215137707</vt:lpwstr>
      </vt:variant>
      <vt:variant>
        <vt:i4>1048627</vt:i4>
      </vt:variant>
      <vt:variant>
        <vt:i4>1166</vt:i4>
      </vt:variant>
      <vt:variant>
        <vt:i4>0</vt:i4>
      </vt:variant>
      <vt:variant>
        <vt:i4>5</vt:i4>
      </vt:variant>
      <vt:variant>
        <vt:lpwstr/>
      </vt:variant>
      <vt:variant>
        <vt:lpwstr>_Toc215137706</vt:lpwstr>
      </vt:variant>
      <vt:variant>
        <vt:i4>1048627</vt:i4>
      </vt:variant>
      <vt:variant>
        <vt:i4>1160</vt:i4>
      </vt:variant>
      <vt:variant>
        <vt:i4>0</vt:i4>
      </vt:variant>
      <vt:variant>
        <vt:i4>5</vt:i4>
      </vt:variant>
      <vt:variant>
        <vt:lpwstr/>
      </vt:variant>
      <vt:variant>
        <vt:lpwstr>_Toc215137705</vt:lpwstr>
      </vt:variant>
      <vt:variant>
        <vt:i4>1048627</vt:i4>
      </vt:variant>
      <vt:variant>
        <vt:i4>1154</vt:i4>
      </vt:variant>
      <vt:variant>
        <vt:i4>0</vt:i4>
      </vt:variant>
      <vt:variant>
        <vt:i4>5</vt:i4>
      </vt:variant>
      <vt:variant>
        <vt:lpwstr/>
      </vt:variant>
      <vt:variant>
        <vt:lpwstr>_Toc215137704</vt:lpwstr>
      </vt:variant>
      <vt:variant>
        <vt:i4>1048627</vt:i4>
      </vt:variant>
      <vt:variant>
        <vt:i4>1148</vt:i4>
      </vt:variant>
      <vt:variant>
        <vt:i4>0</vt:i4>
      </vt:variant>
      <vt:variant>
        <vt:i4>5</vt:i4>
      </vt:variant>
      <vt:variant>
        <vt:lpwstr/>
      </vt:variant>
      <vt:variant>
        <vt:lpwstr>_Toc215137703</vt:lpwstr>
      </vt:variant>
      <vt:variant>
        <vt:i4>1048627</vt:i4>
      </vt:variant>
      <vt:variant>
        <vt:i4>1142</vt:i4>
      </vt:variant>
      <vt:variant>
        <vt:i4>0</vt:i4>
      </vt:variant>
      <vt:variant>
        <vt:i4>5</vt:i4>
      </vt:variant>
      <vt:variant>
        <vt:lpwstr/>
      </vt:variant>
      <vt:variant>
        <vt:lpwstr>_Toc215137702</vt:lpwstr>
      </vt:variant>
      <vt:variant>
        <vt:i4>1048627</vt:i4>
      </vt:variant>
      <vt:variant>
        <vt:i4>1136</vt:i4>
      </vt:variant>
      <vt:variant>
        <vt:i4>0</vt:i4>
      </vt:variant>
      <vt:variant>
        <vt:i4>5</vt:i4>
      </vt:variant>
      <vt:variant>
        <vt:lpwstr/>
      </vt:variant>
      <vt:variant>
        <vt:lpwstr>_Toc215137701</vt:lpwstr>
      </vt:variant>
      <vt:variant>
        <vt:i4>1048627</vt:i4>
      </vt:variant>
      <vt:variant>
        <vt:i4>1130</vt:i4>
      </vt:variant>
      <vt:variant>
        <vt:i4>0</vt:i4>
      </vt:variant>
      <vt:variant>
        <vt:i4>5</vt:i4>
      </vt:variant>
      <vt:variant>
        <vt:lpwstr/>
      </vt:variant>
      <vt:variant>
        <vt:lpwstr>_Toc215137700</vt:lpwstr>
      </vt:variant>
      <vt:variant>
        <vt:i4>1638450</vt:i4>
      </vt:variant>
      <vt:variant>
        <vt:i4>1124</vt:i4>
      </vt:variant>
      <vt:variant>
        <vt:i4>0</vt:i4>
      </vt:variant>
      <vt:variant>
        <vt:i4>5</vt:i4>
      </vt:variant>
      <vt:variant>
        <vt:lpwstr/>
      </vt:variant>
      <vt:variant>
        <vt:lpwstr>_Toc215137699</vt:lpwstr>
      </vt:variant>
      <vt:variant>
        <vt:i4>1638450</vt:i4>
      </vt:variant>
      <vt:variant>
        <vt:i4>1118</vt:i4>
      </vt:variant>
      <vt:variant>
        <vt:i4>0</vt:i4>
      </vt:variant>
      <vt:variant>
        <vt:i4>5</vt:i4>
      </vt:variant>
      <vt:variant>
        <vt:lpwstr/>
      </vt:variant>
      <vt:variant>
        <vt:lpwstr>_Toc215137698</vt:lpwstr>
      </vt:variant>
      <vt:variant>
        <vt:i4>1638450</vt:i4>
      </vt:variant>
      <vt:variant>
        <vt:i4>1112</vt:i4>
      </vt:variant>
      <vt:variant>
        <vt:i4>0</vt:i4>
      </vt:variant>
      <vt:variant>
        <vt:i4>5</vt:i4>
      </vt:variant>
      <vt:variant>
        <vt:lpwstr/>
      </vt:variant>
      <vt:variant>
        <vt:lpwstr>_Toc215137697</vt:lpwstr>
      </vt:variant>
      <vt:variant>
        <vt:i4>1638450</vt:i4>
      </vt:variant>
      <vt:variant>
        <vt:i4>1106</vt:i4>
      </vt:variant>
      <vt:variant>
        <vt:i4>0</vt:i4>
      </vt:variant>
      <vt:variant>
        <vt:i4>5</vt:i4>
      </vt:variant>
      <vt:variant>
        <vt:lpwstr/>
      </vt:variant>
      <vt:variant>
        <vt:lpwstr>_Toc215137696</vt:lpwstr>
      </vt:variant>
      <vt:variant>
        <vt:i4>1638450</vt:i4>
      </vt:variant>
      <vt:variant>
        <vt:i4>1100</vt:i4>
      </vt:variant>
      <vt:variant>
        <vt:i4>0</vt:i4>
      </vt:variant>
      <vt:variant>
        <vt:i4>5</vt:i4>
      </vt:variant>
      <vt:variant>
        <vt:lpwstr/>
      </vt:variant>
      <vt:variant>
        <vt:lpwstr>_Toc215137695</vt:lpwstr>
      </vt:variant>
      <vt:variant>
        <vt:i4>1638450</vt:i4>
      </vt:variant>
      <vt:variant>
        <vt:i4>1094</vt:i4>
      </vt:variant>
      <vt:variant>
        <vt:i4>0</vt:i4>
      </vt:variant>
      <vt:variant>
        <vt:i4>5</vt:i4>
      </vt:variant>
      <vt:variant>
        <vt:lpwstr/>
      </vt:variant>
      <vt:variant>
        <vt:lpwstr>_Toc215137694</vt:lpwstr>
      </vt:variant>
      <vt:variant>
        <vt:i4>1638450</vt:i4>
      </vt:variant>
      <vt:variant>
        <vt:i4>1088</vt:i4>
      </vt:variant>
      <vt:variant>
        <vt:i4>0</vt:i4>
      </vt:variant>
      <vt:variant>
        <vt:i4>5</vt:i4>
      </vt:variant>
      <vt:variant>
        <vt:lpwstr/>
      </vt:variant>
      <vt:variant>
        <vt:lpwstr>_Toc215137693</vt:lpwstr>
      </vt:variant>
      <vt:variant>
        <vt:i4>1638450</vt:i4>
      </vt:variant>
      <vt:variant>
        <vt:i4>1082</vt:i4>
      </vt:variant>
      <vt:variant>
        <vt:i4>0</vt:i4>
      </vt:variant>
      <vt:variant>
        <vt:i4>5</vt:i4>
      </vt:variant>
      <vt:variant>
        <vt:lpwstr/>
      </vt:variant>
      <vt:variant>
        <vt:lpwstr>_Toc215137692</vt:lpwstr>
      </vt:variant>
      <vt:variant>
        <vt:i4>1638450</vt:i4>
      </vt:variant>
      <vt:variant>
        <vt:i4>1076</vt:i4>
      </vt:variant>
      <vt:variant>
        <vt:i4>0</vt:i4>
      </vt:variant>
      <vt:variant>
        <vt:i4>5</vt:i4>
      </vt:variant>
      <vt:variant>
        <vt:lpwstr/>
      </vt:variant>
      <vt:variant>
        <vt:lpwstr>_Toc215137691</vt:lpwstr>
      </vt:variant>
      <vt:variant>
        <vt:i4>1638450</vt:i4>
      </vt:variant>
      <vt:variant>
        <vt:i4>1070</vt:i4>
      </vt:variant>
      <vt:variant>
        <vt:i4>0</vt:i4>
      </vt:variant>
      <vt:variant>
        <vt:i4>5</vt:i4>
      </vt:variant>
      <vt:variant>
        <vt:lpwstr/>
      </vt:variant>
      <vt:variant>
        <vt:lpwstr>_Toc215137690</vt:lpwstr>
      </vt:variant>
      <vt:variant>
        <vt:i4>1572914</vt:i4>
      </vt:variant>
      <vt:variant>
        <vt:i4>1064</vt:i4>
      </vt:variant>
      <vt:variant>
        <vt:i4>0</vt:i4>
      </vt:variant>
      <vt:variant>
        <vt:i4>5</vt:i4>
      </vt:variant>
      <vt:variant>
        <vt:lpwstr/>
      </vt:variant>
      <vt:variant>
        <vt:lpwstr>_Toc215137689</vt:lpwstr>
      </vt:variant>
      <vt:variant>
        <vt:i4>1572914</vt:i4>
      </vt:variant>
      <vt:variant>
        <vt:i4>1058</vt:i4>
      </vt:variant>
      <vt:variant>
        <vt:i4>0</vt:i4>
      </vt:variant>
      <vt:variant>
        <vt:i4>5</vt:i4>
      </vt:variant>
      <vt:variant>
        <vt:lpwstr/>
      </vt:variant>
      <vt:variant>
        <vt:lpwstr>_Toc215137688</vt:lpwstr>
      </vt:variant>
      <vt:variant>
        <vt:i4>1572914</vt:i4>
      </vt:variant>
      <vt:variant>
        <vt:i4>1052</vt:i4>
      </vt:variant>
      <vt:variant>
        <vt:i4>0</vt:i4>
      </vt:variant>
      <vt:variant>
        <vt:i4>5</vt:i4>
      </vt:variant>
      <vt:variant>
        <vt:lpwstr/>
      </vt:variant>
      <vt:variant>
        <vt:lpwstr>_Toc215137687</vt:lpwstr>
      </vt:variant>
      <vt:variant>
        <vt:i4>1572914</vt:i4>
      </vt:variant>
      <vt:variant>
        <vt:i4>1046</vt:i4>
      </vt:variant>
      <vt:variant>
        <vt:i4>0</vt:i4>
      </vt:variant>
      <vt:variant>
        <vt:i4>5</vt:i4>
      </vt:variant>
      <vt:variant>
        <vt:lpwstr/>
      </vt:variant>
      <vt:variant>
        <vt:lpwstr>_Toc215137686</vt:lpwstr>
      </vt:variant>
      <vt:variant>
        <vt:i4>1572914</vt:i4>
      </vt:variant>
      <vt:variant>
        <vt:i4>1040</vt:i4>
      </vt:variant>
      <vt:variant>
        <vt:i4>0</vt:i4>
      </vt:variant>
      <vt:variant>
        <vt:i4>5</vt:i4>
      </vt:variant>
      <vt:variant>
        <vt:lpwstr/>
      </vt:variant>
      <vt:variant>
        <vt:lpwstr>_Toc215137685</vt:lpwstr>
      </vt:variant>
      <vt:variant>
        <vt:i4>1572914</vt:i4>
      </vt:variant>
      <vt:variant>
        <vt:i4>1034</vt:i4>
      </vt:variant>
      <vt:variant>
        <vt:i4>0</vt:i4>
      </vt:variant>
      <vt:variant>
        <vt:i4>5</vt:i4>
      </vt:variant>
      <vt:variant>
        <vt:lpwstr/>
      </vt:variant>
      <vt:variant>
        <vt:lpwstr>_Toc215137684</vt:lpwstr>
      </vt:variant>
      <vt:variant>
        <vt:i4>1572914</vt:i4>
      </vt:variant>
      <vt:variant>
        <vt:i4>1028</vt:i4>
      </vt:variant>
      <vt:variant>
        <vt:i4>0</vt:i4>
      </vt:variant>
      <vt:variant>
        <vt:i4>5</vt:i4>
      </vt:variant>
      <vt:variant>
        <vt:lpwstr/>
      </vt:variant>
      <vt:variant>
        <vt:lpwstr>_Toc215137683</vt:lpwstr>
      </vt:variant>
      <vt:variant>
        <vt:i4>1572914</vt:i4>
      </vt:variant>
      <vt:variant>
        <vt:i4>1022</vt:i4>
      </vt:variant>
      <vt:variant>
        <vt:i4>0</vt:i4>
      </vt:variant>
      <vt:variant>
        <vt:i4>5</vt:i4>
      </vt:variant>
      <vt:variant>
        <vt:lpwstr/>
      </vt:variant>
      <vt:variant>
        <vt:lpwstr>_Toc215137682</vt:lpwstr>
      </vt:variant>
      <vt:variant>
        <vt:i4>1572914</vt:i4>
      </vt:variant>
      <vt:variant>
        <vt:i4>1016</vt:i4>
      </vt:variant>
      <vt:variant>
        <vt:i4>0</vt:i4>
      </vt:variant>
      <vt:variant>
        <vt:i4>5</vt:i4>
      </vt:variant>
      <vt:variant>
        <vt:lpwstr/>
      </vt:variant>
      <vt:variant>
        <vt:lpwstr>_Toc215137681</vt:lpwstr>
      </vt:variant>
      <vt:variant>
        <vt:i4>1572914</vt:i4>
      </vt:variant>
      <vt:variant>
        <vt:i4>1010</vt:i4>
      </vt:variant>
      <vt:variant>
        <vt:i4>0</vt:i4>
      </vt:variant>
      <vt:variant>
        <vt:i4>5</vt:i4>
      </vt:variant>
      <vt:variant>
        <vt:lpwstr/>
      </vt:variant>
      <vt:variant>
        <vt:lpwstr>_Toc215137680</vt:lpwstr>
      </vt:variant>
      <vt:variant>
        <vt:i4>1507378</vt:i4>
      </vt:variant>
      <vt:variant>
        <vt:i4>1004</vt:i4>
      </vt:variant>
      <vt:variant>
        <vt:i4>0</vt:i4>
      </vt:variant>
      <vt:variant>
        <vt:i4>5</vt:i4>
      </vt:variant>
      <vt:variant>
        <vt:lpwstr/>
      </vt:variant>
      <vt:variant>
        <vt:lpwstr>_Toc215137679</vt:lpwstr>
      </vt:variant>
      <vt:variant>
        <vt:i4>1507378</vt:i4>
      </vt:variant>
      <vt:variant>
        <vt:i4>998</vt:i4>
      </vt:variant>
      <vt:variant>
        <vt:i4>0</vt:i4>
      </vt:variant>
      <vt:variant>
        <vt:i4>5</vt:i4>
      </vt:variant>
      <vt:variant>
        <vt:lpwstr/>
      </vt:variant>
      <vt:variant>
        <vt:lpwstr>_Toc215137678</vt:lpwstr>
      </vt:variant>
      <vt:variant>
        <vt:i4>1507378</vt:i4>
      </vt:variant>
      <vt:variant>
        <vt:i4>992</vt:i4>
      </vt:variant>
      <vt:variant>
        <vt:i4>0</vt:i4>
      </vt:variant>
      <vt:variant>
        <vt:i4>5</vt:i4>
      </vt:variant>
      <vt:variant>
        <vt:lpwstr/>
      </vt:variant>
      <vt:variant>
        <vt:lpwstr>_Toc215137677</vt:lpwstr>
      </vt:variant>
      <vt:variant>
        <vt:i4>1507378</vt:i4>
      </vt:variant>
      <vt:variant>
        <vt:i4>986</vt:i4>
      </vt:variant>
      <vt:variant>
        <vt:i4>0</vt:i4>
      </vt:variant>
      <vt:variant>
        <vt:i4>5</vt:i4>
      </vt:variant>
      <vt:variant>
        <vt:lpwstr/>
      </vt:variant>
      <vt:variant>
        <vt:lpwstr>_Toc215137676</vt:lpwstr>
      </vt:variant>
      <vt:variant>
        <vt:i4>1507378</vt:i4>
      </vt:variant>
      <vt:variant>
        <vt:i4>980</vt:i4>
      </vt:variant>
      <vt:variant>
        <vt:i4>0</vt:i4>
      </vt:variant>
      <vt:variant>
        <vt:i4>5</vt:i4>
      </vt:variant>
      <vt:variant>
        <vt:lpwstr/>
      </vt:variant>
      <vt:variant>
        <vt:lpwstr>_Toc215137675</vt:lpwstr>
      </vt:variant>
      <vt:variant>
        <vt:i4>1507378</vt:i4>
      </vt:variant>
      <vt:variant>
        <vt:i4>974</vt:i4>
      </vt:variant>
      <vt:variant>
        <vt:i4>0</vt:i4>
      </vt:variant>
      <vt:variant>
        <vt:i4>5</vt:i4>
      </vt:variant>
      <vt:variant>
        <vt:lpwstr/>
      </vt:variant>
      <vt:variant>
        <vt:lpwstr>_Toc215137674</vt:lpwstr>
      </vt:variant>
      <vt:variant>
        <vt:i4>1507378</vt:i4>
      </vt:variant>
      <vt:variant>
        <vt:i4>968</vt:i4>
      </vt:variant>
      <vt:variant>
        <vt:i4>0</vt:i4>
      </vt:variant>
      <vt:variant>
        <vt:i4>5</vt:i4>
      </vt:variant>
      <vt:variant>
        <vt:lpwstr/>
      </vt:variant>
      <vt:variant>
        <vt:lpwstr>_Toc215137673</vt:lpwstr>
      </vt:variant>
      <vt:variant>
        <vt:i4>1507378</vt:i4>
      </vt:variant>
      <vt:variant>
        <vt:i4>962</vt:i4>
      </vt:variant>
      <vt:variant>
        <vt:i4>0</vt:i4>
      </vt:variant>
      <vt:variant>
        <vt:i4>5</vt:i4>
      </vt:variant>
      <vt:variant>
        <vt:lpwstr/>
      </vt:variant>
      <vt:variant>
        <vt:lpwstr>_Toc215137672</vt:lpwstr>
      </vt:variant>
      <vt:variant>
        <vt:i4>1507378</vt:i4>
      </vt:variant>
      <vt:variant>
        <vt:i4>956</vt:i4>
      </vt:variant>
      <vt:variant>
        <vt:i4>0</vt:i4>
      </vt:variant>
      <vt:variant>
        <vt:i4>5</vt:i4>
      </vt:variant>
      <vt:variant>
        <vt:lpwstr/>
      </vt:variant>
      <vt:variant>
        <vt:lpwstr>_Toc215137671</vt:lpwstr>
      </vt:variant>
      <vt:variant>
        <vt:i4>1507378</vt:i4>
      </vt:variant>
      <vt:variant>
        <vt:i4>950</vt:i4>
      </vt:variant>
      <vt:variant>
        <vt:i4>0</vt:i4>
      </vt:variant>
      <vt:variant>
        <vt:i4>5</vt:i4>
      </vt:variant>
      <vt:variant>
        <vt:lpwstr/>
      </vt:variant>
      <vt:variant>
        <vt:lpwstr>_Toc215137670</vt:lpwstr>
      </vt:variant>
      <vt:variant>
        <vt:i4>1441842</vt:i4>
      </vt:variant>
      <vt:variant>
        <vt:i4>944</vt:i4>
      </vt:variant>
      <vt:variant>
        <vt:i4>0</vt:i4>
      </vt:variant>
      <vt:variant>
        <vt:i4>5</vt:i4>
      </vt:variant>
      <vt:variant>
        <vt:lpwstr/>
      </vt:variant>
      <vt:variant>
        <vt:lpwstr>_Toc215137669</vt:lpwstr>
      </vt:variant>
      <vt:variant>
        <vt:i4>1441842</vt:i4>
      </vt:variant>
      <vt:variant>
        <vt:i4>938</vt:i4>
      </vt:variant>
      <vt:variant>
        <vt:i4>0</vt:i4>
      </vt:variant>
      <vt:variant>
        <vt:i4>5</vt:i4>
      </vt:variant>
      <vt:variant>
        <vt:lpwstr/>
      </vt:variant>
      <vt:variant>
        <vt:lpwstr>_Toc215137668</vt:lpwstr>
      </vt:variant>
      <vt:variant>
        <vt:i4>1441842</vt:i4>
      </vt:variant>
      <vt:variant>
        <vt:i4>932</vt:i4>
      </vt:variant>
      <vt:variant>
        <vt:i4>0</vt:i4>
      </vt:variant>
      <vt:variant>
        <vt:i4>5</vt:i4>
      </vt:variant>
      <vt:variant>
        <vt:lpwstr/>
      </vt:variant>
      <vt:variant>
        <vt:lpwstr>_Toc215137667</vt:lpwstr>
      </vt:variant>
      <vt:variant>
        <vt:i4>1441842</vt:i4>
      </vt:variant>
      <vt:variant>
        <vt:i4>926</vt:i4>
      </vt:variant>
      <vt:variant>
        <vt:i4>0</vt:i4>
      </vt:variant>
      <vt:variant>
        <vt:i4>5</vt:i4>
      </vt:variant>
      <vt:variant>
        <vt:lpwstr/>
      </vt:variant>
      <vt:variant>
        <vt:lpwstr>_Toc215137666</vt:lpwstr>
      </vt:variant>
      <vt:variant>
        <vt:i4>1441842</vt:i4>
      </vt:variant>
      <vt:variant>
        <vt:i4>920</vt:i4>
      </vt:variant>
      <vt:variant>
        <vt:i4>0</vt:i4>
      </vt:variant>
      <vt:variant>
        <vt:i4>5</vt:i4>
      </vt:variant>
      <vt:variant>
        <vt:lpwstr/>
      </vt:variant>
      <vt:variant>
        <vt:lpwstr>_Toc215137665</vt:lpwstr>
      </vt:variant>
      <vt:variant>
        <vt:i4>1441842</vt:i4>
      </vt:variant>
      <vt:variant>
        <vt:i4>914</vt:i4>
      </vt:variant>
      <vt:variant>
        <vt:i4>0</vt:i4>
      </vt:variant>
      <vt:variant>
        <vt:i4>5</vt:i4>
      </vt:variant>
      <vt:variant>
        <vt:lpwstr/>
      </vt:variant>
      <vt:variant>
        <vt:lpwstr>_Toc215137664</vt:lpwstr>
      </vt:variant>
      <vt:variant>
        <vt:i4>1441842</vt:i4>
      </vt:variant>
      <vt:variant>
        <vt:i4>908</vt:i4>
      </vt:variant>
      <vt:variant>
        <vt:i4>0</vt:i4>
      </vt:variant>
      <vt:variant>
        <vt:i4>5</vt:i4>
      </vt:variant>
      <vt:variant>
        <vt:lpwstr/>
      </vt:variant>
      <vt:variant>
        <vt:lpwstr>_Toc215137663</vt:lpwstr>
      </vt:variant>
      <vt:variant>
        <vt:i4>1441842</vt:i4>
      </vt:variant>
      <vt:variant>
        <vt:i4>902</vt:i4>
      </vt:variant>
      <vt:variant>
        <vt:i4>0</vt:i4>
      </vt:variant>
      <vt:variant>
        <vt:i4>5</vt:i4>
      </vt:variant>
      <vt:variant>
        <vt:lpwstr/>
      </vt:variant>
      <vt:variant>
        <vt:lpwstr>_Toc215137662</vt:lpwstr>
      </vt:variant>
      <vt:variant>
        <vt:i4>1441842</vt:i4>
      </vt:variant>
      <vt:variant>
        <vt:i4>896</vt:i4>
      </vt:variant>
      <vt:variant>
        <vt:i4>0</vt:i4>
      </vt:variant>
      <vt:variant>
        <vt:i4>5</vt:i4>
      </vt:variant>
      <vt:variant>
        <vt:lpwstr/>
      </vt:variant>
      <vt:variant>
        <vt:lpwstr>_Toc215137661</vt:lpwstr>
      </vt:variant>
      <vt:variant>
        <vt:i4>1441842</vt:i4>
      </vt:variant>
      <vt:variant>
        <vt:i4>890</vt:i4>
      </vt:variant>
      <vt:variant>
        <vt:i4>0</vt:i4>
      </vt:variant>
      <vt:variant>
        <vt:i4>5</vt:i4>
      </vt:variant>
      <vt:variant>
        <vt:lpwstr/>
      </vt:variant>
      <vt:variant>
        <vt:lpwstr>_Toc215137660</vt:lpwstr>
      </vt:variant>
      <vt:variant>
        <vt:i4>1376306</vt:i4>
      </vt:variant>
      <vt:variant>
        <vt:i4>884</vt:i4>
      </vt:variant>
      <vt:variant>
        <vt:i4>0</vt:i4>
      </vt:variant>
      <vt:variant>
        <vt:i4>5</vt:i4>
      </vt:variant>
      <vt:variant>
        <vt:lpwstr/>
      </vt:variant>
      <vt:variant>
        <vt:lpwstr>_Toc215137659</vt:lpwstr>
      </vt:variant>
      <vt:variant>
        <vt:i4>1376306</vt:i4>
      </vt:variant>
      <vt:variant>
        <vt:i4>878</vt:i4>
      </vt:variant>
      <vt:variant>
        <vt:i4>0</vt:i4>
      </vt:variant>
      <vt:variant>
        <vt:i4>5</vt:i4>
      </vt:variant>
      <vt:variant>
        <vt:lpwstr/>
      </vt:variant>
      <vt:variant>
        <vt:lpwstr>_Toc215137658</vt:lpwstr>
      </vt:variant>
      <vt:variant>
        <vt:i4>1376306</vt:i4>
      </vt:variant>
      <vt:variant>
        <vt:i4>872</vt:i4>
      </vt:variant>
      <vt:variant>
        <vt:i4>0</vt:i4>
      </vt:variant>
      <vt:variant>
        <vt:i4>5</vt:i4>
      </vt:variant>
      <vt:variant>
        <vt:lpwstr/>
      </vt:variant>
      <vt:variant>
        <vt:lpwstr>_Toc215137657</vt:lpwstr>
      </vt:variant>
      <vt:variant>
        <vt:i4>1376306</vt:i4>
      </vt:variant>
      <vt:variant>
        <vt:i4>866</vt:i4>
      </vt:variant>
      <vt:variant>
        <vt:i4>0</vt:i4>
      </vt:variant>
      <vt:variant>
        <vt:i4>5</vt:i4>
      </vt:variant>
      <vt:variant>
        <vt:lpwstr/>
      </vt:variant>
      <vt:variant>
        <vt:lpwstr>_Toc215137656</vt:lpwstr>
      </vt:variant>
      <vt:variant>
        <vt:i4>1376306</vt:i4>
      </vt:variant>
      <vt:variant>
        <vt:i4>860</vt:i4>
      </vt:variant>
      <vt:variant>
        <vt:i4>0</vt:i4>
      </vt:variant>
      <vt:variant>
        <vt:i4>5</vt:i4>
      </vt:variant>
      <vt:variant>
        <vt:lpwstr/>
      </vt:variant>
      <vt:variant>
        <vt:lpwstr>_Toc215137655</vt:lpwstr>
      </vt:variant>
      <vt:variant>
        <vt:i4>1376306</vt:i4>
      </vt:variant>
      <vt:variant>
        <vt:i4>854</vt:i4>
      </vt:variant>
      <vt:variant>
        <vt:i4>0</vt:i4>
      </vt:variant>
      <vt:variant>
        <vt:i4>5</vt:i4>
      </vt:variant>
      <vt:variant>
        <vt:lpwstr/>
      </vt:variant>
      <vt:variant>
        <vt:lpwstr>_Toc215137654</vt:lpwstr>
      </vt:variant>
      <vt:variant>
        <vt:i4>1376306</vt:i4>
      </vt:variant>
      <vt:variant>
        <vt:i4>848</vt:i4>
      </vt:variant>
      <vt:variant>
        <vt:i4>0</vt:i4>
      </vt:variant>
      <vt:variant>
        <vt:i4>5</vt:i4>
      </vt:variant>
      <vt:variant>
        <vt:lpwstr/>
      </vt:variant>
      <vt:variant>
        <vt:lpwstr>_Toc215137653</vt:lpwstr>
      </vt:variant>
      <vt:variant>
        <vt:i4>1376306</vt:i4>
      </vt:variant>
      <vt:variant>
        <vt:i4>842</vt:i4>
      </vt:variant>
      <vt:variant>
        <vt:i4>0</vt:i4>
      </vt:variant>
      <vt:variant>
        <vt:i4>5</vt:i4>
      </vt:variant>
      <vt:variant>
        <vt:lpwstr/>
      </vt:variant>
      <vt:variant>
        <vt:lpwstr>_Toc215137652</vt:lpwstr>
      </vt:variant>
      <vt:variant>
        <vt:i4>1376306</vt:i4>
      </vt:variant>
      <vt:variant>
        <vt:i4>836</vt:i4>
      </vt:variant>
      <vt:variant>
        <vt:i4>0</vt:i4>
      </vt:variant>
      <vt:variant>
        <vt:i4>5</vt:i4>
      </vt:variant>
      <vt:variant>
        <vt:lpwstr/>
      </vt:variant>
      <vt:variant>
        <vt:lpwstr>_Toc215137651</vt:lpwstr>
      </vt:variant>
      <vt:variant>
        <vt:i4>1376306</vt:i4>
      </vt:variant>
      <vt:variant>
        <vt:i4>830</vt:i4>
      </vt:variant>
      <vt:variant>
        <vt:i4>0</vt:i4>
      </vt:variant>
      <vt:variant>
        <vt:i4>5</vt:i4>
      </vt:variant>
      <vt:variant>
        <vt:lpwstr/>
      </vt:variant>
      <vt:variant>
        <vt:lpwstr>_Toc215137650</vt:lpwstr>
      </vt:variant>
      <vt:variant>
        <vt:i4>1310770</vt:i4>
      </vt:variant>
      <vt:variant>
        <vt:i4>824</vt:i4>
      </vt:variant>
      <vt:variant>
        <vt:i4>0</vt:i4>
      </vt:variant>
      <vt:variant>
        <vt:i4>5</vt:i4>
      </vt:variant>
      <vt:variant>
        <vt:lpwstr/>
      </vt:variant>
      <vt:variant>
        <vt:lpwstr>_Toc215137649</vt:lpwstr>
      </vt:variant>
      <vt:variant>
        <vt:i4>1310770</vt:i4>
      </vt:variant>
      <vt:variant>
        <vt:i4>818</vt:i4>
      </vt:variant>
      <vt:variant>
        <vt:i4>0</vt:i4>
      </vt:variant>
      <vt:variant>
        <vt:i4>5</vt:i4>
      </vt:variant>
      <vt:variant>
        <vt:lpwstr/>
      </vt:variant>
      <vt:variant>
        <vt:lpwstr>_Toc215137648</vt:lpwstr>
      </vt:variant>
      <vt:variant>
        <vt:i4>1310770</vt:i4>
      </vt:variant>
      <vt:variant>
        <vt:i4>812</vt:i4>
      </vt:variant>
      <vt:variant>
        <vt:i4>0</vt:i4>
      </vt:variant>
      <vt:variant>
        <vt:i4>5</vt:i4>
      </vt:variant>
      <vt:variant>
        <vt:lpwstr/>
      </vt:variant>
      <vt:variant>
        <vt:lpwstr>_Toc215137647</vt:lpwstr>
      </vt:variant>
      <vt:variant>
        <vt:i4>1310770</vt:i4>
      </vt:variant>
      <vt:variant>
        <vt:i4>806</vt:i4>
      </vt:variant>
      <vt:variant>
        <vt:i4>0</vt:i4>
      </vt:variant>
      <vt:variant>
        <vt:i4>5</vt:i4>
      </vt:variant>
      <vt:variant>
        <vt:lpwstr/>
      </vt:variant>
      <vt:variant>
        <vt:lpwstr>_Toc215137646</vt:lpwstr>
      </vt:variant>
      <vt:variant>
        <vt:i4>1310770</vt:i4>
      </vt:variant>
      <vt:variant>
        <vt:i4>800</vt:i4>
      </vt:variant>
      <vt:variant>
        <vt:i4>0</vt:i4>
      </vt:variant>
      <vt:variant>
        <vt:i4>5</vt:i4>
      </vt:variant>
      <vt:variant>
        <vt:lpwstr/>
      </vt:variant>
      <vt:variant>
        <vt:lpwstr>_Toc215137645</vt:lpwstr>
      </vt:variant>
      <vt:variant>
        <vt:i4>1310770</vt:i4>
      </vt:variant>
      <vt:variant>
        <vt:i4>794</vt:i4>
      </vt:variant>
      <vt:variant>
        <vt:i4>0</vt:i4>
      </vt:variant>
      <vt:variant>
        <vt:i4>5</vt:i4>
      </vt:variant>
      <vt:variant>
        <vt:lpwstr/>
      </vt:variant>
      <vt:variant>
        <vt:lpwstr>_Toc215137644</vt:lpwstr>
      </vt:variant>
      <vt:variant>
        <vt:i4>1310770</vt:i4>
      </vt:variant>
      <vt:variant>
        <vt:i4>788</vt:i4>
      </vt:variant>
      <vt:variant>
        <vt:i4>0</vt:i4>
      </vt:variant>
      <vt:variant>
        <vt:i4>5</vt:i4>
      </vt:variant>
      <vt:variant>
        <vt:lpwstr/>
      </vt:variant>
      <vt:variant>
        <vt:lpwstr>_Toc215137643</vt:lpwstr>
      </vt:variant>
      <vt:variant>
        <vt:i4>1310770</vt:i4>
      </vt:variant>
      <vt:variant>
        <vt:i4>782</vt:i4>
      </vt:variant>
      <vt:variant>
        <vt:i4>0</vt:i4>
      </vt:variant>
      <vt:variant>
        <vt:i4>5</vt:i4>
      </vt:variant>
      <vt:variant>
        <vt:lpwstr/>
      </vt:variant>
      <vt:variant>
        <vt:lpwstr>_Toc215137642</vt:lpwstr>
      </vt:variant>
      <vt:variant>
        <vt:i4>1310770</vt:i4>
      </vt:variant>
      <vt:variant>
        <vt:i4>776</vt:i4>
      </vt:variant>
      <vt:variant>
        <vt:i4>0</vt:i4>
      </vt:variant>
      <vt:variant>
        <vt:i4>5</vt:i4>
      </vt:variant>
      <vt:variant>
        <vt:lpwstr/>
      </vt:variant>
      <vt:variant>
        <vt:lpwstr>_Toc215137641</vt:lpwstr>
      </vt:variant>
      <vt:variant>
        <vt:i4>1310770</vt:i4>
      </vt:variant>
      <vt:variant>
        <vt:i4>770</vt:i4>
      </vt:variant>
      <vt:variant>
        <vt:i4>0</vt:i4>
      </vt:variant>
      <vt:variant>
        <vt:i4>5</vt:i4>
      </vt:variant>
      <vt:variant>
        <vt:lpwstr/>
      </vt:variant>
      <vt:variant>
        <vt:lpwstr>_Toc215137640</vt:lpwstr>
      </vt:variant>
      <vt:variant>
        <vt:i4>1245234</vt:i4>
      </vt:variant>
      <vt:variant>
        <vt:i4>764</vt:i4>
      </vt:variant>
      <vt:variant>
        <vt:i4>0</vt:i4>
      </vt:variant>
      <vt:variant>
        <vt:i4>5</vt:i4>
      </vt:variant>
      <vt:variant>
        <vt:lpwstr/>
      </vt:variant>
      <vt:variant>
        <vt:lpwstr>_Toc215137639</vt:lpwstr>
      </vt:variant>
      <vt:variant>
        <vt:i4>1245234</vt:i4>
      </vt:variant>
      <vt:variant>
        <vt:i4>758</vt:i4>
      </vt:variant>
      <vt:variant>
        <vt:i4>0</vt:i4>
      </vt:variant>
      <vt:variant>
        <vt:i4>5</vt:i4>
      </vt:variant>
      <vt:variant>
        <vt:lpwstr/>
      </vt:variant>
      <vt:variant>
        <vt:lpwstr>_Toc215137638</vt:lpwstr>
      </vt:variant>
      <vt:variant>
        <vt:i4>1245234</vt:i4>
      </vt:variant>
      <vt:variant>
        <vt:i4>752</vt:i4>
      </vt:variant>
      <vt:variant>
        <vt:i4>0</vt:i4>
      </vt:variant>
      <vt:variant>
        <vt:i4>5</vt:i4>
      </vt:variant>
      <vt:variant>
        <vt:lpwstr/>
      </vt:variant>
      <vt:variant>
        <vt:lpwstr>_Toc215137637</vt:lpwstr>
      </vt:variant>
      <vt:variant>
        <vt:i4>1245234</vt:i4>
      </vt:variant>
      <vt:variant>
        <vt:i4>746</vt:i4>
      </vt:variant>
      <vt:variant>
        <vt:i4>0</vt:i4>
      </vt:variant>
      <vt:variant>
        <vt:i4>5</vt:i4>
      </vt:variant>
      <vt:variant>
        <vt:lpwstr/>
      </vt:variant>
      <vt:variant>
        <vt:lpwstr>_Toc215137636</vt:lpwstr>
      </vt:variant>
      <vt:variant>
        <vt:i4>1245234</vt:i4>
      </vt:variant>
      <vt:variant>
        <vt:i4>740</vt:i4>
      </vt:variant>
      <vt:variant>
        <vt:i4>0</vt:i4>
      </vt:variant>
      <vt:variant>
        <vt:i4>5</vt:i4>
      </vt:variant>
      <vt:variant>
        <vt:lpwstr/>
      </vt:variant>
      <vt:variant>
        <vt:lpwstr>_Toc215137635</vt:lpwstr>
      </vt:variant>
      <vt:variant>
        <vt:i4>1245234</vt:i4>
      </vt:variant>
      <vt:variant>
        <vt:i4>734</vt:i4>
      </vt:variant>
      <vt:variant>
        <vt:i4>0</vt:i4>
      </vt:variant>
      <vt:variant>
        <vt:i4>5</vt:i4>
      </vt:variant>
      <vt:variant>
        <vt:lpwstr/>
      </vt:variant>
      <vt:variant>
        <vt:lpwstr>_Toc215137634</vt:lpwstr>
      </vt:variant>
      <vt:variant>
        <vt:i4>1245234</vt:i4>
      </vt:variant>
      <vt:variant>
        <vt:i4>728</vt:i4>
      </vt:variant>
      <vt:variant>
        <vt:i4>0</vt:i4>
      </vt:variant>
      <vt:variant>
        <vt:i4>5</vt:i4>
      </vt:variant>
      <vt:variant>
        <vt:lpwstr/>
      </vt:variant>
      <vt:variant>
        <vt:lpwstr>_Toc215137633</vt:lpwstr>
      </vt:variant>
      <vt:variant>
        <vt:i4>1245234</vt:i4>
      </vt:variant>
      <vt:variant>
        <vt:i4>722</vt:i4>
      </vt:variant>
      <vt:variant>
        <vt:i4>0</vt:i4>
      </vt:variant>
      <vt:variant>
        <vt:i4>5</vt:i4>
      </vt:variant>
      <vt:variant>
        <vt:lpwstr/>
      </vt:variant>
      <vt:variant>
        <vt:lpwstr>_Toc215137632</vt:lpwstr>
      </vt:variant>
      <vt:variant>
        <vt:i4>1245234</vt:i4>
      </vt:variant>
      <vt:variant>
        <vt:i4>716</vt:i4>
      </vt:variant>
      <vt:variant>
        <vt:i4>0</vt:i4>
      </vt:variant>
      <vt:variant>
        <vt:i4>5</vt:i4>
      </vt:variant>
      <vt:variant>
        <vt:lpwstr/>
      </vt:variant>
      <vt:variant>
        <vt:lpwstr>_Toc215137631</vt:lpwstr>
      </vt:variant>
      <vt:variant>
        <vt:i4>1245234</vt:i4>
      </vt:variant>
      <vt:variant>
        <vt:i4>710</vt:i4>
      </vt:variant>
      <vt:variant>
        <vt:i4>0</vt:i4>
      </vt:variant>
      <vt:variant>
        <vt:i4>5</vt:i4>
      </vt:variant>
      <vt:variant>
        <vt:lpwstr/>
      </vt:variant>
      <vt:variant>
        <vt:lpwstr>_Toc215137630</vt:lpwstr>
      </vt:variant>
      <vt:variant>
        <vt:i4>1179698</vt:i4>
      </vt:variant>
      <vt:variant>
        <vt:i4>704</vt:i4>
      </vt:variant>
      <vt:variant>
        <vt:i4>0</vt:i4>
      </vt:variant>
      <vt:variant>
        <vt:i4>5</vt:i4>
      </vt:variant>
      <vt:variant>
        <vt:lpwstr/>
      </vt:variant>
      <vt:variant>
        <vt:lpwstr>_Toc215137629</vt:lpwstr>
      </vt:variant>
      <vt:variant>
        <vt:i4>1179698</vt:i4>
      </vt:variant>
      <vt:variant>
        <vt:i4>698</vt:i4>
      </vt:variant>
      <vt:variant>
        <vt:i4>0</vt:i4>
      </vt:variant>
      <vt:variant>
        <vt:i4>5</vt:i4>
      </vt:variant>
      <vt:variant>
        <vt:lpwstr/>
      </vt:variant>
      <vt:variant>
        <vt:lpwstr>_Toc215137628</vt:lpwstr>
      </vt:variant>
      <vt:variant>
        <vt:i4>1179698</vt:i4>
      </vt:variant>
      <vt:variant>
        <vt:i4>692</vt:i4>
      </vt:variant>
      <vt:variant>
        <vt:i4>0</vt:i4>
      </vt:variant>
      <vt:variant>
        <vt:i4>5</vt:i4>
      </vt:variant>
      <vt:variant>
        <vt:lpwstr/>
      </vt:variant>
      <vt:variant>
        <vt:lpwstr>_Toc215137627</vt:lpwstr>
      </vt:variant>
      <vt:variant>
        <vt:i4>1179698</vt:i4>
      </vt:variant>
      <vt:variant>
        <vt:i4>686</vt:i4>
      </vt:variant>
      <vt:variant>
        <vt:i4>0</vt:i4>
      </vt:variant>
      <vt:variant>
        <vt:i4>5</vt:i4>
      </vt:variant>
      <vt:variant>
        <vt:lpwstr/>
      </vt:variant>
      <vt:variant>
        <vt:lpwstr>_Toc215137626</vt:lpwstr>
      </vt:variant>
      <vt:variant>
        <vt:i4>1179698</vt:i4>
      </vt:variant>
      <vt:variant>
        <vt:i4>680</vt:i4>
      </vt:variant>
      <vt:variant>
        <vt:i4>0</vt:i4>
      </vt:variant>
      <vt:variant>
        <vt:i4>5</vt:i4>
      </vt:variant>
      <vt:variant>
        <vt:lpwstr/>
      </vt:variant>
      <vt:variant>
        <vt:lpwstr>_Toc215137625</vt:lpwstr>
      </vt:variant>
      <vt:variant>
        <vt:i4>1179698</vt:i4>
      </vt:variant>
      <vt:variant>
        <vt:i4>674</vt:i4>
      </vt:variant>
      <vt:variant>
        <vt:i4>0</vt:i4>
      </vt:variant>
      <vt:variant>
        <vt:i4>5</vt:i4>
      </vt:variant>
      <vt:variant>
        <vt:lpwstr/>
      </vt:variant>
      <vt:variant>
        <vt:lpwstr>_Toc215137624</vt:lpwstr>
      </vt:variant>
      <vt:variant>
        <vt:i4>1179698</vt:i4>
      </vt:variant>
      <vt:variant>
        <vt:i4>668</vt:i4>
      </vt:variant>
      <vt:variant>
        <vt:i4>0</vt:i4>
      </vt:variant>
      <vt:variant>
        <vt:i4>5</vt:i4>
      </vt:variant>
      <vt:variant>
        <vt:lpwstr/>
      </vt:variant>
      <vt:variant>
        <vt:lpwstr>_Toc215137623</vt:lpwstr>
      </vt:variant>
      <vt:variant>
        <vt:i4>1179698</vt:i4>
      </vt:variant>
      <vt:variant>
        <vt:i4>662</vt:i4>
      </vt:variant>
      <vt:variant>
        <vt:i4>0</vt:i4>
      </vt:variant>
      <vt:variant>
        <vt:i4>5</vt:i4>
      </vt:variant>
      <vt:variant>
        <vt:lpwstr/>
      </vt:variant>
      <vt:variant>
        <vt:lpwstr>_Toc215137622</vt:lpwstr>
      </vt:variant>
      <vt:variant>
        <vt:i4>1179698</vt:i4>
      </vt:variant>
      <vt:variant>
        <vt:i4>656</vt:i4>
      </vt:variant>
      <vt:variant>
        <vt:i4>0</vt:i4>
      </vt:variant>
      <vt:variant>
        <vt:i4>5</vt:i4>
      </vt:variant>
      <vt:variant>
        <vt:lpwstr/>
      </vt:variant>
      <vt:variant>
        <vt:lpwstr>_Toc215137621</vt:lpwstr>
      </vt:variant>
      <vt:variant>
        <vt:i4>1179698</vt:i4>
      </vt:variant>
      <vt:variant>
        <vt:i4>650</vt:i4>
      </vt:variant>
      <vt:variant>
        <vt:i4>0</vt:i4>
      </vt:variant>
      <vt:variant>
        <vt:i4>5</vt:i4>
      </vt:variant>
      <vt:variant>
        <vt:lpwstr/>
      </vt:variant>
      <vt:variant>
        <vt:lpwstr>_Toc215137620</vt:lpwstr>
      </vt:variant>
      <vt:variant>
        <vt:i4>1114162</vt:i4>
      </vt:variant>
      <vt:variant>
        <vt:i4>644</vt:i4>
      </vt:variant>
      <vt:variant>
        <vt:i4>0</vt:i4>
      </vt:variant>
      <vt:variant>
        <vt:i4>5</vt:i4>
      </vt:variant>
      <vt:variant>
        <vt:lpwstr/>
      </vt:variant>
      <vt:variant>
        <vt:lpwstr>_Toc215137619</vt:lpwstr>
      </vt:variant>
      <vt:variant>
        <vt:i4>1114162</vt:i4>
      </vt:variant>
      <vt:variant>
        <vt:i4>638</vt:i4>
      </vt:variant>
      <vt:variant>
        <vt:i4>0</vt:i4>
      </vt:variant>
      <vt:variant>
        <vt:i4>5</vt:i4>
      </vt:variant>
      <vt:variant>
        <vt:lpwstr/>
      </vt:variant>
      <vt:variant>
        <vt:lpwstr>_Toc215137618</vt:lpwstr>
      </vt:variant>
      <vt:variant>
        <vt:i4>1114162</vt:i4>
      </vt:variant>
      <vt:variant>
        <vt:i4>632</vt:i4>
      </vt:variant>
      <vt:variant>
        <vt:i4>0</vt:i4>
      </vt:variant>
      <vt:variant>
        <vt:i4>5</vt:i4>
      </vt:variant>
      <vt:variant>
        <vt:lpwstr/>
      </vt:variant>
      <vt:variant>
        <vt:lpwstr>_Toc215137617</vt:lpwstr>
      </vt:variant>
      <vt:variant>
        <vt:i4>1114162</vt:i4>
      </vt:variant>
      <vt:variant>
        <vt:i4>626</vt:i4>
      </vt:variant>
      <vt:variant>
        <vt:i4>0</vt:i4>
      </vt:variant>
      <vt:variant>
        <vt:i4>5</vt:i4>
      </vt:variant>
      <vt:variant>
        <vt:lpwstr/>
      </vt:variant>
      <vt:variant>
        <vt:lpwstr>_Toc215137616</vt:lpwstr>
      </vt:variant>
      <vt:variant>
        <vt:i4>1114162</vt:i4>
      </vt:variant>
      <vt:variant>
        <vt:i4>620</vt:i4>
      </vt:variant>
      <vt:variant>
        <vt:i4>0</vt:i4>
      </vt:variant>
      <vt:variant>
        <vt:i4>5</vt:i4>
      </vt:variant>
      <vt:variant>
        <vt:lpwstr/>
      </vt:variant>
      <vt:variant>
        <vt:lpwstr>_Toc215137615</vt:lpwstr>
      </vt:variant>
      <vt:variant>
        <vt:i4>1114162</vt:i4>
      </vt:variant>
      <vt:variant>
        <vt:i4>614</vt:i4>
      </vt:variant>
      <vt:variant>
        <vt:i4>0</vt:i4>
      </vt:variant>
      <vt:variant>
        <vt:i4>5</vt:i4>
      </vt:variant>
      <vt:variant>
        <vt:lpwstr/>
      </vt:variant>
      <vt:variant>
        <vt:lpwstr>_Toc215137614</vt:lpwstr>
      </vt:variant>
      <vt:variant>
        <vt:i4>1114162</vt:i4>
      </vt:variant>
      <vt:variant>
        <vt:i4>608</vt:i4>
      </vt:variant>
      <vt:variant>
        <vt:i4>0</vt:i4>
      </vt:variant>
      <vt:variant>
        <vt:i4>5</vt:i4>
      </vt:variant>
      <vt:variant>
        <vt:lpwstr/>
      </vt:variant>
      <vt:variant>
        <vt:lpwstr>_Toc215137613</vt:lpwstr>
      </vt:variant>
      <vt:variant>
        <vt:i4>1114162</vt:i4>
      </vt:variant>
      <vt:variant>
        <vt:i4>602</vt:i4>
      </vt:variant>
      <vt:variant>
        <vt:i4>0</vt:i4>
      </vt:variant>
      <vt:variant>
        <vt:i4>5</vt:i4>
      </vt:variant>
      <vt:variant>
        <vt:lpwstr/>
      </vt:variant>
      <vt:variant>
        <vt:lpwstr>_Toc215137612</vt:lpwstr>
      </vt:variant>
      <vt:variant>
        <vt:i4>1114162</vt:i4>
      </vt:variant>
      <vt:variant>
        <vt:i4>596</vt:i4>
      </vt:variant>
      <vt:variant>
        <vt:i4>0</vt:i4>
      </vt:variant>
      <vt:variant>
        <vt:i4>5</vt:i4>
      </vt:variant>
      <vt:variant>
        <vt:lpwstr/>
      </vt:variant>
      <vt:variant>
        <vt:lpwstr>_Toc215137611</vt:lpwstr>
      </vt:variant>
      <vt:variant>
        <vt:i4>1114162</vt:i4>
      </vt:variant>
      <vt:variant>
        <vt:i4>590</vt:i4>
      </vt:variant>
      <vt:variant>
        <vt:i4>0</vt:i4>
      </vt:variant>
      <vt:variant>
        <vt:i4>5</vt:i4>
      </vt:variant>
      <vt:variant>
        <vt:lpwstr/>
      </vt:variant>
      <vt:variant>
        <vt:lpwstr>_Toc215137610</vt:lpwstr>
      </vt:variant>
      <vt:variant>
        <vt:i4>1048626</vt:i4>
      </vt:variant>
      <vt:variant>
        <vt:i4>584</vt:i4>
      </vt:variant>
      <vt:variant>
        <vt:i4>0</vt:i4>
      </vt:variant>
      <vt:variant>
        <vt:i4>5</vt:i4>
      </vt:variant>
      <vt:variant>
        <vt:lpwstr/>
      </vt:variant>
      <vt:variant>
        <vt:lpwstr>_Toc215137609</vt:lpwstr>
      </vt:variant>
      <vt:variant>
        <vt:i4>1048626</vt:i4>
      </vt:variant>
      <vt:variant>
        <vt:i4>578</vt:i4>
      </vt:variant>
      <vt:variant>
        <vt:i4>0</vt:i4>
      </vt:variant>
      <vt:variant>
        <vt:i4>5</vt:i4>
      </vt:variant>
      <vt:variant>
        <vt:lpwstr/>
      </vt:variant>
      <vt:variant>
        <vt:lpwstr>_Toc215137608</vt:lpwstr>
      </vt:variant>
      <vt:variant>
        <vt:i4>1048626</vt:i4>
      </vt:variant>
      <vt:variant>
        <vt:i4>572</vt:i4>
      </vt:variant>
      <vt:variant>
        <vt:i4>0</vt:i4>
      </vt:variant>
      <vt:variant>
        <vt:i4>5</vt:i4>
      </vt:variant>
      <vt:variant>
        <vt:lpwstr/>
      </vt:variant>
      <vt:variant>
        <vt:lpwstr>_Toc215137607</vt:lpwstr>
      </vt:variant>
      <vt:variant>
        <vt:i4>1048626</vt:i4>
      </vt:variant>
      <vt:variant>
        <vt:i4>566</vt:i4>
      </vt:variant>
      <vt:variant>
        <vt:i4>0</vt:i4>
      </vt:variant>
      <vt:variant>
        <vt:i4>5</vt:i4>
      </vt:variant>
      <vt:variant>
        <vt:lpwstr/>
      </vt:variant>
      <vt:variant>
        <vt:lpwstr>_Toc215137606</vt:lpwstr>
      </vt:variant>
      <vt:variant>
        <vt:i4>1048626</vt:i4>
      </vt:variant>
      <vt:variant>
        <vt:i4>560</vt:i4>
      </vt:variant>
      <vt:variant>
        <vt:i4>0</vt:i4>
      </vt:variant>
      <vt:variant>
        <vt:i4>5</vt:i4>
      </vt:variant>
      <vt:variant>
        <vt:lpwstr/>
      </vt:variant>
      <vt:variant>
        <vt:lpwstr>_Toc215137605</vt:lpwstr>
      </vt:variant>
      <vt:variant>
        <vt:i4>1048626</vt:i4>
      </vt:variant>
      <vt:variant>
        <vt:i4>554</vt:i4>
      </vt:variant>
      <vt:variant>
        <vt:i4>0</vt:i4>
      </vt:variant>
      <vt:variant>
        <vt:i4>5</vt:i4>
      </vt:variant>
      <vt:variant>
        <vt:lpwstr/>
      </vt:variant>
      <vt:variant>
        <vt:lpwstr>_Toc215137604</vt:lpwstr>
      </vt:variant>
      <vt:variant>
        <vt:i4>1048626</vt:i4>
      </vt:variant>
      <vt:variant>
        <vt:i4>548</vt:i4>
      </vt:variant>
      <vt:variant>
        <vt:i4>0</vt:i4>
      </vt:variant>
      <vt:variant>
        <vt:i4>5</vt:i4>
      </vt:variant>
      <vt:variant>
        <vt:lpwstr/>
      </vt:variant>
      <vt:variant>
        <vt:lpwstr>_Toc215137603</vt:lpwstr>
      </vt:variant>
      <vt:variant>
        <vt:i4>1048626</vt:i4>
      </vt:variant>
      <vt:variant>
        <vt:i4>542</vt:i4>
      </vt:variant>
      <vt:variant>
        <vt:i4>0</vt:i4>
      </vt:variant>
      <vt:variant>
        <vt:i4>5</vt:i4>
      </vt:variant>
      <vt:variant>
        <vt:lpwstr/>
      </vt:variant>
      <vt:variant>
        <vt:lpwstr>_Toc215137602</vt:lpwstr>
      </vt:variant>
      <vt:variant>
        <vt:i4>1048626</vt:i4>
      </vt:variant>
      <vt:variant>
        <vt:i4>536</vt:i4>
      </vt:variant>
      <vt:variant>
        <vt:i4>0</vt:i4>
      </vt:variant>
      <vt:variant>
        <vt:i4>5</vt:i4>
      </vt:variant>
      <vt:variant>
        <vt:lpwstr/>
      </vt:variant>
      <vt:variant>
        <vt:lpwstr>_Toc215137601</vt:lpwstr>
      </vt:variant>
      <vt:variant>
        <vt:i4>1048626</vt:i4>
      </vt:variant>
      <vt:variant>
        <vt:i4>530</vt:i4>
      </vt:variant>
      <vt:variant>
        <vt:i4>0</vt:i4>
      </vt:variant>
      <vt:variant>
        <vt:i4>5</vt:i4>
      </vt:variant>
      <vt:variant>
        <vt:lpwstr/>
      </vt:variant>
      <vt:variant>
        <vt:lpwstr>_Toc215137600</vt:lpwstr>
      </vt:variant>
      <vt:variant>
        <vt:i4>1638449</vt:i4>
      </vt:variant>
      <vt:variant>
        <vt:i4>524</vt:i4>
      </vt:variant>
      <vt:variant>
        <vt:i4>0</vt:i4>
      </vt:variant>
      <vt:variant>
        <vt:i4>5</vt:i4>
      </vt:variant>
      <vt:variant>
        <vt:lpwstr/>
      </vt:variant>
      <vt:variant>
        <vt:lpwstr>_Toc215137599</vt:lpwstr>
      </vt:variant>
      <vt:variant>
        <vt:i4>1638449</vt:i4>
      </vt:variant>
      <vt:variant>
        <vt:i4>518</vt:i4>
      </vt:variant>
      <vt:variant>
        <vt:i4>0</vt:i4>
      </vt:variant>
      <vt:variant>
        <vt:i4>5</vt:i4>
      </vt:variant>
      <vt:variant>
        <vt:lpwstr/>
      </vt:variant>
      <vt:variant>
        <vt:lpwstr>_Toc215137598</vt:lpwstr>
      </vt:variant>
      <vt:variant>
        <vt:i4>1638449</vt:i4>
      </vt:variant>
      <vt:variant>
        <vt:i4>512</vt:i4>
      </vt:variant>
      <vt:variant>
        <vt:i4>0</vt:i4>
      </vt:variant>
      <vt:variant>
        <vt:i4>5</vt:i4>
      </vt:variant>
      <vt:variant>
        <vt:lpwstr/>
      </vt:variant>
      <vt:variant>
        <vt:lpwstr>_Toc215137597</vt:lpwstr>
      </vt:variant>
      <vt:variant>
        <vt:i4>1638449</vt:i4>
      </vt:variant>
      <vt:variant>
        <vt:i4>506</vt:i4>
      </vt:variant>
      <vt:variant>
        <vt:i4>0</vt:i4>
      </vt:variant>
      <vt:variant>
        <vt:i4>5</vt:i4>
      </vt:variant>
      <vt:variant>
        <vt:lpwstr/>
      </vt:variant>
      <vt:variant>
        <vt:lpwstr>_Toc215137596</vt:lpwstr>
      </vt:variant>
      <vt:variant>
        <vt:i4>1638449</vt:i4>
      </vt:variant>
      <vt:variant>
        <vt:i4>500</vt:i4>
      </vt:variant>
      <vt:variant>
        <vt:i4>0</vt:i4>
      </vt:variant>
      <vt:variant>
        <vt:i4>5</vt:i4>
      </vt:variant>
      <vt:variant>
        <vt:lpwstr/>
      </vt:variant>
      <vt:variant>
        <vt:lpwstr>_Toc215137595</vt:lpwstr>
      </vt:variant>
      <vt:variant>
        <vt:i4>1638449</vt:i4>
      </vt:variant>
      <vt:variant>
        <vt:i4>494</vt:i4>
      </vt:variant>
      <vt:variant>
        <vt:i4>0</vt:i4>
      </vt:variant>
      <vt:variant>
        <vt:i4>5</vt:i4>
      </vt:variant>
      <vt:variant>
        <vt:lpwstr/>
      </vt:variant>
      <vt:variant>
        <vt:lpwstr>_Toc215137594</vt:lpwstr>
      </vt:variant>
      <vt:variant>
        <vt:i4>1638449</vt:i4>
      </vt:variant>
      <vt:variant>
        <vt:i4>488</vt:i4>
      </vt:variant>
      <vt:variant>
        <vt:i4>0</vt:i4>
      </vt:variant>
      <vt:variant>
        <vt:i4>5</vt:i4>
      </vt:variant>
      <vt:variant>
        <vt:lpwstr/>
      </vt:variant>
      <vt:variant>
        <vt:lpwstr>_Toc215137593</vt:lpwstr>
      </vt:variant>
      <vt:variant>
        <vt:i4>1638449</vt:i4>
      </vt:variant>
      <vt:variant>
        <vt:i4>482</vt:i4>
      </vt:variant>
      <vt:variant>
        <vt:i4>0</vt:i4>
      </vt:variant>
      <vt:variant>
        <vt:i4>5</vt:i4>
      </vt:variant>
      <vt:variant>
        <vt:lpwstr/>
      </vt:variant>
      <vt:variant>
        <vt:lpwstr>_Toc215137592</vt:lpwstr>
      </vt:variant>
      <vt:variant>
        <vt:i4>1638449</vt:i4>
      </vt:variant>
      <vt:variant>
        <vt:i4>476</vt:i4>
      </vt:variant>
      <vt:variant>
        <vt:i4>0</vt:i4>
      </vt:variant>
      <vt:variant>
        <vt:i4>5</vt:i4>
      </vt:variant>
      <vt:variant>
        <vt:lpwstr/>
      </vt:variant>
      <vt:variant>
        <vt:lpwstr>_Toc215137591</vt:lpwstr>
      </vt:variant>
      <vt:variant>
        <vt:i4>1638449</vt:i4>
      </vt:variant>
      <vt:variant>
        <vt:i4>470</vt:i4>
      </vt:variant>
      <vt:variant>
        <vt:i4>0</vt:i4>
      </vt:variant>
      <vt:variant>
        <vt:i4>5</vt:i4>
      </vt:variant>
      <vt:variant>
        <vt:lpwstr/>
      </vt:variant>
      <vt:variant>
        <vt:lpwstr>_Toc215137590</vt:lpwstr>
      </vt:variant>
      <vt:variant>
        <vt:i4>1572913</vt:i4>
      </vt:variant>
      <vt:variant>
        <vt:i4>464</vt:i4>
      </vt:variant>
      <vt:variant>
        <vt:i4>0</vt:i4>
      </vt:variant>
      <vt:variant>
        <vt:i4>5</vt:i4>
      </vt:variant>
      <vt:variant>
        <vt:lpwstr/>
      </vt:variant>
      <vt:variant>
        <vt:lpwstr>_Toc215137589</vt:lpwstr>
      </vt:variant>
      <vt:variant>
        <vt:i4>1572913</vt:i4>
      </vt:variant>
      <vt:variant>
        <vt:i4>458</vt:i4>
      </vt:variant>
      <vt:variant>
        <vt:i4>0</vt:i4>
      </vt:variant>
      <vt:variant>
        <vt:i4>5</vt:i4>
      </vt:variant>
      <vt:variant>
        <vt:lpwstr/>
      </vt:variant>
      <vt:variant>
        <vt:lpwstr>_Toc215137588</vt:lpwstr>
      </vt:variant>
      <vt:variant>
        <vt:i4>1572913</vt:i4>
      </vt:variant>
      <vt:variant>
        <vt:i4>452</vt:i4>
      </vt:variant>
      <vt:variant>
        <vt:i4>0</vt:i4>
      </vt:variant>
      <vt:variant>
        <vt:i4>5</vt:i4>
      </vt:variant>
      <vt:variant>
        <vt:lpwstr/>
      </vt:variant>
      <vt:variant>
        <vt:lpwstr>_Toc215137587</vt:lpwstr>
      </vt:variant>
      <vt:variant>
        <vt:i4>1572913</vt:i4>
      </vt:variant>
      <vt:variant>
        <vt:i4>446</vt:i4>
      </vt:variant>
      <vt:variant>
        <vt:i4>0</vt:i4>
      </vt:variant>
      <vt:variant>
        <vt:i4>5</vt:i4>
      </vt:variant>
      <vt:variant>
        <vt:lpwstr/>
      </vt:variant>
      <vt:variant>
        <vt:lpwstr>_Toc215137586</vt:lpwstr>
      </vt:variant>
      <vt:variant>
        <vt:i4>1572913</vt:i4>
      </vt:variant>
      <vt:variant>
        <vt:i4>440</vt:i4>
      </vt:variant>
      <vt:variant>
        <vt:i4>0</vt:i4>
      </vt:variant>
      <vt:variant>
        <vt:i4>5</vt:i4>
      </vt:variant>
      <vt:variant>
        <vt:lpwstr/>
      </vt:variant>
      <vt:variant>
        <vt:lpwstr>_Toc215137585</vt:lpwstr>
      </vt:variant>
      <vt:variant>
        <vt:i4>1572913</vt:i4>
      </vt:variant>
      <vt:variant>
        <vt:i4>434</vt:i4>
      </vt:variant>
      <vt:variant>
        <vt:i4>0</vt:i4>
      </vt:variant>
      <vt:variant>
        <vt:i4>5</vt:i4>
      </vt:variant>
      <vt:variant>
        <vt:lpwstr/>
      </vt:variant>
      <vt:variant>
        <vt:lpwstr>_Toc215137584</vt:lpwstr>
      </vt:variant>
      <vt:variant>
        <vt:i4>1572913</vt:i4>
      </vt:variant>
      <vt:variant>
        <vt:i4>428</vt:i4>
      </vt:variant>
      <vt:variant>
        <vt:i4>0</vt:i4>
      </vt:variant>
      <vt:variant>
        <vt:i4>5</vt:i4>
      </vt:variant>
      <vt:variant>
        <vt:lpwstr/>
      </vt:variant>
      <vt:variant>
        <vt:lpwstr>_Toc215137583</vt:lpwstr>
      </vt:variant>
      <vt:variant>
        <vt:i4>1572913</vt:i4>
      </vt:variant>
      <vt:variant>
        <vt:i4>422</vt:i4>
      </vt:variant>
      <vt:variant>
        <vt:i4>0</vt:i4>
      </vt:variant>
      <vt:variant>
        <vt:i4>5</vt:i4>
      </vt:variant>
      <vt:variant>
        <vt:lpwstr/>
      </vt:variant>
      <vt:variant>
        <vt:lpwstr>_Toc215137582</vt:lpwstr>
      </vt:variant>
      <vt:variant>
        <vt:i4>1572913</vt:i4>
      </vt:variant>
      <vt:variant>
        <vt:i4>416</vt:i4>
      </vt:variant>
      <vt:variant>
        <vt:i4>0</vt:i4>
      </vt:variant>
      <vt:variant>
        <vt:i4>5</vt:i4>
      </vt:variant>
      <vt:variant>
        <vt:lpwstr/>
      </vt:variant>
      <vt:variant>
        <vt:lpwstr>_Toc215137581</vt:lpwstr>
      </vt:variant>
      <vt:variant>
        <vt:i4>1572913</vt:i4>
      </vt:variant>
      <vt:variant>
        <vt:i4>410</vt:i4>
      </vt:variant>
      <vt:variant>
        <vt:i4>0</vt:i4>
      </vt:variant>
      <vt:variant>
        <vt:i4>5</vt:i4>
      </vt:variant>
      <vt:variant>
        <vt:lpwstr/>
      </vt:variant>
      <vt:variant>
        <vt:lpwstr>_Toc215137580</vt:lpwstr>
      </vt:variant>
      <vt:variant>
        <vt:i4>1507377</vt:i4>
      </vt:variant>
      <vt:variant>
        <vt:i4>404</vt:i4>
      </vt:variant>
      <vt:variant>
        <vt:i4>0</vt:i4>
      </vt:variant>
      <vt:variant>
        <vt:i4>5</vt:i4>
      </vt:variant>
      <vt:variant>
        <vt:lpwstr/>
      </vt:variant>
      <vt:variant>
        <vt:lpwstr>_Toc215137579</vt:lpwstr>
      </vt:variant>
      <vt:variant>
        <vt:i4>1507377</vt:i4>
      </vt:variant>
      <vt:variant>
        <vt:i4>398</vt:i4>
      </vt:variant>
      <vt:variant>
        <vt:i4>0</vt:i4>
      </vt:variant>
      <vt:variant>
        <vt:i4>5</vt:i4>
      </vt:variant>
      <vt:variant>
        <vt:lpwstr/>
      </vt:variant>
      <vt:variant>
        <vt:lpwstr>_Toc215137578</vt:lpwstr>
      </vt:variant>
      <vt:variant>
        <vt:i4>1507377</vt:i4>
      </vt:variant>
      <vt:variant>
        <vt:i4>392</vt:i4>
      </vt:variant>
      <vt:variant>
        <vt:i4>0</vt:i4>
      </vt:variant>
      <vt:variant>
        <vt:i4>5</vt:i4>
      </vt:variant>
      <vt:variant>
        <vt:lpwstr/>
      </vt:variant>
      <vt:variant>
        <vt:lpwstr>_Toc215137577</vt:lpwstr>
      </vt:variant>
      <vt:variant>
        <vt:i4>1507377</vt:i4>
      </vt:variant>
      <vt:variant>
        <vt:i4>386</vt:i4>
      </vt:variant>
      <vt:variant>
        <vt:i4>0</vt:i4>
      </vt:variant>
      <vt:variant>
        <vt:i4>5</vt:i4>
      </vt:variant>
      <vt:variant>
        <vt:lpwstr/>
      </vt:variant>
      <vt:variant>
        <vt:lpwstr>_Toc215137576</vt:lpwstr>
      </vt:variant>
      <vt:variant>
        <vt:i4>1507377</vt:i4>
      </vt:variant>
      <vt:variant>
        <vt:i4>380</vt:i4>
      </vt:variant>
      <vt:variant>
        <vt:i4>0</vt:i4>
      </vt:variant>
      <vt:variant>
        <vt:i4>5</vt:i4>
      </vt:variant>
      <vt:variant>
        <vt:lpwstr/>
      </vt:variant>
      <vt:variant>
        <vt:lpwstr>_Toc215137575</vt:lpwstr>
      </vt:variant>
      <vt:variant>
        <vt:i4>1507377</vt:i4>
      </vt:variant>
      <vt:variant>
        <vt:i4>374</vt:i4>
      </vt:variant>
      <vt:variant>
        <vt:i4>0</vt:i4>
      </vt:variant>
      <vt:variant>
        <vt:i4>5</vt:i4>
      </vt:variant>
      <vt:variant>
        <vt:lpwstr/>
      </vt:variant>
      <vt:variant>
        <vt:lpwstr>_Toc215137574</vt:lpwstr>
      </vt:variant>
      <vt:variant>
        <vt:i4>1507377</vt:i4>
      </vt:variant>
      <vt:variant>
        <vt:i4>368</vt:i4>
      </vt:variant>
      <vt:variant>
        <vt:i4>0</vt:i4>
      </vt:variant>
      <vt:variant>
        <vt:i4>5</vt:i4>
      </vt:variant>
      <vt:variant>
        <vt:lpwstr/>
      </vt:variant>
      <vt:variant>
        <vt:lpwstr>_Toc215137573</vt:lpwstr>
      </vt:variant>
      <vt:variant>
        <vt:i4>1507377</vt:i4>
      </vt:variant>
      <vt:variant>
        <vt:i4>362</vt:i4>
      </vt:variant>
      <vt:variant>
        <vt:i4>0</vt:i4>
      </vt:variant>
      <vt:variant>
        <vt:i4>5</vt:i4>
      </vt:variant>
      <vt:variant>
        <vt:lpwstr/>
      </vt:variant>
      <vt:variant>
        <vt:lpwstr>_Toc215137572</vt:lpwstr>
      </vt:variant>
      <vt:variant>
        <vt:i4>1507377</vt:i4>
      </vt:variant>
      <vt:variant>
        <vt:i4>356</vt:i4>
      </vt:variant>
      <vt:variant>
        <vt:i4>0</vt:i4>
      </vt:variant>
      <vt:variant>
        <vt:i4>5</vt:i4>
      </vt:variant>
      <vt:variant>
        <vt:lpwstr/>
      </vt:variant>
      <vt:variant>
        <vt:lpwstr>_Toc215137571</vt:lpwstr>
      </vt:variant>
      <vt:variant>
        <vt:i4>1507377</vt:i4>
      </vt:variant>
      <vt:variant>
        <vt:i4>350</vt:i4>
      </vt:variant>
      <vt:variant>
        <vt:i4>0</vt:i4>
      </vt:variant>
      <vt:variant>
        <vt:i4>5</vt:i4>
      </vt:variant>
      <vt:variant>
        <vt:lpwstr/>
      </vt:variant>
      <vt:variant>
        <vt:lpwstr>_Toc215137570</vt:lpwstr>
      </vt:variant>
      <vt:variant>
        <vt:i4>1441841</vt:i4>
      </vt:variant>
      <vt:variant>
        <vt:i4>344</vt:i4>
      </vt:variant>
      <vt:variant>
        <vt:i4>0</vt:i4>
      </vt:variant>
      <vt:variant>
        <vt:i4>5</vt:i4>
      </vt:variant>
      <vt:variant>
        <vt:lpwstr/>
      </vt:variant>
      <vt:variant>
        <vt:lpwstr>_Toc215137569</vt:lpwstr>
      </vt:variant>
      <vt:variant>
        <vt:i4>1441841</vt:i4>
      </vt:variant>
      <vt:variant>
        <vt:i4>338</vt:i4>
      </vt:variant>
      <vt:variant>
        <vt:i4>0</vt:i4>
      </vt:variant>
      <vt:variant>
        <vt:i4>5</vt:i4>
      </vt:variant>
      <vt:variant>
        <vt:lpwstr/>
      </vt:variant>
      <vt:variant>
        <vt:lpwstr>_Toc215137568</vt:lpwstr>
      </vt:variant>
      <vt:variant>
        <vt:i4>1441841</vt:i4>
      </vt:variant>
      <vt:variant>
        <vt:i4>332</vt:i4>
      </vt:variant>
      <vt:variant>
        <vt:i4>0</vt:i4>
      </vt:variant>
      <vt:variant>
        <vt:i4>5</vt:i4>
      </vt:variant>
      <vt:variant>
        <vt:lpwstr/>
      </vt:variant>
      <vt:variant>
        <vt:lpwstr>_Toc215137567</vt:lpwstr>
      </vt:variant>
      <vt:variant>
        <vt:i4>1441841</vt:i4>
      </vt:variant>
      <vt:variant>
        <vt:i4>326</vt:i4>
      </vt:variant>
      <vt:variant>
        <vt:i4>0</vt:i4>
      </vt:variant>
      <vt:variant>
        <vt:i4>5</vt:i4>
      </vt:variant>
      <vt:variant>
        <vt:lpwstr/>
      </vt:variant>
      <vt:variant>
        <vt:lpwstr>_Toc215137566</vt:lpwstr>
      </vt:variant>
      <vt:variant>
        <vt:i4>1441841</vt:i4>
      </vt:variant>
      <vt:variant>
        <vt:i4>320</vt:i4>
      </vt:variant>
      <vt:variant>
        <vt:i4>0</vt:i4>
      </vt:variant>
      <vt:variant>
        <vt:i4>5</vt:i4>
      </vt:variant>
      <vt:variant>
        <vt:lpwstr/>
      </vt:variant>
      <vt:variant>
        <vt:lpwstr>_Toc215137565</vt:lpwstr>
      </vt:variant>
      <vt:variant>
        <vt:i4>1441841</vt:i4>
      </vt:variant>
      <vt:variant>
        <vt:i4>314</vt:i4>
      </vt:variant>
      <vt:variant>
        <vt:i4>0</vt:i4>
      </vt:variant>
      <vt:variant>
        <vt:i4>5</vt:i4>
      </vt:variant>
      <vt:variant>
        <vt:lpwstr/>
      </vt:variant>
      <vt:variant>
        <vt:lpwstr>_Toc215137564</vt:lpwstr>
      </vt:variant>
      <vt:variant>
        <vt:i4>1441841</vt:i4>
      </vt:variant>
      <vt:variant>
        <vt:i4>308</vt:i4>
      </vt:variant>
      <vt:variant>
        <vt:i4>0</vt:i4>
      </vt:variant>
      <vt:variant>
        <vt:i4>5</vt:i4>
      </vt:variant>
      <vt:variant>
        <vt:lpwstr/>
      </vt:variant>
      <vt:variant>
        <vt:lpwstr>_Toc215137563</vt:lpwstr>
      </vt:variant>
      <vt:variant>
        <vt:i4>1441841</vt:i4>
      </vt:variant>
      <vt:variant>
        <vt:i4>302</vt:i4>
      </vt:variant>
      <vt:variant>
        <vt:i4>0</vt:i4>
      </vt:variant>
      <vt:variant>
        <vt:i4>5</vt:i4>
      </vt:variant>
      <vt:variant>
        <vt:lpwstr/>
      </vt:variant>
      <vt:variant>
        <vt:lpwstr>_Toc215137562</vt:lpwstr>
      </vt:variant>
      <vt:variant>
        <vt:i4>1441841</vt:i4>
      </vt:variant>
      <vt:variant>
        <vt:i4>296</vt:i4>
      </vt:variant>
      <vt:variant>
        <vt:i4>0</vt:i4>
      </vt:variant>
      <vt:variant>
        <vt:i4>5</vt:i4>
      </vt:variant>
      <vt:variant>
        <vt:lpwstr/>
      </vt:variant>
      <vt:variant>
        <vt:lpwstr>_Toc215137561</vt:lpwstr>
      </vt:variant>
      <vt:variant>
        <vt:i4>1441841</vt:i4>
      </vt:variant>
      <vt:variant>
        <vt:i4>290</vt:i4>
      </vt:variant>
      <vt:variant>
        <vt:i4>0</vt:i4>
      </vt:variant>
      <vt:variant>
        <vt:i4>5</vt:i4>
      </vt:variant>
      <vt:variant>
        <vt:lpwstr/>
      </vt:variant>
      <vt:variant>
        <vt:lpwstr>_Toc215137560</vt:lpwstr>
      </vt:variant>
      <vt:variant>
        <vt:i4>1376305</vt:i4>
      </vt:variant>
      <vt:variant>
        <vt:i4>284</vt:i4>
      </vt:variant>
      <vt:variant>
        <vt:i4>0</vt:i4>
      </vt:variant>
      <vt:variant>
        <vt:i4>5</vt:i4>
      </vt:variant>
      <vt:variant>
        <vt:lpwstr/>
      </vt:variant>
      <vt:variant>
        <vt:lpwstr>_Toc215137559</vt:lpwstr>
      </vt:variant>
      <vt:variant>
        <vt:i4>1376305</vt:i4>
      </vt:variant>
      <vt:variant>
        <vt:i4>278</vt:i4>
      </vt:variant>
      <vt:variant>
        <vt:i4>0</vt:i4>
      </vt:variant>
      <vt:variant>
        <vt:i4>5</vt:i4>
      </vt:variant>
      <vt:variant>
        <vt:lpwstr/>
      </vt:variant>
      <vt:variant>
        <vt:lpwstr>_Toc215137558</vt:lpwstr>
      </vt:variant>
      <vt:variant>
        <vt:i4>1376305</vt:i4>
      </vt:variant>
      <vt:variant>
        <vt:i4>272</vt:i4>
      </vt:variant>
      <vt:variant>
        <vt:i4>0</vt:i4>
      </vt:variant>
      <vt:variant>
        <vt:i4>5</vt:i4>
      </vt:variant>
      <vt:variant>
        <vt:lpwstr/>
      </vt:variant>
      <vt:variant>
        <vt:lpwstr>_Toc215137557</vt:lpwstr>
      </vt:variant>
      <vt:variant>
        <vt:i4>1376305</vt:i4>
      </vt:variant>
      <vt:variant>
        <vt:i4>266</vt:i4>
      </vt:variant>
      <vt:variant>
        <vt:i4>0</vt:i4>
      </vt:variant>
      <vt:variant>
        <vt:i4>5</vt:i4>
      </vt:variant>
      <vt:variant>
        <vt:lpwstr/>
      </vt:variant>
      <vt:variant>
        <vt:lpwstr>_Toc215137556</vt:lpwstr>
      </vt:variant>
      <vt:variant>
        <vt:i4>1376305</vt:i4>
      </vt:variant>
      <vt:variant>
        <vt:i4>260</vt:i4>
      </vt:variant>
      <vt:variant>
        <vt:i4>0</vt:i4>
      </vt:variant>
      <vt:variant>
        <vt:i4>5</vt:i4>
      </vt:variant>
      <vt:variant>
        <vt:lpwstr/>
      </vt:variant>
      <vt:variant>
        <vt:lpwstr>_Toc215137555</vt:lpwstr>
      </vt:variant>
      <vt:variant>
        <vt:i4>1376305</vt:i4>
      </vt:variant>
      <vt:variant>
        <vt:i4>254</vt:i4>
      </vt:variant>
      <vt:variant>
        <vt:i4>0</vt:i4>
      </vt:variant>
      <vt:variant>
        <vt:i4>5</vt:i4>
      </vt:variant>
      <vt:variant>
        <vt:lpwstr/>
      </vt:variant>
      <vt:variant>
        <vt:lpwstr>_Toc215137554</vt:lpwstr>
      </vt:variant>
      <vt:variant>
        <vt:i4>1376305</vt:i4>
      </vt:variant>
      <vt:variant>
        <vt:i4>248</vt:i4>
      </vt:variant>
      <vt:variant>
        <vt:i4>0</vt:i4>
      </vt:variant>
      <vt:variant>
        <vt:i4>5</vt:i4>
      </vt:variant>
      <vt:variant>
        <vt:lpwstr/>
      </vt:variant>
      <vt:variant>
        <vt:lpwstr>_Toc215137553</vt:lpwstr>
      </vt:variant>
      <vt:variant>
        <vt:i4>1376305</vt:i4>
      </vt:variant>
      <vt:variant>
        <vt:i4>242</vt:i4>
      </vt:variant>
      <vt:variant>
        <vt:i4>0</vt:i4>
      </vt:variant>
      <vt:variant>
        <vt:i4>5</vt:i4>
      </vt:variant>
      <vt:variant>
        <vt:lpwstr/>
      </vt:variant>
      <vt:variant>
        <vt:lpwstr>_Toc215137552</vt:lpwstr>
      </vt:variant>
      <vt:variant>
        <vt:i4>1376305</vt:i4>
      </vt:variant>
      <vt:variant>
        <vt:i4>236</vt:i4>
      </vt:variant>
      <vt:variant>
        <vt:i4>0</vt:i4>
      </vt:variant>
      <vt:variant>
        <vt:i4>5</vt:i4>
      </vt:variant>
      <vt:variant>
        <vt:lpwstr/>
      </vt:variant>
      <vt:variant>
        <vt:lpwstr>_Toc215137551</vt:lpwstr>
      </vt:variant>
      <vt:variant>
        <vt:i4>1376305</vt:i4>
      </vt:variant>
      <vt:variant>
        <vt:i4>230</vt:i4>
      </vt:variant>
      <vt:variant>
        <vt:i4>0</vt:i4>
      </vt:variant>
      <vt:variant>
        <vt:i4>5</vt:i4>
      </vt:variant>
      <vt:variant>
        <vt:lpwstr/>
      </vt:variant>
      <vt:variant>
        <vt:lpwstr>_Toc215137550</vt:lpwstr>
      </vt:variant>
      <vt:variant>
        <vt:i4>1310769</vt:i4>
      </vt:variant>
      <vt:variant>
        <vt:i4>224</vt:i4>
      </vt:variant>
      <vt:variant>
        <vt:i4>0</vt:i4>
      </vt:variant>
      <vt:variant>
        <vt:i4>5</vt:i4>
      </vt:variant>
      <vt:variant>
        <vt:lpwstr/>
      </vt:variant>
      <vt:variant>
        <vt:lpwstr>_Toc215137549</vt:lpwstr>
      </vt:variant>
      <vt:variant>
        <vt:i4>1310769</vt:i4>
      </vt:variant>
      <vt:variant>
        <vt:i4>218</vt:i4>
      </vt:variant>
      <vt:variant>
        <vt:i4>0</vt:i4>
      </vt:variant>
      <vt:variant>
        <vt:i4>5</vt:i4>
      </vt:variant>
      <vt:variant>
        <vt:lpwstr/>
      </vt:variant>
      <vt:variant>
        <vt:lpwstr>_Toc215137548</vt:lpwstr>
      </vt:variant>
      <vt:variant>
        <vt:i4>1310769</vt:i4>
      </vt:variant>
      <vt:variant>
        <vt:i4>212</vt:i4>
      </vt:variant>
      <vt:variant>
        <vt:i4>0</vt:i4>
      </vt:variant>
      <vt:variant>
        <vt:i4>5</vt:i4>
      </vt:variant>
      <vt:variant>
        <vt:lpwstr/>
      </vt:variant>
      <vt:variant>
        <vt:lpwstr>_Toc215137547</vt:lpwstr>
      </vt:variant>
      <vt:variant>
        <vt:i4>1310769</vt:i4>
      </vt:variant>
      <vt:variant>
        <vt:i4>206</vt:i4>
      </vt:variant>
      <vt:variant>
        <vt:i4>0</vt:i4>
      </vt:variant>
      <vt:variant>
        <vt:i4>5</vt:i4>
      </vt:variant>
      <vt:variant>
        <vt:lpwstr/>
      </vt:variant>
      <vt:variant>
        <vt:lpwstr>_Toc215137546</vt:lpwstr>
      </vt:variant>
      <vt:variant>
        <vt:i4>1310769</vt:i4>
      </vt:variant>
      <vt:variant>
        <vt:i4>200</vt:i4>
      </vt:variant>
      <vt:variant>
        <vt:i4>0</vt:i4>
      </vt:variant>
      <vt:variant>
        <vt:i4>5</vt:i4>
      </vt:variant>
      <vt:variant>
        <vt:lpwstr/>
      </vt:variant>
      <vt:variant>
        <vt:lpwstr>_Toc215137545</vt:lpwstr>
      </vt:variant>
      <vt:variant>
        <vt:i4>1310769</vt:i4>
      </vt:variant>
      <vt:variant>
        <vt:i4>194</vt:i4>
      </vt:variant>
      <vt:variant>
        <vt:i4>0</vt:i4>
      </vt:variant>
      <vt:variant>
        <vt:i4>5</vt:i4>
      </vt:variant>
      <vt:variant>
        <vt:lpwstr/>
      </vt:variant>
      <vt:variant>
        <vt:lpwstr>_Toc215137544</vt:lpwstr>
      </vt:variant>
      <vt:variant>
        <vt:i4>1310769</vt:i4>
      </vt:variant>
      <vt:variant>
        <vt:i4>188</vt:i4>
      </vt:variant>
      <vt:variant>
        <vt:i4>0</vt:i4>
      </vt:variant>
      <vt:variant>
        <vt:i4>5</vt:i4>
      </vt:variant>
      <vt:variant>
        <vt:lpwstr/>
      </vt:variant>
      <vt:variant>
        <vt:lpwstr>_Toc215137543</vt:lpwstr>
      </vt:variant>
      <vt:variant>
        <vt:i4>1310769</vt:i4>
      </vt:variant>
      <vt:variant>
        <vt:i4>182</vt:i4>
      </vt:variant>
      <vt:variant>
        <vt:i4>0</vt:i4>
      </vt:variant>
      <vt:variant>
        <vt:i4>5</vt:i4>
      </vt:variant>
      <vt:variant>
        <vt:lpwstr/>
      </vt:variant>
      <vt:variant>
        <vt:lpwstr>_Toc215137542</vt:lpwstr>
      </vt:variant>
      <vt:variant>
        <vt:i4>1310769</vt:i4>
      </vt:variant>
      <vt:variant>
        <vt:i4>176</vt:i4>
      </vt:variant>
      <vt:variant>
        <vt:i4>0</vt:i4>
      </vt:variant>
      <vt:variant>
        <vt:i4>5</vt:i4>
      </vt:variant>
      <vt:variant>
        <vt:lpwstr/>
      </vt:variant>
      <vt:variant>
        <vt:lpwstr>_Toc215137541</vt:lpwstr>
      </vt:variant>
      <vt:variant>
        <vt:i4>1310769</vt:i4>
      </vt:variant>
      <vt:variant>
        <vt:i4>170</vt:i4>
      </vt:variant>
      <vt:variant>
        <vt:i4>0</vt:i4>
      </vt:variant>
      <vt:variant>
        <vt:i4>5</vt:i4>
      </vt:variant>
      <vt:variant>
        <vt:lpwstr/>
      </vt:variant>
      <vt:variant>
        <vt:lpwstr>_Toc215137540</vt:lpwstr>
      </vt:variant>
      <vt:variant>
        <vt:i4>1245233</vt:i4>
      </vt:variant>
      <vt:variant>
        <vt:i4>164</vt:i4>
      </vt:variant>
      <vt:variant>
        <vt:i4>0</vt:i4>
      </vt:variant>
      <vt:variant>
        <vt:i4>5</vt:i4>
      </vt:variant>
      <vt:variant>
        <vt:lpwstr/>
      </vt:variant>
      <vt:variant>
        <vt:lpwstr>_Toc215137539</vt:lpwstr>
      </vt:variant>
      <vt:variant>
        <vt:i4>1245233</vt:i4>
      </vt:variant>
      <vt:variant>
        <vt:i4>158</vt:i4>
      </vt:variant>
      <vt:variant>
        <vt:i4>0</vt:i4>
      </vt:variant>
      <vt:variant>
        <vt:i4>5</vt:i4>
      </vt:variant>
      <vt:variant>
        <vt:lpwstr/>
      </vt:variant>
      <vt:variant>
        <vt:lpwstr>_Toc215137538</vt:lpwstr>
      </vt:variant>
      <vt:variant>
        <vt:i4>1245233</vt:i4>
      </vt:variant>
      <vt:variant>
        <vt:i4>152</vt:i4>
      </vt:variant>
      <vt:variant>
        <vt:i4>0</vt:i4>
      </vt:variant>
      <vt:variant>
        <vt:i4>5</vt:i4>
      </vt:variant>
      <vt:variant>
        <vt:lpwstr/>
      </vt:variant>
      <vt:variant>
        <vt:lpwstr>_Toc215137537</vt:lpwstr>
      </vt:variant>
      <vt:variant>
        <vt:i4>1245233</vt:i4>
      </vt:variant>
      <vt:variant>
        <vt:i4>146</vt:i4>
      </vt:variant>
      <vt:variant>
        <vt:i4>0</vt:i4>
      </vt:variant>
      <vt:variant>
        <vt:i4>5</vt:i4>
      </vt:variant>
      <vt:variant>
        <vt:lpwstr/>
      </vt:variant>
      <vt:variant>
        <vt:lpwstr>_Toc215137536</vt:lpwstr>
      </vt:variant>
      <vt:variant>
        <vt:i4>1245233</vt:i4>
      </vt:variant>
      <vt:variant>
        <vt:i4>140</vt:i4>
      </vt:variant>
      <vt:variant>
        <vt:i4>0</vt:i4>
      </vt:variant>
      <vt:variant>
        <vt:i4>5</vt:i4>
      </vt:variant>
      <vt:variant>
        <vt:lpwstr/>
      </vt:variant>
      <vt:variant>
        <vt:lpwstr>_Toc215137535</vt:lpwstr>
      </vt:variant>
      <vt:variant>
        <vt:i4>1245233</vt:i4>
      </vt:variant>
      <vt:variant>
        <vt:i4>134</vt:i4>
      </vt:variant>
      <vt:variant>
        <vt:i4>0</vt:i4>
      </vt:variant>
      <vt:variant>
        <vt:i4>5</vt:i4>
      </vt:variant>
      <vt:variant>
        <vt:lpwstr/>
      </vt:variant>
      <vt:variant>
        <vt:lpwstr>_Toc215137534</vt:lpwstr>
      </vt:variant>
      <vt:variant>
        <vt:i4>1245233</vt:i4>
      </vt:variant>
      <vt:variant>
        <vt:i4>128</vt:i4>
      </vt:variant>
      <vt:variant>
        <vt:i4>0</vt:i4>
      </vt:variant>
      <vt:variant>
        <vt:i4>5</vt:i4>
      </vt:variant>
      <vt:variant>
        <vt:lpwstr/>
      </vt:variant>
      <vt:variant>
        <vt:lpwstr>_Toc215137533</vt:lpwstr>
      </vt:variant>
      <vt:variant>
        <vt:i4>1245233</vt:i4>
      </vt:variant>
      <vt:variant>
        <vt:i4>122</vt:i4>
      </vt:variant>
      <vt:variant>
        <vt:i4>0</vt:i4>
      </vt:variant>
      <vt:variant>
        <vt:i4>5</vt:i4>
      </vt:variant>
      <vt:variant>
        <vt:lpwstr/>
      </vt:variant>
      <vt:variant>
        <vt:lpwstr>_Toc215137532</vt:lpwstr>
      </vt:variant>
      <vt:variant>
        <vt:i4>1245233</vt:i4>
      </vt:variant>
      <vt:variant>
        <vt:i4>116</vt:i4>
      </vt:variant>
      <vt:variant>
        <vt:i4>0</vt:i4>
      </vt:variant>
      <vt:variant>
        <vt:i4>5</vt:i4>
      </vt:variant>
      <vt:variant>
        <vt:lpwstr/>
      </vt:variant>
      <vt:variant>
        <vt:lpwstr>_Toc215137531</vt:lpwstr>
      </vt:variant>
      <vt:variant>
        <vt:i4>1245233</vt:i4>
      </vt:variant>
      <vt:variant>
        <vt:i4>110</vt:i4>
      </vt:variant>
      <vt:variant>
        <vt:i4>0</vt:i4>
      </vt:variant>
      <vt:variant>
        <vt:i4>5</vt:i4>
      </vt:variant>
      <vt:variant>
        <vt:lpwstr/>
      </vt:variant>
      <vt:variant>
        <vt:lpwstr>_Toc215137530</vt:lpwstr>
      </vt:variant>
      <vt:variant>
        <vt:i4>1179697</vt:i4>
      </vt:variant>
      <vt:variant>
        <vt:i4>104</vt:i4>
      </vt:variant>
      <vt:variant>
        <vt:i4>0</vt:i4>
      </vt:variant>
      <vt:variant>
        <vt:i4>5</vt:i4>
      </vt:variant>
      <vt:variant>
        <vt:lpwstr/>
      </vt:variant>
      <vt:variant>
        <vt:lpwstr>_Toc215137529</vt:lpwstr>
      </vt:variant>
      <vt:variant>
        <vt:i4>1179697</vt:i4>
      </vt:variant>
      <vt:variant>
        <vt:i4>98</vt:i4>
      </vt:variant>
      <vt:variant>
        <vt:i4>0</vt:i4>
      </vt:variant>
      <vt:variant>
        <vt:i4>5</vt:i4>
      </vt:variant>
      <vt:variant>
        <vt:lpwstr/>
      </vt:variant>
      <vt:variant>
        <vt:lpwstr>_Toc215137528</vt:lpwstr>
      </vt:variant>
      <vt:variant>
        <vt:i4>1179697</vt:i4>
      </vt:variant>
      <vt:variant>
        <vt:i4>92</vt:i4>
      </vt:variant>
      <vt:variant>
        <vt:i4>0</vt:i4>
      </vt:variant>
      <vt:variant>
        <vt:i4>5</vt:i4>
      </vt:variant>
      <vt:variant>
        <vt:lpwstr/>
      </vt:variant>
      <vt:variant>
        <vt:lpwstr>_Toc215137527</vt:lpwstr>
      </vt:variant>
      <vt:variant>
        <vt:i4>1179697</vt:i4>
      </vt:variant>
      <vt:variant>
        <vt:i4>86</vt:i4>
      </vt:variant>
      <vt:variant>
        <vt:i4>0</vt:i4>
      </vt:variant>
      <vt:variant>
        <vt:i4>5</vt:i4>
      </vt:variant>
      <vt:variant>
        <vt:lpwstr/>
      </vt:variant>
      <vt:variant>
        <vt:lpwstr>_Toc215137526</vt:lpwstr>
      </vt:variant>
      <vt:variant>
        <vt:i4>1179697</vt:i4>
      </vt:variant>
      <vt:variant>
        <vt:i4>80</vt:i4>
      </vt:variant>
      <vt:variant>
        <vt:i4>0</vt:i4>
      </vt:variant>
      <vt:variant>
        <vt:i4>5</vt:i4>
      </vt:variant>
      <vt:variant>
        <vt:lpwstr/>
      </vt:variant>
      <vt:variant>
        <vt:lpwstr>_Toc215137525</vt:lpwstr>
      </vt:variant>
      <vt:variant>
        <vt:i4>1179697</vt:i4>
      </vt:variant>
      <vt:variant>
        <vt:i4>74</vt:i4>
      </vt:variant>
      <vt:variant>
        <vt:i4>0</vt:i4>
      </vt:variant>
      <vt:variant>
        <vt:i4>5</vt:i4>
      </vt:variant>
      <vt:variant>
        <vt:lpwstr/>
      </vt:variant>
      <vt:variant>
        <vt:lpwstr>_Toc215137524</vt:lpwstr>
      </vt:variant>
      <vt:variant>
        <vt:i4>1179697</vt:i4>
      </vt:variant>
      <vt:variant>
        <vt:i4>68</vt:i4>
      </vt:variant>
      <vt:variant>
        <vt:i4>0</vt:i4>
      </vt:variant>
      <vt:variant>
        <vt:i4>5</vt:i4>
      </vt:variant>
      <vt:variant>
        <vt:lpwstr/>
      </vt:variant>
      <vt:variant>
        <vt:lpwstr>_Toc215137523</vt:lpwstr>
      </vt:variant>
      <vt:variant>
        <vt:i4>1179697</vt:i4>
      </vt:variant>
      <vt:variant>
        <vt:i4>62</vt:i4>
      </vt:variant>
      <vt:variant>
        <vt:i4>0</vt:i4>
      </vt:variant>
      <vt:variant>
        <vt:i4>5</vt:i4>
      </vt:variant>
      <vt:variant>
        <vt:lpwstr/>
      </vt:variant>
      <vt:variant>
        <vt:lpwstr>_Toc215137522</vt:lpwstr>
      </vt:variant>
      <vt:variant>
        <vt:i4>1179697</vt:i4>
      </vt:variant>
      <vt:variant>
        <vt:i4>56</vt:i4>
      </vt:variant>
      <vt:variant>
        <vt:i4>0</vt:i4>
      </vt:variant>
      <vt:variant>
        <vt:i4>5</vt:i4>
      </vt:variant>
      <vt:variant>
        <vt:lpwstr/>
      </vt:variant>
      <vt:variant>
        <vt:lpwstr>_Toc215137521</vt:lpwstr>
      </vt:variant>
      <vt:variant>
        <vt:i4>1179697</vt:i4>
      </vt:variant>
      <vt:variant>
        <vt:i4>50</vt:i4>
      </vt:variant>
      <vt:variant>
        <vt:i4>0</vt:i4>
      </vt:variant>
      <vt:variant>
        <vt:i4>5</vt:i4>
      </vt:variant>
      <vt:variant>
        <vt:lpwstr/>
      </vt:variant>
      <vt:variant>
        <vt:lpwstr>_Toc215137520</vt:lpwstr>
      </vt:variant>
      <vt:variant>
        <vt:i4>1114161</vt:i4>
      </vt:variant>
      <vt:variant>
        <vt:i4>44</vt:i4>
      </vt:variant>
      <vt:variant>
        <vt:i4>0</vt:i4>
      </vt:variant>
      <vt:variant>
        <vt:i4>5</vt:i4>
      </vt:variant>
      <vt:variant>
        <vt:lpwstr/>
      </vt:variant>
      <vt:variant>
        <vt:lpwstr>_Toc215137519</vt:lpwstr>
      </vt:variant>
      <vt:variant>
        <vt:i4>1114161</vt:i4>
      </vt:variant>
      <vt:variant>
        <vt:i4>38</vt:i4>
      </vt:variant>
      <vt:variant>
        <vt:i4>0</vt:i4>
      </vt:variant>
      <vt:variant>
        <vt:i4>5</vt:i4>
      </vt:variant>
      <vt:variant>
        <vt:lpwstr/>
      </vt:variant>
      <vt:variant>
        <vt:lpwstr>_Toc215137518</vt:lpwstr>
      </vt:variant>
      <vt:variant>
        <vt:i4>1114161</vt:i4>
      </vt:variant>
      <vt:variant>
        <vt:i4>32</vt:i4>
      </vt:variant>
      <vt:variant>
        <vt:i4>0</vt:i4>
      </vt:variant>
      <vt:variant>
        <vt:i4>5</vt:i4>
      </vt:variant>
      <vt:variant>
        <vt:lpwstr/>
      </vt:variant>
      <vt:variant>
        <vt:lpwstr>_Toc215137517</vt:lpwstr>
      </vt:variant>
      <vt:variant>
        <vt:i4>1114161</vt:i4>
      </vt:variant>
      <vt:variant>
        <vt:i4>26</vt:i4>
      </vt:variant>
      <vt:variant>
        <vt:i4>0</vt:i4>
      </vt:variant>
      <vt:variant>
        <vt:i4>5</vt:i4>
      </vt:variant>
      <vt:variant>
        <vt:lpwstr/>
      </vt:variant>
      <vt:variant>
        <vt:lpwstr>_Toc215137516</vt:lpwstr>
      </vt:variant>
      <vt:variant>
        <vt:i4>1114161</vt:i4>
      </vt:variant>
      <vt:variant>
        <vt:i4>20</vt:i4>
      </vt:variant>
      <vt:variant>
        <vt:i4>0</vt:i4>
      </vt:variant>
      <vt:variant>
        <vt:i4>5</vt:i4>
      </vt:variant>
      <vt:variant>
        <vt:lpwstr/>
      </vt:variant>
      <vt:variant>
        <vt:lpwstr>_Toc215137515</vt:lpwstr>
      </vt:variant>
      <vt:variant>
        <vt:i4>1114161</vt:i4>
      </vt:variant>
      <vt:variant>
        <vt:i4>14</vt:i4>
      </vt:variant>
      <vt:variant>
        <vt:i4>0</vt:i4>
      </vt:variant>
      <vt:variant>
        <vt:i4>5</vt:i4>
      </vt:variant>
      <vt:variant>
        <vt:lpwstr/>
      </vt:variant>
      <vt:variant>
        <vt:lpwstr>_Toc215137514</vt:lpwstr>
      </vt:variant>
      <vt:variant>
        <vt:i4>1114161</vt:i4>
      </vt:variant>
      <vt:variant>
        <vt:i4>8</vt:i4>
      </vt:variant>
      <vt:variant>
        <vt:i4>0</vt:i4>
      </vt:variant>
      <vt:variant>
        <vt:i4>5</vt:i4>
      </vt:variant>
      <vt:variant>
        <vt:lpwstr/>
      </vt:variant>
      <vt:variant>
        <vt:lpwstr>_Toc215137513</vt:lpwstr>
      </vt:variant>
      <vt:variant>
        <vt:i4>1114161</vt:i4>
      </vt:variant>
      <vt:variant>
        <vt:i4>2</vt:i4>
      </vt:variant>
      <vt:variant>
        <vt:i4>0</vt:i4>
      </vt:variant>
      <vt:variant>
        <vt:i4>5</vt:i4>
      </vt:variant>
      <vt:variant>
        <vt:lpwstr/>
      </vt:variant>
      <vt:variant>
        <vt:lpwstr>_Toc215137512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Byrnes</dc:creator>
  <cp:keywords/>
  <dc:description/>
  <cp:lastModifiedBy>Byrnes, Samantha (DSD)</cp:lastModifiedBy>
  <cp:revision>202</cp:revision>
  <cp:lastPrinted>2023-03-21T15:55:00Z</cp:lastPrinted>
  <dcterms:created xsi:type="dcterms:W3CDTF">2025-10-30T21:18:00Z</dcterms:created>
  <dcterms:modified xsi:type="dcterms:W3CDTF">2025-12-02T04:07:00Z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0x010100857F394F6F5A0F4EBABB0E97FC249129</vt:lpwstr>
  </property>
  <property fmtid="{D5CDD505-2E9C-101B-9397-08002B2CF9AE}" pid="3" name="ClassificationContentMarkingHeaderShapeIds">
    <vt:lpwstr>5727e561,3639943c,a24dd06</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ClassificationContentMarkingFooterShapeIds">
    <vt:lpwstr>7a5d0ece,71c97746,29e67274</vt:lpwstr>
  </property>
  <property fmtid="{D5CDD505-2E9C-101B-9397-08002B2CF9AE}" pid="7" name="ClassificationContentMarkingFooterFontProps">
    <vt:lpwstr>#a80000,12,arial</vt:lpwstr>
  </property>
  <property fmtid="{D5CDD505-2E9C-101B-9397-08002B2CF9AE}" pid="8" name="ClassificationContentMarkingFooterText">
    <vt:lpwstr>OFFICIAL </vt:lpwstr>
  </property>
  <property fmtid="{D5CDD505-2E9C-101B-9397-08002B2CF9AE}" pid="9" name="MediaServiceImageTags">
    <vt:lpwstr/>
  </property>
</Properties>
</file>